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0D5B1A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proofErr w:type="spellStart"/>
      <w:r w:rsidR="00E54136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Integrovaná</w:t>
      </w:r>
      <w:proofErr w:type="spellEnd"/>
      <w:r w:rsidR="00E54136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="00E54136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podpůrná</w:t>
      </w:r>
      <w:proofErr w:type="spellEnd"/>
      <w:r w:rsidR="00E54136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="00E54136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provozní</w:t>
      </w:r>
      <w:proofErr w:type="spellEnd"/>
      <w:r w:rsidR="00E54136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data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E54136" w:rsidRPr="00E54136">
        <w:rPr>
          <w:rFonts w:cs="Arial"/>
          <w:sz w:val="20"/>
          <w:szCs w:val="20"/>
          <w:lang w:val="en-US"/>
        </w:rPr>
        <w:t>498312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3E3BAF4D" wp14:editId="12C0EFD9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3F299A">
        <w:rPr>
          <w:rFonts w:ascii="Arial" w:hAnsi="Arial" w:cs="Arial"/>
          <w:b/>
          <w:sz w:val="26"/>
          <w:szCs w:val="26"/>
          <w:lang w:eastAsia="en-US" w:bidi="en-US"/>
        </w:rPr>
        <w:t>VIII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3F299A">
        <w:rPr>
          <w:rFonts w:ascii="Arial" w:hAnsi="Arial" w:cs="Arial"/>
          <w:sz w:val="20"/>
          <w:szCs w:val="20"/>
          <w:lang w:eastAsia="en-US" w:bidi="en-US"/>
        </w:rPr>
        <w:t>21</w:t>
      </w:r>
      <w:r w:rsidR="00DF7A7E">
        <w:rPr>
          <w:rFonts w:ascii="Arial" w:hAnsi="Arial" w:cs="Arial"/>
          <w:sz w:val="20"/>
          <w:szCs w:val="20"/>
          <w:lang w:eastAsia="en-US" w:bidi="en-US"/>
        </w:rPr>
        <w:t xml:space="preserve">. 1.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Pr="0004019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040199"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sz w:val="20"/>
          <w:szCs w:val="20"/>
        </w:rPr>
        <w:t>:</w:t>
      </w:r>
    </w:p>
    <w:p w:rsidR="003F299A" w:rsidRPr="003F299A" w:rsidRDefault="003F299A" w:rsidP="003F299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F299A">
        <w:rPr>
          <w:rFonts w:ascii="Arial" w:hAnsi="Arial" w:cs="Arial"/>
          <w:sz w:val="20"/>
          <w:szCs w:val="20"/>
          <w:lang w:eastAsia="en-US" w:bidi="en-US"/>
        </w:rPr>
        <w:t xml:space="preserve">V příloze </w:t>
      </w:r>
      <w:proofErr w:type="gramStart"/>
      <w:r w:rsidRPr="003F299A">
        <w:rPr>
          <w:rFonts w:ascii="Arial" w:hAnsi="Arial" w:cs="Arial"/>
          <w:sz w:val="20"/>
          <w:szCs w:val="20"/>
          <w:lang w:eastAsia="en-US" w:bidi="en-US"/>
        </w:rPr>
        <w:t>č.6 Funkční</w:t>
      </w:r>
      <w:proofErr w:type="gramEnd"/>
      <w:r w:rsidRPr="003F299A">
        <w:rPr>
          <w:rFonts w:ascii="Arial" w:hAnsi="Arial" w:cs="Arial"/>
          <w:sz w:val="20"/>
          <w:szCs w:val="20"/>
          <w:lang w:eastAsia="en-US" w:bidi="en-US"/>
        </w:rPr>
        <w:t xml:space="preserve"> a technické požadavky je uvedeno  množství rozhraní směřující k orgánům veřejné moci.</w:t>
      </w:r>
    </w:p>
    <w:p w:rsidR="003F299A" w:rsidRPr="003F299A" w:rsidRDefault="003F299A" w:rsidP="003F299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F299A">
        <w:rPr>
          <w:rFonts w:ascii="Arial" w:hAnsi="Arial" w:cs="Arial"/>
          <w:sz w:val="20"/>
          <w:szCs w:val="20"/>
          <w:lang w:eastAsia="en-US" w:bidi="en-US"/>
        </w:rPr>
        <w:t xml:space="preserve">Předpokládá se nějaká součinnost či úprava na stranách dotčených subjektů (ministerstva, organizační složky apod.)? </w:t>
      </w:r>
    </w:p>
    <w:p w:rsidR="00A26581" w:rsidRPr="00040199" w:rsidRDefault="003F299A" w:rsidP="003F299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F299A">
        <w:rPr>
          <w:rFonts w:ascii="Arial" w:hAnsi="Arial" w:cs="Arial"/>
          <w:sz w:val="20"/>
          <w:szCs w:val="20"/>
          <w:lang w:eastAsia="en-US" w:bidi="en-US"/>
        </w:rPr>
        <w:t>Nebo zadavatel předpokládá, že se uchazeč bude napojovat na rozhraní definovaná dotčenými subjekty (ministerstva, organizační složky apod.) v den uzavření výběrového řízení?</w:t>
      </w:r>
    </w:p>
    <w:p w:rsidR="009E78D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E04902" w:rsidRDefault="00E04902" w:rsidP="00E0490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předpokládá, že v rámci Návrhu realizace plnění tohoto výběrového řízení Uchazeč v souladu s dalšími požadavky analyzuje rozhraní, vypracuje návrh jejich použití a začlení je do celkového řešení. Uchazeč samozřejmě musí reflektovat případné změny, ke kterým může dojít na straně poskytovatele rozhraní v průběhu realizace a provozu řešení. V případech závažného dopadu na řešení v důsledku změn poskytovatele rozhraní bude postupováno podle zásad projektového řízení změn.</w:t>
      </w:r>
    </w:p>
    <w:p w:rsidR="00E04902" w:rsidRDefault="00E04902" w:rsidP="00E0490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dále odkazuje na</w:t>
      </w:r>
      <w:r w:rsidRPr="00322663">
        <w:rPr>
          <w:rFonts w:ascii="Arial" w:hAnsi="Arial" w:cs="Arial"/>
          <w:sz w:val="20"/>
          <w:szCs w:val="20"/>
          <w:lang w:eastAsia="en-US" w:bidi="en-US"/>
        </w:rPr>
        <w:t xml:space="preserve"> odpovědi na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dodatečné informace VII otázka č. </w:t>
      </w:r>
      <w:r w:rsidRPr="00322663">
        <w:rPr>
          <w:rFonts w:ascii="Arial" w:hAnsi="Arial" w:cs="Arial"/>
          <w:sz w:val="20"/>
          <w:szCs w:val="20"/>
          <w:lang w:eastAsia="en-US" w:bidi="en-US"/>
        </w:rPr>
        <w:t>3 a VI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otázka č. </w:t>
      </w:r>
      <w:r w:rsidRPr="00322663">
        <w:rPr>
          <w:rFonts w:ascii="Arial" w:hAnsi="Arial" w:cs="Arial"/>
          <w:sz w:val="20"/>
          <w:szCs w:val="20"/>
          <w:lang w:eastAsia="en-US" w:bidi="en-US"/>
        </w:rPr>
        <w:t>28</w:t>
      </w:r>
      <w:r>
        <w:rPr>
          <w:rFonts w:ascii="Arial" w:hAnsi="Arial" w:cs="Arial"/>
          <w:sz w:val="20"/>
          <w:szCs w:val="20"/>
          <w:lang w:eastAsia="en-US" w:bidi="en-US"/>
        </w:rPr>
        <w:t>.</w:t>
      </w:r>
    </w:p>
    <w:p w:rsidR="00A26581" w:rsidRPr="00040199" w:rsidRDefault="00A26581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2: </w:t>
      </w:r>
    </w:p>
    <w:p w:rsidR="003F299A" w:rsidRPr="003F299A" w:rsidRDefault="003F299A" w:rsidP="003F299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F299A">
        <w:rPr>
          <w:rFonts w:ascii="Arial" w:hAnsi="Arial" w:cs="Arial"/>
          <w:sz w:val="20"/>
          <w:szCs w:val="20"/>
          <w:lang w:eastAsia="en-US" w:bidi="en-US"/>
        </w:rPr>
        <w:t xml:space="preserve">V příloze </w:t>
      </w:r>
      <w:proofErr w:type="gramStart"/>
      <w:r w:rsidRPr="003F299A">
        <w:rPr>
          <w:rFonts w:ascii="Arial" w:hAnsi="Arial" w:cs="Arial"/>
          <w:sz w:val="20"/>
          <w:szCs w:val="20"/>
          <w:lang w:eastAsia="en-US" w:bidi="en-US"/>
        </w:rPr>
        <w:t>č.6 Funkční</w:t>
      </w:r>
      <w:proofErr w:type="gramEnd"/>
      <w:r w:rsidRPr="003F299A">
        <w:rPr>
          <w:rFonts w:ascii="Arial" w:hAnsi="Arial" w:cs="Arial"/>
          <w:sz w:val="20"/>
          <w:szCs w:val="20"/>
          <w:lang w:eastAsia="en-US" w:bidi="en-US"/>
        </w:rPr>
        <w:t xml:space="preserve"> a technické požadavky v bodě 1.3. Výpočetní prostředí mimo jiné uvádí: “……. Skupina výpočetních prostředí MPSV určených pro nasazení JISPSV zahrnuje jak vlastní produkční (provozní) prostředí, tak i prostředí (testovací, pomocné testovací a vývojové prostředí) určená pro podporu činností a procesů vyžadovaných pokrytím celého životního procesu informačních systémů.“</w:t>
      </w:r>
    </w:p>
    <w:p w:rsidR="003F299A" w:rsidRPr="003F299A" w:rsidRDefault="003F299A" w:rsidP="003F299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F299A">
        <w:rPr>
          <w:rFonts w:ascii="Arial" w:hAnsi="Arial" w:cs="Arial"/>
          <w:sz w:val="20"/>
          <w:szCs w:val="20"/>
          <w:lang w:eastAsia="en-US" w:bidi="en-US"/>
        </w:rPr>
        <w:t>Dále pak v bodě 2.2.3</w:t>
      </w:r>
      <w:r w:rsidRPr="003F299A">
        <w:rPr>
          <w:rFonts w:ascii="Arial" w:hAnsi="Arial" w:cs="Arial"/>
          <w:sz w:val="20"/>
          <w:szCs w:val="20"/>
          <w:lang w:eastAsia="en-US" w:bidi="en-US"/>
        </w:rPr>
        <w:tab/>
        <w:t>Požadavky na architekturu v požadavku AR010 se mim o jiné uvádí „……Mimo tato trvalá provozní prostředí budou zřizována dočasná testovací, případně vývojová prostředí pro specifické účely ověřování a testování podle potřeby z dodaných obrazů virtuálních serverů testovacího prostředí. Vývojové prostředí je primárně provozováno u uchazeče.“</w:t>
      </w:r>
    </w:p>
    <w:p w:rsidR="003F299A" w:rsidRPr="003F299A" w:rsidRDefault="003F299A" w:rsidP="003F299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F299A">
        <w:rPr>
          <w:rFonts w:ascii="Arial" w:hAnsi="Arial" w:cs="Arial"/>
          <w:sz w:val="20"/>
          <w:szCs w:val="20"/>
          <w:lang w:eastAsia="en-US" w:bidi="en-US"/>
        </w:rPr>
        <w:t xml:space="preserve">Dále pak v bodě      2.5.3.3.3  Matice přiřazení priorit pro řešení incidentů je v sloupci tabulky s nadpisem „Prostředí </w:t>
      </w:r>
      <w:proofErr w:type="gramStart"/>
      <w:r w:rsidRPr="003F299A">
        <w:rPr>
          <w:rFonts w:ascii="Arial" w:hAnsi="Arial" w:cs="Arial"/>
          <w:sz w:val="20"/>
          <w:szCs w:val="20"/>
          <w:lang w:eastAsia="en-US" w:bidi="en-US"/>
        </w:rPr>
        <w:t>zadavatele“  na</w:t>
      </w:r>
      <w:proofErr w:type="gramEnd"/>
      <w:r w:rsidRPr="003F299A">
        <w:rPr>
          <w:rFonts w:ascii="Arial" w:hAnsi="Arial" w:cs="Arial"/>
          <w:sz w:val="20"/>
          <w:szCs w:val="20"/>
          <w:lang w:eastAsia="en-US" w:bidi="en-US"/>
        </w:rPr>
        <w:t xml:space="preserve"> posledním řádku tabulky uvedeno rovněž i „Vývojové prostředí“.</w:t>
      </w:r>
    </w:p>
    <w:p w:rsidR="003F299A" w:rsidRPr="003F299A" w:rsidRDefault="003F299A" w:rsidP="003F299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F299A">
        <w:rPr>
          <w:rFonts w:ascii="Arial" w:hAnsi="Arial" w:cs="Arial"/>
          <w:sz w:val="20"/>
          <w:szCs w:val="20"/>
          <w:lang w:eastAsia="en-US" w:bidi="en-US"/>
        </w:rPr>
        <w:t xml:space="preserve">Domníváme </w:t>
      </w:r>
      <w:proofErr w:type="gramStart"/>
      <w:r w:rsidRPr="003F299A">
        <w:rPr>
          <w:rFonts w:ascii="Arial" w:hAnsi="Arial" w:cs="Arial"/>
          <w:sz w:val="20"/>
          <w:szCs w:val="20"/>
          <w:lang w:eastAsia="en-US" w:bidi="en-US"/>
        </w:rPr>
        <w:t>se že</w:t>
      </w:r>
      <w:proofErr w:type="gramEnd"/>
      <w:r w:rsidRPr="003F299A">
        <w:rPr>
          <w:rFonts w:ascii="Arial" w:hAnsi="Arial" w:cs="Arial"/>
          <w:sz w:val="20"/>
          <w:szCs w:val="20"/>
          <w:lang w:eastAsia="en-US" w:bidi="en-US"/>
        </w:rPr>
        <w:t xml:space="preserve"> výše uvedená oblasti jsou ve vzájemném rozporu z pohledu vlastnictví  vývojového systému, uchazeč resp. zadavatel. </w:t>
      </w:r>
    </w:p>
    <w:p w:rsidR="00A26581" w:rsidRPr="00040199" w:rsidRDefault="003F299A" w:rsidP="003F299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F299A">
        <w:rPr>
          <w:rFonts w:ascii="Arial" w:hAnsi="Arial" w:cs="Arial"/>
          <w:sz w:val="20"/>
          <w:szCs w:val="20"/>
          <w:lang w:eastAsia="en-US" w:bidi="en-US"/>
        </w:rPr>
        <w:t xml:space="preserve">Platí tedy ustanovení bodu </w:t>
      </w:r>
      <w:proofErr w:type="gramStart"/>
      <w:r w:rsidRPr="003F299A">
        <w:rPr>
          <w:rFonts w:ascii="Arial" w:hAnsi="Arial" w:cs="Arial"/>
          <w:sz w:val="20"/>
          <w:szCs w:val="20"/>
          <w:lang w:eastAsia="en-US" w:bidi="en-US"/>
        </w:rPr>
        <w:t>1.3. a 2.5.3.3.3</w:t>
      </w:r>
      <w:proofErr w:type="gramEnd"/>
      <w:r w:rsidRPr="003F299A">
        <w:rPr>
          <w:rFonts w:ascii="Arial" w:hAnsi="Arial" w:cs="Arial"/>
          <w:sz w:val="20"/>
          <w:szCs w:val="20"/>
          <w:lang w:eastAsia="en-US" w:bidi="en-US"/>
        </w:rPr>
        <w:t xml:space="preserve"> nebo ustanovení uvedené v bodě 2.2.3.?</w:t>
      </w:r>
    </w:p>
    <w:p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E04902" w:rsidRDefault="00E04902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highlight w:val="lightGray"/>
          <w:lang w:eastAsia="en-US" w:bidi="en-US"/>
        </w:rPr>
      </w:pPr>
    </w:p>
    <w:p w:rsidR="00E04902" w:rsidRPr="00040199" w:rsidRDefault="00E04902" w:rsidP="00E0490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lastRenderedPageBreak/>
        <w:t xml:space="preserve">Platí všechna tato ustanovení. Vývojové prostředí je požadováno primárně u uchazeče. Pro specifické potřeby vývoje, které nelze realizovat jinak, je (bude) k dispozici vývojové prostředí u zadavatele – jedná se např. o potřeby vývoje při integraci aplikací. Vývojové prostředí může být také dočasně zřízeno při specifické potřebě pro testování a ověřování. </w:t>
      </w:r>
      <w:r w:rsidRPr="00867530">
        <w:rPr>
          <w:rFonts w:ascii="Arial" w:hAnsi="Arial" w:cs="Arial"/>
          <w:sz w:val="20"/>
          <w:szCs w:val="20"/>
          <w:lang w:eastAsia="en-US" w:bidi="en-US"/>
        </w:rPr>
        <w:t xml:space="preserve">Požadavky na zajištění </w:t>
      </w:r>
      <w:r>
        <w:rPr>
          <w:rFonts w:ascii="Arial" w:hAnsi="Arial" w:cs="Arial"/>
          <w:sz w:val="20"/>
          <w:szCs w:val="20"/>
          <w:lang w:eastAsia="en-US" w:bidi="en-US"/>
        </w:rPr>
        <w:t>provozu systémů</w:t>
      </w:r>
      <w:r w:rsidRPr="00867530">
        <w:rPr>
          <w:rFonts w:ascii="Arial" w:hAnsi="Arial" w:cs="Arial"/>
          <w:sz w:val="20"/>
          <w:szCs w:val="20"/>
          <w:lang w:eastAsia="en-US" w:bidi="en-US"/>
        </w:rPr>
        <w:t xml:space="preserve"> v rámci jednotlivých prostře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dí se týká jen prostředí </w:t>
      </w:r>
      <w:r w:rsidRPr="00867530">
        <w:rPr>
          <w:rFonts w:ascii="Arial" w:hAnsi="Arial" w:cs="Arial"/>
          <w:sz w:val="20"/>
          <w:szCs w:val="20"/>
          <w:lang w:eastAsia="en-US" w:bidi="en-US"/>
        </w:rPr>
        <w:t>MPSV.</w:t>
      </w:r>
    </w:p>
    <w:p w:rsidR="00040199" w:rsidRPr="00040199" w:rsidRDefault="00040199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3: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3F299A" w:rsidRPr="003F299A" w:rsidRDefault="003F299A" w:rsidP="003F299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F299A">
        <w:rPr>
          <w:rFonts w:ascii="Arial" w:hAnsi="Arial" w:cs="Arial"/>
          <w:sz w:val="20"/>
          <w:szCs w:val="20"/>
          <w:lang w:eastAsia="en-US" w:bidi="en-US"/>
        </w:rPr>
        <w:t xml:space="preserve">Vzhledem k požadavku zadavatele na předložení podepsaného návrhu smlouvy podle vzoru  v ZD, který je možné ze strany uchazeče měnit pouze na vyznačených místech, a vzhledem k tomu že tento návrhy byl dodatečnými informacemi upraven, např. Dotaz </w:t>
      </w:r>
      <w:proofErr w:type="gramStart"/>
      <w:r w:rsidRPr="003F299A">
        <w:rPr>
          <w:rFonts w:ascii="Arial" w:hAnsi="Arial" w:cs="Arial"/>
          <w:sz w:val="20"/>
          <w:szCs w:val="20"/>
          <w:lang w:eastAsia="en-US" w:bidi="en-US"/>
        </w:rPr>
        <w:t>č.12</w:t>
      </w:r>
      <w:proofErr w:type="gramEnd"/>
      <w:r w:rsidRPr="003F299A">
        <w:rPr>
          <w:rFonts w:ascii="Arial" w:hAnsi="Arial" w:cs="Arial"/>
          <w:sz w:val="20"/>
          <w:szCs w:val="20"/>
          <w:lang w:eastAsia="en-US" w:bidi="en-US"/>
        </w:rPr>
        <w:t xml:space="preserve"> z „</w:t>
      </w:r>
      <w:proofErr w:type="spellStart"/>
      <w:r w:rsidRPr="003F299A">
        <w:rPr>
          <w:rFonts w:ascii="Arial" w:hAnsi="Arial" w:cs="Arial"/>
          <w:sz w:val="20"/>
          <w:szCs w:val="20"/>
          <w:lang w:eastAsia="en-US" w:bidi="en-US"/>
        </w:rPr>
        <w:t>JIS_IPPD_dod</w:t>
      </w:r>
      <w:proofErr w:type="spellEnd"/>
      <w:r w:rsidRPr="003F299A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spellStart"/>
      <w:r w:rsidRPr="003F299A">
        <w:rPr>
          <w:rFonts w:ascii="Arial" w:hAnsi="Arial" w:cs="Arial"/>
          <w:sz w:val="20"/>
          <w:szCs w:val="20"/>
          <w:lang w:eastAsia="en-US" w:bidi="en-US"/>
        </w:rPr>
        <w:t>inf</w:t>
      </w:r>
      <w:proofErr w:type="spellEnd"/>
      <w:r w:rsidRPr="003F299A">
        <w:rPr>
          <w:rFonts w:ascii="Arial" w:hAnsi="Arial" w:cs="Arial"/>
          <w:sz w:val="20"/>
          <w:szCs w:val="20"/>
          <w:lang w:eastAsia="en-US" w:bidi="en-US"/>
        </w:rPr>
        <w:t xml:space="preserve"> _ I_dotazy_FINAL.pdf2368592“  máme dotaz  k vydání opraveného návrhu smlouvy.</w:t>
      </w:r>
    </w:p>
    <w:p w:rsidR="003F299A" w:rsidRPr="003F299A" w:rsidRDefault="003F299A" w:rsidP="003F299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F299A">
        <w:rPr>
          <w:rFonts w:ascii="Arial" w:hAnsi="Arial" w:cs="Arial"/>
          <w:sz w:val="20"/>
          <w:szCs w:val="20"/>
          <w:lang w:eastAsia="en-US" w:bidi="en-US"/>
        </w:rPr>
        <w:t xml:space="preserve">Bude ze strany zadavatele vydán nový, opravený návrh smlouvy, který může být uchazečem bez dalších pochyb ohledně platnosti či neplatnosti některých ustanovení, podepsán? </w:t>
      </w:r>
    </w:p>
    <w:p w:rsidR="00A26581" w:rsidRPr="00040199" w:rsidRDefault="003F299A" w:rsidP="003F299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F299A">
        <w:rPr>
          <w:rFonts w:ascii="Arial" w:hAnsi="Arial" w:cs="Arial"/>
          <w:sz w:val="20"/>
          <w:szCs w:val="20"/>
          <w:lang w:eastAsia="en-US" w:bidi="en-US"/>
        </w:rPr>
        <w:t>I s ohledem na výši záruky to považujeme za nezbytné.</w:t>
      </w:r>
    </w:p>
    <w:p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21688B" w:rsidRDefault="0021688B" w:rsidP="0021688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odkazuje na odpověď na dotaz č. 14 v Dodatečných informacích V. </w:t>
      </w:r>
    </w:p>
    <w:p w:rsidR="0021688B" w:rsidRDefault="0021688B" w:rsidP="0021688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DF7A7E" w:rsidRPr="00040199" w:rsidRDefault="00DF7A7E" w:rsidP="00DF7A7E">
      <w:pPr>
        <w:rPr>
          <w:rFonts w:ascii="Arial" w:hAnsi="Arial" w:cs="Arial"/>
          <w:sz w:val="20"/>
          <w:szCs w:val="20"/>
        </w:rPr>
      </w:pPr>
    </w:p>
    <w:p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040199" w:rsidRDefault="00886EB0" w:rsidP="001D5F52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C829E7">
        <w:rPr>
          <w:rFonts w:ascii="Arial" w:hAnsi="Arial" w:cs="Arial"/>
          <w:sz w:val="20"/>
          <w:szCs w:val="20"/>
          <w:lang w:eastAsia="en-US" w:bidi="en-US"/>
        </w:rPr>
        <w:t>27. 1. 2015</w:t>
      </w:r>
    </w:p>
    <w:sectPr w:rsidR="00331330" w:rsidRPr="0004019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3A3" w:rsidRDefault="004333A3">
      <w:r>
        <w:separator/>
      </w:r>
    </w:p>
  </w:endnote>
  <w:endnote w:type="continuationSeparator" w:id="0">
    <w:p w:rsidR="004333A3" w:rsidRDefault="004333A3">
      <w:r>
        <w:continuationSeparator/>
      </w:r>
    </w:p>
  </w:endnote>
  <w:endnote w:type="continuationNotice" w:id="1">
    <w:p w:rsidR="004333A3" w:rsidRDefault="004333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E53670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E53670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3A3" w:rsidRDefault="004333A3">
      <w:r>
        <w:separator/>
      </w:r>
    </w:p>
  </w:footnote>
  <w:footnote w:type="continuationSeparator" w:id="0">
    <w:p w:rsidR="004333A3" w:rsidRDefault="004333A3">
      <w:r>
        <w:continuationSeparator/>
      </w:r>
    </w:p>
  </w:footnote>
  <w:footnote w:type="continuationNotice" w:id="1">
    <w:p w:rsidR="004333A3" w:rsidRDefault="004333A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B1A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1688B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1C47"/>
    <w:rsid w:val="003E433B"/>
    <w:rsid w:val="003F1619"/>
    <w:rsid w:val="003F299A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333A3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87E84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29E7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DF7A7E"/>
    <w:rsid w:val="00E0214A"/>
    <w:rsid w:val="00E021F4"/>
    <w:rsid w:val="00E045BE"/>
    <w:rsid w:val="00E04902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6BD6"/>
    <w:rsid w:val="00E50D50"/>
    <w:rsid w:val="00E5367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3KZpyaR7I1IAf/uaRfcqnaqVoqE=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pC5BtGlGBXYWUlJpWNBvGs+yk6c=</DigestValue>
    </Reference>
  </SignedInfo>
  <SignatureValue>TLfuC4d7cThHbORcO+NChyC3z/82EO59DfLIirz1m9S/ejU5RJeEMp9wgARF3LBIQ0x3he1DHFer
mwVK3NQmV2Y22vNaDR7IFhhyvDTmXLtzEKphPclzNjsA/Q8YHlpgKcJbxxUNWkYPQoMa1iR45TB0
1nB+G/Zsl00Ju7dB0RrHiYaY9vH1pnsxcfWSxdjMstlu/JsUfcjgbvTLG+CZK97BLnj1/yL5aVCw
c6DwIfr2dR6uM1ySz+LRyObBL4MDObk19dGEgNKOnq9o0v4QTKGVHPMDrlkCavEHIcTp9ArL9U8R
yxlqerS/9hA6ufkVeG7syopYl+lvfpoN7+s+Sg==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yJSAii097CysruDKN+XCQsRLUtc=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rTEcyam5GL+dpR0+4bLW6syVENk=</DigestValue>
      </Reference>
      <Reference URI="/word/webSettings.xml?ContentType=application/vnd.openxmlformats-officedocument.wordprocessingml.webSettings+xml">
        <DigestMethod Algorithm="http://www.w3.org/2000/09/xmldsig#sha1"/>
        <DigestValue>+Tbmf6XphVqljPYbvUN6cNXvpQE=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R1H0T84mMx1jw3Rm7QyGOV8OUmo=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lHEDo3hHlBm733LcVnltjaCQxjI=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fCsPXqfwklSlE1+m+01oxh5az/Q=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kqQ26rm4gBGlcLs2yCEIXCM/mc0=</DigestValue>
      </Reference>
      <Reference URI="/word/footer1.xml?ContentType=application/vnd.openxmlformats-officedocument.wordprocessingml.footer+xml">
        <DigestMethod Algorithm="http://www.w3.org/2000/09/xmldsig#sha1"/>
        <DigestValue>p2n8mcylWATjyTV46uphyqziIBU=</DigestValue>
      </Reference>
      <Reference URI="/word/footnotes.xml?ContentType=application/vnd.openxmlformats-officedocument.wordprocessingml.footnotes+xml">
        <DigestMethod Algorithm="http://www.w3.org/2000/09/xmldsig#sha1"/>
        <DigestValue>4llWGmEPOQMVNq1FSmdAr5TuiLc=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2015-01-27T14:18:42Z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2015-01-27T14:18:42Z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Additional information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F457548E18A948976D091CB10D972D" ma:contentTypeVersion="17" ma:contentTypeDescription="Create a new document." ma:contentTypeScope="" ma:versionID="f39ecf3f9df2bca6161a53e955b177e9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schemas.microsoft.com/office/2006/metadata/properties"/>
    <ds:schemaRef ds:uri="http://purl.org/dc/dcmitype/"/>
    <ds:schemaRef ds:uri="8662c659-72ab-411b-b755-fbef5cbbde18"/>
    <ds:schemaRef ds:uri="http://purl.org/dc/elements/1.1/"/>
    <ds:schemaRef ds:uri="5e6c6c5c-474c-4ef7-b7d6-59a0e77cc256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4085a4f5-5f40-4143-b221-75ee5dde648a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B193D8F-938E-4C18-9728-8746FBD146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E241B6E-89E4-4A9A-8386-A03A40765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574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Petr Pernica</dc:creator>
  <cp:lastModifiedBy>Najmanová Alena Ing. (MPSV)</cp:lastModifiedBy>
  <cp:revision>4</cp:revision>
  <cp:lastPrinted>2015-01-27T14:18:00Z</cp:lastPrinted>
  <dcterms:created xsi:type="dcterms:W3CDTF">2015-01-26T15:33:00Z</dcterms:created>
  <dcterms:modified xsi:type="dcterms:W3CDTF">2015-01-27T14:18:00Z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0x0101003FF457548E18A948976D091CB10D972D</vt:lpwstr>
  </property>
</Properties>
</file>