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</w:p>
    <w:p w:rsidR="000137D9" w:rsidRPr="001F4FEB" w:rsidRDefault="00DA1C3C" w:rsidP="001F4FEB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1F4FEB">
        <w:rPr>
          <w:rFonts w:cs="Arial"/>
          <w:b/>
          <w:u w:val="single"/>
          <w:lang w:val="cs-CZ"/>
        </w:rPr>
        <w:t>Příloha č.1</w:t>
      </w:r>
      <w:r w:rsidR="001A58BF" w:rsidRPr="001F4FEB">
        <w:rPr>
          <w:rFonts w:cs="Arial"/>
          <w:b/>
          <w:u w:val="single"/>
          <w:lang w:val="cs-CZ"/>
        </w:rPr>
        <w:t>c</w:t>
      </w:r>
      <w:r w:rsidRPr="001F4FEB">
        <w:rPr>
          <w:rFonts w:cs="Arial"/>
          <w:b/>
          <w:u w:val="single"/>
          <w:lang w:val="cs-CZ"/>
        </w:rPr>
        <w:t xml:space="preserve"> Krycí list nabídky</w:t>
      </w:r>
      <w:r w:rsidR="000137D9" w:rsidRPr="001F4FEB">
        <w:rPr>
          <w:rFonts w:cs="Arial"/>
          <w:b/>
          <w:u w:val="single"/>
          <w:lang w:val="cs-CZ"/>
        </w:rPr>
        <w:t xml:space="preserve"> </w:t>
      </w:r>
    </w:p>
    <w:p w:rsidR="000137D9" w:rsidRPr="001F4FEB" w:rsidRDefault="000137D9" w:rsidP="001F4FEB">
      <w:pPr>
        <w:spacing w:line="276" w:lineRule="auto"/>
        <w:jc w:val="center"/>
        <w:rPr>
          <w:rFonts w:cs="Arial"/>
          <w:b/>
          <w:u w:val="single"/>
          <w:lang w:val="cs-CZ"/>
        </w:rPr>
      </w:pPr>
    </w:p>
    <w:p w:rsidR="00DA1C3C" w:rsidRPr="006B36C6" w:rsidRDefault="000137D9" w:rsidP="001F4FEB">
      <w:pPr>
        <w:spacing w:line="276" w:lineRule="auto"/>
        <w:jc w:val="center"/>
        <w:rPr>
          <w:rFonts w:cs="Arial"/>
          <w:b/>
          <w:lang w:val="cs-CZ"/>
        </w:rPr>
      </w:pPr>
      <w:r w:rsidRPr="006B36C6">
        <w:rPr>
          <w:rFonts w:cs="Arial"/>
          <w:b/>
          <w:lang w:val="cs-CZ"/>
        </w:rPr>
        <w:t xml:space="preserve">k části </w:t>
      </w:r>
      <w:r w:rsidR="001A58BF" w:rsidRPr="006B36C6">
        <w:rPr>
          <w:rFonts w:cs="Arial"/>
          <w:b/>
          <w:lang w:val="cs-CZ"/>
        </w:rPr>
        <w:t>3</w:t>
      </w:r>
      <w:r w:rsidR="006B36C6" w:rsidRPr="006B36C6">
        <w:rPr>
          <w:rFonts w:cs="Arial"/>
          <w:b/>
          <w:lang w:val="cs-CZ"/>
        </w:rPr>
        <w:t>.: „Poskytování služeb specialisty”</w:t>
      </w:r>
    </w:p>
    <w:p w:rsidR="000137D9" w:rsidRPr="001F4FEB" w:rsidRDefault="000137D9" w:rsidP="006B36C6">
      <w:pPr>
        <w:spacing w:line="276" w:lineRule="auto"/>
        <w:rPr>
          <w:rFonts w:cs="Arial"/>
          <w:b/>
          <w:lang w:val="cs-CZ"/>
        </w:rPr>
      </w:pP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bCs/>
          <w:lang w:val="cs-CZ"/>
        </w:rPr>
      </w:pPr>
      <w:r w:rsidRPr="001F4FEB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DA1C3C" w:rsidRPr="001F4FEB" w:rsidRDefault="00DA1C3C" w:rsidP="001F4FEB">
      <w:pPr>
        <w:spacing w:line="276" w:lineRule="auto"/>
        <w:jc w:val="center"/>
        <w:rPr>
          <w:rFonts w:cs="Arial"/>
          <w:bCs/>
          <w:lang w:val="cs-CZ"/>
        </w:rPr>
      </w:pPr>
      <w:r w:rsidRPr="001F4FEB">
        <w:rPr>
          <w:rFonts w:cs="Arial"/>
          <w:bCs/>
          <w:lang w:val="cs-CZ"/>
        </w:rPr>
        <w:t>(dále jen „zákon“)</w:t>
      </w:r>
    </w:p>
    <w:p w:rsidR="0050173A" w:rsidRPr="001F4FEB" w:rsidRDefault="0050173A" w:rsidP="001F4FEB">
      <w:pPr>
        <w:spacing w:line="276" w:lineRule="auto"/>
        <w:jc w:val="center"/>
        <w:rPr>
          <w:rFonts w:cs="Arial"/>
          <w:b/>
          <w:bCs/>
          <w:i/>
          <w:lang w:val="cs-CZ"/>
        </w:rPr>
      </w:pPr>
      <w:r w:rsidRPr="001F4FEB">
        <w:rPr>
          <w:rFonts w:cs="Arial"/>
          <w:b/>
          <w:bCs/>
          <w:lang w:val="cs-CZ"/>
        </w:rPr>
        <w:t>s názvem</w:t>
      </w:r>
    </w:p>
    <w:p w:rsidR="00F142EE" w:rsidRPr="001F4FEB" w:rsidRDefault="00F142EE" w:rsidP="001F4FEB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1F4FEB">
        <w:rPr>
          <w:rFonts w:cs="Arial"/>
          <w:b/>
          <w:color w:val="000000"/>
          <w:lang w:val="cs-CZ"/>
        </w:rPr>
        <w:t xml:space="preserve">„Pilotní ověřování služeb pro </w:t>
      </w:r>
      <w:r w:rsidR="00F82D0E" w:rsidRPr="001F4FEB">
        <w:rPr>
          <w:rFonts w:cs="Arial"/>
          <w:b/>
          <w:color w:val="000000"/>
          <w:lang w:val="cs-CZ"/>
        </w:rPr>
        <w:t xml:space="preserve">pěstounskou péči </w:t>
      </w:r>
      <w:r w:rsidR="004C2B7B" w:rsidRPr="001F4FEB">
        <w:rPr>
          <w:rFonts w:cs="Arial"/>
          <w:b/>
          <w:color w:val="000000"/>
          <w:lang w:val="cs-CZ"/>
        </w:rPr>
        <w:t>Moravskoslez</w:t>
      </w:r>
      <w:r w:rsidRPr="001F4FEB">
        <w:rPr>
          <w:rFonts w:cs="Arial"/>
          <w:b/>
          <w:color w:val="000000"/>
          <w:lang w:val="cs-CZ"/>
        </w:rPr>
        <w:t>ský kraj</w:t>
      </w:r>
      <w:r w:rsidR="00F82D0E" w:rsidRPr="001F4FEB">
        <w:rPr>
          <w:rFonts w:cs="Arial"/>
          <w:b/>
          <w:color w:val="000000"/>
          <w:lang w:val="cs-CZ"/>
        </w:rPr>
        <w:t xml:space="preserve"> – rámcová smlouva</w:t>
      </w:r>
      <w:r w:rsidR="001F4FEB">
        <w:rPr>
          <w:rFonts w:cs="Arial"/>
          <w:b/>
          <w:color w:val="000000"/>
          <w:lang w:val="cs-CZ"/>
        </w:rPr>
        <w:t xml:space="preserve"> II.</w:t>
      </w:r>
      <w:r w:rsidRPr="001F4FEB">
        <w:rPr>
          <w:rFonts w:cs="Arial"/>
          <w:b/>
          <w:color w:val="000000"/>
          <w:lang w:val="cs-CZ"/>
        </w:rPr>
        <w:t>“</w:t>
      </w: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  <w:r w:rsidRPr="001F4FEB">
        <w:rPr>
          <w:rFonts w:cs="Arial"/>
          <w:lang w:val="cs-CZ"/>
        </w:rPr>
        <w:t xml:space="preserve"> (dále také „veřejná zakázka“) </w:t>
      </w:r>
    </w:p>
    <w:p w:rsidR="00DA1C3C" w:rsidRPr="001F4FEB" w:rsidRDefault="00DA1C3C" w:rsidP="001F4FEB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  <w:r w:rsidRPr="001F4FEB">
        <w:rPr>
          <w:rFonts w:cs="Arial"/>
          <w:lang w:val="cs-CZ"/>
        </w:rPr>
        <w:t xml:space="preserve">Číslo jednací zadávacího řízení: </w:t>
      </w:r>
    </w:p>
    <w:p w:rsidR="0094459C" w:rsidRPr="001F4FEB" w:rsidRDefault="0094459C" w:rsidP="001F4FEB">
      <w:pPr>
        <w:spacing w:line="276" w:lineRule="auto"/>
        <w:rPr>
          <w:rFonts w:cs="Arial"/>
          <w:lang w:val="cs-CZ"/>
        </w:rPr>
      </w:pPr>
      <w:r w:rsidRPr="001F4FEB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spacing w:after="120" w:line="276" w:lineRule="auto"/>
        <w:rPr>
          <w:rFonts w:cs="Arial"/>
          <w:b/>
          <w:lang w:val="cs-CZ"/>
        </w:rPr>
      </w:pPr>
      <w:r w:rsidRPr="001F4FEB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1F4FEB" w:rsidTr="00A66C77">
        <w:trPr>
          <w:trHeight w:val="27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DA1C3C" w:rsidRPr="001F4FEB" w:rsidRDefault="00DA1C3C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DA1C3C" w:rsidRPr="001F4FEB" w:rsidTr="00A66C77">
        <w:trPr>
          <w:trHeight w:val="16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DA1C3C" w:rsidRPr="001F4FEB" w:rsidRDefault="00DA1C3C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Na Poříčním právu</w:t>
            </w:r>
            <w:r w:rsidR="00996BC5" w:rsidRPr="001F4FEB">
              <w:rPr>
                <w:rFonts w:cs="Arial"/>
                <w:lang w:val="cs-CZ"/>
              </w:rPr>
              <w:t xml:space="preserve"> </w:t>
            </w:r>
            <w:r w:rsidRPr="001F4FEB">
              <w:rPr>
                <w:rFonts w:cs="Arial"/>
                <w:lang w:val="cs-CZ"/>
              </w:rPr>
              <w:t>1/376, 128 01 Praha 2</w:t>
            </w:r>
          </w:p>
        </w:tc>
      </w:tr>
      <w:tr w:rsidR="00DA1C3C" w:rsidRPr="001F4FEB" w:rsidTr="00A66C77">
        <w:trPr>
          <w:trHeight w:val="24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DA1C3C" w:rsidRPr="001F4FEB" w:rsidRDefault="00DA1C3C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00551023</w:t>
            </w:r>
          </w:p>
        </w:tc>
      </w:tr>
      <w:tr w:rsidR="00DA1C3C" w:rsidRPr="001F4FEB" w:rsidTr="00A66C77">
        <w:trPr>
          <w:trHeight w:val="19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DA1C3C" w:rsidRPr="001F4FEB" w:rsidRDefault="001F4FEB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Mgr. Petr Nečina, ředitel odboru řízení projektů</w:t>
            </w:r>
          </w:p>
        </w:tc>
      </w:tr>
      <w:tr w:rsidR="00DA1C3C" w:rsidRPr="001F4FEB" w:rsidTr="00A66C77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1F4FEB" w:rsidRDefault="00A66C77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DA1C3C" w:rsidRPr="001F4FEB" w:rsidTr="00A66C77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1F4FEB" w:rsidRDefault="00A66C77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DA1C3C" w:rsidRPr="001F4FEB">
              <w:rPr>
                <w:rFonts w:cs="Arial"/>
                <w:lang w:val="cs-CZ"/>
              </w:rPr>
              <w:t>@mpsv.cz</w:t>
            </w:r>
          </w:p>
        </w:tc>
      </w:tr>
      <w:tr w:rsidR="00DA1C3C" w:rsidRPr="001F4FEB" w:rsidTr="00A66C77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1C3C" w:rsidRPr="001F4FEB" w:rsidRDefault="00A66C77" w:rsidP="00A66C77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2E568F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2E568F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2E568F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F4FEB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1F4FEB" w:rsidTr="00E413C9">
        <w:trPr>
          <w:trHeight w:val="27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6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24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2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2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1F4FEB" w:rsidRDefault="00DA1C3C" w:rsidP="001F4FEB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1F4FEB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1F4FEB" w:rsidTr="00E413C9">
        <w:trPr>
          <w:trHeight w:val="24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9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27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150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1F4FEB" w:rsidTr="00E413C9">
        <w:trPr>
          <w:trHeight w:val="225"/>
        </w:trPr>
        <w:tc>
          <w:tcPr>
            <w:tcW w:w="324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DA1C3C" w:rsidRPr="001F4FEB" w:rsidRDefault="00DA1C3C" w:rsidP="001F4FEB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spacing w:line="276" w:lineRule="auto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1F4FEB" w:rsidRDefault="00DA1C3C" w:rsidP="001F4FEB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My, níže podepsaní, tímto prohlašujeme, že:</w:t>
      </w:r>
    </w:p>
    <w:p w:rsidR="00DA1C3C" w:rsidRPr="001F4FEB" w:rsidRDefault="00DA1C3C" w:rsidP="001F4FEB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1F4FEB" w:rsidRDefault="00DA1C3C" w:rsidP="001F4FEB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 xml:space="preserve">jsme prostudovali a plně přijímáme obsah zadávací dokumentace, která specifikuje předmět veřejné zakázky </w:t>
      </w:r>
      <w:r w:rsidR="00F142EE" w:rsidRPr="001F4FEB">
        <w:rPr>
          <w:rFonts w:cs="Arial"/>
          <w:b/>
          <w:color w:val="000000"/>
          <w:lang w:val="cs-CZ"/>
        </w:rPr>
        <w:t xml:space="preserve">„Pilotní ověřování služeb pro </w:t>
      </w:r>
      <w:r w:rsidR="00F82D0E" w:rsidRPr="001F4FEB">
        <w:rPr>
          <w:rFonts w:cs="Arial"/>
          <w:b/>
          <w:color w:val="000000"/>
          <w:lang w:val="cs-CZ"/>
        </w:rPr>
        <w:t xml:space="preserve">pěstounskou péči </w:t>
      </w:r>
      <w:r w:rsidR="006C249C" w:rsidRPr="001F4FEB">
        <w:rPr>
          <w:rFonts w:cs="Arial"/>
          <w:b/>
          <w:color w:val="000000"/>
          <w:lang w:val="cs-CZ"/>
        </w:rPr>
        <w:t>Moravskoslez</w:t>
      </w:r>
      <w:r w:rsidR="00F142EE" w:rsidRPr="001F4FEB">
        <w:rPr>
          <w:rFonts w:cs="Arial"/>
          <w:b/>
          <w:color w:val="000000"/>
          <w:lang w:val="cs-CZ"/>
        </w:rPr>
        <w:t>ský kraj</w:t>
      </w:r>
      <w:r w:rsidR="00F82D0E" w:rsidRPr="001F4FEB">
        <w:rPr>
          <w:rFonts w:cs="Arial"/>
          <w:b/>
          <w:color w:val="000000"/>
          <w:lang w:val="cs-CZ"/>
        </w:rPr>
        <w:t xml:space="preserve"> – </w:t>
      </w:r>
      <w:r w:rsidR="00F82D0E" w:rsidRPr="00CF082A">
        <w:rPr>
          <w:rFonts w:cs="Arial"/>
          <w:b/>
          <w:color w:val="000000"/>
          <w:lang w:val="cs-CZ"/>
        </w:rPr>
        <w:t>rámcová smlouva</w:t>
      </w:r>
      <w:r w:rsidR="001F4FEB" w:rsidRPr="00CF082A">
        <w:rPr>
          <w:rFonts w:cs="Arial"/>
          <w:b/>
          <w:color w:val="000000"/>
          <w:lang w:val="cs-CZ"/>
        </w:rPr>
        <w:t xml:space="preserve"> II.</w:t>
      </w:r>
      <w:r w:rsidR="00F142EE" w:rsidRPr="00CF082A">
        <w:rPr>
          <w:rFonts w:cs="Arial"/>
          <w:b/>
          <w:color w:val="000000"/>
          <w:lang w:val="cs-CZ"/>
        </w:rPr>
        <w:t>“</w:t>
      </w:r>
      <w:r w:rsidR="009C1BD6" w:rsidRPr="00CF082A">
        <w:rPr>
          <w:rFonts w:cs="Arial"/>
          <w:b/>
          <w:color w:val="000000"/>
          <w:lang w:val="cs-CZ"/>
        </w:rPr>
        <w:t xml:space="preserve"> </w:t>
      </w:r>
      <w:r w:rsidR="00340078" w:rsidRPr="00CF082A">
        <w:rPr>
          <w:rFonts w:cs="Arial"/>
          <w:b/>
          <w:color w:val="000000"/>
          <w:lang w:val="cs-CZ"/>
        </w:rPr>
        <w:t xml:space="preserve">týkající se části </w:t>
      </w:r>
      <w:r w:rsidR="001A58BF" w:rsidRPr="00CF082A">
        <w:rPr>
          <w:rFonts w:cs="Arial"/>
          <w:b/>
          <w:color w:val="000000"/>
          <w:lang w:val="cs-CZ"/>
        </w:rPr>
        <w:t>3</w:t>
      </w:r>
      <w:r w:rsidR="00CF082A" w:rsidRPr="00CF082A">
        <w:rPr>
          <w:rFonts w:cs="Arial"/>
          <w:b/>
          <w:color w:val="000000"/>
          <w:lang w:val="cs-CZ"/>
        </w:rPr>
        <w:t>.: „</w:t>
      </w:r>
      <w:r w:rsidR="006B3354" w:rsidRPr="00CF082A">
        <w:rPr>
          <w:rFonts w:cs="Arial"/>
          <w:b/>
          <w:lang w:val="cs-CZ"/>
        </w:rPr>
        <w:t>Poskytování služeb specialisty</w:t>
      </w:r>
      <w:r w:rsidR="000137D9" w:rsidRPr="00CF082A">
        <w:rPr>
          <w:rFonts w:cs="Arial"/>
          <w:b/>
          <w:color w:val="000000"/>
          <w:lang w:val="cs-CZ"/>
        </w:rPr>
        <w:t>“</w:t>
      </w:r>
      <w:r w:rsidR="000137D9" w:rsidRPr="00CF082A">
        <w:rPr>
          <w:rFonts w:cs="Arial"/>
          <w:color w:val="000000"/>
          <w:lang w:val="cs-CZ"/>
        </w:rPr>
        <w:t xml:space="preserve"> této veřejné</w:t>
      </w:r>
      <w:r w:rsidR="000137D9" w:rsidRPr="001F4FEB">
        <w:rPr>
          <w:rFonts w:cs="Arial"/>
          <w:color w:val="000000"/>
          <w:lang w:val="cs-CZ"/>
        </w:rPr>
        <w:t xml:space="preserve"> zakázky</w:t>
      </w:r>
      <w:r w:rsidRPr="001F4FEB">
        <w:rPr>
          <w:rFonts w:cs="Arial"/>
          <w:color w:val="000000"/>
          <w:lang w:val="cs-CZ"/>
        </w:rPr>
        <w:t>.</w:t>
      </w:r>
      <w:r w:rsidRPr="001F4FEB">
        <w:rPr>
          <w:rFonts w:cs="Arial"/>
          <w:b/>
          <w:color w:val="000000"/>
          <w:lang w:val="cs-CZ"/>
        </w:rPr>
        <w:t xml:space="preserve"> </w:t>
      </w:r>
      <w:r w:rsidRPr="001F4FEB">
        <w:rPr>
          <w:rFonts w:cs="Arial"/>
          <w:lang w:val="cs-CZ"/>
        </w:rPr>
        <w:t>Tímto prohlašujeme, že přijímáme veškeré podmínky v ní</w:t>
      </w:r>
      <w:r w:rsidR="00CF082A">
        <w:rPr>
          <w:rFonts w:cs="Arial"/>
          <w:lang w:val="cs-CZ"/>
        </w:rPr>
        <w:t xml:space="preserve"> obsažené bez výhrad a omezení;</w:t>
      </w:r>
    </w:p>
    <w:p w:rsidR="00DA1C3C" w:rsidRPr="001F4FEB" w:rsidRDefault="00DA1C3C" w:rsidP="001F4FEB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</w:p>
    <w:p w:rsidR="0050173A" w:rsidRPr="001F4FEB" w:rsidRDefault="0050173A" w:rsidP="001F4FEB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naše nabídková cena činí:</w:t>
      </w:r>
    </w:p>
    <w:p w:rsidR="0050173A" w:rsidRPr="001F4FEB" w:rsidRDefault="0050173A" w:rsidP="001F4FEB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325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258"/>
        <w:gridCol w:w="2551"/>
        <w:gridCol w:w="2234"/>
      </w:tblGrid>
      <w:tr w:rsidR="00FC1A7C" w:rsidRPr="001F4FEB" w:rsidTr="001F4FEB">
        <w:tc>
          <w:tcPr>
            <w:tcW w:w="2282" w:type="dxa"/>
            <w:shd w:val="clear" w:color="auto" w:fill="A6A6A6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Nabídková cena za 1 hod. poskytnutých služeb bez DPH v Kč</w:t>
            </w:r>
          </w:p>
        </w:tc>
        <w:tc>
          <w:tcPr>
            <w:tcW w:w="1258" w:type="dxa"/>
            <w:shd w:val="clear" w:color="auto" w:fill="A6A6A6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Sazba DPH v %</w:t>
            </w:r>
          </w:p>
        </w:tc>
        <w:tc>
          <w:tcPr>
            <w:tcW w:w="2551" w:type="dxa"/>
            <w:shd w:val="clear" w:color="auto" w:fill="A6A6A6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Nabídková cena za 1 hod.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1F4FEB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FC1A7C" w:rsidRPr="001F4FEB" w:rsidTr="001F4FEB">
        <w:trPr>
          <w:trHeight w:val="413"/>
        </w:trPr>
        <w:tc>
          <w:tcPr>
            <w:tcW w:w="2282" w:type="dxa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FC1A7C" w:rsidRPr="001F4FEB" w:rsidRDefault="00FC1A7C" w:rsidP="001F4FEB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</w:p>
        </w:tc>
      </w:tr>
    </w:tbl>
    <w:p w:rsidR="0050173A" w:rsidRDefault="0050173A" w:rsidP="001F4FEB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843"/>
        <w:gridCol w:w="1813"/>
        <w:gridCol w:w="2516"/>
      </w:tblGrid>
      <w:tr w:rsidR="00DF5362" w:rsidTr="00DF5362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F5362" w:rsidRDefault="00DF5362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F5362" w:rsidRDefault="00DF5362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Sazba DPH v 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F5362" w:rsidRDefault="00DF5362">
            <w:pPr>
              <w:tabs>
                <w:tab w:val="left" w:pos="4140"/>
              </w:tabs>
              <w:spacing w:line="276" w:lineRule="auto"/>
              <w:ind w:right="-108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DPH v Kč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DF5362" w:rsidRDefault="00DF5362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vč. DPH</w:t>
            </w:r>
          </w:p>
        </w:tc>
      </w:tr>
      <w:tr w:rsidR="00DF5362" w:rsidTr="00DF5362">
        <w:trPr>
          <w:trHeight w:val="413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62" w:rsidRDefault="00DF5362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62" w:rsidRDefault="00DF5362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62" w:rsidRDefault="00DF5362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362" w:rsidRDefault="00DF5362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DF5362" w:rsidRPr="001F4FEB" w:rsidRDefault="00DF5362" w:rsidP="001F4FEB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337BF" w:rsidRDefault="00D337BF" w:rsidP="001F4FEB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>
        <w:rPr>
          <w:rFonts w:cs="Arial"/>
          <w:lang w:val="cs-CZ"/>
        </w:rPr>
        <w:t>180</w:t>
      </w:r>
      <w:r w:rsidRPr="00F56C75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DA1C3C" w:rsidRPr="001F4FEB" w:rsidRDefault="00DA1C3C" w:rsidP="001F4FEB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DA1C3C" w:rsidRPr="001F4FEB" w:rsidRDefault="00DA1C3C" w:rsidP="001F4FEB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DA1C3C" w:rsidRPr="001F4FEB" w:rsidRDefault="00DA1C3C" w:rsidP="001F4FEB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1F4FEB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1F4FEB" w:rsidRPr="001F4FEB" w:rsidRDefault="001F4FEB" w:rsidP="001F4FEB">
      <w:pPr>
        <w:spacing w:before="120" w:line="276" w:lineRule="auto"/>
        <w:jc w:val="both"/>
        <w:rPr>
          <w:rFonts w:cs="Arial"/>
          <w:lang w:val="cs-CZ"/>
        </w:rPr>
      </w:pPr>
    </w:p>
    <w:p w:rsidR="005C415C" w:rsidRDefault="005C415C" w:rsidP="001F4FEB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1F4FEB" w:rsidRPr="000261CD" w:rsidRDefault="001F4FEB" w:rsidP="001F4FEB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bookmarkStart w:id="0" w:name="_GoBack"/>
      <w:bookmarkEnd w:id="0"/>
      <w:r w:rsidRPr="000261CD">
        <w:rPr>
          <w:rFonts w:cs="Arial"/>
          <w:lang w:val="cs-CZ"/>
        </w:rPr>
        <w:t>Jméno a příjmení, 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1F4FEB" w:rsidRPr="000261CD" w:rsidRDefault="001F4FEB" w:rsidP="001F4FEB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1F4FEB" w:rsidRPr="000261CD" w:rsidRDefault="001F4FEB" w:rsidP="001F4FEB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1F4FEB" w:rsidRPr="000261CD" w:rsidRDefault="001F4FEB" w:rsidP="001F4FEB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Místo a 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DA1C3C" w:rsidRPr="001F4FEB" w:rsidRDefault="001F4FEB" w:rsidP="001F4FEB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5950E4" w:rsidRPr="001F4FEB" w:rsidRDefault="005950E4" w:rsidP="001F4FEB">
      <w:pPr>
        <w:spacing w:line="276" w:lineRule="auto"/>
        <w:rPr>
          <w:lang w:val="cs-CZ"/>
        </w:rPr>
      </w:pPr>
    </w:p>
    <w:sectPr w:rsidR="005950E4" w:rsidRPr="001F4FEB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81E" w:rsidRDefault="0098581E" w:rsidP="00C61BC2">
      <w:r>
        <w:separator/>
      </w:r>
    </w:p>
  </w:endnote>
  <w:endnote w:type="continuationSeparator" w:id="0">
    <w:p w:rsidR="0098581E" w:rsidRDefault="0098581E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FEB" w:rsidRPr="001F4FEB" w:rsidRDefault="001F4FEB" w:rsidP="001F4FEB">
    <w:pPr>
      <w:pStyle w:val="Zpat"/>
      <w:jc w:val="center"/>
      <w:rPr>
        <w:sz w:val="16"/>
        <w:szCs w:val="16"/>
      </w:rPr>
    </w:pP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>PAGE   \* MERGEFORMAT</w:instrText>
    </w:r>
    <w:r w:rsidRPr="000261CD">
      <w:rPr>
        <w:sz w:val="16"/>
        <w:szCs w:val="16"/>
      </w:rPr>
      <w:fldChar w:fldCharType="separate"/>
    </w:r>
    <w:r w:rsidR="005C415C" w:rsidRPr="005C415C">
      <w:rPr>
        <w:noProof/>
        <w:sz w:val="16"/>
        <w:szCs w:val="16"/>
        <w:lang w:val="cs-CZ"/>
      </w:rPr>
      <w:t>3</w:t>
    </w:r>
    <w:r w:rsidRPr="000261CD">
      <w:rPr>
        <w:sz w:val="16"/>
        <w:szCs w:val="16"/>
      </w:rPr>
      <w:fldChar w:fldCharType="end"/>
    </w:r>
    <w:r w:rsidRPr="000261CD">
      <w:rPr>
        <w:sz w:val="16"/>
        <w:szCs w:val="16"/>
      </w:rPr>
      <w:t>/</w:t>
    </w: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 xml:space="preserve"> SECTIONPAGES   \* MERGEFORMAT </w:instrText>
    </w:r>
    <w:r w:rsidRPr="000261CD">
      <w:rPr>
        <w:sz w:val="16"/>
        <w:szCs w:val="16"/>
      </w:rPr>
      <w:fldChar w:fldCharType="separate"/>
    </w:r>
    <w:r w:rsidR="005C415C">
      <w:rPr>
        <w:noProof/>
        <w:sz w:val="16"/>
        <w:szCs w:val="16"/>
      </w:rPr>
      <w:t>3</w:t>
    </w:r>
    <w:r w:rsidRPr="000261C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81E" w:rsidRDefault="0098581E" w:rsidP="00C61BC2">
      <w:r>
        <w:separator/>
      </w:r>
    </w:p>
  </w:footnote>
  <w:footnote w:type="continuationSeparator" w:id="0">
    <w:p w:rsidR="0098581E" w:rsidRDefault="0098581E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0B2DF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137D9"/>
    <w:rsid w:val="00027367"/>
    <w:rsid w:val="00073689"/>
    <w:rsid w:val="00077CBD"/>
    <w:rsid w:val="00093822"/>
    <w:rsid w:val="000B2DFD"/>
    <w:rsid w:val="00104575"/>
    <w:rsid w:val="001A58BF"/>
    <w:rsid w:val="001D3A6E"/>
    <w:rsid w:val="001F4FEB"/>
    <w:rsid w:val="002146C9"/>
    <w:rsid w:val="00252EB5"/>
    <w:rsid w:val="00255BF7"/>
    <w:rsid w:val="002D4D17"/>
    <w:rsid w:val="00340078"/>
    <w:rsid w:val="00342A33"/>
    <w:rsid w:val="00360593"/>
    <w:rsid w:val="00475FCB"/>
    <w:rsid w:val="004C2B7B"/>
    <w:rsid w:val="004E0715"/>
    <w:rsid w:val="0050173A"/>
    <w:rsid w:val="005950E4"/>
    <w:rsid w:val="00597784"/>
    <w:rsid w:val="005A10C1"/>
    <w:rsid w:val="005C0830"/>
    <w:rsid w:val="005C415C"/>
    <w:rsid w:val="005D27E1"/>
    <w:rsid w:val="00635AFE"/>
    <w:rsid w:val="00684BC9"/>
    <w:rsid w:val="006B3354"/>
    <w:rsid w:val="006B36C6"/>
    <w:rsid w:val="006C249C"/>
    <w:rsid w:val="00751D0C"/>
    <w:rsid w:val="007B6473"/>
    <w:rsid w:val="007E5423"/>
    <w:rsid w:val="00830881"/>
    <w:rsid w:val="008B38C1"/>
    <w:rsid w:val="0094459C"/>
    <w:rsid w:val="00984525"/>
    <w:rsid w:val="0098581E"/>
    <w:rsid w:val="00996BC5"/>
    <w:rsid w:val="009B43E1"/>
    <w:rsid w:val="009C0C41"/>
    <w:rsid w:val="009C1BD6"/>
    <w:rsid w:val="009F15DF"/>
    <w:rsid w:val="00A66C77"/>
    <w:rsid w:val="00A9741F"/>
    <w:rsid w:val="00AA01D0"/>
    <w:rsid w:val="00AA4988"/>
    <w:rsid w:val="00AF2B9B"/>
    <w:rsid w:val="00B21411"/>
    <w:rsid w:val="00B76962"/>
    <w:rsid w:val="00B82603"/>
    <w:rsid w:val="00C61BC2"/>
    <w:rsid w:val="00CE5232"/>
    <w:rsid w:val="00CF082A"/>
    <w:rsid w:val="00D25BFA"/>
    <w:rsid w:val="00D337BF"/>
    <w:rsid w:val="00D65567"/>
    <w:rsid w:val="00D7238A"/>
    <w:rsid w:val="00DA1C3C"/>
    <w:rsid w:val="00DB3B18"/>
    <w:rsid w:val="00DF5362"/>
    <w:rsid w:val="00E16AC7"/>
    <w:rsid w:val="00E20A58"/>
    <w:rsid w:val="00EC7B6A"/>
    <w:rsid w:val="00F142EE"/>
    <w:rsid w:val="00F45D91"/>
    <w:rsid w:val="00F57C0A"/>
    <w:rsid w:val="00F82D0E"/>
    <w:rsid w:val="00FC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D0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D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D0E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24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Zq8PTMIgu/4ZyxAcOd4j2+SSZDU=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yH+gfKCO3GtAWCDlV2ElqnPz9/U=</DigestValue>
    </Reference>
  </SignedInfo>
  <SignatureValue>x/CpQbWBHtl6AHTE6xrkQK4dce1ScWyIHQYAKINlMnHWY3n5KATjSCe5njrCo9e8eBHjC24weCnY
HP7Z7DqGI9Sw1K9BO/6k+TpplJqvGGgFU3uoYyKCn2HpNlAVTYIJHfnVezX18GjyDE5xad86ESdY
XzIK6WBHDTc7f+JyDNGgiJpx2lZ2KJ+mXOThRwB1x2M+/Z0JInWdfJUkYsjO8uUixW8E3OIcrU7u
8qt1EPHhXnuIZHoFBsZCnNvjMKEXY6q8yr0DbVOyP0r70LSJtXqKLTSU15cz9gmKlR6Zgpr7pDIN
0mnAl4F7+lgO5uUmrMU30s5TThKay7lsOI065A==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35XtPCPrf18zlBzYU+16aTIg6IM=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hLrmBowjWgkJW/KMO7GP1BWI3bg=</DigestValue>
      </Reference>
      <Reference URI="/word/styles.xml?ContentType=application/vnd.openxmlformats-officedocument.wordprocessingml.styles+xml">
        <DigestMethod Algorithm="http://www.w3.org/2000/09/xmldsig#sha1"/>
        <DigestValue>4pety/yStdHyvETYRigQec95qjw=</DigestValue>
      </Reference>
      <Reference URI="/word/stylesWithEffects.xml?ContentType=application/vnd.ms-word.stylesWithEffects+xml">
        <DigestMethod Algorithm="http://www.w3.org/2000/09/xmldsig#sha1"/>
        <DigestValue>FGvDC42tP0LsSE5CEAvY8jtWzyM=</DigestValue>
      </Reference>
      <Reference URI="/word/fontTable.xml?ContentType=application/vnd.openxmlformats-officedocument.wordprocessingml.fontTable+xml">
        <DigestMethod Algorithm="http://www.w3.org/2000/09/xmldsig#sha1"/>
        <DigestValue>d4Fj3A6y341Js2FZ4ngiG7qYzVU=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notes.xml?ContentType=application/vnd.openxmlformats-officedocument.wordprocessingml.footnotes+xml">
        <DigestMethod Algorithm="http://www.w3.org/2000/09/xmldsig#sha1"/>
        <DigestValue>8HfZ2yJ6KOWNzlYD41GvfUCx+nI=</DigestValue>
      </Reference>
      <Reference URI="/word/endnotes.xml?ContentType=application/vnd.openxmlformats-officedocument.wordprocessingml.endnotes+xml">
        <DigestMethod Algorithm="http://www.w3.org/2000/09/xmldsig#sha1"/>
        <DigestValue>cebW6vVTEihwnB1bIhwsMXe9sGI=</DigestValue>
      </Reference>
      <Reference URI="/word/document.xml?ContentType=application/vnd.openxmlformats-officedocument.wordprocessingml.document.main+xml">
        <DigestMethod Algorithm="http://www.w3.org/2000/09/xmldsig#sha1"/>
        <DigestValue>MQlWMgZqVJ+WjzQsNCwUYd/rmw4=</DigestValue>
      </Reference>
      <Reference URI="/word/webSettings.xml?ContentType=application/vnd.openxmlformats-officedocument.wordprocessingml.webSettings+xml">
        <DigestMethod Algorithm="http://www.w3.org/2000/09/xmldsig#sha1"/>
        <DigestValue>5uAFEZscYbiyyQUf94ihZIG1uhI=</DigestValue>
      </Reference>
      <Reference URI="/word/header1.xml?ContentType=application/vnd.openxmlformats-officedocument.wordprocessingml.header+xml">
        <DigestMethod Algorithm="http://www.w3.org/2000/09/xmldsig#sha1"/>
        <DigestValue>GUrjpWLE6XjipJczffYwmadILd8=</DigestValue>
      </Reference>
      <Reference URI="/word/footer1.xml?ContentType=application/vnd.openxmlformats-officedocument.wordprocessingml.footer+xml">
        <DigestMethod Algorithm="http://www.w3.org/2000/09/xmldsig#sha1"/>
        <DigestValue>J3iUuYJp6WbTbSYl7xXvgMfyHWk=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2014-11-05T16:24:08Z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2014-11-05T16:24:08Z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515</Words>
  <Characters>3041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Beránek Jan Bc. (MPSV)</cp:lastModifiedBy>
  <cp:revision>7</cp:revision>
  <cp:lastPrinted>2013-01-30T07:33:00Z</cp:lastPrinted>
  <dcterms:created xsi:type="dcterms:W3CDTF">2014-09-09T13:44:00Z</dcterms:created>
  <dcterms:modified xsi:type="dcterms:W3CDTF">2014-11-05T15:51:00Z</dcterms:modified>
</cp:coreProperties>
</file>