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91E" w:rsidRPr="00E42FC7" w:rsidRDefault="0061591E" w:rsidP="0061591E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bookmarkStart w:id="0" w:name="_GoBack"/>
      <w:bookmarkEnd w:id="0"/>
      <w:r w:rsidRPr="00383B81">
        <w:rPr>
          <w:rFonts w:cs="Arial"/>
          <w:b/>
          <w:color w:val="FFFFFF" w:themeColor="background1"/>
          <w:sz w:val="20"/>
        </w:rPr>
        <w:t>KA</w:t>
      </w:r>
      <w:r>
        <w:rPr>
          <w:rFonts w:cs="Arial"/>
          <w:b/>
          <w:color w:val="FFFFFF" w:themeColor="background1"/>
          <w:sz w:val="20"/>
        </w:rPr>
        <w:t>3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Workshop CŽV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61591E" w:rsidRPr="00E369DD" w:rsidTr="00BC2CAE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61591E" w:rsidRPr="001A637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61591E" w:rsidRPr="003C59FD" w:rsidRDefault="0061591E" w:rsidP="00BC2CAE">
            <w:pPr>
              <w:rPr>
                <w:rFonts w:cs="Arial"/>
                <w:b/>
                <w:i/>
                <w:sz w:val="20"/>
              </w:rPr>
            </w:pPr>
            <w:r w:rsidRPr="003C59FD">
              <w:rPr>
                <w:rFonts w:cs="Arial"/>
                <w:b/>
                <w:i/>
                <w:sz w:val="20"/>
              </w:rPr>
              <w:t xml:space="preserve">Workshop celoživotního vzdělávání </w:t>
            </w:r>
            <w:r>
              <w:rPr>
                <w:rFonts w:cs="Arial"/>
                <w:b/>
                <w:i/>
                <w:sz w:val="20"/>
              </w:rPr>
              <w:t>I</w:t>
            </w:r>
            <w:r w:rsidRPr="003C59FD">
              <w:rPr>
                <w:rFonts w:cs="Arial"/>
                <w:b/>
                <w:i/>
                <w:sz w:val="20"/>
              </w:rPr>
              <w:t>I.</w:t>
            </w:r>
          </w:p>
        </w:tc>
      </w:tr>
      <w:tr w:rsidR="0061591E" w:rsidRPr="00A51E8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61591E" w:rsidRPr="00A51E88" w:rsidRDefault="0061591E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25</w:t>
            </w:r>
            <w:r w:rsidRPr="00A51E88">
              <w:rPr>
                <w:rFonts w:cs="Arial"/>
                <w:b/>
                <w:i/>
                <w:sz w:val="20"/>
              </w:rPr>
              <w:t>. 10. 2018</w:t>
            </w:r>
            <w:r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61591E" w:rsidRPr="00A51E88" w:rsidRDefault="0061591E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61591E" w:rsidRPr="00095055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Brno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zastávky </w:t>
            </w:r>
            <w:r>
              <w:rPr>
                <w:rFonts w:cs="Arial"/>
                <w:i/>
                <w:sz w:val="20"/>
              </w:rPr>
              <w:t>MHD „</w:t>
            </w:r>
            <w:r w:rsidRPr="00E369DD">
              <w:rPr>
                <w:rFonts w:cs="Arial"/>
                <w:i/>
                <w:sz w:val="20"/>
              </w:rPr>
              <w:t>Hlavní nádraží</w:t>
            </w:r>
            <w:r>
              <w:rPr>
                <w:rFonts w:cs="Arial"/>
                <w:i/>
                <w:sz w:val="20"/>
              </w:rPr>
              <w:t>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20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61591E" w:rsidRPr="00095055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040777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61591E" w:rsidRPr="00040777" w:rsidRDefault="0061591E" w:rsidP="00BC2CAE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 xml:space="preserve">no </w:t>
            </w:r>
            <w:r w:rsidR="003943DE">
              <w:rPr>
                <w:rFonts w:cs="Arial"/>
                <w:i/>
                <w:sz w:val="20"/>
              </w:rPr>
              <w:t xml:space="preserve">min. 10 parkovacích míst </w:t>
            </w:r>
            <w:r>
              <w:rPr>
                <w:rFonts w:cs="Arial"/>
                <w:i/>
                <w:sz w:val="20"/>
              </w:rPr>
              <w:t>(do 5</w:t>
            </w:r>
            <w:r w:rsidRPr="00040777">
              <w:rPr>
                <w:rFonts w:cs="Arial"/>
                <w:i/>
                <w:sz w:val="20"/>
              </w:rPr>
              <w:t>00m od areálu konání akce)</w:t>
            </w:r>
          </w:p>
        </w:tc>
      </w:tr>
      <w:tr w:rsidR="0061591E" w:rsidRPr="00E369DD" w:rsidTr="00BC2CAE">
        <w:trPr>
          <w:trHeight w:val="46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30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61591E" w:rsidRPr="00E369DD" w:rsidRDefault="0061591E" w:rsidP="00BC2CAE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30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61591E" w:rsidRPr="003143AC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61591E" w:rsidRPr="00C52EF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30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61591E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61591E" w:rsidRPr="00F95073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61591E" w:rsidRPr="00F95073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61591E" w:rsidRPr="00B40977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30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61591E" w:rsidRPr="00F4578E" w:rsidTr="003943D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1591E" w:rsidRPr="00F4578E" w:rsidRDefault="0061591E" w:rsidP="003943D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U</w:t>
            </w:r>
            <w:r w:rsidRPr="00F4578E">
              <w:rPr>
                <w:rFonts w:cs="Arial"/>
                <w:i/>
                <w:sz w:val="20"/>
              </w:rPr>
              <w:t>spořádání</w:t>
            </w:r>
            <w:r>
              <w:rPr>
                <w:rFonts w:cs="Arial"/>
                <w:i/>
                <w:sz w:val="20"/>
              </w:rPr>
              <w:t xml:space="preserve"> do kruhu</w:t>
            </w:r>
            <w:r w:rsidRPr="00F4578E">
              <w:rPr>
                <w:rFonts w:cs="Arial"/>
                <w:i/>
                <w:sz w:val="20"/>
              </w:rPr>
              <w:t>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>
              <w:rPr>
                <w:rFonts w:cs="Arial"/>
                <w:b/>
                <w:i/>
                <w:sz w:val="20"/>
              </w:rPr>
              <w:t>max. 30</w:t>
            </w:r>
            <w:r w:rsidRPr="009B52CC">
              <w:rPr>
                <w:rFonts w:cs="Arial"/>
                <w:b/>
                <w:i/>
                <w:sz w:val="20"/>
              </w:rPr>
              <w:t xml:space="preserve">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61591E" w:rsidRPr="009B52CC" w:rsidRDefault="0061591E" w:rsidP="00BC2CAE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8B49B6" w:rsidRDefault="0061591E" w:rsidP="00BC2CAE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prosince 1997, kterou se provád</w:t>
            </w:r>
            <w:r w:rsidRPr="00B00086">
              <w:rPr>
                <w:i/>
                <w:iCs/>
                <w:sz w:val="20"/>
              </w:rPr>
              <w:t xml:space="preserve">í </w:t>
            </w:r>
            <w:hyperlink r:id="rId9" w:history="1">
              <w:r w:rsidRPr="00B00086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B00086">
              <w:rPr>
                <w:i/>
                <w:iCs/>
                <w:sz w:val="20"/>
              </w:rPr>
              <w:t xml:space="preserve">, </w:t>
            </w:r>
            <w:hyperlink r:id="rId10" w:history="1">
              <w:r w:rsidRPr="00B00086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B00086">
              <w:rPr>
                <w:i/>
                <w:iCs/>
                <w:sz w:val="20"/>
              </w:rPr>
              <w:t xml:space="preserve">, </w:t>
            </w:r>
            <w:hyperlink r:id="rId11" w:history="1">
              <w:r w:rsidRPr="00B00086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B00086">
              <w:rPr>
                <w:i/>
                <w:iCs/>
                <w:sz w:val="20"/>
              </w:rPr>
              <w:t xml:space="preserve"> a </w:t>
            </w:r>
            <w:hyperlink r:id="rId12" w:history="1">
              <w:r w:rsidRPr="00B00086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B00086">
              <w:rPr>
                <w:i/>
                <w:iCs/>
                <w:sz w:val="20"/>
              </w:rPr>
              <w:t>, o pot</w:t>
            </w:r>
            <w:r w:rsidRPr="00BB2F41">
              <w:rPr>
                <w:i/>
                <w:iCs/>
                <w:sz w:val="20"/>
              </w:rPr>
              <w:t>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61591E" w:rsidRDefault="0061591E" w:rsidP="00BC2CAE">
            <w:pPr>
              <w:rPr>
                <w:rFonts w:cs="Arial"/>
                <w:b/>
                <w:i/>
                <w:sz w:val="20"/>
              </w:rPr>
            </w:pPr>
          </w:p>
          <w:p w:rsidR="0061591E" w:rsidRPr="006A6B24" w:rsidRDefault="0061591E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 w:rsidR="00254862"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BF0CA8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F2499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61591E" w:rsidRPr="00E42FC7" w:rsidRDefault="0061591E" w:rsidP="0061591E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lastRenderedPageBreak/>
        <w:t>KA</w:t>
      </w:r>
      <w:r>
        <w:rPr>
          <w:rFonts w:cs="Arial"/>
          <w:b/>
          <w:color w:val="FFFFFF" w:themeColor="background1"/>
          <w:sz w:val="20"/>
        </w:rPr>
        <w:t>3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Workshop CŽV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61591E" w:rsidRPr="00E369DD" w:rsidTr="00BC2CAE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61591E" w:rsidRPr="001A637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61591E" w:rsidRPr="003C59FD" w:rsidRDefault="0061591E" w:rsidP="00BC2CAE">
            <w:pPr>
              <w:rPr>
                <w:rFonts w:cs="Arial"/>
                <w:b/>
                <w:i/>
                <w:sz w:val="20"/>
              </w:rPr>
            </w:pPr>
            <w:r w:rsidRPr="003C59FD">
              <w:rPr>
                <w:rFonts w:cs="Arial"/>
                <w:b/>
                <w:i/>
                <w:sz w:val="20"/>
              </w:rPr>
              <w:t>Workshop celoživotního vzdělávání I</w:t>
            </w:r>
            <w:r w:rsidR="006B2065">
              <w:rPr>
                <w:rFonts w:cs="Arial"/>
                <w:b/>
                <w:i/>
                <w:sz w:val="20"/>
              </w:rPr>
              <w:t>II</w:t>
            </w:r>
            <w:r w:rsidRPr="003C59FD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61591E" w:rsidRPr="00A51E8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61591E" w:rsidRPr="00A51E88" w:rsidRDefault="006B2065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15</w:t>
            </w:r>
            <w:r w:rsidR="0061591E" w:rsidRPr="00A51E88">
              <w:rPr>
                <w:rFonts w:cs="Arial"/>
                <w:b/>
                <w:i/>
                <w:sz w:val="20"/>
              </w:rPr>
              <w:t>. 1</w:t>
            </w:r>
            <w:r>
              <w:rPr>
                <w:rFonts w:cs="Arial"/>
                <w:b/>
                <w:i/>
                <w:sz w:val="20"/>
              </w:rPr>
              <w:t>1</w:t>
            </w:r>
            <w:r w:rsidR="0061591E" w:rsidRPr="00A51E88">
              <w:rPr>
                <w:rFonts w:cs="Arial"/>
                <w:b/>
                <w:i/>
                <w:sz w:val="20"/>
              </w:rPr>
              <w:t>. 2018</w:t>
            </w:r>
            <w:r w:rsidR="0061591E"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61591E" w:rsidRPr="00A51E88" w:rsidRDefault="0061591E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61591E" w:rsidRPr="00095055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Praha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zastávky </w:t>
            </w:r>
            <w:r>
              <w:rPr>
                <w:rFonts w:cs="Arial"/>
                <w:i/>
                <w:sz w:val="20"/>
              </w:rPr>
              <w:t>MHD „</w:t>
            </w:r>
            <w:r w:rsidRPr="00E369DD">
              <w:rPr>
                <w:rFonts w:cs="Arial"/>
                <w:i/>
                <w:sz w:val="20"/>
              </w:rPr>
              <w:t>Hlavní nádraží</w:t>
            </w:r>
            <w:r>
              <w:rPr>
                <w:rFonts w:cs="Arial"/>
                <w:i/>
                <w:sz w:val="20"/>
              </w:rPr>
              <w:t>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20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61591E" w:rsidRPr="00095055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040777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61591E" w:rsidRPr="00040777" w:rsidRDefault="0061591E" w:rsidP="00BC2CAE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 xml:space="preserve">no </w:t>
            </w:r>
            <w:r w:rsidR="00254862">
              <w:rPr>
                <w:rFonts w:cs="Arial"/>
                <w:i/>
                <w:sz w:val="20"/>
              </w:rPr>
              <w:t xml:space="preserve">min. 10 parkovacích míst </w:t>
            </w:r>
            <w:r>
              <w:rPr>
                <w:rFonts w:cs="Arial"/>
                <w:i/>
                <w:sz w:val="20"/>
              </w:rPr>
              <w:t>(do 5</w:t>
            </w:r>
            <w:r w:rsidRPr="00040777">
              <w:rPr>
                <w:rFonts w:cs="Arial"/>
                <w:i/>
                <w:sz w:val="20"/>
              </w:rPr>
              <w:t>00m od areálu konání akce)</w:t>
            </w:r>
          </w:p>
        </w:tc>
      </w:tr>
      <w:tr w:rsidR="0061591E" w:rsidRPr="00E369DD" w:rsidTr="00BC2CAE">
        <w:trPr>
          <w:trHeight w:val="46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30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61591E" w:rsidRPr="00E369DD" w:rsidRDefault="0061591E" w:rsidP="00BC2CAE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30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61591E" w:rsidRPr="003143AC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61591E" w:rsidRPr="00C52EF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30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61591E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61591E" w:rsidRPr="00F95073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61591E" w:rsidRPr="00F95073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61591E" w:rsidRPr="00B40977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30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61591E" w:rsidRPr="00F4578E" w:rsidTr="00B00086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1591E" w:rsidRPr="00F4578E" w:rsidRDefault="0061591E" w:rsidP="00B00086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U</w:t>
            </w:r>
            <w:r w:rsidRPr="00F4578E">
              <w:rPr>
                <w:rFonts w:cs="Arial"/>
                <w:i/>
                <w:sz w:val="20"/>
              </w:rPr>
              <w:t>spořádání</w:t>
            </w:r>
            <w:r>
              <w:rPr>
                <w:rFonts w:cs="Arial"/>
                <w:i/>
                <w:sz w:val="20"/>
              </w:rPr>
              <w:t xml:space="preserve"> do kruhu</w:t>
            </w:r>
            <w:r w:rsidRPr="00F4578E">
              <w:rPr>
                <w:rFonts w:cs="Arial"/>
                <w:i/>
                <w:sz w:val="20"/>
              </w:rPr>
              <w:t>, vč. stolečků k</w:t>
            </w:r>
            <w:r w:rsidR="00345893"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židlím</w:t>
            </w:r>
            <w:r w:rsidR="00345893"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>
              <w:rPr>
                <w:rFonts w:cs="Arial"/>
                <w:b/>
                <w:i/>
                <w:sz w:val="20"/>
              </w:rPr>
              <w:t>max. 30</w:t>
            </w:r>
            <w:r w:rsidRPr="009B52CC">
              <w:rPr>
                <w:rFonts w:cs="Arial"/>
                <w:b/>
                <w:i/>
                <w:sz w:val="20"/>
              </w:rPr>
              <w:t xml:space="preserve">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61591E" w:rsidRPr="009B52CC" w:rsidRDefault="0061591E" w:rsidP="00BC2CAE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8B49B6" w:rsidRDefault="0061591E" w:rsidP="00BC2CAE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345893">
              <w:rPr>
                <w:i/>
                <w:iCs/>
                <w:sz w:val="20"/>
              </w:rPr>
              <w:t xml:space="preserve">provádí </w:t>
            </w:r>
            <w:hyperlink r:id="rId13" w:history="1">
              <w:r w:rsidRPr="00345893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345893">
              <w:rPr>
                <w:i/>
                <w:iCs/>
                <w:sz w:val="20"/>
              </w:rPr>
              <w:t xml:space="preserve">, </w:t>
            </w:r>
            <w:hyperlink r:id="rId14" w:history="1">
              <w:r w:rsidRPr="00345893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345893">
              <w:rPr>
                <w:i/>
                <w:iCs/>
                <w:sz w:val="20"/>
              </w:rPr>
              <w:t xml:space="preserve">, </w:t>
            </w:r>
            <w:hyperlink r:id="rId15" w:history="1">
              <w:r w:rsidRPr="00345893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345893">
              <w:rPr>
                <w:i/>
                <w:iCs/>
                <w:sz w:val="20"/>
              </w:rPr>
              <w:t xml:space="preserve"> a </w:t>
            </w:r>
            <w:hyperlink r:id="rId16" w:history="1">
              <w:r w:rsidRPr="00345893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345893">
              <w:rPr>
                <w:i/>
                <w:iCs/>
                <w:sz w:val="20"/>
              </w:rPr>
              <w:t>, o potravi</w:t>
            </w:r>
            <w:r w:rsidRPr="00BB2F41">
              <w:rPr>
                <w:i/>
                <w:iCs/>
                <w:sz w:val="20"/>
              </w:rPr>
              <w:t>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61591E" w:rsidRDefault="0061591E" w:rsidP="00BC2CAE">
            <w:pPr>
              <w:rPr>
                <w:rFonts w:cs="Arial"/>
                <w:b/>
                <w:i/>
                <w:sz w:val="20"/>
              </w:rPr>
            </w:pPr>
          </w:p>
          <w:p w:rsidR="0061591E" w:rsidRPr="006A6B24" w:rsidRDefault="0061591E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 w:rsidR="00254862"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BF0CA8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E473EE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61591E" w:rsidRPr="00E42FC7" w:rsidRDefault="0061591E" w:rsidP="0061591E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lastRenderedPageBreak/>
        <w:t>KA</w:t>
      </w:r>
      <w:r>
        <w:rPr>
          <w:rFonts w:cs="Arial"/>
          <w:b/>
          <w:color w:val="FFFFFF" w:themeColor="background1"/>
          <w:sz w:val="20"/>
        </w:rPr>
        <w:t>3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Workshop CŽV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61591E" w:rsidRPr="00E369DD" w:rsidTr="00BC2CAE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61591E" w:rsidRPr="001A637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61591E" w:rsidRPr="003C59FD" w:rsidRDefault="0061591E" w:rsidP="00BC2CAE">
            <w:pPr>
              <w:rPr>
                <w:rFonts w:cs="Arial"/>
                <w:b/>
                <w:i/>
                <w:sz w:val="20"/>
              </w:rPr>
            </w:pPr>
            <w:r w:rsidRPr="003C59FD">
              <w:rPr>
                <w:rFonts w:cs="Arial"/>
                <w:b/>
                <w:i/>
                <w:sz w:val="20"/>
              </w:rPr>
              <w:t>Workshop celoživotního vzdělávání I</w:t>
            </w:r>
            <w:r w:rsidR="00EF12EB">
              <w:rPr>
                <w:rFonts w:cs="Arial"/>
                <w:b/>
                <w:i/>
                <w:sz w:val="20"/>
              </w:rPr>
              <w:t>V</w:t>
            </w:r>
            <w:r w:rsidRPr="003C59FD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61591E" w:rsidRPr="00A51E8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61591E" w:rsidRPr="00A51E88" w:rsidRDefault="00EF12EB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16</w:t>
            </w:r>
            <w:r w:rsidR="0061591E" w:rsidRPr="00A51E88">
              <w:rPr>
                <w:rFonts w:cs="Arial"/>
                <w:b/>
                <w:i/>
                <w:sz w:val="20"/>
              </w:rPr>
              <w:t>. 1</w:t>
            </w:r>
            <w:r>
              <w:rPr>
                <w:rFonts w:cs="Arial"/>
                <w:b/>
                <w:i/>
                <w:sz w:val="20"/>
              </w:rPr>
              <w:t>1</w:t>
            </w:r>
            <w:r w:rsidR="0061591E" w:rsidRPr="00A51E88">
              <w:rPr>
                <w:rFonts w:cs="Arial"/>
                <w:b/>
                <w:i/>
                <w:sz w:val="20"/>
              </w:rPr>
              <w:t>. 2018</w:t>
            </w:r>
            <w:r w:rsidR="0061591E"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61591E" w:rsidRPr="00A51E88" w:rsidRDefault="0061591E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61591E" w:rsidRPr="00095055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61591E" w:rsidRDefault="005544F9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Olomouc</w:t>
            </w:r>
            <w:r w:rsidR="0061591E">
              <w:rPr>
                <w:rFonts w:cs="Arial"/>
                <w:b/>
                <w:i/>
                <w:sz w:val="20"/>
              </w:rPr>
              <w:t xml:space="preserve"> </w:t>
            </w:r>
            <w:r w:rsidR="0061591E" w:rsidRPr="00E369DD">
              <w:rPr>
                <w:rFonts w:cs="Arial"/>
                <w:i/>
                <w:sz w:val="20"/>
              </w:rPr>
              <w:t xml:space="preserve">- Místo konání </w:t>
            </w:r>
            <w:r w:rsidR="0061591E">
              <w:rPr>
                <w:rFonts w:cs="Arial"/>
                <w:i/>
                <w:sz w:val="20"/>
              </w:rPr>
              <w:t>akce</w:t>
            </w:r>
            <w:r w:rsidR="0061591E" w:rsidRPr="00E369DD">
              <w:rPr>
                <w:rFonts w:cs="Arial"/>
                <w:i/>
                <w:sz w:val="20"/>
              </w:rPr>
              <w:t xml:space="preserve"> musí být vzdálené od</w:t>
            </w:r>
            <w:r w:rsidR="0061591E">
              <w:rPr>
                <w:rFonts w:cs="Arial"/>
                <w:i/>
                <w:sz w:val="20"/>
              </w:rPr>
              <w:t> </w:t>
            </w:r>
            <w:r w:rsidR="0061591E" w:rsidRPr="00E369DD">
              <w:rPr>
                <w:rFonts w:cs="Arial"/>
                <w:i/>
                <w:sz w:val="20"/>
              </w:rPr>
              <w:t xml:space="preserve">zastávky </w:t>
            </w:r>
            <w:r w:rsidR="0061591E">
              <w:rPr>
                <w:rFonts w:cs="Arial"/>
                <w:i/>
                <w:sz w:val="20"/>
              </w:rPr>
              <w:t>MHD „</w:t>
            </w:r>
            <w:r w:rsidR="0061591E" w:rsidRPr="00E369DD">
              <w:rPr>
                <w:rFonts w:cs="Arial"/>
                <w:i/>
                <w:sz w:val="20"/>
              </w:rPr>
              <w:t>Hlavní nádraží</w:t>
            </w:r>
            <w:r w:rsidR="0061591E">
              <w:rPr>
                <w:rFonts w:cs="Arial"/>
                <w:i/>
                <w:sz w:val="20"/>
              </w:rPr>
              <w:t>“</w:t>
            </w:r>
            <w:r w:rsidR="0061591E" w:rsidRPr="00E369DD">
              <w:rPr>
                <w:rFonts w:cs="Arial"/>
                <w:i/>
                <w:sz w:val="20"/>
              </w:rPr>
              <w:t xml:space="preserve"> na</w:t>
            </w:r>
            <w:r w:rsidR="0061591E">
              <w:rPr>
                <w:rFonts w:cs="Arial"/>
                <w:i/>
                <w:sz w:val="20"/>
              </w:rPr>
              <w:t xml:space="preserve"> přesnou</w:t>
            </w:r>
            <w:r w:rsidR="0061591E" w:rsidRPr="00E369DD">
              <w:rPr>
                <w:rFonts w:cs="Arial"/>
                <w:i/>
                <w:sz w:val="20"/>
              </w:rPr>
              <w:t xml:space="preserve"> adresu místa konání akce m</w:t>
            </w:r>
            <w:r w:rsidR="009D2954">
              <w:rPr>
                <w:rFonts w:cs="Arial"/>
                <w:i/>
                <w:sz w:val="20"/>
              </w:rPr>
              <w:t>ax. do 25</w:t>
            </w:r>
            <w:r w:rsidR="009D2954" w:rsidRPr="00E369DD">
              <w:rPr>
                <w:rFonts w:cs="Arial"/>
                <w:i/>
                <w:sz w:val="20"/>
              </w:rPr>
              <w:t xml:space="preserve"> </w:t>
            </w:r>
            <w:r w:rsidR="0061591E" w:rsidRPr="00E369DD">
              <w:rPr>
                <w:rFonts w:cs="Arial"/>
                <w:i/>
                <w:sz w:val="20"/>
              </w:rPr>
              <w:t>minut, a to buď pěší chůzí nebo kombinací pěší chůze a</w:t>
            </w:r>
            <w:r w:rsidR="00345893">
              <w:rPr>
                <w:rFonts w:cs="Arial"/>
                <w:i/>
                <w:sz w:val="20"/>
              </w:rPr>
              <w:t> </w:t>
            </w:r>
            <w:r w:rsidR="0061591E" w:rsidRPr="00E369DD">
              <w:rPr>
                <w:rFonts w:cs="Arial"/>
                <w:i/>
                <w:sz w:val="20"/>
              </w:rPr>
              <w:t>využití prostředků MHD (včetně přestupů)</w:t>
            </w:r>
            <w:r w:rsidR="0061591E">
              <w:rPr>
                <w:rFonts w:cs="Arial"/>
                <w:i/>
                <w:sz w:val="20"/>
              </w:rPr>
              <w:t>, přičemž:</w:t>
            </w:r>
            <w:r w:rsidR="0061591E" w:rsidRPr="00E369DD">
              <w:rPr>
                <w:rFonts w:cs="Arial"/>
                <w:i/>
                <w:sz w:val="20"/>
              </w:rPr>
              <w:t xml:space="preserve"> 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61591E" w:rsidRPr="00095055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 w:rsidR="00347526">
              <w:rPr>
                <w:rFonts w:cs="Arial"/>
                <w:i/>
                <w:sz w:val="20"/>
              </w:rPr>
              <w:t xml:space="preserve">(v </w:t>
            </w:r>
            <w:r>
              <w:rPr>
                <w:rFonts w:cs="Arial"/>
                <w:i/>
                <w:sz w:val="20"/>
              </w:rPr>
              <w:t xml:space="preserve">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040777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61591E" w:rsidRPr="00040777" w:rsidRDefault="0061591E" w:rsidP="00BC2CAE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 xml:space="preserve">no </w:t>
            </w:r>
            <w:r w:rsidR="00254862">
              <w:rPr>
                <w:rFonts w:cs="Arial"/>
                <w:i/>
                <w:sz w:val="20"/>
              </w:rPr>
              <w:t xml:space="preserve">min. 10 parkovacích míst </w:t>
            </w:r>
            <w:r>
              <w:rPr>
                <w:rFonts w:cs="Arial"/>
                <w:i/>
                <w:sz w:val="20"/>
              </w:rPr>
              <w:t>(do 5</w:t>
            </w:r>
            <w:r w:rsidRPr="00040777">
              <w:rPr>
                <w:rFonts w:cs="Arial"/>
                <w:i/>
                <w:sz w:val="20"/>
              </w:rPr>
              <w:t>00m od areálu konání akce)</w:t>
            </w:r>
          </w:p>
        </w:tc>
      </w:tr>
      <w:tr w:rsidR="0061591E" w:rsidRPr="00E369DD" w:rsidTr="00BC2CAE">
        <w:trPr>
          <w:trHeight w:val="46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30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61591E" w:rsidRPr="00E369DD" w:rsidRDefault="0061591E" w:rsidP="00BC2CAE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30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61591E" w:rsidRPr="003143AC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61591E" w:rsidRPr="00C52EF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30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61591E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61591E" w:rsidRPr="00F95073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61591E" w:rsidRPr="00F95073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61591E" w:rsidRPr="00B40977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30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61591E" w:rsidRPr="00F4578E" w:rsidTr="008A4A2A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1591E" w:rsidRPr="00F4578E" w:rsidRDefault="0061591E" w:rsidP="008A4A2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U</w:t>
            </w:r>
            <w:r w:rsidRPr="00F4578E">
              <w:rPr>
                <w:rFonts w:cs="Arial"/>
                <w:i/>
                <w:sz w:val="20"/>
              </w:rPr>
              <w:t>spořádání</w:t>
            </w:r>
            <w:r>
              <w:rPr>
                <w:rFonts w:cs="Arial"/>
                <w:i/>
                <w:sz w:val="20"/>
              </w:rPr>
              <w:t xml:space="preserve"> do kruhu</w:t>
            </w:r>
            <w:r w:rsidRPr="00F4578E">
              <w:rPr>
                <w:rFonts w:cs="Arial"/>
                <w:i/>
                <w:sz w:val="20"/>
              </w:rPr>
              <w:t>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>
              <w:rPr>
                <w:rFonts w:cs="Arial"/>
                <w:b/>
                <w:i/>
                <w:sz w:val="20"/>
              </w:rPr>
              <w:t>max. 30</w:t>
            </w:r>
            <w:r w:rsidRPr="009B52CC">
              <w:rPr>
                <w:rFonts w:cs="Arial"/>
                <w:b/>
                <w:i/>
                <w:sz w:val="20"/>
              </w:rPr>
              <w:t xml:space="preserve">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61591E" w:rsidRPr="009B52CC" w:rsidRDefault="0061591E" w:rsidP="00BC2CAE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8B49B6" w:rsidRDefault="0061591E" w:rsidP="00BC2CAE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854657">
              <w:rPr>
                <w:i/>
                <w:iCs/>
                <w:sz w:val="20"/>
              </w:rPr>
              <w:t xml:space="preserve">provádí </w:t>
            </w:r>
            <w:hyperlink r:id="rId17" w:history="1">
              <w:r w:rsidRPr="00854657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854657">
              <w:rPr>
                <w:i/>
                <w:iCs/>
                <w:sz w:val="20"/>
              </w:rPr>
              <w:t xml:space="preserve">, </w:t>
            </w:r>
            <w:hyperlink r:id="rId18" w:history="1">
              <w:r w:rsidRPr="00854657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854657">
              <w:rPr>
                <w:i/>
                <w:iCs/>
                <w:sz w:val="20"/>
              </w:rPr>
              <w:t xml:space="preserve">, </w:t>
            </w:r>
            <w:hyperlink r:id="rId19" w:history="1">
              <w:r w:rsidRPr="00854657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854657">
              <w:rPr>
                <w:i/>
                <w:iCs/>
                <w:sz w:val="20"/>
              </w:rPr>
              <w:t xml:space="preserve"> a </w:t>
            </w:r>
            <w:hyperlink r:id="rId20" w:history="1">
              <w:r w:rsidRPr="00854657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854657">
              <w:rPr>
                <w:i/>
                <w:iCs/>
                <w:sz w:val="20"/>
              </w:rPr>
              <w:t>, o p</w:t>
            </w:r>
            <w:r w:rsidRPr="00BB2F41">
              <w:rPr>
                <w:i/>
                <w:iCs/>
                <w:sz w:val="20"/>
              </w:rPr>
              <w:t>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61591E" w:rsidRDefault="0061591E" w:rsidP="00BC2CAE">
            <w:pPr>
              <w:rPr>
                <w:rFonts w:cs="Arial"/>
                <w:b/>
                <w:i/>
                <w:sz w:val="20"/>
              </w:rPr>
            </w:pPr>
          </w:p>
          <w:p w:rsidR="0061591E" w:rsidRPr="006A6B24" w:rsidRDefault="0061591E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 w:rsidR="00254862"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BF0CA8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1591E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61591E" w:rsidRDefault="0060756E" w:rsidP="0061591E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61591E" w:rsidRPr="00E42FC7" w:rsidRDefault="0061591E" w:rsidP="0061591E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lastRenderedPageBreak/>
        <w:t>KA</w:t>
      </w:r>
      <w:r>
        <w:rPr>
          <w:rFonts w:cs="Arial"/>
          <w:b/>
          <w:color w:val="FFFFFF" w:themeColor="background1"/>
          <w:sz w:val="20"/>
        </w:rPr>
        <w:t>3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Workshop CŽV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61591E" w:rsidRPr="00E369DD" w:rsidTr="00BC2CAE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61591E" w:rsidRPr="00E369DD" w:rsidRDefault="0061591E" w:rsidP="00BC2CAE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61591E" w:rsidRPr="001A637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61591E" w:rsidRPr="003C59FD" w:rsidRDefault="0061591E" w:rsidP="00BC2CAE">
            <w:pPr>
              <w:rPr>
                <w:rFonts w:cs="Arial"/>
                <w:b/>
                <w:i/>
                <w:sz w:val="20"/>
              </w:rPr>
            </w:pPr>
            <w:r w:rsidRPr="003C59FD">
              <w:rPr>
                <w:rFonts w:cs="Arial"/>
                <w:b/>
                <w:i/>
                <w:sz w:val="20"/>
              </w:rPr>
              <w:t xml:space="preserve">Workshop celoživotního vzdělávání </w:t>
            </w:r>
            <w:r w:rsidR="0060756E">
              <w:rPr>
                <w:rFonts w:cs="Arial"/>
                <w:b/>
                <w:i/>
                <w:sz w:val="20"/>
              </w:rPr>
              <w:t>V</w:t>
            </w:r>
            <w:r w:rsidRPr="003C59FD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61591E" w:rsidRPr="00A51E88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61591E" w:rsidRPr="00A51E88" w:rsidRDefault="00CC2D76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23. 11</w:t>
            </w:r>
            <w:r w:rsidR="0061591E" w:rsidRPr="00A51E88">
              <w:rPr>
                <w:rFonts w:cs="Arial"/>
                <w:b/>
                <w:i/>
                <w:sz w:val="20"/>
              </w:rPr>
              <w:t>. 2018</w:t>
            </w:r>
            <w:r w:rsidR="0061591E"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61591E" w:rsidRPr="00A51E88" w:rsidRDefault="0061591E" w:rsidP="00BC2CAE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61591E" w:rsidRPr="00095055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61591E" w:rsidRDefault="00D07D18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Ostrava</w:t>
            </w:r>
            <w:r w:rsidR="0061591E">
              <w:rPr>
                <w:rFonts w:cs="Arial"/>
                <w:b/>
                <w:i/>
                <w:sz w:val="20"/>
              </w:rPr>
              <w:t xml:space="preserve"> </w:t>
            </w:r>
            <w:r w:rsidR="0061591E" w:rsidRPr="00E369DD">
              <w:rPr>
                <w:rFonts w:cs="Arial"/>
                <w:i/>
                <w:sz w:val="20"/>
              </w:rPr>
              <w:t xml:space="preserve">- Místo konání </w:t>
            </w:r>
            <w:r w:rsidR="0061591E">
              <w:rPr>
                <w:rFonts w:cs="Arial"/>
                <w:i/>
                <w:sz w:val="20"/>
              </w:rPr>
              <w:t>akce</w:t>
            </w:r>
            <w:r w:rsidR="0061591E" w:rsidRPr="00E369DD">
              <w:rPr>
                <w:rFonts w:cs="Arial"/>
                <w:i/>
                <w:sz w:val="20"/>
              </w:rPr>
              <w:t xml:space="preserve"> musí být vzdálené od</w:t>
            </w:r>
            <w:r w:rsidR="0061591E">
              <w:rPr>
                <w:rFonts w:cs="Arial"/>
                <w:i/>
                <w:sz w:val="20"/>
              </w:rPr>
              <w:t> </w:t>
            </w:r>
            <w:r w:rsidR="0061591E" w:rsidRPr="00E369DD">
              <w:rPr>
                <w:rFonts w:cs="Arial"/>
                <w:i/>
                <w:sz w:val="20"/>
              </w:rPr>
              <w:t xml:space="preserve">zastávky </w:t>
            </w:r>
            <w:r w:rsidR="0061591E">
              <w:rPr>
                <w:rFonts w:cs="Arial"/>
                <w:i/>
                <w:sz w:val="20"/>
              </w:rPr>
              <w:t>MHD „</w:t>
            </w:r>
            <w:r w:rsidR="0061591E" w:rsidRPr="00E369DD">
              <w:rPr>
                <w:rFonts w:cs="Arial"/>
                <w:i/>
                <w:sz w:val="20"/>
              </w:rPr>
              <w:t>Hlavní nádraží</w:t>
            </w:r>
            <w:r w:rsidR="0061591E">
              <w:rPr>
                <w:rFonts w:cs="Arial"/>
                <w:i/>
                <w:sz w:val="20"/>
              </w:rPr>
              <w:t>“</w:t>
            </w:r>
            <w:r w:rsidR="0061591E" w:rsidRPr="00E369DD">
              <w:rPr>
                <w:rFonts w:cs="Arial"/>
                <w:i/>
                <w:sz w:val="20"/>
              </w:rPr>
              <w:t xml:space="preserve"> na</w:t>
            </w:r>
            <w:r w:rsidR="0061591E">
              <w:rPr>
                <w:rFonts w:cs="Arial"/>
                <w:i/>
                <w:sz w:val="20"/>
              </w:rPr>
              <w:t xml:space="preserve"> přesnou</w:t>
            </w:r>
            <w:r w:rsidR="0061591E" w:rsidRPr="00E369DD">
              <w:rPr>
                <w:rFonts w:cs="Arial"/>
                <w:i/>
                <w:sz w:val="20"/>
              </w:rPr>
              <w:t xml:space="preserve"> adresu místa konání akce m</w:t>
            </w:r>
            <w:r w:rsidR="0061591E">
              <w:rPr>
                <w:rFonts w:cs="Arial"/>
                <w:i/>
                <w:sz w:val="20"/>
              </w:rPr>
              <w:t xml:space="preserve">ax. do </w:t>
            </w:r>
            <w:r w:rsidR="00A86ECB">
              <w:rPr>
                <w:rFonts w:cs="Arial"/>
                <w:i/>
                <w:sz w:val="20"/>
              </w:rPr>
              <w:t>2</w:t>
            </w:r>
            <w:r w:rsidR="00C21B9F">
              <w:rPr>
                <w:rFonts w:cs="Arial"/>
                <w:i/>
                <w:sz w:val="20"/>
              </w:rPr>
              <w:t>5</w:t>
            </w:r>
            <w:r w:rsidR="0061591E"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 w:rsidR="0061591E">
              <w:rPr>
                <w:rFonts w:cs="Arial"/>
                <w:i/>
                <w:sz w:val="20"/>
              </w:rPr>
              <w:t>, přičemž:</w:t>
            </w:r>
            <w:r w:rsidR="0061591E" w:rsidRPr="00E369DD">
              <w:rPr>
                <w:rFonts w:cs="Arial"/>
                <w:i/>
                <w:sz w:val="20"/>
              </w:rPr>
              <w:t xml:space="preserve"> 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61591E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61591E" w:rsidRPr="00095055" w:rsidRDefault="0061591E" w:rsidP="00BC2CAE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040777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61591E" w:rsidRPr="00040777" w:rsidRDefault="0061591E" w:rsidP="00BC2CAE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 xml:space="preserve">no </w:t>
            </w:r>
            <w:r w:rsidR="00254862">
              <w:rPr>
                <w:rFonts w:cs="Arial"/>
                <w:i/>
                <w:sz w:val="20"/>
              </w:rPr>
              <w:t xml:space="preserve">min. 10 parkovacích míst </w:t>
            </w:r>
            <w:r>
              <w:rPr>
                <w:rFonts w:cs="Arial"/>
                <w:i/>
                <w:sz w:val="20"/>
              </w:rPr>
              <w:t>(do 5</w:t>
            </w:r>
            <w:r w:rsidRPr="00040777">
              <w:rPr>
                <w:rFonts w:cs="Arial"/>
                <w:i/>
                <w:sz w:val="20"/>
              </w:rPr>
              <w:t>00m od areálu konání akce)</w:t>
            </w:r>
          </w:p>
        </w:tc>
      </w:tr>
      <w:tr w:rsidR="0061591E" w:rsidRPr="00E369DD" w:rsidTr="00BC2CAE">
        <w:trPr>
          <w:trHeight w:val="46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30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61591E" w:rsidRPr="00E369DD" w:rsidRDefault="0061591E" w:rsidP="00BC2CAE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61591E" w:rsidRPr="00E369DD" w:rsidRDefault="0061591E" w:rsidP="00BC2CAE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30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61591E" w:rsidRPr="003143AC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61591E" w:rsidRPr="00C52EFD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30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61591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61591E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61591E" w:rsidRPr="00F95073" w:rsidRDefault="0061591E" w:rsidP="00BC2CAE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61591E" w:rsidRPr="00F95073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61591E" w:rsidRPr="00B40977" w:rsidRDefault="0061591E" w:rsidP="00BC2CAE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30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61591E" w:rsidRPr="00F4578E" w:rsidTr="00942A7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61591E" w:rsidRPr="00F4578E" w:rsidRDefault="0061591E" w:rsidP="00942A7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U</w:t>
            </w:r>
            <w:r w:rsidRPr="00F4578E">
              <w:rPr>
                <w:rFonts w:cs="Arial"/>
                <w:i/>
                <w:sz w:val="20"/>
              </w:rPr>
              <w:t>spořádání</w:t>
            </w:r>
            <w:r>
              <w:rPr>
                <w:rFonts w:cs="Arial"/>
                <w:i/>
                <w:sz w:val="20"/>
              </w:rPr>
              <w:t xml:space="preserve"> do kruhu</w:t>
            </w:r>
            <w:r w:rsidRPr="00F4578E">
              <w:rPr>
                <w:rFonts w:cs="Arial"/>
                <w:i/>
                <w:sz w:val="20"/>
              </w:rPr>
              <w:t>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4578E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61591E" w:rsidRPr="00F4578E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61591E" w:rsidRPr="00F4578E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>
              <w:rPr>
                <w:rFonts w:cs="Arial"/>
                <w:b/>
                <w:i/>
                <w:sz w:val="20"/>
              </w:rPr>
              <w:t>max. 30</w:t>
            </w:r>
            <w:r w:rsidRPr="009B52CC">
              <w:rPr>
                <w:rFonts w:cs="Arial"/>
                <w:b/>
                <w:i/>
                <w:sz w:val="20"/>
              </w:rPr>
              <w:t xml:space="preserve">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61591E" w:rsidRPr="00E369DD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61591E" w:rsidRPr="009B52CC" w:rsidRDefault="0061591E" w:rsidP="00BC2CAE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8B49B6" w:rsidRDefault="0061591E" w:rsidP="00BC2CAE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61591E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61591E" w:rsidRPr="00F56324" w:rsidRDefault="0061591E" w:rsidP="00BC2CAE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Default="0061591E" w:rsidP="00BC2CAE">
            <w:pPr>
              <w:rPr>
                <w:rFonts w:cs="Arial"/>
                <w:i/>
                <w:sz w:val="20"/>
              </w:rPr>
            </w:pPr>
          </w:p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prosince 1997, kterou se provádí</w:t>
            </w:r>
            <w:r w:rsidRPr="00AF4698">
              <w:rPr>
                <w:i/>
                <w:iCs/>
                <w:sz w:val="20"/>
              </w:rPr>
              <w:t xml:space="preserve"> </w:t>
            </w:r>
            <w:hyperlink r:id="rId21" w:history="1">
              <w:r w:rsidRPr="00AF4698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AF4698">
              <w:rPr>
                <w:i/>
                <w:iCs/>
                <w:sz w:val="20"/>
              </w:rPr>
              <w:t xml:space="preserve">, </w:t>
            </w:r>
            <w:hyperlink r:id="rId22" w:history="1">
              <w:r w:rsidRPr="00AF4698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AF4698">
              <w:rPr>
                <w:i/>
                <w:iCs/>
                <w:sz w:val="20"/>
              </w:rPr>
              <w:t xml:space="preserve">, </w:t>
            </w:r>
            <w:hyperlink r:id="rId23" w:history="1">
              <w:r w:rsidRPr="00AF4698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AF4698">
              <w:rPr>
                <w:i/>
                <w:iCs/>
                <w:sz w:val="20"/>
              </w:rPr>
              <w:t xml:space="preserve"> a </w:t>
            </w:r>
            <w:hyperlink r:id="rId24" w:history="1">
              <w:r w:rsidRPr="00AF4698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AF4698">
              <w:rPr>
                <w:i/>
                <w:iCs/>
                <w:sz w:val="20"/>
              </w:rPr>
              <w:t xml:space="preserve">, o </w:t>
            </w:r>
            <w:r w:rsidRPr="00BB2F41">
              <w:rPr>
                <w:i/>
                <w:iCs/>
                <w:sz w:val="20"/>
              </w:rPr>
              <w:t>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61591E" w:rsidRPr="00BB2F41" w:rsidRDefault="0061591E" w:rsidP="00BC2CAE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61591E" w:rsidRDefault="0061591E" w:rsidP="00BC2CAE">
            <w:pPr>
              <w:rPr>
                <w:rFonts w:cs="Arial"/>
                <w:b/>
                <w:i/>
                <w:sz w:val="20"/>
              </w:rPr>
            </w:pPr>
          </w:p>
          <w:p w:rsidR="0061591E" w:rsidRPr="006A6B24" w:rsidRDefault="0061591E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 w:rsidR="00254862"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61591E" w:rsidRPr="00F56324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F56324" w:rsidTr="00BC2CAE">
        <w:trPr>
          <w:trHeight w:val="454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61591E" w:rsidRPr="00F56324" w:rsidRDefault="0061591E" w:rsidP="00BC2CAE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61591E" w:rsidRPr="00BF0CA8" w:rsidTr="00BC2CAE">
        <w:trPr>
          <w:trHeight w:val="340"/>
        </w:trPr>
        <w:tc>
          <w:tcPr>
            <w:tcW w:w="3064" w:type="dxa"/>
            <w:vAlign w:val="center"/>
          </w:tcPr>
          <w:p w:rsidR="0061591E" w:rsidRPr="00E369DD" w:rsidRDefault="0061591E" w:rsidP="00BC2CAE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61591E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61591E" w:rsidRPr="00BF0CA8" w:rsidRDefault="0061591E" w:rsidP="00BC2CAE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61591E" w:rsidRDefault="0061591E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221731" w:rsidRDefault="0022173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221731" w:rsidRPr="003C6D0C" w:rsidRDefault="00221731" w:rsidP="0022173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lastRenderedPageBreak/>
        <w:t>KA</w:t>
      </w:r>
      <w:r>
        <w:rPr>
          <w:rFonts w:cs="Arial"/>
          <w:b/>
          <w:color w:val="FFFFFF" w:themeColor="background1"/>
          <w:sz w:val="20"/>
        </w:rPr>
        <w:t>4.5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Poruchy attachmentu u dětí v náhradní rodinné péči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221731" w:rsidRPr="00E369DD" w:rsidTr="00806F8D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221731" w:rsidRPr="001A637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221731" w:rsidRPr="001A6378" w:rsidRDefault="00221731" w:rsidP="00806F8D">
            <w:pPr>
              <w:rPr>
                <w:rFonts w:cs="Arial"/>
                <w:b/>
                <w:i/>
                <w:sz w:val="20"/>
              </w:rPr>
            </w:pPr>
            <w:r w:rsidRPr="001A6378">
              <w:rPr>
                <w:rFonts w:cs="Arial"/>
                <w:b/>
                <w:i/>
                <w:sz w:val="20"/>
              </w:rPr>
              <w:t>Poruchy attachmentu u dětí v náhradní rodinné péči</w:t>
            </w:r>
            <w:r>
              <w:rPr>
                <w:rFonts w:cs="Arial"/>
                <w:b/>
                <w:i/>
                <w:sz w:val="20"/>
              </w:rPr>
              <w:t xml:space="preserve"> V</w:t>
            </w:r>
            <w:r w:rsidRPr="001A6378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221731" w:rsidRPr="00A51E8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 w:rsidRPr="00A51E88">
              <w:rPr>
                <w:rFonts w:cs="Arial"/>
                <w:b/>
                <w:i/>
                <w:sz w:val="20"/>
              </w:rPr>
              <w:t>2</w:t>
            </w:r>
            <w:r>
              <w:rPr>
                <w:rFonts w:cs="Arial"/>
                <w:b/>
                <w:i/>
                <w:sz w:val="20"/>
              </w:rPr>
              <w:t>4</w:t>
            </w:r>
            <w:r w:rsidRPr="00A51E88">
              <w:rPr>
                <w:rFonts w:cs="Arial"/>
                <w:b/>
                <w:i/>
                <w:sz w:val="20"/>
              </w:rPr>
              <w:t>. 10. 2018</w:t>
            </w:r>
            <w:r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221731" w:rsidRPr="00095055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Pardubice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zastávky MHD „</w:t>
            </w:r>
            <w:r w:rsidRPr="00E369DD">
              <w:rPr>
                <w:rFonts w:cs="Arial"/>
                <w:i/>
                <w:sz w:val="20"/>
              </w:rPr>
              <w:t>Hlavní nádraží</w:t>
            </w:r>
            <w:r>
              <w:rPr>
                <w:rFonts w:cs="Arial"/>
                <w:i/>
                <w:sz w:val="20"/>
              </w:rPr>
              <w:t>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25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221731" w:rsidRPr="00095055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221731" w:rsidRPr="00040777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221731" w:rsidRPr="00040777" w:rsidRDefault="00221731" w:rsidP="00806F8D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Ano</w:t>
            </w:r>
            <w:r>
              <w:rPr>
                <w:rFonts w:cs="Arial"/>
                <w:i/>
                <w:sz w:val="20"/>
              </w:rPr>
              <w:t>, min. 10 parkovacích míst</w:t>
            </w:r>
            <w:r w:rsidRPr="00040777">
              <w:rPr>
                <w:rFonts w:cs="Arial"/>
                <w:i/>
                <w:sz w:val="20"/>
              </w:rPr>
              <w:t xml:space="preserve"> (do 400m od areálu konání akce)</w:t>
            </w:r>
          </w:p>
        </w:tc>
      </w:tr>
      <w:tr w:rsidR="00221731" w:rsidRPr="00E369DD" w:rsidTr="00806F8D">
        <w:trPr>
          <w:trHeight w:val="46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45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221731" w:rsidRPr="00E369DD" w:rsidRDefault="00221731" w:rsidP="00806F8D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45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21731" w:rsidRPr="003143AC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21731" w:rsidRPr="00C52EFD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45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221731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21731" w:rsidRPr="00F95073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21731" w:rsidRPr="00F95073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221731" w:rsidRPr="003C6D0C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45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F4578E">
              <w:rPr>
                <w:rFonts w:cs="Arial"/>
                <w:i/>
                <w:sz w:val="20"/>
              </w:rPr>
              <w:t>řednáškové uspořádání,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Stůl vč. židlí pro 2 lektory.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 w:rsidRPr="009B52CC">
              <w:rPr>
                <w:rFonts w:cs="Arial"/>
                <w:b/>
                <w:i/>
                <w:sz w:val="20"/>
              </w:rPr>
              <w:t>max. 45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221731" w:rsidRPr="009B52CC" w:rsidRDefault="00221731" w:rsidP="00806F8D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8B49B6" w:rsidRDefault="00221731" w:rsidP="00806F8D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93566B">
              <w:rPr>
                <w:i/>
                <w:iCs/>
                <w:sz w:val="20"/>
              </w:rPr>
              <w:t xml:space="preserve">provádí </w:t>
            </w:r>
            <w:hyperlink r:id="rId25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26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27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93566B">
              <w:rPr>
                <w:i/>
                <w:iCs/>
                <w:sz w:val="20"/>
              </w:rPr>
              <w:t xml:space="preserve"> a </w:t>
            </w:r>
            <w:hyperlink r:id="rId28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93566B">
              <w:rPr>
                <w:i/>
                <w:iCs/>
                <w:sz w:val="20"/>
              </w:rPr>
              <w:t>, o potravi</w:t>
            </w:r>
            <w:r w:rsidRPr="00BB2F41">
              <w:rPr>
                <w:i/>
                <w:iCs/>
                <w:sz w:val="20"/>
              </w:rPr>
              <w:t>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21731" w:rsidRDefault="00221731" w:rsidP="00806F8D">
            <w:pPr>
              <w:rPr>
                <w:rFonts w:cs="Arial"/>
                <w:b/>
                <w:i/>
                <w:sz w:val="20"/>
              </w:rPr>
            </w:pPr>
          </w:p>
          <w:p w:rsidR="00221731" w:rsidRPr="006C1436" w:rsidRDefault="00221731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>FairTrad</w:t>
            </w:r>
            <w:r w:rsidR="00BF6503">
              <w:rPr>
                <w:rFonts w:cs="Arial"/>
                <w:b/>
                <w:i/>
                <w:sz w:val="20"/>
              </w:rPr>
              <w:t>e</w:t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BF0CA8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221731" w:rsidRDefault="00221731" w:rsidP="00221731">
      <w:pPr>
        <w:rPr>
          <w:rFonts w:cs="Arial"/>
          <w:b/>
          <w:sz w:val="20"/>
        </w:rPr>
      </w:pPr>
    </w:p>
    <w:p w:rsidR="00221731" w:rsidRDefault="00221731" w:rsidP="0022173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221731" w:rsidRPr="003C6D0C" w:rsidRDefault="00221731" w:rsidP="0022173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lastRenderedPageBreak/>
        <w:t>KA</w:t>
      </w:r>
      <w:r>
        <w:rPr>
          <w:rFonts w:cs="Arial"/>
          <w:b/>
          <w:color w:val="FFFFFF" w:themeColor="background1"/>
          <w:sz w:val="20"/>
        </w:rPr>
        <w:t>4.5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Poruchy attachmentu u dětí v náhradní rodinné péči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221731" w:rsidRPr="00E369DD" w:rsidTr="00806F8D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221731" w:rsidRPr="001A637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221731" w:rsidRPr="001A6378" w:rsidRDefault="00221731" w:rsidP="00806F8D">
            <w:pPr>
              <w:rPr>
                <w:rFonts w:cs="Arial"/>
                <w:b/>
                <w:i/>
                <w:sz w:val="20"/>
              </w:rPr>
            </w:pPr>
            <w:r w:rsidRPr="001A6378">
              <w:rPr>
                <w:rFonts w:cs="Arial"/>
                <w:b/>
                <w:i/>
                <w:sz w:val="20"/>
              </w:rPr>
              <w:t>Poruchy attachmentu u dětí v náhradní rodinné péči</w:t>
            </w:r>
            <w:r>
              <w:rPr>
                <w:rFonts w:cs="Arial"/>
                <w:b/>
                <w:i/>
                <w:sz w:val="20"/>
              </w:rPr>
              <w:t xml:space="preserve"> VI</w:t>
            </w:r>
            <w:r w:rsidRPr="001A6378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221731" w:rsidRPr="00A51E8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7</w:t>
            </w:r>
            <w:r w:rsidRPr="00A51E88">
              <w:rPr>
                <w:rFonts w:cs="Arial"/>
                <w:b/>
                <w:i/>
                <w:sz w:val="20"/>
              </w:rPr>
              <w:t>. 1</w:t>
            </w:r>
            <w:r>
              <w:rPr>
                <w:rFonts w:cs="Arial"/>
                <w:b/>
                <w:i/>
                <w:sz w:val="20"/>
              </w:rPr>
              <w:t>1</w:t>
            </w:r>
            <w:r w:rsidRPr="00A51E88">
              <w:rPr>
                <w:rFonts w:cs="Arial"/>
                <w:b/>
                <w:i/>
                <w:sz w:val="20"/>
              </w:rPr>
              <w:t>. 2018</w:t>
            </w:r>
            <w:r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221731" w:rsidRPr="00095055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České Budějovice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zastávky MHD „Nádraží“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25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221731" w:rsidRPr="00095055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nádraží</w:t>
            </w:r>
            <w:r w:rsidRPr="00095055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> </w:t>
            </w:r>
            <w:r w:rsidRPr="00095055">
              <w:rPr>
                <w:rFonts w:cs="Arial"/>
                <w:i/>
                <w:sz w:val="20"/>
              </w:rPr>
              <w:t>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221731" w:rsidRPr="00040777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221731" w:rsidRPr="00040777" w:rsidRDefault="00221731" w:rsidP="00806F8D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Ano</w:t>
            </w:r>
            <w:r>
              <w:rPr>
                <w:rFonts w:cs="Arial"/>
                <w:i/>
                <w:sz w:val="20"/>
              </w:rPr>
              <w:t>, min. 10 parkovacích míst</w:t>
            </w:r>
            <w:r w:rsidRPr="00040777">
              <w:rPr>
                <w:rFonts w:cs="Arial"/>
                <w:i/>
                <w:sz w:val="20"/>
              </w:rPr>
              <w:t xml:space="preserve"> (do 400m od areálu konání akce)</w:t>
            </w:r>
          </w:p>
        </w:tc>
      </w:tr>
      <w:tr w:rsidR="00221731" w:rsidRPr="00E369DD" w:rsidTr="00806F8D">
        <w:trPr>
          <w:trHeight w:val="46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45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221731" w:rsidRPr="00E369DD" w:rsidRDefault="00221731" w:rsidP="00806F8D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45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21731" w:rsidRPr="003143AC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21731" w:rsidRPr="00C52EFD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45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221731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21731" w:rsidRPr="00F95073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21731" w:rsidRPr="00F95073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>(příp. štendry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221731" w:rsidRPr="003C6D0C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lastRenderedPageBreak/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45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F4578E">
              <w:rPr>
                <w:rFonts w:cs="Arial"/>
                <w:i/>
                <w:sz w:val="20"/>
              </w:rPr>
              <w:t>řednáškové uspořádání,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Stůl vč. židlí pro 2 lektory.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 w:rsidRPr="009B52CC">
              <w:rPr>
                <w:rFonts w:cs="Arial"/>
                <w:b/>
                <w:i/>
                <w:sz w:val="20"/>
              </w:rPr>
              <w:t>max. 45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221731" w:rsidRPr="009B52CC" w:rsidRDefault="00221731" w:rsidP="00806F8D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8B49B6" w:rsidRDefault="00221731" w:rsidP="00806F8D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93566B">
              <w:rPr>
                <w:i/>
                <w:iCs/>
                <w:sz w:val="20"/>
              </w:rPr>
              <w:t xml:space="preserve">provádí </w:t>
            </w:r>
            <w:hyperlink r:id="rId29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0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1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93566B">
              <w:rPr>
                <w:i/>
                <w:iCs/>
                <w:sz w:val="20"/>
              </w:rPr>
              <w:t xml:space="preserve"> a </w:t>
            </w:r>
            <w:hyperlink r:id="rId32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93566B">
              <w:rPr>
                <w:i/>
                <w:iCs/>
                <w:sz w:val="20"/>
              </w:rPr>
              <w:t>, o potravi</w:t>
            </w:r>
            <w:r w:rsidRPr="00BB2F41">
              <w:rPr>
                <w:i/>
                <w:iCs/>
                <w:sz w:val="20"/>
              </w:rPr>
              <w:t>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 xml:space="preserve">, kterou se mění </w:t>
            </w:r>
            <w:r w:rsidRPr="00BB2F41">
              <w:rPr>
                <w:i/>
                <w:sz w:val="20"/>
              </w:rPr>
              <w:lastRenderedPageBreak/>
              <w:t>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21731" w:rsidRDefault="00221731" w:rsidP="00806F8D">
            <w:pPr>
              <w:rPr>
                <w:rFonts w:cs="Arial"/>
                <w:b/>
                <w:i/>
                <w:sz w:val="20"/>
              </w:rPr>
            </w:pPr>
          </w:p>
          <w:p w:rsidR="00221731" w:rsidRPr="006C1436" w:rsidRDefault="00221731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BF0CA8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221731" w:rsidRDefault="00221731" w:rsidP="00221731">
      <w:pPr>
        <w:rPr>
          <w:rFonts w:cs="Arial"/>
          <w:b/>
          <w:sz w:val="20"/>
        </w:rPr>
      </w:pPr>
    </w:p>
    <w:p w:rsidR="00221731" w:rsidRDefault="00221731" w:rsidP="0022173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221731" w:rsidRDefault="00221731" w:rsidP="00221731">
      <w:pPr>
        <w:rPr>
          <w:rFonts w:cs="Arial"/>
          <w:b/>
          <w:sz w:val="20"/>
        </w:rPr>
      </w:pPr>
    </w:p>
    <w:p w:rsidR="00221731" w:rsidRPr="003C6D0C" w:rsidRDefault="00221731" w:rsidP="0022173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>KA</w:t>
      </w:r>
      <w:r>
        <w:rPr>
          <w:rFonts w:cs="Arial"/>
          <w:b/>
          <w:color w:val="FFFFFF" w:themeColor="background1"/>
          <w:sz w:val="20"/>
        </w:rPr>
        <w:t>4.5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Poruchy attachmentu u dětí v náhradní rodinné péči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221731" w:rsidRPr="00E369DD" w:rsidTr="00806F8D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221731" w:rsidRPr="001A637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221731" w:rsidRPr="001A6378" w:rsidRDefault="00221731" w:rsidP="00806F8D">
            <w:pPr>
              <w:rPr>
                <w:rFonts w:cs="Arial"/>
                <w:b/>
                <w:i/>
                <w:sz w:val="20"/>
              </w:rPr>
            </w:pPr>
            <w:r w:rsidRPr="001A6378">
              <w:rPr>
                <w:rFonts w:cs="Arial"/>
                <w:b/>
                <w:i/>
                <w:sz w:val="20"/>
              </w:rPr>
              <w:t>Poruchy attachmentu u dětí v náhradní rodinné péči</w:t>
            </w:r>
            <w:r>
              <w:rPr>
                <w:rFonts w:cs="Arial"/>
                <w:b/>
                <w:i/>
                <w:sz w:val="20"/>
              </w:rPr>
              <w:t xml:space="preserve"> VII</w:t>
            </w:r>
            <w:r w:rsidRPr="001A6378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221731" w:rsidRPr="00A51E8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12</w:t>
            </w:r>
            <w:r w:rsidRPr="00A51E88">
              <w:rPr>
                <w:rFonts w:cs="Arial"/>
                <w:b/>
                <w:i/>
                <w:sz w:val="20"/>
              </w:rPr>
              <w:t>. 1</w:t>
            </w:r>
            <w:r>
              <w:rPr>
                <w:rFonts w:cs="Arial"/>
                <w:b/>
                <w:i/>
                <w:sz w:val="20"/>
              </w:rPr>
              <w:t>1</w:t>
            </w:r>
            <w:r w:rsidRPr="00A51E88">
              <w:rPr>
                <w:rFonts w:cs="Arial"/>
                <w:b/>
                <w:i/>
                <w:sz w:val="20"/>
              </w:rPr>
              <w:t>. 2018</w:t>
            </w:r>
            <w:r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221731" w:rsidRPr="00095055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Brno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zastávky MHD „</w:t>
            </w:r>
            <w:r w:rsidRPr="00E369DD">
              <w:rPr>
                <w:rFonts w:cs="Arial"/>
                <w:i/>
                <w:sz w:val="20"/>
              </w:rPr>
              <w:t>Hlavní nádraží</w:t>
            </w:r>
            <w:r>
              <w:rPr>
                <w:rFonts w:cs="Arial"/>
                <w:i/>
                <w:sz w:val="20"/>
              </w:rPr>
              <w:t>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20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221731" w:rsidRPr="00095055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221731" w:rsidRPr="00040777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221731" w:rsidRPr="00040777" w:rsidRDefault="00221731" w:rsidP="00806F8D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Ano</w:t>
            </w:r>
            <w:r>
              <w:rPr>
                <w:rFonts w:cs="Arial"/>
                <w:i/>
                <w:sz w:val="20"/>
              </w:rPr>
              <w:t>, min. 10 parkovacích míst</w:t>
            </w:r>
            <w:r w:rsidRPr="00040777">
              <w:rPr>
                <w:rFonts w:cs="Arial"/>
                <w:i/>
                <w:sz w:val="20"/>
              </w:rPr>
              <w:t xml:space="preserve"> (do 400m od areálu konání akce)</w:t>
            </w:r>
          </w:p>
        </w:tc>
      </w:tr>
      <w:tr w:rsidR="00221731" w:rsidRPr="00E369DD" w:rsidTr="00806F8D">
        <w:trPr>
          <w:trHeight w:val="46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45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221731" w:rsidRPr="00E369DD" w:rsidRDefault="00221731" w:rsidP="00806F8D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45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21731" w:rsidRPr="003143AC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21731" w:rsidRPr="00C52EFD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45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221731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21731" w:rsidRPr="00F95073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21731" w:rsidRPr="00F95073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štendry na odložení svršků, malých </w:t>
            </w:r>
            <w:r w:rsidRPr="00F4578E">
              <w:rPr>
                <w:rFonts w:cs="Arial"/>
                <w:i/>
                <w:sz w:val="20"/>
              </w:rPr>
              <w:lastRenderedPageBreak/>
              <w:t>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221731" w:rsidRPr="003C6D0C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45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F4578E">
              <w:rPr>
                <w:rFonts w:cs="Arial"/>
                <w:i/>
                <w:sz w:val="20"/>
              </w:rPr>
              <w:t>řednáškové uspořádání,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Stůl vč. židlí pro 2 lektory.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 w:rsidRPr="009B52CC">
              <w:rPr>
                <w:rFonts w:cs="Arial"/>
                <w:b/>
                <w:i/>
                <w:sz w:val="20"/>
              </w:rPr>
              <w:t>max. 45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221731" w:rsidRPr="009B52CC" w:rsidRDefault="00221731" w:rsidP="00806F8D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8B49B6" w:rsidRDefault="00221731" w:rsidP="00806F8D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93566B">
              <w:rPr>
                <w:i/>
                <w:iCs/>
                <w:sz w:val="20"/>
              </w:rPr>
              <w:t xml:space="preserve">provádí </w:t>
            </w:r>
            <w:hyperlink r:id="rId33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4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5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93566B">
              <w:rPr>
                <w:i/>
                <w:iCs/>
                <w:sz w:val="20"/>
              </w:rPr>
              <w:t xml:space="preserve"> a </w:t>
            </w:r>
            <w:hyperlink r:id="rId36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93566B">
              <w:rPr>
                <w:i/>
                <w:iCs/>
                <w:sz w:val="20"/>
              </w:rPr>
              <w:t>, o potravi</w:t>
            </w:r>
            <w:r w:rsidRPr="00BB2F41">
              <w:rPr>
                <w:i/>
                <w:iCs/>
                <w:sz w:val="20"/>
              </w:rPr>
              <w:t>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lastRenderedPageBreak/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21731" w:rsidRDefault="00221731" w:rsidP="00806F8D">
            <w:pPr>
              <w:rPr>
                <w:rFonts w:cs="Arial"/>
                <w:b/>
                <w:i/>
                <w:sz w:val="20"/>
              </w:rPr>
            </w:pPr>
          </w:p>
          <w:p w:rsidR="00221731" w:rsidRPr="006C1436" w:rsidRDefault="00221731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BF0CA8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221731" w:rsidRDefault="00221731" w:rsidP="00221731">
      <w:pPr>
        <w:rPr>
          <w:rFonts w:cs="Arial"/>
          <w:b/>
          <w:sz w:val="20"/>
        </w:rPr>
      </w:pPr>
    </w:p>
    <w:p w:rsidR="00221731" w:rsidRDefault="00221731" w:rsidP="0022173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221731" w:rsidRDefault="00221731" w:rsidP="00221731">
      <w:pPr>
        <w:rPr>
          <w:rFonts w:cs="Arial"/>
          <w:b/>
          <w:sz w:val="20"/>
        </w:rPr>
      </w:pPr>
    </w:p>
    <w:p w:rsidR="00221731" w:rsidRPr="003C6D0C" w:rsidRDefault="00221731" w:rsidP="00221731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>KA</w:t>
      </w:r>
      <w:r>
        <w:rPr>
          <w:rFonts w:cs="Arial"/>
          <w:b/>
          <w:color w:val="FFFFFF" w:themeColor="background1"/>
          <w:sz w:val="20"/>
        </w:rPr>
        <w:t>4.5</w:t>
      </w:r>
      <w:r w:rsidRPr="00383B81">
        <w:rPr>
          <w:rFonts w:cs="Arial"/>
          <w:b/>
          <w:color w:val="FFFFFF" w:themeColor="background1"/>
          <w:sz w:val="20"/>
        </w:rPr>
        <w:t xml:space="preserve"> – </w:t>
      </w:r>
      <w:r>
        <w:rPr>
          <w:rFonts w:cs="Arial"/>
          <w:b/>
          <w:color w:val="FFFFFF" w:themeColor="background1"/>
          <w:sz w:val="20"/>
        </w:rPr>
        <w:t>Poruchy attachmentu u dětí v náhradní rodinné péči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64"/>
        <w:gridCol w:w="6113"/>
      </w:tblGrid>
      <w:tr w:rsidR="00221731" w:rsidRPr="00E369DD" w:rsidTr="00806F8D">
        <w:trPr>
          <w:trHeight w:val="340"/>
        </w:trPr>
        <w:tc>
          <w:tcPr>
            <w:tcW w:w="3064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13" w:type="dxa"/>
            <w:shd w:val="clear" w:color="auto" w:fill="D9D9D9" w:themeFill="background1" w:themeFillShade="D9"/>
            <w:vAlign w:val="center"/>
          </w:tcPr>
          <w:p w:rsidR="00221731" w:rsidRPr="00E369DD" w:rsidRDefault="00221731" w:rsidP="00806F8D">
            <w:pPr>
              <w:jc w:val="center"/>
              <w:rPr>
                <w:rFonts w:cs="Arial"/>
                <w:b/>
                <w:sz w:val="20"/>
              </w:rPr>
            </w:pPr>
            <w:r w:rsidRPr="00E369DD">
              <w:rPr>
                <w:rFonts w:cs="Arial"/>
                <w:b/>
                <w:sz w:val="20"/>
              </w:rPr>
              <w:t>Specifikace</w:t>
            </w:r>
          </w:p>
        </w:tc>
      </w:tr>
      <w:tr w:rsidR="00221731" w:rsidRPr="001A637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Název akce</w:t>
            </w:r>
          </w:p>
        </w:tc>
        <w:tc>
          <w:tcPr>
            <w:tcW w:w="6113" w:type="dxa"/>
            <w:vAlign w:val="center"/>
          </w:tcPr>
          <w:p w:rsidR="00221731" w:rsidRPr="001A6378" w:rsidRDefault="00221731" w:rsidP="00806F8D">
            <w:pPr>
              <w:rPr>
                <w:rFonts w:cs="Arial"/>
                <w:b/>
                <w:i/>
                <w:sz w:val="20"/>
              </w:rPr>
            </w:pPr>
            <w:r w:rsidRPr="001A6378">
              <w:rPr>
                <w:rFonts w:cs="Arial"/>
                <w:b/>
                <w:i/>
                <w:sz w:val="20"/>
              </w:rPr>
              <w:t>Poruchy attachmentu u dětí v náhradní rodinné péči</w:t>
            </w:r>
            <w:r>
              <w:rPr>
                <w:rFonts w:cs="Arial"/>
                <w:b/>
                <w:i/>
                <w:sz w:val="20"/>
              </w:rPr>
              <w:t xml:space="preserve"> VIII</w:t>
            </w:r>
            <w:r w:rsidRPr="001A6378">
              <w:rPr>
                <w:rFonts w:cs="Arial"/>
                <w:b/>
                <w:i/>
                <w:sz w:val="20"/>
              </w:rPr>
              <w:t>.</w:t>
            </w:r>
          </w:p>
        </w:tc>
      </w:tr>
      <w:tr w:rsidR="00221731" w:rsidRPr="00A51E88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13" w:type="dxa"/>
            <w:vAlign w:val="center"/>
          </w:tcPr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13</w:t>
            </w:r>
            <w:r w:rsidRPr="00A51E88">
              <w:rPr>
                <w:rFonts w:cs="Arial"/>
                <w:b/>
                <w:i/>
                <w:sz w:val="20"/>
              </w:rPr>
              <w:t>. 1</w:t>
            </w:r>
            <w:r>
              <w:rPr>
                <w:rFonts w:cs="Arial"/>
                <w:b/>
                <w:i/>
                <w:sz w:val="20"/>
              </w:rPr>
              <w:t>1</w:t>
            </w:r>
            <w:r w:rsidRPr="00A51E88">
              <w:rPr>
                <w:rFonts w:cs="Arial"/>
                <w:b/>
                <w:i/>
                <w:sz w:val="20"/>
              </w:rPr>
              <w:t>. 2018</w:t>
            </w:r>
            <w:r w:rsidRPr="00A51E88">
              <w:rPr>
                <w:rFonts w:cs="Arial"/>
                <w:i/>
                <w:sz w:val="20"/>
              </w:rPr>
              <w:t xml:space="preserve"> (od 9:00 – do 17:00 hod.)</w:t>
            </w:r>
          </w:p>
          <w:p w:rsidR="00221731" w:rsidRPr="00A51E88" w:rsidRDefault="00221731" w:rsidP="00806F8D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</w:t>
            </w:r>
            <w:r w:rsidRPr="00A51E88">
              <w:rPr>
                <w:rFonts w:cs="Arial"/>
                <w:i/>
                <w:sz w:val="20"/>
              </w:rPr>
              <w:t>0 – 18:00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221731" w:rsidRPr="00095055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Umístění akce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 xml:space="preserve">Ostrava </w:t>
            </w:r>
            <w:r w:rsidRPr="00E369DD">
              <w:rPr>
                <w:rFonts w:cs="Arial"/>
                <w:i/>
                <w:sz w:val="20"/>
              </w:rPr>
              <w:t xml:space="preserve">- Místo konání </w:t>
            </w:r>
            <w:r>
              <w:rPr>
                <w:rFonts w:cs="Arial"/>
                <w:i/>
                <w:sz w:val="20"/>
              </w:rPr>
              <w:t>akce</w:t>
            </w:r>
            <w:r w:rsidRPr="00E369DD">
              <w:rPr>
                <w:rFonts w:cs="Arial"/>
                <w:i/>
                <w:sz w:val="20"/>
              </w:rPr>
              <w:t xml:space="preserve"> musí být vzdálené od</w:t>
            </w:r>
            <w:r>
              <w:rPr>
                <w:rFonts w:cs="Arial"/>
                <w:i/>
                <w:sz w:val="20"/>
              </w:rPr>
              <w:t> zastávky MHD „</w:t>
            </w:r>
            <w:r w:rsidRPr="00E369DD">
              <w:rPr>
                <w:rFonts w:cs="Arial"/>
                <w:i/>
                <w:sz w:val="20"/>
              </w:rPr>
              <w:t>Hlavní nádraží</w:t>
            </w:r>
            <w:r>
              <w:rPr>
                <w:rFonts w:cs="Arial"/>
                <w:i/>
                <w:sz w:val="20"/>
              </w:rPr>
              <w:t>“</w:t>
            </w:r>
            <w:r w:rsidRPr="00E369DD">
              <w:rPr>
                <w:rFonts w:cs="Arial"/>
                <w:i/>
                <w:sz w:val="20"/>
              </w:rPr>
              <w:t xml:space="preserve"> na</w:t>
            </w:r>
            <w:r>
              <w:rPr>
                <w:rFonts w:cs="Arial"/>
                <w:i/>
                <w:sz w:val="20"/>
              </w:rPr>
              <w:t xml:space="preserve"> přesnou</w:t>
            </w:r>
            <w:r w:rsidRPr="00E369DD">
              <w:rPr>
                <w:rFonts w:cs="Arial"/>
                <w:i/>
                <w:sz w:val="20"/>
              </w:rPr>
              <w:t xml:space="preserve"> adresu místa konání akce m</w:t>
            </w:r>
            <w:r>
              <w:rPr>
                <w:rFonts w:cs="Arial"/>
                <w:i/>
                <w:sz w:val="20"/>
              </w:rPr>
              <w:t>ax. do 25</w:t>
            </w:r>
            <w:r w:rsidRPr="00E369DD">
              <w:rPr>
                <w:rFonts w:cs="Arial"/>
                <w:i/>
                <w:sz w:val="20"/>
              </w:rPr>
              <w:t xml:space="preserve"> minut, a to buď pěší chůzí nebo kombinací pěší chůze a využití prostředků MHD (včetně přestupů)</w:t>
            </w:r>
            <w:r>
              <w:rPr>
                <w:rFonts w:cs="Arial"/>
                <w:i/>
                <w:sz w:val="20"/>
              </w:rPr>
              <w:t>, přičemž:</w:t>
            </w:r>
            <w:r w:rsidRPr="00E369DD">
              <w:rPr>
                <w:rFonts w:cs="Arial"/>
                <w:i/>
                <w:sz w:val="20"/>
              </w:rPr>
              <w:t xml:space="preserve"> 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docházková vzdálenost (v metech či kilometrech) v</w:t>
            </w:r>
            <w:r w:rsidRPr="00095055">
              <w:rPr>
                <w:rFonts w:cs="Arial"/>
                <w:i/>
                <w:sz w:val="20"/>
              </w:rPr>
              <w:t> případě využití pouze pěší chůze nesmí přesáhnout 1 km</w:t>
            </w:r>
            <w:r>
              <w:rPr>
                <w:rFonts w:cs="Arial"/>
                <w:i/>
                <w:sz w:val="20"/>
              </w:rPr>
              <w:t xml:space="preserve"> a bude měřena dle portálu mapy.cz az využití funkcionality „pěší chůze – krátká“,</w:t>
            </w:r>
          </w:p>
          <w:p w:rsidR="00221731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>ojezdová vzdálenost (v minutách) jednotlivých spojů MHD, jakožto i doba přestupu mezi jednotlivými spoji</w:t>
            </w:r>
            <w:r>
              <w:rPr>
                <w:rFonts w:cs="Arial"/>
                <w:i/>
                <w:sz w:val="20"/>
              </w:rPr>
              <w:br/>
            </w:r>
            <w:r w:rsidRPr="00095055">
              <w:rPr>
                <w:rFonts w:cs="Arial"/>
                <w:i/>
                <w:sz w:val="20"/>
              </w:rPr>
              <w:t>(v minutách) bude posuzována na základě informací databáze portálu IDOS</w:t>
            </w:r>
            <w:r>
              <w:rPr>
                <w:rFonts w:cs="Arial"/>
                <w:i/>
                <w:sz w:val="20"/>
              </w:rPr>
              <w:t xml:space="preserve"> a bude posuzována v ranních hodinách nejdéle 2 hodiny před začátkem školení (tj. 9:00),</w:t>
            </w:r>
          </w:p>
          <w:p w:rsidR="00221731" w:rsidRPr="00095055" w:rsidRDefault="00221731" w:rsidP="00806F8D">
            <w:pPr>
              <w:pStyle w:val="Odstavecseseznamem"/>
              <w:numPr>
                <w:ilvl w:val="0"/>
                <w:numId w:val="47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Pr="00095055">
              <w:rPr>
                <w:rFonts w:cs="Arial"/>
                <w:i/>
                <w:sz w:val="20"/>
              </w:rPr>
              <w:t xml:space="preserve">ocházková vzdálenost </w:t>
            </w:r>
            <w:r>
              <w:rPr>
                <w:rFonts w:cs="Arial"/>
                <w:i/>
                <w:sz w:val="20"/>
              </w:rPr>
              <w:t xml:space="preserve">(v minutách) </w:t>
            </w:r>
            <w:r w:rsidRPr="00095055">
              <w:rPr>
                <w:rFonts w:cs="Arial"/>
                <w:i/>
                <w:sz w:val="20"/>
              </w:rPr>
              <w:t>bude měřena</w:t>
            </w:r>
            <w:r>
              <w:rPr>
                <w:rFonts w:cs="Arial"/>
                <w:i/>
                <w:sz w:val="20"/>
              </w:rPr>
              <w:t xml:space="preserve"> od zastávky vyhledaného spoje ve směru od Hlavního nádraží</w:t>
            </w:r>
            <w:r w:rsidRPr="00095055">
              <w:rPr>
                <w:rFonts w:cs="Arial"/>
                <w:i/>
                <w:sz w:val="20"/>
              </w:rPr>
              <w:t xml:space="preserve"> na přesnou adresu místa konání školení a bude posuzována dle portálu mapy.cz za využití funkcionality „pěší chůze – krátká“</w:t>
            </w:r>
            <w:r>
              <w:rPr>
                <w:rFonts w:cs="Arial"/>
                <w:i/>
                <w:sz w:val="20"/>
              </w:rPr>
              <w:t>.</w:t>
            </w:r>
          </w:p>
        </w:tc>
      </w:tr>
      <w:tr w:rsidR="00221731" w:rsidRPr="00040777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Parkování</w:t>
            </w:r>
          </w:p>
        </w:tc>
        <w:tc>
          <w:tcPr>
            <w:tcW w:w="6113" w:type="dxa"/>
            <w:vAlign w:val="center"/>
          </w:tcPr>
          <w:p w:rsidR="00221731" w:rsidRPr="00040777" w:rsidRDefault="00221731" w:rsidP="00806F8D">
            <w:pPr>
              <w:rPr>
                <w:rFonts w:cs="Arial"/>
                <w:i/>
                <w:sz w:val="20"/>
              </w:rPr>
            </w:pPr>
            <w:r w:rsidRPr="00040777">
              <w:rPr>
                <w:rFonts w:cs="Arial"/>
                <w:i/>
                <w:sz w:val="20"/>
              </w:rPr>
              <w:t>Ano</w:t>
            </w:r>
            <w:r>
              <w:rPr>
                <w:rFonts w:cs="Arial"/>
                <w:i/>
                <w:sz w:val="20"/>
              </w:rPr>
              <w:t>, min. 10 parkovacích míst</w:t>
            </w:r>
            <w:r w:rsidRPr="00040777">
              <w:rPr>
                <w:rFonts w:cs="Arial"/>
                <w:i/>
                <w:sz w:val="20"/>
              </w:rPr>
              <w:t xml:space="preserve"> (do 400m od areálu konání akce)</w:t>
            </w:r>
          </w:p>
        </w:tc>
      </w:tr>
      <w:tr w:rsidR="00221731" w:rsidRPr="00E369DD" w:rsidTr="00806F8D">
        <w:trPr>
          <w:trHeight w:val="46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pacing w:before="60"/>
              <w:rPr>
                <w:rFonts w:cs="Arial"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Max. </w:t>
            </w:r>
            <w:r>
              <w:rPr>
                <w:rFonts w:cs="Arial"/>
                <w:b/>
                <w:i/>
                <w:sz w:val="20"/>
              </w:rPr>
              <w:t>45</w:t>
            </w:r>
            <w:r w:rsidRPr="00E369DD">
              <w:rPr>
                <w:rFonts w:cs="Arial"/>
                <w:b/>
                <w:i/>
                <w:sz w:val="20"/>
              </w:rPr>
              <w:t xml:space="preserve"> </w:t>
            </w:r>
            <w:r>
              <w:rPr>
                <w:rFonts w:cs="Arial"/>
                <w:b/>
                <w:i/>
                <w:sz w:val="20"/>
              </w:rPr>
              <w:t xml:space="preserve">osob </w:t>
            </w:r>
            <w:r w:rsidRPr="006B2CA5">
              <w:rPr>
                <w:rFonts w:cs="Arial"/>
                <w:i/>
                <w:sz w:val="20"/>
              </w:rPr>
              <w:t>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Požadavky na prostory </w:t>
            </w:r>
          </w:p>
          <w:p w:rsidR="00221731" w:rsidRPr="00E369DD" w:rsidRDefault="00221731" w:rsidP="00806F8D">
            <w:pPr>
              <w:rPr>
                <w:rFonts w:cs="Arial"/>
                <w:color w:val="FF0000"/>
                <w:sz w:val="20"/>
              </w:rPr>
            </w:pPr>
          </w:p>
        </w:tc>
        <w:tc>
          <w:tcPr>
            <w:tcW w:w="6113" w:type="dxa"/>
            <w:vAlign w:val="center"/>
          </w:tcPr>
          <w:p w:rsidR="00221731" w:rsidRPr="00E369DD" w:rsidRDefault="00221731" w:rsidP="00806F8D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45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221731" w:rsidRPr="003143AC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221731" w:rsidRPr="00C52EFD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45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t>Dodavatel má právo po domluvě s Objednatelem navštívit před začátkem konference vybrané prostory a pořídit si z nich i fotodokumentaci.</w:t>
            </w:r>
          </w:p>
          <w:p w:rsidR="00221731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221731" w:rsidRPr="00F95073" w:rsidRDefault="00221731" w:rsidP="00806F8D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221731" w:rsidRPr="00F95073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štendry na odložení svršků, malých </w:t>
            </w:r>
            <w:r w:rsidRPr="00F4578E">
              <w:rPr>
                <w:rFonts w:cs="Arial"/>
                <w:i/>
                <w:sz w:val="20"/>
              </w:rPr>
              <w:lastRenderedPageBreak/>
              <w:t>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221731" w:rsidRPr="003C6D0C" w:rsidRDefault="00221731" w:rsidP="00806F8D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45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contextualSpacing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13" w:type="dxa"/>
            <w:shd w:val="clear" w:color="auto" w:fill="auto"/>
            <w:vAlign w:val="center"/>
          </w:tcPr>
          <w:p w:rsidR="0022173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F4578E">
              <w:rPr>
                <w:rFonts w:cs="Arial"/>
                <w:i/>
                <w:sz w:val="20"/>
              </w:rPr>
              <w:t>řednáškové uspořádání, vč. stolečků k židlím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Stůl vč. židlí pro 2 lektory.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Dataprojektor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F4578E">
              <w:rPr>
                <w:rFonts w:cs="Arial"/>
                <w:i/>
                <w:sz w:val="20"/>
              </w:rPr>
              <w:t xml:space="preserve">, plátno/bílá zeď, flipchart + fixy (min. 2 barvy) + </w:t>
            </w:r>
            <w:r>
              <w:rPr>
                <w:rFonts w:cs="Arial"/>
                <w:i/>
                <w:sz w:val="20"/>
              </w:rPr>
              <w:t xml:space="preserve">dostatek </w:t>
            </w:r>
            <w:r w:rsidRPr="00F4578E">
              <w:rPr>
                <w:rFonts w:cs="Arial"/>
                <w:i/>
                <w:sz w:val="20"/>
              </w:rPr>
              <w:t>papír</w:t>
            </w:r>
            <w:r>
              <w:rPr>
                <w:rFonts w:cs="Arial"/>
                <w:i/>
                <w:sz w:val="20"/>
              </w:rPr>
              <w:t xml:space="preserve">u, </w:t>
            </w:r>
            <w:r w:rsidRPr="00421B27">
              <w:rPr>
                <w:rFonts w:cs="Arial"/>
                <w:i/>
                <w:sz w:val="20"/>
              </w:rPr>
              <w:t>přístup k internetu prostřednictvím Wi-fi (přihlašovací údaje vyvěšeny viditelně v místnosti).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Ozvučení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</w:t>
            </w:r>
            <w:r>
              <w:rPr>
                <w:rFonts w:cs="Arial"/>
                <w:i/>
                <w:sz w:val="20"/>
              </w:rPr>
              <w:t>no</w:t>
            </w:r>
            <w:r w:rsidRPr="00F4578E">
              <w:rPr>
                <w:rFonts w:cs="Arial"/>
                <w:i/>
                <w:sz w:val="20"/>
              </w:rPr>
              <w:t xml:space="preserve"> - reproduktory (za účelem promítání videí z PC)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4578E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Klimatizace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>Ano (není-li možnost otevírání oken)</w:t>
            </w:r>
          </w:p>
        </w:tc>
      </w:tr>
      <w:tr w:rsidR="00221731" w:rsidRPr="00F4578E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13" w:type="dxa"/>
            <w:vAlign w:val="center"/>
          </w:tcPr>
          <w:p w:rsidR="00221731" w:rsidRPr="00F4578E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4578E">
              <w:rPr>
                <w:rFonts w:cs="Arial"/>
                <w:i/>
                <w:sz w:val="20"/>
              </w:rPr>
              <w:t xml:space="preserve">Ano – </w:t>
            </w:r>
            <w:r w:rsidRPr="009B52CC">
              <w:rPr>
                <w:rFonts w:cs="Arial"/>
                <w:b/>
                <w:i/>
                <w:sz w:val="20"/>
              </w:rPr>
              <w:t>max. 45 osob</w:t>
            </w:r>
            <w:r w:rsidRPr="00F4578E">
              <w:rPr>
                <w:rFonts w:cs="Arial"/>
                <w:i/>
                <w:sz w:val="20"/>
              </w:rPr>
              <w:t xml:space="preserve"> (přesný počet bude upřesněn min. 3 pracovní dny před konáním akce)</w:t>
            </w:r>
          </w:p>
        </w:tc>
      </w:tr>
      <w:tr w:rsidR="00221731" w:rsidRPr="00E369DD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Coffeebreak</w:t>
            </w:r>
          </w:p>
        </w:tc>
        <w:tc>
          <w:tcPr>
            <w:tcW w:w="6113" w:type="dxa"/>
            <w:vAlign w:val="center"/>
          </w:tcPr>
          <w:p w:rsidR="00221731" w:rsidRPr="009B52CC" w:rsidRDefault="00221731" w:rsidP="00806F8D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>Dopolední coffeebreak: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8B49B6" w:rsidRDefault="00221731" w:rsidP="00806F8D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>Odpolední coffeebreak</w:t>
            </w:r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221731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slané pečivo obložené mix (min. 1 ks/osoba) vč. vegetariánské varianty, sladké pečivo (min. 1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 w:rsidRPr="007F290F">
              <w:rPr>
                <w:rFonts w:cs="Arial"/>
                <w:i/>
                <w:sz w:val="20"/>
              </w:rPr>
              <w:t>Káva mléko/smetana, čaj FairTrade + možnost výběru i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z</w:t>
            </w:r>
            <w:r>
              <w:rPr>
                <w:rFonts w:cs="Arial"/>
                <w:i/>
                <w:sz w:val="20"/>
              </w:rPr>
              <w:t> </w:t>
            </w:r>
            <w:r w:rsidRPr="007F290F">
              <w:rPr>
                <w:rFonts w:cs="Arial"/>
                <w:i/>
                <w:sz w:val="20"/>
              </w:rPr>
              <w:t>hnědého cukru/medu a umělého sladidla</w:t>
            </w:r>
            <w:r>
              <w:rPr>
                <w:rFonts w:cs="Arial"/>
                <w:i/>
                <w:sz w:val="20"/>
              </w:rPr>
              <w:t>.</w:t>
            </w:r>
          </w:p>
          <w:p w:rsidR="00221731" w:rsidRPr="00F56324" w:rsidRDefault="00221731" w:rsidP="00806F8D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(Přesný čas coffeebreaku bude upřesněn min. 3 pracovní dny před konáním akce.)</w:t>
            </w: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Default="00221731" w:rsidP="00806F8D">
            <w:pPr>
              <w:rPr>
                <w:rFonts w:cs="Arial"/>
                <w:i/>
                <w:sz w:val="20"/>
              </w:rPr>
            </w:pPr>
          </w:p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</w:t>
            </w:r>
            <w:r w:rsidRPr="0093566B">
              <w:rPr>
                <w:i/>
                <w:iCs/>
                <w:sz w:val="20"/>
              </w:rPr>
              <w:t xml:space="preserve">provádí </w:t>
            </w:r>
            <w:hyperlink r:id="rId37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§ 18 písm. a)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8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b)</w:t>
              </w:r>
            </w:hyperlink>
            <w:r w:rsidRPr="0093566B">
              <w:rPr>
                <w:i/>
                <w:iCs/>
                <w:sz w:val="20"/>
              </w:rPr>
              <w:t xml:space="preserve">, </w:t>
            </w:r>
            <w:hyperlink r:id="rId39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g)</w:t>
              </w:r>
            </w:hyperlink>
            <w:r w:rsidRPr="0093566B">
              <w:rPr>
                <w:i/>
                <w:iCs/>
                <w:sz w:val="20"/>
              </w:rPr>
              <w:t xml:space="preserve"> a </w:t>
            </w:r>
            <w:hyperlink r:id="rId40" w:history="1">
              <w:r w:rsidRPr="0093566B">
                <w:rPr>
                  <w:rStyle w:val="Hypertextovodkaz"/>
                  <w:i/>
                  <w:iCs/>
                  <w:color w:val="auto"/>
                  <w:sz w:val="20"/>
                  <w:u w:val="none"/>
                </w:rPr>
                <w:t>h) zákona č. 110/1997 Sb.</w:t>
              </w:r>
            </w:hyperlink>
            <w:r w:rsidRPr="0093566B">
              <w:rPr>
                <w:i/>
                <w:iCs/>
                <w:sz w:val="20"/>
              </w:rPr>
              <w:t>, o potravi</w:t>
            </w:r>
            <w:r w:rsidRPr="00BB2F41">
              <w:rPr>
                <w:i/>
                <w:iCs/>
                <w:sz w:val="20"/>
              </w:rPr>
              <w:t>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221731" w:rsidRPr="00BB2F41" w:rsidRDefault="00221731" w:rsidP="00806F8D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lastRenderedPageBreak/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221731" w:rsidRDefault="00221731" w:rsidP="00806F8D">
            <w:pPr>
              <w:rPr>
                <w:rFonts w:cs="Arial"/>
                <w:b/>
                <w:i/>
                <w:sz w:val="20"/>
              </w:rPr>
            </w:pPr>
          </w:p>
          <w:p w:rsidR="00221731" w:rsidRPr="006C1436" w:rsidRDefault="00221731" w:rsidP="00BF6503">
            <w:pPr>
              <w:jc w:val="both"/>
              <w:rPr>
                <w:rFonts w:cs="Arial"/>
                <w:b/>
                <w:i/>
                <w:sz w:val="20"/>
                <w:u w:val="single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r>
              <w:rPr>
                <w:rFonts w:cs="Arial"/>
                <w:b/>
                <w:i/>
                <w:sz w:val="20"/>
              </w:rPr>
              <w:t xml:space="preserve">FairTrade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(tzn. že bude připraveno 30 min. před začátkem akce a bude k dispozici i 30 min. po skončení akce.).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  <w:r>
              <w:rPr>
                <w:rFonts w:cs="Arial"/>
                <w:i/>
                <w:sz w:val="20"/>
              </w:rPr>
              <w:t xml:space="preserve"> Náklady na oběd si hradí účastnící sami.</w:t>
            </w:r>
          </w:p>
        </w:tc>
      </w:tr>
      <w:tr w:rsidR="00221731" w:rsidRPr="00F56324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Fotodokumentace</w:t>
            </w:r>
            <w:r>
              <w:rPr>
                <w:rFonts w:cs="Arial"/>
                <w:sz w:val="20"/>
              </w:rPr>
              <w:t>/videozáznam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Zajištění pozvánek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Zaznamenání docházky (registrace)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F56324" w:rsidTr="00806F8D">
        <w:trPr>
          <w:trHeight w:val="454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13" w:type="dxa"/>
            <w:vAlign w:val="center"/>
          </w:tcPr>
          <w:p w:rsidR="00221731" w:rsidRPr="00F56324" w:rsidRDefault="00221731" w:rsidP="00806F8D">
            <w:pPr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>Ne</w:t>
            </w:r>
          </w:p>
        </w:tc>
      </w:tr>
      <w:tr w:rsidR="00221731" w:rsidRPr="00BF0CA8" w:rsidTr="00806F8D">
        <w:trPr>
          <w:trHeight w:val="340"/>
        </w:trPr>
        <w:tc>
          <w:tcPr>
            <w:tcW w:w="3064" w:type="dxa"/>
            <w:vAlign w:val="center"/>
          </w:tcPr>
          <w:p w:rsidR="00221731" w:rsidRPr="00E369DD" w:rsidRDefault="00221731" w:rsidP="00806F8D">
            <w:pPr>
              <w:rPr>
                <w:rFonts w:cs="Arial"/>
                <w:sz w:val="20"/>
              </w:rPr>
            </w:pPr>
            <w:r w:rsidRPr="00E369DD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13" w:type="dxa"/>
            <w:vAlign w:val="center"/>
          </w:tcPr>
          <w:p w:rsidR="00221731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221731" w:rsidRPr="00BF0CA8" w:rsidRDefault="00221731" w:rsidP="00806F8D">
            <w:pPr>
              <w:pStyle w:val="Odstavecseseznamem"/>
              <w:numPr>
                <w:ilvl w:val="0"/>
                <w:numId w:val="48"/>
              </w:numPr>
              <w:suppressAutoHyphens w:val="0"/>
              <w:overflowPunct/>
              <w:autoSpaceDE/>
              <w:ind w:left="230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>imity OPZ - dopolední a odpolední coffebreak celkem 150,00 Kč os/den vč. DPH</w:t>
            </w:r>
          </w:p>
        </w:tc>
      </w:tr>
    </w:tbl>
    <w:p w:rsidR="00221731" w:rsidRDefault="00221731" w:rsidP="00221731">
      <w:pPr>
        <w:rPr>
          <w:rFonts w:cs="Arial"/>
          <w:b/>
          <w:sz w:val="20"/>
        </w:rPr>
      </w:pPr>
    </w:p>
    <w:p w:rsidR="0061591E" w:rsidRPr="00BF6503" w:rsidRDefault="00BF6503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  <w:r w:rsidRPr="00BF6503">
        <w:rPr>
          <w:rFonts w:cs="Arial"/>
          <w:b/>
          <w:sz w:val="20"/>
        </w:rPr>
        <w:t>POZNÁMKA K FAIRTRADE KÁVĚ A ČAJI:</w:t>
      </w:r>
    </w:p>
    <w:p w:rsidR="00BF6503" w:rsidRPr="00BF6503" w:rsidRDefault="00BF6503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p w:rsidR="00BF6503" w:rsidRPr="00BF6503" w:rsidRDefault="00BF6503" w:rsidP="00BF6503">
      <w:pPr>
        <w:pStyle w:val="Textpoznpodarou"/>
        <w:spacing w:line="240" w:lineRule="auto"/>
      </w:pPr>
      <w:r>
        <w:rPr>
          <w:rFonts w:ascii="Arial" w:hAnsi="Arial" w:cs="Arial"/>
          <w:i/>
        </w:rPr>
        <w:t>V</w:t>
      </w:r>
      <w:r w:rsidRPr="00BF6503">
        <w:rPr>
          <w:rFonts w:ascii="Arial" w:hAnsi="Arial" w:cs="Arial"/>
          <w:i/>
        </w:rPr>
        <w:t>šechny kávové a čajové produkty musejí být vyrobeny v souladu s parametry Usnesení Evropského parlamentu o 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  <w:r>
        <w:rPr>
          <w:rFonts w:ascii="Arial" w:hAnsi="Arial" w:cs="Arial"/>
          <w:i/>
        </w:rPr>
        <w:t>.</w:t>
      </w:r>
    </w:p>
    <w:p w:rsidR="00BF6503" w:rsidRDefault="00BF6503" w:rsidP="00790721">
      <w:pPr>
        <w:suppressAutoHyphens w:val="0"/>
        <w:overflowPunct/>
        <w:autoSpaceDE/>
        <w:textAlignment w:val="auto"/>
        <w:rPr>
          <w:rFonts w:cs="Arial"/>
          <w:b/>
          <w:sz w:val="20"/>
        </w:rPr>
      </w:pPr>
    </w:p>
    <w:sectPr w:rsidR="00BF6503" w:rsidSect="002752D8">
      <w:headerReference w:type="default" r:id="rId41"/>
      <w:footerReference w:type="default" r:id="rId42"/>
      <w:footerReference w:type="first" r:id="rId43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8D" w:rsidRDefault="00806F8D">
      <w:r>
        <w:separator/>
      </w:r>
    </w:p>
  </w:endnote>
  <w:endnote w:type="continuationSeparator" w:id="0">
    <w:p w:rsidR="00806F8D" w:rsidRDefault="008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806F8D" w:rsidRPr="008146A6" w:rsidRDefault="00806F8D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32C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32C0">
              <w:rPr>
                <w:rFonts w:ascii="Arial" w:hAnsi="Arial" w:cs="Arial"/>
                <w:bCs/>
                <w:noProof/>
                <w:sz w:val="18"/>
                <w:szCs w:val="18"/>
              </w:rPr>
              <w:t>24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F8D" w:rsidRDefault="00806F8D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806F8D" w:rsidRPr="00AA65F2" w:rsidRDefault="00806F8D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8D" w:rsidRDefault="00806F8D">
      <w:r>
        <w:separator/>
      </w:r>
    </w:p>
  </w:footnote>
  <w:footnote w:type="continuationSeparator" w:id="0">
    <w:p w:rsidR="00806F8D" w:rsidRDefault="00806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F8D" w:rsidRDefault="00806F8D" w:rsidP="00EA2924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3D1D8436" wp14:editId="3065F32B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6F8D" w:rsidRDefault="00806F8D" w:rsidP="004261B5">
    <w:pPr>
      <w:pStyle w:val="Zhlav"/>
      <w:jc w:val="right"/>
      <w:rPr>
        <w:rFonts w:ascii="Arial" w:hAnsi="Arial" w:cs="Arial"/>
        <w:sz w:val="18"/>
      </w:rPr>
    </w:pPr>
  </w:p>
  <w:p w:rsidR="00806F8D" w:rsidRPr="00371F80" w:rsidRDefault="00806F8D" w:rsidP="004261B5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806F8D" w:rsidRDefault="00806F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08B8FF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178E1DF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31B2762"/>
    <w:multiLevelType w:val="hybridMultilevel"/>
    <w:tmpl w:val="2F367DDE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A24DD3"/>
    <w:multiLevelType w:val="hybridMultilevel"/>
    <w:tmpl w:val="9AB20D0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1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6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9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1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0"/>
  </w:num>
  <w:num w:numId="9">
    <w:abstractNumId w:val="41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28"/>
  </w:num>
  <w:num w:numId="13">
    <w:abstractNumId w:val="14"/>
  </w:num>
  <w:num w:numId="14">
    <w:abstractNumId w:val="16"/>
  </w:num>
  <w:num w:numId="15">
    <w:abstractNumId w:val="36"/>
  </w:num>
  <w:num w:numId="16">
    <w:abstractNumId w:val="45"/>
  </w:num>
  <w:num w:numId="17">
    <w:abstractNumId w:val="35"/>
  </w:num>
  <w:num w:numId="18">
    <w:abstractNumId w:val="42"/>
  </w:num>
  <w:num w:numId="19">
    <w:abstractNumId w:val="22"/>
  </w:num>
  <w:num w:numId="20">
    <w:abstractNumId w:val="10"/>
  </w:num>
  <w:num w:numId="21">
    <w:abstractNumId w:val="11"/>
  </w:num>
  <w:num w:numId="22">
    <w:abstractNumId w:val="4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7"/>
  </w:num>
  <w:num w:numId="31">
    <w:abstractNumId w:val="15"/>
  </w:num>
  <w:num w:numId="32">
    <w:abstractNumId w:val="37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39"/>
  </w:num>
  <w:num w:numId="38">
    <w:abstractNumId w:val="13"/>
  </w:num>
  <w:num w:numId="39">
    <w:abstractNumId w:val="43"/>
  </w:num>
  <w:num w:numId="40">
    <w:abstractNumId w:val="18"/>
  </w:num>
  <w:num w:numId="41">
    <w:abstractNumId w:val="6"/>
  </w:num>
  <w:num w:numId="42">
    <w:abstractNumId w:val="34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27"/>
  </w:num>
  <w:num w:numId="4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9BC"/>
    <w:rsid w:val="0005337E"/>
    <w:rsid w:val="00053397"/>
    <w:rsid w:val="00055D75"/>
    <w:rsid w:val="00055F28"/>
    <w:rsid w:val="00056354"/>
    <w:rsid w:val="00057921"/>
    <w:rsid w:val="00060771"/>
    <w:rsid w:val="00060BD8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9E6"/>
    <w:rsid w:val="000A0117"/>
    <w:rsid w:val="000A11AA"/>
    <w:rsid w:val="000A15A1"/>
    <w:rsid w:val="000A2BD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1E01"/>
    <w:rsid w:val="000F2FC7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1CB"/>
    <w:rsid w:val="0010600F"/>
    <w:rsid w:val="00106D67"/>
    <w:rsid w:val="00113A48"/>
    <w:rsid w:val="00115A64"/>
    <w:rsid w:val="00116D35"/>
    <w:rsid w:val="00120265"/>
    <w:rsid w:val="001211EC"/>
    <w:rsid w:val="001221DE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D74"/>
    <w:rsid w:val="00141833"/>
    <w:rsid w:val="00141E8B"/>
    <w:rsid w:val="001431DC"/>
    <w:rsid w:val="0014492C"/>
    <w:rsid w:val="001472E7"/>
    <w:rsid w:val="001501B5"/>
    <w:rsid w:val="00151670"/>
    <w:rsid w:val="00151777"/>
    <w:rsid w:val="00151D6E"/>
    <w:rsid w:val="00153005"/>
    <w:rsid w:val="00153CD5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653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046A"/>
    <w:rsid w:val="001D2C19"/>
    <w:rsid w:val="001D352D"/>
    <w:rsid w:val="001D35A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E60D6"/>
    <w:rsid w:val="001F06A2"/>
    <w:rsid w:val="001F099D"/>
    <w:rsid w:val="001F0EA5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82"/>
    <w:rsid w:val="002066B3"/>
    <w:rsid w:val="002076D3"/>
    <w:rsid w:val="00210353"/>
    <w:rsid w:val="0021050D"/>
    <w:rsid w:val="00211C7E"/>
    <w:rsid w:val="00212510"/>
    <w:rsid w:val="002135D9"/>
    <w:rsid w:val="00214250"/>
    <w:rsid w:val="00214CD0"/>
    <w:rsid w:val="002153DE"/>
    <w:rsid w:val="00215763"/>
    <w:rsid w:val="00215EEB"/>
    <w:rsid w:val="00216D80"/>
    <w:rsid w:val="00221408"/>
    <w:rsid w:val="00221731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3FFB"/>
    <w:rsid w:val="002447B7"/>
    <w:rsid w:val="0024544E"/>
    <w:rsid w:val="00246C36"/>
    <w:rsid w:val="00246F78"/>
    <w:rsid w:val="002475ED"/>
    <w:rsid w:val="002479EB"/>
    <w:rsid w:val="00250BED"/>
    <w:rsid w:val="002519B1"/>
    <w:rsid w:val="00252EFA"/>
    <w:rsid w:val="00252EFC"/>
    <w:rsid w:val="00254862"/>
    <w:rsid w:val="00254B21"/>
    <w:rsid w:val="00254BA4"/>
    <w:rsid w:val="00255631"/>
    <w:rsid w:val="00256ED5"/>
    <w:rsid w:val="002571A5"/>
    <w:rsid w:val="00262487"/>
    <w:rsid w:val="002631E4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64A2"/>
    <w:rsid w:val="00296EEA"/>
    <w:rsid w:val="002A08AD"/>
    <w:rsid w:val="002A090C"/>
    <w:rsid w:val="002A17DD"/>
    <w:rsid w:val="002A1980"/>
    <w:rsid w:val="002A2910"/>
    <w:rsid w:val="002A2AFB"/>
    <w:rsid w:val="002A301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893"/>
    <w:rsid w:val="00345CB8"/>
    <w:rsid w:val="00346B00"/>
    <w:rsid w:val="00347208"/>
    <w:rsid w:val="00347526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70159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43DE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59FD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4A41"/>
    <w:rsid w:val="003E6FA8"/>
    <w:rsid w:val="003F0B57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1BE7"/>
    <w:rsid w:val="004632C0"/>
    <w:rsid w:val="00463C2D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B41"/>
    <w:rsid w:val="004802BD"/>
    <w:rsid w:val="00481081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48A5"/>
    <w:rsid w:val="00495EC9"/>
    <w:rsid w:val="00497350"/>
    <w:rsid w:val="0049793E"/>
    <w:rsid w:val="004A00AA"/>
    <w:rsid w:val="004A10C2"/>
    <w:rsid w:val="004A1D46"/>
    <w:rsid w:val="004A2CC9"/>
    <w:rsid w:val="004A5B1D"/>
    <w:rsid w:val="004A5DAD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282"/>
    <w:rsid w:val="004F4A0E"/>
    <w:rsid w:val="004F4A9A"/>
    <w:rsid w:val="004F67B3"/>
    <w:rsid w:val="004F6921"/>
    <w:rsid w:val="004F7F9F"/>
    <w:rsid w:val="00500732"/>
    <w:rsid w:val="00500FEA"/>
    <w:rsid w:val="005012D7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44F9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1189"/>
    <w:rsid w:val="0058160B"/>
    <w:rsid w:val="00581878"/>
    <w:rsid w:val="00583EAE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7A9B"/>
    <w:rsid w:val="005A7CBC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523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756E"/>
    <w:rsid w:val="00607734"/>
    <w:rsid w:val="00607E24"/>
    <w:rsid w:val="00610532"/>
    <w:rsid w:val="00611434"/>
    <w:rsid w:val="0061178D"/>
    <w:rsid w:val="0061181A"/>
    <w:rsid w:val="00611D99"/>
    <w:rsid w:val="00612F40"/>
    <w:rsid w:val="00613005"/>
    <w:rsid w:val="00613145"/>
    <w:rsid w:val="0061423B"/>
    <w:rsid w:val="00614267"/>
    <w:rsid w:val="0061591E"/>
    <w:rsid w:val="00616526"/>
    <w:rsid w:val="0061681F"/>
    <w:rsid w:val="00616F4F"/>
    <w:rsid w:val="006206EA"/>
    <w:rsid w:val="0062212E"/>
    <w:rsid w:val="00622AC1"/>
    <w:rsid w:val="006234ED"/>
    <w:rsid w:val="006249BA"/>
    <w:rsid w:val="00625102"/>
    <w:rsid w:val="006260E9"/>
    <w:rsid w:val="00630B1B"/>
    <w:rsid w:val="00630E0F"/>
    <w:rsid w:val="006324DB"/>
    <w:rsid w:val="00633074"/>
    <w:rsid w:val="006336EB"/>
    <w:rsid w:val="00634D44"/>
    <w:rsid w:val="0063532F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B24"/>
    <w:rsid w:val="006A6C4E"/>
    <w:rsid w:val="006A6E92"/>
    <w:rsid w:val="006B1E1A"/>
    <w:rsid w:val="006B2065"/>
    <w:rsid w:val="006B20DD"/>
    <w:rsid w:val="006B2CA5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C88"/>
    <w:rsid w:val="006E1D06"/>
    <w:rsid w:val="006E259A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2499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626A"/>
    <w:rsid w:val="0073775B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721"/>
    <w:rsid w:val="0079089A"/>
    <w:rsid w:val="00790918"/>
    <w:rsid w:val="00791197"/>
    <w:rsid w:val="00792280"/>
    <w:rsid w:val="00792C5C"/>
    <w:rsid w:val="00792FDC"/>
    <w:rsid w:val="00793382"/>
    <w:rsid w:val="00794267"/>
    <w:rsid w:val="0079797C"/>
    <w:rsid w:val="007A2301"/>
    <w:rsid w:val="007A364F"/>
    <w:rsid w:val="007A43F9"/>
    <w:rsid w:val="007A4DBD"/>
    <w:rsid w:val="007A5530"/>
    <w:rsid w:val="007A63E3"/>
    <w:rsid w:val="007A6F82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2DC5"/>
    <w:rsid w:val="007E2FD4"/>
    <w:rsid w:val="007E3C58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06F8D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4D"/>
    <w:rsid w:val="00843B56"/>
    <w:rsid w:val="00844158"/>
    <w:rsid w:val="0084458C"/>
    <w:rsid w:val="00844E27"/>
    <w:rsid w:val="00845207"/>
    <w:rsid w:val="00845C30"/>
    <w:rsid w:val="00846A67"/>
    <w:rsid w:val="00846D77"/>
    <w:rsid w:val="008502F6"/>
    <w:rsid w:val="00850A15"/>
    <w:rsid w:val="00850E97"/>
    <w:rsid w:val="00851041"/>
    <w:rsid w:val="008525E3"/>
    <w:rsid w:val="00852B73"/>
    <w:rsid w:val="008534B8"/>
    <w:rsid w:val="008536B9"/>
    <w:rsid w:val="00854657"/>
    <w:rsid w:val="00854CBD"/>
    <w:rsid w:val="008558AE"/>
    <w:rsid w:val="00856269"/>
    <w:rsid w:val="00856F4E"/>
    <w:rsid w:val="00857E22"/>
    <w:rsid w:val="00857E36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7886"/>
    <w:rsid w:val="0088027D"/>
    <w:rsid w:val="00881F0D"/>
    <w:rsid w:val="00883261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A2A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A67"/>
    <w:rsid w:val="008B3EF1"/>
    <w:rsid w:val="008B470B"/>
    <w:rsid w:val="008B5F7C"/>
    <w:rsid w:val="008B7F13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4379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2A7E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4E16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781D"/>
    <w:rsid w:val="009B26F7"/>
    <w:rsid w:val="009B29D3"/>
    <w:rsid w:val="009B44BD"/>
    <w:rsid w:val="009B44C9"/>
    <w:rsid w:val="009B517B"/>
    <w:rsid w:val="009B66F2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7859"/>
    <w:rsid w:val="009C7F84"/>
    <w:rsid w:val="009D02F7"/>
    <w:rsid w:val="009D1024"/>
    <w:rsid w:val="009D1B9E"/>
    <w:rsid w:val="009D1CA8"/>
    <w:rsid w:val="009D26B5"/>
    <w:rsid w:val="009D2954"/>
    <w:rsid w:val="009D4E42"/>
    <w:rsid w:val="009D67FE"/>
    <w:rsid w:val="009D6DC2"/>
    <w:rsid w:val="009E0805"/>
    <w:rsid w:val="009E27E2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B71"/>
    <w:rsid w:val="00A34C6D"/>
    <w:rsid w:val="00A359B8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56348"/>
    <w:rsid w:val="00A60B87"/>
    <w:rsid w:val="00A60E7E"/>
    <w:rsid w:val="00A6259B"/>
    <w:rsid w:val="00A62B39"/>
    <w:rsid w:val="00A63217"/>
    <w:rsid w:val="00A6512F"/>
    <w:rsid w:val="00A655B6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86ECB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698"/>
    <w:rsid w:val="00AF4A47"/>
    <w:rsid w:val="00AF745E"/>
    <w:rsid w:val="00AF7921"/>
    <w:rsid w:val="00B00086"/>
    <w:rsid w:val="00B0023A"/>
    <w:rsid w:val="00B00E4B"/>
    <w:rsid w:val="00B01C1A"/>
    <w:rsid w:val="00B01DEA"/>
    <w:rsid w:val="00B03413"/>
    <w:rsid w:val="00B045A7"/>
    <w:rsid w:val="00B053C6"/>
    <w:rsid w:val="00B05A1F"/>
    <w:rsid w:val="00B05D6C"/>
    <w:rsid w:val="00B06BF1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977"/>
    <w:rsid w:val="00B40FAF"/>
    <w:rsid w:val="00B4150A"/>
    <w:rsid w:val="00B423D6"/>
    <w:rsid w:val="00B42821"/>
    <w:rsid w:val="00B4459B"/>
    <w:rsid w:val="00B44DA0"/>
    <w:rsid w:val="00B44FA3"/>
    <w:rsid w:val="00B45D8C"/>
    <w:rsid w:val="00B520FC"/>
    <w:rsid w:val="00B52F4B"/>
    <w:rsid w:val="00B548C2"/>
    <w:rsid w:val="00B549B7"/>
    <w:rsid w:val="00B56593"/>
    <w:rsid w:val="00B565DE"/>
    <w:rsid w:val="00B56F7C"/>
    <w:rsid w:val="00B5766E"/>
    <w:rsid w:val="00B6179C"/>
    <w:rsid w:val="00B61AFD"/>
    <w:rsid w:val="00B632E5"/>
    <w:rsid w:val="00B6386F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566B"/>
    <w:rsid w:val="00BB599C"/>
    <w:rsid w:val="00BB5A42"/>
    <w:rsid w:val="00BB647F"/>
    <w:rsid w:val="00BB66CC"/>
    <w:rsid w:val="00BB6C83"/>
    <w:rsid w:val="00BC1DE9"/>
    <w:rsid w:val="00BC2041"/>
    <w:rsid w:val="00BC2CAE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8C8"/>
    <w:rsid w:val="00BF26E7"/>
    <w:rsid w:val="00BF2800"/>
    <w:rsid w:val="00BF38BE"/>
    <w:rsid w:val="00BF3E9A"/>
    <w:rsid w:val="00BF4D3F"/>
    <w:rsid w:val="00BF5013"/>
    <w:rsid w:val="00BF56D7"/>
    <w:rsid w:val="00BF5F2C"/>
    <w:rsid w:val="00BF638D"/>
    <w:rsid w:val="00BF6503"/>
    <w:rsid w:val="00BF6661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5B4"/>
    <w:rsid w:val="00C12979"/>
    <w:rsid w:val="00C13A03"/>
    <w:rsid w:val="00C21067"/>
    <w:rsid w:val="00C21218"/>
    <w:rsid w:val="00C2169B"/>
    <w:rsid w:val="00C21B9F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0B4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6B8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2D76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7293"/>
    <w:rsid w:val="00CE0309"/>
    <w:rsid w:val="00CE05AA"/>
    <w:rsid w:val="00CE0B15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1D4"/>
    <w:rsid w:val="00D0795D"/>
    <w:rsid w:val="00D07CB7"/>
    <w:rsid w:val="00D07D18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14B2"/>
    <w:rsid w:val="00D81532"/>
    <w:rsid w:val="00D81889"/>
    <w:rsid w:val="00D8481A"/>
    <w:rsid w:val="00D91007"/>
    <w:rsid w:val="00D9174B"/>
    <w:rsid w:val="00D91BF7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618D"/>
    <w:rsid w:val="00DD72F4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2FC7"/>
    <w:rsid w:val="00E449B1"/>
    <w:rsid w:val="00E44E40"/>
    <w:rsid w:val="00E473EE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0359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08B"/>
    <w:rsid w:val="00E80CB7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E07AE"/>
    <w:rsid w:val="00EE0EF6"/>
    <w:rsid w:val="00EE22AB"/>
    <w:rsid w:val="00EE2DD7"/>
    <w:rsid w:val="00EE3031"/>
    <w:rsid w:val="00EE675E"/>
    <w:rsid w:val="00EF0E87"/>
    <w:rsid w:val="00EF12EB"/>
    <w:rsid w:val="00EF16AA"/>
    <w:rsid w:val="00EF1A37"/>
    <w:rsid w:val="00EF1E92"/>
    <w:rsid w:val="00EF22FB"/>
    <w:rsid w:val="00EF46BC"/>
    <w:rsid w:val="00EF4881"/>
    <w:rsid w:val="00EF4AC1"/>
    <w:rsid w:val="00EF5165"/>
    <w:rsid w:val="00EF61E8"/>
    <w:rsid w:val="00EF71CA"/>
    <w:rsid w:val="00EF7932"/>
    <w:rsid w:val="00F01452"/>
    <w:rsid w:val="00F01B61"/>
    <w:rsid w:val="00F021CE"/>
    <w:rsid w:val="00F056D9"/>
    <w:rsid w:val="00F06047"/>
    <w:rsid w:val="00F064B8"/>
    <w:rsid w:val="00F06EDE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28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211B"/>
    <w:rsid w:val="00FB2598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spi://module='ASPI'&amp;link='110/1997%20Sb.%252318'&amp;ucin-k-dni='30.12.9999'" TargetMode="External"/><Relationship Id="rId18" Type="http://schemas.openxmlformats.org/officeDocument/2006/relationships/hyperlink" Target="aspi://module='ASPI'&amp;link='110/1997%20Sb.%252318'&amp;ucin-k-dni='30.12.9999'" TargetMode="External"/><Relationship Id="rId26" Type="http://schemas.openxmlformats.org/officeDocument/2006/relationships/hyperlink" Target="aspi://module='ASPI'&amp;link='110/1997%20Sb.%252318'&amp;ucin-k-dni='30.12.9999'" TargetMode="External"/><Relationship Id="rId39" Type="http://schemas.openxmlformats.org/officeDocument/2006/relationships/hyperlink" Target="aspi://module='ASPI'&amp;link='110/1997%20Sb.%252318'&amp;ucin-k-dni='30.12.9999'" TargetMode="External"/><Relationship Id="rId3" Type="http://schemas.openxmlformats.org/officeDocument/2006/relationships/styles" Target="styles.xml"/><Relationship Id="rId21" Type="http://schemas.openxmlformats.org/officeDocument/2006/relationships/hyperlink" Target="aspi://module='ASPI'&amp;link='110/1997%20Sb.%252318'&amp;ucin-k-dni='30.12.9999'" TargetMode="External"/><Relationship Id="rId34" Type="http://schemas.openxmlformats.org/officeDocument/2006/relationships/hyperlink" Target="aspi://module='ASPI'&amp;link='110/1997%20Sb.%252318'&amp;ucin-k-dni='30.12.9999'" TargetMode="External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aspi://module='ASPI'&amp;link='110/1997%20Sb.%252318'&amp;ucin-k-dni='30.12.9999'" TargetMode="External"/><Relationship Id="rId17" Type="http://schemas.openxmlformats.org/officeDocument/2006/relationships/hyperlink" Target="aspi://module='ASPI'&amp;link='110/1997%20Sb.%252318'&amp;ucin-k-dni='30.12.9999'" TargetMode="External"/><Relationship Id="rId25" Type="http://schemas.openxmlformats.org/officeDocument/2006/relationships/hyperlink" Target="aspi://module='ASPI'&amp;link='110/1997%20Sb.%252318'&amp;ucin-k-dni='30.12.9999'" TargetMode="External"/><Relationship Id="rId33" Type="http://schemas.openxmlformats.org/officeDocument/2006/relationships/hyperlink" Target="aspi://module='ASPI'&amp;link='110/1997%20Sb.%252318'&amp;ucin-k-dni='30.12.9999'" TargetMode="External"/><Relationship Id="rId38" Type="http://schemas.openxmlformats.org/officeDocument/2006/relationships/hyperlink" Target="aspi://module='ASPI'&amp;link='110/1997%20Sb.%252318'&amp;ucin-k-dni='30.12.9999'" TargetMode="External"/><Relationship Id="rId2" Type="http://schemas.openxmlformats.org/officeDocument/2006/relationships/numbering" Target="numbering.xml"/><Relationship Id="rId16" Type="http://schemas.openxmlformats.org/officeDocument/2006/relationships/hyperlink" Target="aspi://module='ASPI'&amp;link='110/1997%20Sb.%252318'&amp;ucin-k-dni='30.12.9999'" TargetMode="External"/><Relationship Id="rId20" Type="http://schemas.openxmlformats.org/officeDocument/2006/relationships/hyperlink" Target="aspi://module='ASPI'&amp;link='110/1997%20Sb.%252318'&amp;ucin-k-dni='30.12.9999'" TargetMode="External"/><Relationship Id="rId29" Type="http://schemas.openxmlformats.org/officeDocument/2006/relationships/hyperlink" Target="aspi://module='ASPI'&amp;link='110/1997%20Sb.%252318'&amp;ucin-k-dni='30.12.9999'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spi://module='ASPI'&amp;link='110/1997%20Sb.%252318'&amp;ucin-k-dni='30.12.9999'" TargetMode="External"/><Relationship Id="rId24" Type="http://schemas.openxmlformats.org/officeDocument/2006/relationships/hyperlink" Target="aspi://module='ASPI'&amp;link='110/1997%20Sb.%252318'&amp;ucin-k-dni='30.12.9999'" TargetMode="External"/><Relationship Id="rId32" Type="http://schemas.openxmlformats.org/officeDocument/2006/relationships/hyperlink" Target="aspi://module='ASPI'&amp;link='110/1997%20Sb.%252318'&amp;ucin-k-dni='30.12.9999'" TargetMode="External"/><Relationship Id="rId37" Type="http://schemas.openxmlformats.org/officeDocument/2006/relationships/hyperlink" Target="aspi://module='ASPI'&amp;link='110/1997%20Sb.%252318'&amp;ucin-k-dni='30.12.9999'" TargetMode="External"/><Relationship Id="rId40" Type="http://schemas.openxmlformats.org/officeDocument/2006/relationships/hyperlink" Target="aspi://module='ASPI'&amp;link='110/1997%20Sb.%252318'&amp;ucin-k-dni='30.12.9999'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aspi://module='ASPI'&amp;link='110/1997%20Sb.%252318'&amp;ucin-k-dni='30.12.9999'" TargetMode="External"/><Relationship Id="rId23" Type="http://schemas.openxmlformats.org/officeDocument/2006/relationships/hyperlink" Target="aspi://module='ASPI'&amp;link='110/1997%20Sb.%252318'&amp;ucin-k-dni='30.12.9999'" TargetMode="External"/><Relationship Id="rId28" Type="http://schemas.openxmlformats.org/officeDocument/2006/relationships/hyperlink" Target="aspi://module='ASPI'&amp;link='110/1997%20Sb.%252318'&amp;ucin-k-dni='30.12.9999'" TargetMode="External"/><Relationship Id="rId36" Type="http://schemas.openxmlformats.org/officeDocument/2006/relationships/hyperlink" Target="aspi://module='ASPI'&amp;link='110/1997%20Sb.%252318'&amp;ucin-k-dni='30.12.9999'" TargetMode="External"/><Relationship Id="rId10" Type="http://schemas.openxmlformats.org/officeDocument/2006/relationships/hyperlink" Target="aspi://module='ASPI'&amp;link='110/1997%20Sb.%252318'&amp;ucin-k-dni='30.12.9999'" TargetMode="External"/><Relationship Id="rId19" Type="http://schemas.openxmlformats.org/officeDocument/2006/relationships/hyperlink" Target="aspi://module='ASPI'&amp;link='110/1997%20Sb.%252318'&amp;ucin-k-dni='30.12.9999'" TargetMode="External"/><Relationship Id="rId31" Type="http://schemas.openxmlformats.org/officeDocument/2006/relationships/hyperlink" Target="aspi://module='ASPI'&amp;link='110/1997%20Sb.%252318'&amp;ucin-k-dni='30.12.9999'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10/1997%20Sb.%252318'&amp;ucin-k-dni='30.12.9999'" TargetMode="External"/><Relationship Id="rId14" Type="http://schemas.openxmlformats.org/officeDocument/2006/relationships/hyperlink" Target="aspi://module='ASPI'&amp;link='110/1997%20Sb.%252318'&amp;ucin-k-dni='30.12.9999'" TargetMode="External"/><Relationship Id="rId22" Type="http://schemas.openxmlformats.org/officeDocument/2006/relationships/hyperlink" Target="aspi://module='ASPI'&amp;link='110/1997%20Sb.%252318'&amp;ucin-k-dni='30.12.9999'" TargetMode="External"/><Relationship Id="rId27" Type="http://schemas.openxmlformats.org/officeDocument/2006/relationships/hyperlink" Target="aspi://module='ASPI'&amp;link='110/1997%20Sb.%252318'&amp;ucin-k-dni='30.12.9999'" TargetMode="External"/><Relationship Id="rId30" Type="http://schemas.openxmlformats.org/officeDocument/2006/relationships/hyperlink" Target="aspi://module='ASPI'&amp;link='110/1997%20Sb.%252318'&amp;ucin-k-dni='30.12.9999'" TargetMode="External"/><Relationship Id="rId35" Type="http://schemas.openxmlformats.org/officeDocument/2006/relationships/hyperlink" Target="aspi://module='ASPI'&amp;link='110/1997%20Sb.%252318'&amp;ucin-k-dni='30.12.9999'" TargetMode="External"/><Relationship Id="rId43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BA480-32A9-4D7D-AADD-646E23F1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7227</Words>
  <Characters>43577</Characters>
  <Application>Microsoft Office Word</Application>
  <DocSecurity>0</DocSecurity>
  <Lines>363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50703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2018-09-19T14:12:00Z</dcterms:created>
  <dcterms:modified xsi:type="dcterms:W3CDTF">2018-09-25T12:07:00Z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_MarkAsFinal">
    <vt:bool>true</vt:bool>
  </property>
</Properties>
</file>