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8BE8A4" w14:textId="294E1148" w:rsidR="00A94086" w:rsidRPr="00A94086" w:rsidRDefault="003622E3" w:rsidP="00A940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>
        <w:rPr>
          <w:rFonts w:ascii="Arial" w:hAnsi="Arial" w:cs="Arial"/>
          <w:b/>
          <w:bCs/>
          <w:outline/>
          <w:color w:val="FFFFFF" w:themeColor="background1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 xml:space="preserve">DEFINICE SOCIÁLNÍHO PODNIKY PRO ÚČELY VEŘEJNÉ SOUTĚŽE </w:t>
      </w:r>
    </w:p>
    <w:tbl>
      <w:tblPr>
        <w:tblStyle w:val="TableGrid"/>
        <w:tblW w:w="7584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2268"/>
        <w:gridCol w:w="5316"/>
      </w:tblGrid>
      <w:tr w:rsidR="002D7157" w:rsidRPr="00B61C02" w14:paraId="5AE70D7F" w14:textId="77777777" w:rsidTr="002D7157">
        <w:trPr>
          <w:trHeight w:val="563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14:paraId="2A68DE08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  <w:tc>
          <w:tcPr>
            <w:tcW w:w="5316" w:type="dxa"/>
            <w:tcBorders>
              <w:top w:val="nil"/>
              <w:left w:val="nil"/>
              <w:bottom w:val="nil"/>
              <w:right w:val="nil"/>
            </w:tcBorders>
          </w:tcPr>
          <w:p w14:paraId="141A9587" w14:textId="77777777" w:rsidR="002D7157" w:rsidRPr="00B61C02" w:rsidRDefault="002D7157" w:rsidP="00B61C02">
            <w:pPr>
              <w:spacing w:line="280" w:lineRule="atLeast"/>
              <w:ind w:right="553"/>
              <w:rPr>
                <w:rFonts w:ascii="Arial" w:hAnsi="Arial" w:cs="Arial"/>
              </w:rPr>
            </w:pPr>
          </w:p>
        </w:tc>
      </w:tr>
    </w:tbl>
    <w:p w14:paraId="7C724B06" w14:textId="6D88724A" w:rsidR="003622E3" w:rsidRDefault="003622E3" w:rsidP="00B61C02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</w:t>
      </w:r>
      <w:r w:rsidR="002D7157" w:rsidRPr="00B61C02">
        <w:rPr>
          <w:rFonts w:ascii="Arial" w:hAnsi="Arial" w:cs="Arial"/>
          <w:bCs/>
        </w:rPr>
        <w:t>eřejn</w:t>
      </w:r>
      <w:r>
        <w:rPr>
          <w:rFonts w:ascii="Arial" w:hAnsi="Arial" w:cs="Arial"/>
          <w:bCs/>
        </w:rPr>
        <w:t>á</w:t>
      </w:r>
      <w:r w:rsidR="002D7157" w:rsidRPr="00B61C02">
        <w:rPr>
          <w:rFonts w:ascii="Arial" w:hAnsi="Arial" w:cs="Arial"/>
          <w:bCs/>
        </w:rPr>
        <w:t xml:space="preserve"> soutěž o nejvhodnější nabídku</w:t>
      </w:r>
      <w:r>
        <w:rPr>
          <w:rFonts w:ascii="Arial" w:hAnsi="Arial" w:cs="Arial"/>
          <w:bCs/>
        </w:rPr>
        <w:t xml:space="preserve">: </w:t>
      </w:r>
      <w:r w:rsidR="002D7157" w:rsidRPr="00B61C02">
        <w:rPr>
          <w:rFonts w:ascii="Arial" w:hAnsi="Arial" w:cs="Arial"/>
          <w:bCs/>
        </w:rPr>
        <w:t xml:space="preserve"> </w:t>
      </w:r>
    </w:p>
    <w:p w14:paraId="4665860F" w14:textId="3174EBD7" w:rsidR="00B61C02" w:rsidRPr="00B61C02" w:rsidRDefault="002D7157" w:rsidP="003622E3">
      <w:pPr>
        <w:spacing w:line="280" w:lineRule="atLeast"/>
        <w:jc w:val="both"/>
        <w:rPr>
          <w:rFonts w:ascii="Arial" w:hAnsi="Arial" w:cs="Arial"/>
          <w:bCs/>
        </w:rPr>
      </w:pPr>
      <w:r w:rsidRPr="00B61C02">
        <w:rPr>
          <w:rFonts w:ascii="Arial" w:hAnsi="Arial" w:cs="Arial"/>
          <w:bCs/>
        </w:rPr>
        <w:t>„</w:t>
      </w:r>
      <w:r w:rsidR="00CD51D2" w:rsidRPr="00BA4E8E">
        <w:rPr>
          <w:rFonts w:asciiTheme="minorHAnsi" w:hAnsiTheme="minorHAnsi"/>
          <w:b/>
          <w:sz w:val="22"/>
          <w:szCs w:val="22"/>
        </w:rPr>
        <w:t>VÝBĚR PROVOZOVATELE KANTÝNY V BUDOVĚ MINISTERSTVA PRÁCE A SOCIÁLNÍCH VĚCÍ, NA POŘÍČNÍM PRÁVU 1, PRAHA 2</w:t>
      </w:r>
      <w:r w:rsidRPr="00B61C02">
        <w:rPr>
          <w:rFonts w:ascii="Arial" w:hAnsi="Arial" w:cs="Arial"/>
          <w:bCs/>
        </w:rPr>
        <w:t xml:space="preserve">“ </w:t>
      </w:r>
    </w:p>
    <w:p w14:paraId="30216FCB" w14:textId="77777777" w:rsidR="00CD51D2" w:rsidRDefault="00CD51D2" w:rsidP="00B61C02">
      <w:pPr>
        <w:spacing w:line="280" w:lineRule="atLeast"/>
        <w:jc w:val="both"/>
        <w:rPr>
          <w:rFonts w:ascii="Arial" w:hAnsi="Arial" w:cs="Arial"/>
          <w:bCs/>
        </w:rPr>
      </w:pPr>
    </w:p>
    <w:p w14:paraId="26958343" w14:textId="77777777" w:rsidR="003622E3" w:rsidRDefault="003622E3" w:rsidP="00B61C02">
      <w:pPr>
        <w:spacing w:line="28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Definice sociálního podniku pro účely výše uvedené veřejné soutěže: </w:t>
      </w:r>
    </w:p>
    <w:p w14:paraId="41C20394" w14:textId="09FE6BAB" w:rsidR="003622E3" w:rsidRPr="00756F02" w:rsidRDefault="003622E3" w:rsidP="003622E3">
      <w:pPr>
        <w:pStyle w:val="Default"/>
        <w:shd w:val="clear" w:color="auto" w:fill="FFFFFF" w:themeFill="background1"/>
        <w:spacing w:line="280" w:lineRule="atLeast"/>
        <w:rPr>
          <w:rFonts w:ascii="Arial" w:hAnsi="Arial" w:cs="Arial"/>
          <w:b/>
          <w:color w:val="auto"/>
          <w:sz w:val="20"/>
          <w:szCs w:val="20"/>
          <w:lang w:eastAsia="ar-SA"/>
        </w:rPr>
      </w:pPr>
      <w:proofErr w:type="gramStart"/>
      <w:r>
        <w:rPr>
          <w:rFonts w:ascii="Arial" w:hAnsi="Arial" w:cs="Arial"/>
          <w:b/>
          <w:color w:val="auto"/>
          <w:sz w:val="20"/>
          <w:szCs w:val="20"/>
          <w:lang w:eastAsia="ar-SA"/>
        </w:rPr>
        <w:t>Takový</w:t>
      </w:r>
      <w:proofErr w:type="gramEnd"/>
      <w:r>
        <w:rPr>
          <w:rFonts w:ascii="Arial" w:hAnsi="Arial" w:cs="Arial"/>
          <w:b/>
          <w:color w:val="auto"/>
          <w:sz w:val="20"/>
          <w:szCs w:val="20"/>
          <w:lang w:eastAsia="ar-SA"/>
        </w:rPr>
        <w:t xml:space="preserve"> </w:t>
      </w:r>
      <w:r w:rsidRPr="00756F02">
        <w:rPr>
          <w:rFonts w:ascii="Arial" w:hAnsi="Arial" w:cs="Arial"/>
          <w:b/>
          <w:color w:val="auto"/>
          <w:sz w:val="20"/>
          <w:szCs w:val="20"/>
          <w:lang w:eastAsia="ar-SA"/>
        </w:rPr>
        <w:t xml:space="preserve">subjekt, </w:t>
      </w:r>
      <w:proofErr w:type="gramStart"/>
      <w:r w:rsidRPr="00756F02">
        <w:rPr>
          <w:rFonts w:ascii="Arial" w:hAnsi="Arial" w:cs="Arial"/>
          <w:b/>
          <w:color w:val="auto"/>
          <w:sz w:val="20"/>
          <w:szCs w:val="20"/>
          <w:lang w:eastAsia="ar-SA"/>
        </w:rPr>
        <w:t>který:</w:t>
      </w:r>
      <w:proofErr w:type="gramEnd"/>
      <w:r w:rsidRPr="00756F02">
        <w:rPr>
          <w:rFonts w:ascii="Arial" w:hAnsi="Arial" w:cs="Arial"/>
          <w:b/>
          <w:color w:val="auto"/>
          <w:sz w:val="20"/>
          <w:szCs w:val="20"/>
          <w:lang w:eastAsia="ar-SA"/>
        </w:rPr>
        <w:t xml:space="preserve">  </w:t>
      </w:r>
    </w:p>
    <w:p w14:paraId="4B1025CC" w14:textId="084BEABF" w:rsidR="003622E3" w:rsidRPr="00756F02" w:rsidRDefault="003622E3" w:rsidP="003622E3">
      <w:pPr>
        <w:pStyle w:val="Default"/>
        <w:numPr>
          <w:ilvl w:val="0"/>
          <w:numId w:val="5"/>
        </w:numPr>
        <w:shd w:val="clear" w:color="auto" w:fill="FFFFFF" w:themeFill="background1"/>
        <w:spacing w:line="280" w:lineRule="atLeast"/>
        <w:jc w:val="both"/>
        <w:rPr>
          <w:rFonts w:ascii="Arial" w:hAnsi="Arial" w:cs="Arial"/>
          <w:color w:val="auto"/>
          <w:sz w:val="20"/>
          <w:szCs w:val="20"/>
          <w:lang w:eastAsia="ar-SA"/>
        </w:rPr>
      </w:pPr>
      <w:r w:rsidRPr="00756F02">
        <w:rPr>
          <w:rFonts w:ascii="Arial" w:hAnsi="Arial" w:cs="Arial"/>
          <w:b/>
          <w:color w:val="auto"/>
          <w:sz w:val="20"/>
          <w:szCs w:val="20"/>
          <w:lang w:eastAsia="ar-SA"/>
        </w:rPr>
        <w:t>naplňuje sadu rozpoznávacích znaků pro integrační sociální podnik (WISE),</w:t>
      </w:r>
      <w:r w:rsidRPr="00756F02">
        <w:rPr>
          <w:rFonts w:ascii="Arial" w:hAnsi="Arial" w:cs="Arial"/>
          <w:color w:val="auto"/>
          <w:sz w:val="20"/>
          <w:szCs w:val="20"/>
          <w:lang w:eastAsia="ar-SA"/>
        </w:rPr>
        <w:t xml:space="preserve"> (jedná se o rozpoznávací znaky, které pro sociální podniky využívá ve svých Výzvách Evropský sociální fond – Operační program Zaměstnanost) a to v rozsahu a způsobem uvedeným v</w:t>
      </w:r>
      <w:r w:rsidR="00267F8E">
        <w:rPr>
          <w:rFonts w:ascii="Arial" w:hAnsi="Arial" w:cs="Arial"/>
          <w:color w:val="auto"/>
          <w:sz w:val="20"/>
          <w:szCs w:val="20"/>
          <w:lang w:eastAsia="ar-SA"/>
        </w:rPr>
        <w:t> </w:t>
      </w:r>
      <w:r w:rsidRPr="00756F02">
        <w:rPr>
          <w:rFonts w:ascii="Arial" w:hAnsi="Arial" w:cs="Arial"/>
          <w:color w:val="auto"/>
          <w:sz w:val="20"/>
          <w:szCs w:val="20"/>
          <w:lang w:eastAsia="ar-SA"/>
        </w:rPr>
        <w:t>příloze</w:t>
      </w:r>
      <w:r w:rsidR="00267F8E">
        <w:rPr>
          <w:rFonts w:ascii="Arial" w:hAnsi="Arial" w:cs="Arial"/>
          <w:color w:val="auto"/>
          <w:sz w:val="20"/>
          <w:szCs w:val="20"/>
          <w:lang w:eastAsia="ar-SA"/>
        </w:rPr>
        <w:t xml:space="preserve"> 5b</w:t>
      </w:r>
      <w:r>
        <w:rPr>
          <w:rFonts w:ascii="Arial" w:hAnsi="Arial" w:cs="Arial"/>
          <w:color w:val="auto"/>
          <w:sz w:val="20"/>
          <w:szCs w:val="20"/>
          <w:lang w:eastAsia="ar-SA"/>
        </w:rPr>
        <w:t xml:space="preserve">. </w:t>
      </w:r>
      <w:r w:rsidRPr="00756F02">
        <w:rPr>
          <w:rFonts w:ascii="Arial" w:hAnsi="Arial" w:cs="Arial"/>
          <w:color w:val="auto"/>
          <w:sz w:val="20"/>
          <w:szCs w:val="20"/>
          <w:lang w:eastAsia="ar-SA"/>
        </w:rPr>
        <w:t xml:space="preserve"> </w:t>
      </w:r>
    </w:p>
    <w:p w14:paraId="3CE823FA" w14:textId="77777777" w:rsidR="003622E3" w:rsidRDefault="003622E3" w:rsidP="00B61C02">
      <w:pPr>
        <w:spacing w:line="280" w:lineRule="atLeast"/>
        <w:jc w:val="both"/>
        <w:rPr>
          <w:rFonts w:ascii="Arial" w:hAnsi="Arial" w:cs="Arial"/>
          <w:bCs/>
        </w:rPr>
      </w:pPr>
    </w:p>
    <w:sectPr w:rsidR="003622E3" w:rsidSect="00A9408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C9E0296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23474" w14:textId="77777777" w:rsidR="00366442" w:rsidRDefault="00366442" w:rsidP="00A94086">
      <w:r>
        <w:separator/>
      </w:r>
    </w:p>
  </w:endnote>
  <w:endnote w:type="continuationSeparator" w:id="0">
    <w:p w14:paraId="356B8745" w14:textId="77777777" w:rsidR="00366442" w:rsidRDefault="00366442" w:rsidP="00A940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70507" w14:textId="77777777" w:rsidR="00C37CC9" w:rsidRDefault="00C37CC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AF2F07" w14:textId="77777777" w:rsidR="00C37CC9" w:rsidRDefault="00C37CC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A9CD4D" w14:textId="77777777" w:rsidR="00C37CC9" w:rsidRDefault="00C37CC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CA90CA" w14:textId="77777777" w:rsidR="00366442" w:rsidRDefault="00366442" w:rsidP="00A94086">
      <w:r>
        <w:separator/>
      </w:r>
    </w:p>
  </w:footnote>
  <w:footnote w:type="continuationSeparator" w:id="0">
    <w:p w14:paraId="3CC413CB" w14:textId="77777777" w:rsidR="00366442" w:rsidRDefault="00366442" w:rsidP="00A940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1E541D" w14:textId="77777777" w:rsidR="00C37CC9" w:rsidRDefault="00C37CC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06E64A" w14:textId="77777777" w:rsidR="00E41387" w:rsidRPr="00C43EE8" w:rsidRDefault="00E41387" w:rsidP="00E41387">
    <w:pPr>
      <w:spacing w:line="280" w:lineRule="atLeast"/>
      <w:jc w:val="center"/>
      <w:rPr>
        <w:rFonts w:ascii="Arial" w:hAnsi="Arial" w:cs="Arial"/>
      </w:rPr>
    </w:pPr>
  </w:p>
  <w:p w14:paraId="1913516A" w14:textId="77777777" w:rsidR="00C37CC9" w:rsidRDefault="00C37CC9" w:rsidP="00C37CC9">
    <w:pPr>
      <w:pStyle w:val="Zhlav"/>
      <w:jc w:val="right"/>
      <w:rPr>
        <w:rFonts w:ascii="Arial" w:hAnsi="Arial" w:cs="Arial"/>
      </w:rPr>
    </w:pPr>
  </w:p>
  <w:p w14:paraId="40BA373E" w14:textId="63794F3E" w:rsidR="00C37CC9" w:rsidRPr="00C37CC9" w:rsidRDefault="00C37CC9" w:rsidP="00C37CC9">
    <w:pPr>
      <w:pStyle w:val="Zhlav"/>
      <w:jc w:val="right"/>
      <w:rPr>
        <w:rFonts w:ascii="Arial" w:hAnsi="Arial" w:cs="Arial"/>
      </w:rPr>
    </w:pPr>
    <w:r w:rsidRPr="00C37CC9">
      <w:rPr>
        <w:rFonts w:ascii="Arial" w:hAnsi="Arial" w:cs="Arial"/>
      </w:rPr>
      <w:t xml:space="preserve">Příloha č. </w:t>
    </w:r>
    <w:r w:rsidRPr="00C37CC9">
      <w:rPr>
        <w:rFonts w:ascii="Arial" w:hAnsi="Arial" w:cs="Arial"/>
      </w:rPr>
      <w:t>5</w:t>
    </w:r>
    <w:r w:rsidR="00267F8E">
      <w:rPr>
        <w:rFonts w:ascii="Arial" w:hAnsi="Arial" w:cs="Arial"/>
      </w:rPr>
      <w:t>a</w:t>
    </w:r>
    <w:bookmarkStart w:id="0" w:name="_GoBack"/>
    <w:bookmarkEnd w:id="0"/>
  </w:p>
  <w:p w14:paraId="7B5AB76A" w14:textId="77777777" w:rsidR="00EE3E15" w:rsidRDefault="00267F8E">
    <w:pPr>
      <w:pStyle w:val="Zhlav"/>
      <w:jc w:val="center"/>
      <w:rPr>
        <w:b/>
        <w:color w:val="333333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09F31D" w14:textId="77777777" w:rsidR="00C37CC9" w:rsidRDefault="00C37CC9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E2492"/>
    <w:multiLevelType w:val="hybridMultilevel"/>
    <w:tmpl w:val="BE569EC0"/>
    <w:lvl w:ilvl="0" w:tplc="92D446AA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6F4CB3"/>
    <w:multiLevelType w:val="hybridMultilevel"/>
    <w:tmpl w:val="6D9EDCB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C9D6337"/>
    <w:multiLevelType w:val="multilevel"/>
    <w:tmpl w:val="D1820C1E"/>
    <w:lvl w:ilvl="0">
      <w:start w:val="1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  <w:i w:val="0"/>
        <w:sz w:val="24"/>
      </w:rPr>
    </w:lvl>
    <w:lvl w:ilvl="1">
      <w:start w:val="1"/>
      <w:numFmt w:val="upperRoman"/>
      <w:lvlText w:val="%2."/>
      <w:lvlJc w:val="left"/>
      <w:pPr>
        <w:tabs>
          <w:tab w:val="num" w:pos="1620"/>
        </w:tabs>
        <w:ind w:left="1620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)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>
    <w:nsid w:val="68014821"/>
    <w:multiLevelType w:val="hybridMultilevel"/>
    <w:tmpl w:val="D000401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artina Štýbrová">
    <w15:presenceInfo w15:providerId="Windows Live" w15:userId="64ce92aafdf1a0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086"/>
    <w:rsid w:val="000C3FDC"/>
    <w:rsid w:val="000D1DD3"/>
    <w:rsid w:val="001808F4"/>
    <w:rsid w:val="00194A1A"/>
    <w:rsid w:val="001D7DE8"/>
    <w:rsid w:val="00215B90"/>
    <w:rsid w:val="00232614"/>
    <w:rsid w:val="00267F8E"/>
    <w:rsid w:val="002D7157"/>
    <w:rsid w:val="002E3A80"/>
    <w:rsid w:val="00310E34"/>
    <w:rsid w:val="00313837"/>
    <w:rsid w:val="0031498A"/>
    <w:rsid w:val="003622E3"/>
    <w:rsid w:val="00366442"/>
    <w:rsid w:val="003701DF"/>
    <w:rsid w:val="00374A26"/>
    <w:rsid w:val="00375FD4"/>
    <w:rsid w:val="00387D8E"/>
    <w:rsid w:val="00391748"/>
    <w:rsid w:val="003B7FF2"/>
    <w:rsid w:val="00585B94"/>
    <w:rsid w:val="005B66DD"/>
    <w:rsid w:val="006601DB"/>
    <w:rsid w:val="006A7251"/>
    <w:rsid w:val="006D69F3"/>
    <w:rsid w:val="0070559F"/>
    <w:rsid w:val="00765918"/>
    <w:rsid w:val="007B25B0"/>
    <w:rsid w:val="008C395F"/>
    <w:rsid w:val="00A50DF6"/>
    <w:rsid w:val="00A94086"/>
    <w:rsid w:val="00AD6B4F"/>
    <w:rsid w:val="00B24463"/>
    <w:rsid w:val="00B50637"/>
    <w:rsid w:val="00B56747"/>
    <w:rsid w:val="00B61C02"/>
    <w:rsid w:val="00B7279D"/>
    <w:rsid w:val="00BF0251"/>
    <w:rsid w:val="00C37CC9"/>
    <w:rsid w:val="00C43EE8"/>
    <w:rsid w:val="00CC5B38"/>
    <w:rsid w:val="00CD51D2"/>
    <w:rsid w:val="00CD76A3"/>
    <w:rsid w:val="00D260D1"/>
    <w:rsid w:val="00DB2929"/>
    <w:rsid w:val="00E40F8A"/>
    <w:rsid w:val="00E41387"/>
    <w:rsid w:val="00E75285"/>
    <w:rsid w:val="00E80E23"/>
    <w:rsid w:val="00E92E0A"/>
    <w:rsid w:val="00EA2218"/>
    <w:rsid w:val="00EA30E9"/>
    <w:rsid w:val="00ED2057"/>
    <w:rsid w:val="00F9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EC77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622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40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A9408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A94086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A94086"/>
    <w:rPr>
      <w:rFonts w:ascii="Calibri" w:eastAsia="Calibri" w:hAnsi="Calibri"/>
      <w:lang w:val="x-none" w:eastAsia="en-US"/>
    </w:rPr>
  </w:style>
  <w:style w:type="character" w:customStyle="1" w:styleId="TextpoznpodarouChar">
    <w:name w:val="Text pozn. pod čarou Char"/>
    <w:basedOn w:val="Standardnpsmoodstavce"/>
    <w:link w:val="Textpoznpodarou"/>
    <w:rsid w:val="00A94086"/>
    <w:rPr>
      <w:rFonts w:ascii="Calibri" w:eastAsia="Calibri" w:hAnsi="Calibri" w:cs="Times New Roman"/>
      <w:sz w:val="20"/>
      <w:szCs w:val="20"/>
      <w:lang w:val="x-none"/>
    </w:rPr>
  </w:style>
  <w:style w:type="paragraph" w:styleId="Zpat">
    <w:name w:val="footer"/>
    <w:basedOn w:val="Normln"/>
    <w:link w:val="ZpatChar"/>
    <w:uiPriority w:val="99"/>
    <w:unhideWhenUsed/>
    <w:rsid w:val="00A9408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9408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3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387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Barevnseznamzvraznn11">
    <w:name w:val="Barevný seznam – zvýraznění 11"/>
    <w:basedOn w:val="Normln"/>
    <w:uiPriority w:val="34"/>
    <w:qFormat/>
    <w:rsid w:val="001808F4"/>
    <w:pPr>
      <w:ind w:left="720"/>
      <w:contextualSpacing/>
    </w:pPr>
  </w:style>
  <w:style w:type="table" w:customStyle="1" w:styleId="TableGrid">
    <w:name w:val="TableGrid"/>
    <w:rsid w:val="002D7157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link w:val="NzevChar"/>
    <w:qFormat/>
    <w:rsid w:val="002D7157"/>
    <w:pPr>
      <w:spacing w:before="240" w:after="60"/>
      <w:jc w:val="center"/>
    </w:pPr>
    <w:rPr>
      <w:rFonts w:ascii="Arial" w:hAnsi="Arial"/>
      <w:b/>
      <w:kern w:val="28"/>
      <w:sz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2D7157"/>
    <w:rPr>
      <w:rFonts w:ascii="Arial" w:eastAsia="Times New Roman" w:hAnsi="Arial" w:cs="Times New Roman"/>
      <w:b/>
      <w:kern w:val="28"/>
      <w:sz w:val="32"/>
      <w:szCs w:val="20"/>
      <w:lang w:val="x-none" w:eastAsia="x-none"/>
    </w:rPr>
  </w:style>
  <w:style w:type="paragraph" w:styleId="Odstavecseseznamem">
    <w:name w:val="List Paragraph"/>
    <w:aliases w:val="A-Odrážky1"/>
    <w:basedOn w:val="Normln"/>
    <w:link w:val="OdstavecseseznamemChar"/>
    <w:uiPriority w:val="34"/>
    <w:qFormat/>
    <w:rsid w:val="007B25B0"/>
    <w:pPr>
      <w:ind w:left="720"/>
      <w:contextualSpacing/>
    </w:pPr>
  </w:style>
  <w:style w:type="character" w:customStyle="1" w:styleId="OdstavecseseznamemChar">
    <w:name w:val="Odstavec se seznamem Char"/>
    <w:aliases w:val="A-Odrážky1 Char"/>
    <w:link w:val="Odstavecseseznamem"/>
    <w:uiPriority w:val="34"/>
    <w:locked/>
    <w:rsid w:val="007B25B0"/>
    <w:rPr>
      <w:rFonts w:ascii="Times New Roman" w:eastAsia="Times New Roman" w:hAnsi="Times New Roman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6601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3138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3837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383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38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383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efault">
    <w:name w:val="Default"/>
    <w:rsid w:val="003622E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813540-523C-4270-A484-1A094538F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Ingerová Petra (MPSV)</dc:creator>
  <cp:lastModifiedBy>Vaculíková Hana Mgr. (MPSV)</cp:lastModifiedBy>
  <cp:revision>4</cp:revision>
  <cp:lastPrinted>2016-12-29T09:54:00Z</cp:lastPrinted>
  <dcterms:created xsi:type="dcterms:W3CDTF">2018-04-03T06:58:00Z</dcterms:created>
  <dcterms:modified xsi:type="dcterms:W3CDTF">2018-04-03T07:19:00Z</dcterms:modified>
</cp:coreProperties>
</file>