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868183" w14:textId="77777777" w:rsidR="000545D9" w:rsidRPr="003D2634" w:rsidRDefault="000545D9" w:rsidP="003D2634">
      <w:pPr>
        <w:spacing w:after="160" w:line="259" w:lineRule="auto"/>
        <w:ind w:left="0" w:right="0" w:firstLine="0"/>
        <w:jc w:val="center"/>
        <w:rPr>
          <w:rFonts w:ascii="Arial" w:eastAsia="Times New Roman" w:hAnsi="Arial" w:cs="Arial"/>
          <w:b/>
          <w:bCs/>
          <w:color w:val="auto"/>
          <w:kern w:val="28"/>
          <w:lang w:eastAsia="en-US"/>
        </w:rPr>
      </w:pPr>
      <w:bookmarkStart w:id="0" w:name="_Toc293397167"/>
      <w:r w:rsidRPr="00DC3619">
        <w:rPr>
          <w:rFonts w:ascii="Arial" w:hAnsi="Arial" w:cs="Arial"/>
          <w:b/>
          <w:sz w:val="20"/>
          <w:szCs w:val="20"/>
        </w:rPr>
        <w:t>P</w:t>
      </w:r>
      <w:r w:rsidR="00847700">
        <w:rPr>
          <w:rFonts w:ascii="Arial" w:hAnsi="Arial" w:cs="Arial"/>
          <w:b/>
          <w:sz w:val="20"/>
        </w:rPr>
        <w:t>říloha č. 5</w:t>
      </w:r>
      <w:r w:rsidRPr="00DC3619">
        <w:rPr>
          <w:rFonts w:ascii="Arial" w:hAnsi="Arial" w:cs="Arial"/>
          <w:b/>
          <w:sz w:val="20"/>
        </w:rPr>
        <w:t>c</w:t>
      </w:r>
    </w:p>
    <w:p w14:paraId="002371E9" w14:textId="066E6F0B" w:rsidR="000545D9" w:rsidRPr="00DC3619" w:rsidRDefault="001C4C33" w:rsidP="000545D9">
      <w:pPr>
        <w:pStyle w:val="NZEV0"/>
      </w:pPr>
      <w:r>
        <w:t>technick</w:t>
      </w:r>
      <w:r w:rsidR="00B2513E">
        <w:t>á specifikace</w:t>
      </w:r>
    </w:p>
    <w:p w14:paraId="6AD599A9" w14:textId="77777777" w:rsidR="000545D9" w:rsidRPr="00DC3619" w:rsidRDefault="000545D9" w:rsidP="000545D9">
      <w:pPr>
        <w:autoSpaceDE w:val="0"/>
        <w:autoSpaceDN w:val="0"/>
        <w:adjustRightInd w:val="0"/>
        <w:spacing w:before="120" w:after="120" w:line="280" w:lineRule="atLeast"/>
        <w:jc w:val="center"/>
        <w:rPr>
          <w:rFonts w:ascii="Arial" w:hAnsi="Arial" w:cs="Arial"/>
          <w:b/>
        </w:rPr>
      </w:pPr>
    </w:p>
    <w:p w14:paraId="1F74D412" w14:textId="77777777" w:rsidR="000545D9" w:rsidRPr="00DC3619" w:rsidRDefault="000545D9" w:rsidP="000545D9">
      <w:pPr>
        <w:autoSpaceDE w:val="0"/>
        <w:autoSpaceDN w:val="0"/>
        <w:adjustRightInd w:val="0"/>
        <w:spacing w:before="120" w:after="120" w:line="280" w:lineRule="atLeast"/>
        <w:jc w:val="center"/>
        <w:rPr>
          <w:rFonts w:ascii="Arial" w:hAnsi="Arial" w:cs="Arial"/>
          <w:b/>
        </w:rPr>
      </w:pPr>
      <w:r w:rsidRPr="00DC3619">
        <w:rPr>
          <w:rFonts w:ascii="Arial" w:hAnsi="Arial" w:cs="Arial"/>
          <w:b/>
        </w:rPr>
        <w:t>k veřejné zakázce</w:t>
      </w:r>
    </w:p>
    <w:p w14:paraId="5FF87926" w14:textId="77777777" w:rsidR="000545D9" w:rsidRPr="00DC3619" w:rsidRDefault="000545D9" w:rsidP="000545D9">
      <w:pPr>
        <w:autoSpaceDE w:val="0"/>
        <w:autoSpaceDN w:val="0"/>
        <w:adjustRightInd w:val="0"/>
        <w:spacing w:before="120" w:after="120" w:line="280" w:lineRule="atLeast"/>
        <w:jc w:val="center"/>
        <w:rPr>
          <w:rFonts w:ascii="Arial" w:hAnsi="Arial" w:cs="Arial"/>
          <w:b/>
        </w:rPr>
      </w:pPr>
    </w:p>
    <w:p w14:paraId="46B04BEE" w14:textId="716E455F" w:rsidR="000545D9" w:rsidRPr="00DC3619" w:rsidRDefault="000545D9" w:rsidP="0005796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cs="Arial"/>
          <w:b/>
          <w:bCs/>
          <w:noProof/>
          <w:color w:val="FFFFFF"/>
          <w:sz w:val="32"/>
          <w:szCs w:val="32"/>
        </w:rPr>
      </w:pPr>
      <w:r w:rsidRPr="00DC3619">
        <w:rPr>
          <w:rFonts w:cs="Arial"/>
          <w:b/>
          <w:bCs/>
          <w:noProof/>
          <w:color w:val="FFFFFF"/>
          <w:sz w:val="32"/>
          <w:szCs w:val="32"/>
        </w:rPr>
        <w:t>Zajištění rozvoje a provozu centrální hlasové komunikační infrastruktury resortu MPSV</w:t>
      </w:r>
    </w:p>
    <w:p w14:paraId="745DB6A2" w14:textId="77777777" w:rsidR="000545D9" w:rsidRPr="00DC3619" w:rsidRDefault="000545D9" w:rsidP="000545D9">
      <w:pPr>
        <w:pStyle w:val="Normln11"/>
        <w:spacing w:before="120" w:after="120" w:line="280" w:lineRule="atLeast"/>
        <w:ind w:firstLine="0"/>
        <w:jc w:val="center"/>
        <w:rPr>
          <w:rFonts w:ascii="Arial" w:hAnsi="Arial" w:cs="Arial"/>
          <w:b/>
          <w:sz w:val="20"/>
          <w:szCs w:val="20"/>
        </w:rPr>
      </w:pPr>
      <w:r w:rsidRPr="00DC3619">
        <w:rPr>
          <w:rFonts w:ascii="Arial" w:eastAsia="Times New Roman" w:hAnsi="Arial" w:cs="Arial"/>
          <w:sz w:val="20"/>
          <w:szCs w:val="20"/>
        </w:rPr>
        <w:t xml:space="preserve">Ev. č.: </w:t>
      </w:r>
      <w:r w:rsidRPr="00DC3619">
        <w:rPr>
          <w:rFonts w:ascii="Arial" w:hAnsi="Arial" w:cs="Arial"/>
          <w:sz w:val="20"/>
          <w:szCs w:val="20"/>
        </w:rPr>
        <w:t>507071</w:t>
      </w:r>
    </w:p>
    <w:p w14:paraId="4A346880" w14:textId="77777777" w:rsidR="000545D9" w:rsidRPr="00DC3619" w:rsidRDefault="000545D9" w:rsidP="000545D9">
      <w:pPr>
        <w:pStyle w:val="Normln11"/>
        <w:spacing w:before="120" w:after="120" w:line="280" w:lineRule="atLeast"/>
        <w:jc w:val="center"/>
        <w:rPr>
          <w:rFonts w:ascii="Arial" w:hAnsi="Arial" w:cs="Arial"/>
          <w:b/>
          <w:sz w:val="20"/>
          <w:szCs w:val="20"/>
        </w:rPr>
      </w:pPr>
    </w:p>
    <w:p w14:paraId="5799D5E2" w14:textId="77777777" w:rsidR="000545D9" w:rsidRPr="00DC3619" w:rsidRDefault="000545D9" w:rsidP="000545D9">
      <w:pPr>
        <w:pStyle w:val="Normln11"/>
        <w:spacing w:line="280" w:lineRule="atLeast"/>
        <w:jc w:val="center"/>
        <w:rPr>
          <w:rFonts w:ascii="Arial" w:hAnsi="Arial" w:cs="Arial"/>
          <w:b/>
          <w:sz w:val="20"/>
          <w:szCs w:val="20"/>
        </w:rPr>
      </w:pPr>
      <w:r w:rsidRPr="00DC3619">
        <w:rPr>
          <w:rFonts w:ascii="Arial" w:hAnsi="Arial" w:cs="Arial"/>
          <w:b/>
          <w:sz w:val="20"/>
          <w:szCs w:val="20"/>
        </w:rPr>
        <w:t>zadávané v otevřeném nadlimitním řízení dle zákona č. 13</w:t>
      </w:r>
      <w:r w:rsidR="00202BA1">
        <w:rPr>
          <w:rFonts w:ascii="Arial" w:hAnsi="Arial" w:cs="Arial"/>
          <w:b/>
          <w:sz w:val="20"/>
          <w:szCs w:val="20"/>
        </w:rPr>
        <w:t>4</w:t>
      </w:r>
      <w:r w:rsidRPr="00DC3619">
        <w:rPr>
          <w:rFonts w:ascii="Arial" w:hAnsi="Arial" w:cs="Arial"/>
          <w:b/>
          <w:sz w:val="20"/>
          <w:szCs w:val="20"/>
        </w:rPr>
        <w:t>/20</w:t>
      </w:r>
      <w:r w:rsidR="00202BA1">
        <w:rPr>
          <w:rFonts w:ascii="Arial" w:hAnsi="Arial" w:cs="Arial"/>
          <w:b/>
          <w:sz w:val="20"/>
          <w:szCs w:val="20"/>
        </w:rPr>
        <w:t>1</w:t>
      </w:r>
      <w:r w:rsidRPr="00DC3619">
        <w:rPr>
          <w:rFonts w:ascii="Arial" w:hAnsi="Arial" w:cs="Arial"/>
          <w:b/>
          <w:sz w:val="20"/>
          <w:szCs w:val="20"/>
        </w:rPr>
        <w:t>6 Sb.,</w:t>
      </w:r>
    </w:p>
    <w:p w14:paraId="43AF21B5" w14:textId="77777777" w:rsidR="000545D9" w:rsidRPr="00DC3619" w:rsidRDefault="000545D9" w:rsidP="000545D9">
      <w:pPr>
        <w:pStyle w:val="Normln11"/>
        <w:spacing w:line="280" w:lineRule="atLeast"/>
        <w:jc w:val="center"/>
        <w:rPr>
          <w:rFonts w:ascii="Arial" w:hAnsi="Arial" w:cs="Arial"/>
        </w:rPr>
      </w:pPr>
      <w:r w:rsidRPr="00DC3619">
        <w:rPr>
          <w:rFonts w:ascii="Arial" w:hAnsi="Arial" w:cs="Arial"/>
          <w:b/>
          <w:sz w:val="20"/>
          <w:szCs w:val="20"/>
        </w:rPr>
        <w:t xml:space="preserve">o </w:t>
      </w:r>
      <w:r w:rsidR="00202BA1">
        <w:rPr>
          <w:rFonts w:ascii="Arial" w:hAnsi="Arial" w:cs="Arial"/>
          <w:b/>
          <w:sz w:val="20"/>
          <w:szCs w:val="20"/>
        </w:rPr>
        <w:t xml:space="preserve">zadávání </w:t>
      </w:r>
      <w:r w:rsidRPr="00DC3619">
        <w:rPr>
          <w:rFonts w:ascii="Arial" w:hAnsi="Arial" w:cs="Arial"/>
          <w:b/>
          <w:sz w:val="20"/>
          <w:szCs w:val="20"/>
        </w:rPr>
        <w:t>veřejných zakáz</w:t>
      </w:r>
      <w:r w:rsidR="00202BA1">
        <w:rPr>
          <w:rFonts w:ascii="Arial" w:hAnsi="Arial" w:cs="Arial"/>
          <w:b/>
          <w:sz w:val="20"/>
          <w:szCs w:val="20"/>
        </w:rPr>
        <w:t>ek</w:t>
      </w:r>
      <w:r w:rsidRPr="00DC3619">
        <w:rPr>
          <w:rFonts w:ascii="Arial" w:hAnsi="Arial" w:cs="Arial"/>
          <w:b/>
          <w:sz w:val="20"/>
          <w:szCs w:val="20"/>
        </w:rPr>
        <w:t>, ve znění pozdějších předpisů (dále jen „Z</w:t>
      </w:r>
      <w:r w:rsidR="00086D89">
        <w:rPr>
          <w:rFonts w:ascii="Arial" w:hAnsi="Arial" w:cs="Arial"/>
          <w:b/>
          <w:sz w:val="20"/>
          <w:szCs w:val="20"/>
        </w:rPr>
        <w:t>Z</w:t>
      </w:r>
      <w:r w:rsidRPr="00DC3619">
        <w:rPr>
          <w:rFonts w:ascii="Arial" w:hAnsi="Arial" w:cs="Arial"/>
          <w:b/>
          <w:sz w:val="20"/>
          <w:szCs w:val="20"/>
        </w:rPr>
        <w:t>VZ“)</w:t>
      </w:r>
    </w:p>
    <w:p w14:paraId="30ACF818" w14:textId="77777777" w:rsidR="000545D9" w:rsidRPr="00DC3619" w:rsidRDefault="000545D9" w:rsidP="000545D9">
      <w:pPr>
        <w:spacing w:before="360" w:after="120" w:line="280" w:lineRule="atLeast"/>
        <w:jc w:val="center"/>
        <w:rPr>
          <w:rFonts w:ascii="Arial" w:hAnsi="Arial" w:cs="Arial"/>
          <w:b/>
          <w:sz w:val="20"/>
          <w:szCs w:val="20"/>
        </w:rPr>
      </w:pPr>
      <w:r w:rsidRPr="00DC3619">
        <w:rPr>
          <w:rFonts w:ascii="Arial" w:hAnsi="Arial" w:cs="Arial"/>
          <w:b/>
          <w:sz w:val="20"/>
          <w:szCs w:val="20"/>
        </w:rPr>
        <w:t>Zadavatel veřejné zakázky:</w:t>
      </w:r>
    </w:p>
    <w:p w14:paraId="76B6744D" w14:textId="77777777" w:rsidR="000545D9" w:rsidRPr="00DC3619" w:rsidRDefault="000545D9" w:rsidP="000545D9">
      <w:pPr>
        <w:spacing w:before="120" w:after="120" w:line="280" w:lineRule="atLeast"/>
        <w:jc w:val="center"/>
        <w:rPr>
          <w:rFonts w:ascii="Arial" w:hAnsi="Arial" w:cs="Arial"/>
          <w:sz w:val="20"/>
          <w:szCs w:val="20"/>
        </w:rPr>
      </w:pPr>
      <w:r w:rsidRPr="00DC3619">
        <w:rPr>
          <w:rFonts w:ascii="Arial" w:hAnsi="Arial" w:cs="Arial"/>
          <w:sz w:val="20"/>
          <w:szCs w:val="20"/>
        </w:rPr>
        <w:t>Česká republika – Ministerstvo práce a sociálních věcí</w:t>
      </w:r>
    </w:p>
    <w:p w14:paraId="5098A808" w14:textId="77777777" w:rsidR="000545D9" w:rsidRPr="00DC3619" w:rsidRDefault="000545D9" w:rsidP="000545D9">
      <w:pPr>
        <w:spacing w:before="120" w:after="120" w:line="280" w:lineRule="atLeast"/>
        <w:jc w:val="center"/>
        <w:rPr>
          <w:rFonts w:ascii="Arial" w:hAnsi="Arial" w:cs="Arial"/>
          <w:sz w:val="20"/>
          <w:szCs w:val="20"/>
        </w:rPr>
      </w:pPr>
      <w:r w:rsidRPr="00DC3619">
        <w:rPr>
          <w:rFonts w:ascii="Arial" w:hAnsi="Arial" w:cs="Arial"/>
          <w:sz w:val="20"/>
          <w:szCs w:val="20"/>
        </w:rPr>
        <w:t>se sídlem Na Poříčním právu 1/376, 128 01 Praha 2</w:t>
      </w:r>
    </w:p>
    <w:p w14:paraId="0B7310B4" w14:textId="77777777" w:rsidR="000545D9" w:rsidRPr="00DC3619" w:rsidRDefault="000545D9" w:rsidP="000545D9">
      <w:pPr>
        <w:spacing w:before="120" w:after="120" w:line="280" w:lineRule="atLeast"/>
        <w:jc w:val="center"/>
        <w:rPr>
          <w:rFonts w:ascii="Arial" w:hAnsi="Arial" w:cs="Arial"/>
          <w:sz w:val="20"/>
          <w:szCs w:val="20"/>
        </w:rPr>
      </w:pPr>
      <w:r w:rsidRPr="00DC3619">
        <w:rPr>
          <w:rFonts w:ascii="Arial" w:hAnsi="Arial" w:cs="Arial"/>
          <w:sz w:val="20"/>
          <w:szCs w:val="20"/>
        </w:rPr>
        <w:t>IČO: 00551023</w:t>
      </w:r>
    </w:p>
    <w:p w14:paraId="58547C0A" w14:textId="77777777" w:rsidR="000545D9" w:rsidRPr="00DC3619" w:rsidRDefault="000545D9" w:rsidP="000545D9">
      <w:pPr>
        <w:spacing w:before="120" w:after="120" w:line="280" w:lineRule="atLeast"/>
        <w:jc w:val="center"/>
        <w:rPr>
          <w:rFonts w:ascii="Arial" w:hAnsi="Arial" w:cs="Arial"/>
          <w:sz w:val="20"/>
          <w:szCs w:val="20"/>
        </w:rPr>
      </w:pPr>
      <w:r w:rsidRPr="00DC3619">
        <w:rPr>
          <w:rFonts w:ascii="Arial" w:hAnsi="Arial" w:cs="Arial"/>
          <w:noProof/>
          <w:szCs w:val="20"/>
        </w:rPr>
        <w:drawing>
          <wp:anchor distT="0" distB="0" distL="114300" distR="114300" simplePos="0" relativeHeight="251657216" behindDoc="1" locked="0" layoutInCell="1" allowOverlap="1" wp14:anchorId="41987F56" wp14:editId="1259D538">
            <wp:simplePos x="0" y="0"/>
            <wp:positionH relativeFrom="column">
              <wp:align>center</wp:align>
            </wp:positionH>
            <wp:positionV relativeFrom="paragraph">
              <wp:posOffset>107315</wp:posOffset>
            </wp:positionV>
            <wp:extent cx="1440000" cy="1476000"/>
            <wp:effectExtent l="0" t="0" r="8255" b="0"/>
            <wp:wrapNone/>
            <wp:docPr id="5"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1440000" cy="1476000"/>
                    </a:xfrm>
                    <a:prstGeom prst="rect">
                      <a:avLst/>
                    </a:prstGeom>
                    <a:noFill/>
                    <a:ln>
                      <a:noFill/>
                    </a:ln>
                  </pic:spPr>
                </pic:pic>
              </a:graphicData>
            </a:graphic>
          </wp:anchor>
        </w:drawing>
      </w:r>
    </w:p>
    <w:p w14:paraId="3C2783BE" w14:textId="77777777" w:rsidR="000545D9" w:rsidRPr="00DC3619" w:rsidRDefault="000545D9" w:rsidP="000545D9">
      <w:pPr>
        <w:tabs>
          <w:tab w:val="left" w:pos="0"/>
        </w:tabs>
        <w:spacing w:before="120" w:after="120" w:line="280" w:lineRule="atLeast"/>
        <w:rPr>
          <w:rFonts w:ascii="Arial" w:hAnsi="Arial" w:cs="Arial"/>
          <w:szCs w:val="20"/>
        </w:rPr>
      </w:pPr>
    </w:p>
    <w:p w14:paraId="52F5F061" w14:textId="77777777" w:rsidR="000545D9" w:rsidRPr="00DC3619" w:rsidRDefault="000545D9" w:rsidP="000545D9">
      <w:pPr>
        <w:tabs>
          <w:tab w:val="left" w:pos="0"/>
        </w:tabs>
        <w:spacing w:before="120" w:after="120" w:line="280" w:lineRule="atLeast"/>
        <w:rPr>
          <w:rFonts w:ascii="Arial" w:hAnsi="Arial" w:cs="Arial"/>
          <w:szCs w:val="20"/>
        </w:rPr>
      </w:pPr>
    </w:p>
    <w:p w14:paraId="4013A9B5" w14:textId="77777777" w:rsidR="000545D9" w:rsidRPr="00DC3619" w:rsidRDefault="000545D9" w:rsidP="000545D9">
      <w:pPr>
        <w:tabs>
          <w:tab w:val="left" w:pos="0"/>
        </w:tabs>
        <w:spacing w:before="120" w:after="120" w:line="280" w:lineRule="atLeast"/>
        <w:rPr>
          <w:rFonts w:ascii="Arial" w:hAnsi="Arial" w:cs="Arial"/>
          <w:szCs w:val="20"/>
        </w:rPr>
      </w:pPr>
    </w:p>
    <w:p w14:paraId="4D6250E1" w14:textId="77777777" w:rsidR="000545D9" w:rsidRPr="00DC3619" w:rsidRDefault="000545D9" w:rsidP="000545D9">
      <w:pPr>
        <w:tabs>
          <w:tab w:val="left" w:pos="0"/>
        </w:tabs>
        <w:spacing w:before="120" w:after="120" w:line="280" w:lineRule="atLeast"/>
        <w:rPr>
          <w:rFonts w:ascii="Arial" w:hAnsi="Arial" w:cs="Arial"/>
          <w:szCs w:val="20"/>
        </w:rPr>
      </w:pPr>
    </w:p>
    <w:p w14:paraId="4FC5B68E" w14:textId="77777777" w:rsidR="000545D9" w:rsidRPr="00DC3619" w:rsidRDefault="000545D9" w:rsidP="000545D9">
      <w:pPr>
        <w:tabs>
          <w:tab w:val="left" w:pos="0"/>
        </w:tabs>
        <w:spacing w:before="120" w:after="120" w:line="280" w:lineRule="atLeast"/>
        <w:rPr>
          <w:rFonts w:ascii="Arial" w:hAnsi="Arial" w:cs="Arial"/>
          <w:szCs w:val="20"/>
        </w:rPr>
      </w:pPr>
    </w:p>
    <w:p w14:paraId="6EF95839" w14:textId="77777777" w:rsidR="000545D9" w:rsidRPr="00DC3619" w:rsidRDefault="000545D9" w:rsidP="000545D9">
      <w:pPr>
        <w:tabs>
          <w:tab w:val="left" w:pos="0"/>
        </w:tabs>
        <w:spacing w:before="120" w:after="120" w:line="280" w:lineRule="atLeast"/>
        <w:rPr>
          <w:rFonts w:ascii="Arial" w:hAnsi="Arial" w:cs="Arial"/>
          <w:szCs w:val="20"/>
        </w:rPr>
      </w:pPr>
    </w:p>
    <w:p w14:paraId="6EBA7F76" w14:textId="77777777" w:rsidR="000545D9" w:rsidRPr="00DC3619" w:rsidRDefault="000545D9" w:rsidP="000545D9">
      <w:pPr>
        <w:tabs>
          <w:tab w:val="left" w:pos="0"/>
        </w:tabs>
        <w:spacing w:before="120" w:after="120" w:line="280" w:lineRule="atLeast"/>
        <w:jc w:val="center"/>
        <w:rPr>
          <w:rFonts w:ascii="Arial" w:hAnsi="Arial" w:cs="Arial"/>
          <w:szCs w:val="20"/>
        </w:rPr>
      </w:pPr>
      <w:r w:rsidRPr="00DC3619">
        <w:rPr>
          <w:rFonts w:ascii="Arial" w:hAnsi="Arial" w:cs="Arial"/>
          <w:sz w:val="20"/>
          <w:szCs w:val="20"/>
        </w:rPr>
        <w:t>(dále jen „</w:t>
      </w:r>
      <w:r w:rsidRPr="00DC3619">
        <w:rPr>
          <w:rFonts w:ascii="Arial" w:hAnsi="Arial" w:cs="Arial"/>
          <w:b/>
          <w:sz w:val="20"/>
          <w:szCs w:val="20"/>
        </w:rPr>
        <w:t>zadavatel</w:t>
      </w:r>
      <w:r w:rsidRPr="00DC3619">
        <w:rPr>
          <w:rFonts w:ascii="Arial" w:hAnsi="Arial" w:cs="Arial"/>
          <w:sz w:val="20"/>
          <w:szCs w:val="20"/>
        </w:rPr>
        <w:t>“ nebo „</w:t>
      </w:r>
      <w:r w:rsidRPr="00DC3619">
        <w:rPr>
          <w:rFonts w:ascii="Arial" w:hAnsi="Arial" w:cs="Arial"/>
          <w:b/>
          <w:sz w:val="20"/>
          <w:szCs w:val="20"/>
        </w:rPr>
        <w:t>MPSV</w:t>
      </w:r>
      <w:r w:rsidRPr="00DC3619">
        <w:rPr>
          <w:rFonts w:ascii="Arial" w:hAnsi="Arial" w:cs="Arial"/>
          <w:sz w:val="20"/>
          <w:szCs w:val="20"/>
        </w:rPr>
        <w:t>“ nebo také „Objednatel“)</w:t>
      </w:r>
    </w:p>
    <w:p w14:paraId="03B8BC58" w14:textId="77777777" w:rsidR="000545D9" w:rsidRPr="00DC3619" w:rsidRDefault="000545D9" w:rsidP="000545D9">
      <w:pPr>
        <w:spacing w:line="280" w:lineRule="atLeast"/>
        <w:rPr>
          <w:rFonts w:ascii="Arial" w:hAnsi="Arial" w:cs="Arial"/>
          <w:sz w:val="20"/>
          <w:szCs w:val="20"/>
        </w:rPr>
      </w:pPr>
      <w:r w:rsidRPr="00DC3619">
        <w:rPr>
          <w:rFonts w:ascii="Arial" w:hAnsi="Arial" w:cs="Arial"/>
          <w:sz w:val="20"/>
          <w:szCs w:val="20"/>
        </w:rPr>
        <w:t>_____________________________________________</w:t>
      </w:r>
    </w:p>
    <w:p w14:paraId="611E33CA" w14:textId="77777777" w:rsidR="000545D9" w:rsidRPr="00057969" w:rsidRDefault="000545D9" w:rsidP="000545D9">
      <w:pPr>
        <w:spacing w:line="280" w:lineRule="atLeast"/>
        <w:rPr>
          <w:rFonts w:ascii="Arial" w:hAnsi="Arial" w:cs="Arial"/>
          <w:sz w:val="20"/>
          <w:szCs w:val="20"/>
        </w:rPr>
      </w:pPr>
      <w:r w:rsidRPr="00057969">
        <w:rPr>
          <w:rFonts w:ascii="Arial" w:hAnsi="Arial" w:cs="Arial"/>
          <w:sz w:val="20"/>
          <w:szCs w:val="20"/>
        </w:rPr>
        <w:t>Osoba oprávněná zastupovat zadavatele</w:t>
      </w:r>
    </w:p>
    <w:p w14:paraId="5EB5B295" w14:textId="2E6840FA" w:rsidR="000545D9" w:rsidRPr="00DC3619" w:rsidRDefault="000545D9" w:rsidP="000545D9">
      <w:pPr>
        <w:tabs>
          <w:tab w:val="left" w:pos="0"/>
        </w:tabs>
        <w:spacing w:line="280" w:lineRule="atLeast"/>
        <w:rPr>
          <w:rFonts w:ascii="Arial" w:hAnsi="Arial" w:cs="Arial"/>
          <w:sz w:val="20"/>
          <w:szCs w:val="20"/>
        </w:rPr>
      </w:pPr>
      <w:r w:rsidRPr="00057969">
        <w:rPr>
          <w:rFonts w:ascii="Arial" w:hAnsi="Arial" w:cs="Arial"/>
          <w:sz w:val="20"/>
          <w:szCs w:val="20"/>
        </w:rPr>
        <w:t>Mgr. Bc. et Bc. Robert Baxa</w:t>
      </w:r>
      <w:r w:rsidR="00057969" w:rsidRPr="00057969">
        <w:rPr>
          <w:rFonts w:ascii="Arial" w:hAnsi="Arial" w:cs="Arial"/>
          <w:sz w:val="20"/>
          <w:szCs w:val="20"/>
        </w:rPr>
        <w:t xml:space="preserve">, </w:t>
      </w:r>
      <w:proofErr w:type="gramStart"/>
      <w:r w:rsidR="00057969" w:rsidRPr="00057969">
        <w:rPr>
          <w:rFonts w:ascii="Arial" w:hAnsi="Arial" w:cs="Arial"/>
          <w:sz w:val="20"/>
          <w:szCs w:val="20"/>
        </w:rPr>
        <w:t>LL.M.</w:t>
      </w:r>
      <w:proofErr w:type="gramEnd"/>
      <w:r w:rsidRPr="00057969">
        <w:rPr>
          <w:rFonts w:ascii="Arial" w:hAnsi="Arial" w:cs="Arial"/>
          <w:sz w:val="20"/>
          <w:szCs w:val="20"/>
        </w:rPr>
        <w:t>, první náměstek ministryně</w:t>
      </w:r>
      <w:r w:rsidR="009B39D9" w:rsidRPr="00057969">
        <w:rPr>
          <w:rFonts w:ascii="Arial" w:hAnsi="Arial" w:cs="Arial"/>
          <w:sz w:val="20"/>
          <w:szCs w:val="20"/>
        </w:rPr>
        <w:t>,</w:t>
      </w:r>
      <w:r w:rsidRPr="00057969">
        <w:rPr>
          <w:rFonts w:ascii="Arial" w:hAnsi="Arial" w:cs="Arial"/>
          <w:sz w:val="20"/>
          <w:szCs w:val="20"/>
        </w:rPr>
        <w:t xml:space="preserve"> náměstek pro řízení sekce informačních technologií</w:t>
      </w:r>
    </w:p>
    <w:p w14:paraId="7B90F509" w14:textId="77777777" w:rsidR="000545D9" w:rsidRDefault="000545D9" w:rsidP="00B57A71">
      <w:pPr>
        <w:pStyle w:val="Nzev"/>
        <w:rPr>
          <w:rFonts w:ascii="Arial" w:hAnsi="Arial" w:cs="Arial"/>
          <w:sz w:val="22"/>
          <w:szCs w:val="22"/>
        </w:rPr>
      </w:pPr>
      <w:r>
        <w:rPr>
          <w:rFonts w:ascii="Arial" w:hAnsi="Arial" w:cs="Arial"/>
          <w:sz w:val="22"/>
          <w:szCs w:val="22"/>
        </w:rPr>
        <w:br/>
      </w:r>
    </w:p>
    <w:p w14:paraId="03156497" w14:textId="77777777" w:rsidR="000545D9" w:rsidRDefault="000545D9">
      <w:pPr>
        <w:spacing w:after="160" w:line="259" w:lineRule="auto"/>
        <w:ind w:left="0" w:right="0" w:firstLine="0"/>
        <w:jc w:val="left"/>
        <w:rPr>
          <w:rFonts w:ascii="Arial" w:eastAsia="Times New Roman" w:hAnsi="Arial" w:cs="Arial"/>
          <w:b/>
          <w:bCs/>
          <w:color w:val="auto"/>
          <w:kern w:val="28"/>
          <w:lang w:eastAsia="en-US"/>
        </w:rPr>
      </w:pPr>
      <w:r>
        <w:rPr>
          <w:rFonts w:ascii="Arial" w:hAnsi="Arial" w:cs="Arial"/>
        </w:rPr>
        <w:br w:type="page"/>
      </w:r>
    </w:p>
    <w:p w14:paraId="66C0B451" w14:textId="77777777" w:rsidR="00797CF7" w:rsidRPr="00BA78BE" w:rsidRDefault="00797CF7" w:rsidP="00797CF7">
      <w:pPr>
        <w:pStyle w:val="Nzev"/>
        <w:rPr>
          <w:rFonts w:ascii="Arial" w:hAnsi="Arial" w:cs="Arial"/>
          <w:sz w:val="22"/>
          <w:szCs w:val="22"/>
        </w:rPr>
      </w:pPr>
      <w:bookmarkStart w:id="1" w:name="_Toc482169425"/>
      <w:bookmarkStart w:id="2" w:name="_Toc457919230"/>
      <w:bookmarkEnd w:id="0"/>
      <w:r w:rsidRPr="00BA78BE">
        <w:rPr>
          <w:rFonts w:ascii="Arial" w:hAnsi="Arial" w:cs="Arial"/>
          <w:sz w:val="22"/>
          <w:szCs w:val="22"/>
        </w:rPr>
        <w:lastRenderedPageBreak/>
        <w:t>Technická specifikace</w:t>
      </w:r>
      <w:bookmarkEnd w:id="1"/>
    </w:p>
    <w:p w14:paraId="09D281DD" w14:textId="77777777" w:rsidR="00797CF7" w:rsidRPr="00BA78BE" w:rsidRDefault="00797CF7" w:rsidP="00797CF7">
      <w:pPr>
        <w:rPr>
          <w:rFonts w:ascii="Arial" w:hAnsi="Arial" w:cs="Arial"/>
          <w:b/>
          <w:color w:val="auto"/>
        </w:rPr>
      </w:pPr>
      <w:r w:rsidRPr="00BA78BE">
        <w:rPr>
          <w:rFonts w:ascii="Arial" w:hAnsi="Arial" w:cs="Arial"/>
          <w:b/>
          <w:color w:val="auto"/>
        </w:rPr>
        <w:t>Obsah</w:t>
      </w:r>
    </w:p>
    <w:p w14:paraId="6F98D5F8" w14:textId="77777777" w:rsidR="00EA73B8" w:rsidRDefault="00684626">
      <w:pPr>
        <w:pStyle w:val="Obsah1"/>
        <w:rPr>
          <w:rFonts w:asciiTheme="minorHAnsi" w:eastAsiaTheme="minorEastAsia" w:hAnsiTheme="minorHAnsi" w:cstheme="minorBidi"/>
          <w:noProof/>
          <w:lang w:eastAsia="cs-CZ"/>
        </w:rPr>
      </w:pPr>
      <w:r w:rsidRPr="00BA78BE">
        <w:rPr>
          <w:rFonts w:ascii="Arial" w:hAnsi="Arial" w:cs="Arial"/>
        </w:rPr>
        <w:fldChar w:fldCharType="begin"/>
      </w:r>
      <w:r w:rsidR="00797CF7" w:rsidRPr="00BA78BE">
        <w:rPr>
          <w:rFonts w:ascii="Arial" w:hAnsi="Arial" w:cs="Arial"/>
        </w:rPr>
        <w:instrText xml:space="preserve"> TOC \o "1-3" \h \z </w:instrText>
      </w:r>
      <w:r w:rsidRPr="00BA78BE">
        <w:rPr>
          <w:rFonts w:ascii="Arial" w:hAnsi="Arial" w:cs="Arial"/>
        </w:rPr>
        <w:fldChar w:fldCharType="separate"/>
      </w:r>
      <w:hyperlink w:anchor="_Toc482169425" w:history="1">
        <w:r w:rsidR="00EA73B8" w:rsidRPr="00472957">
          <w:rPr>
            <w:rStyle w:val="Hypertextovodkaz"/>
            <w:rFonts w:ascii="Arial" w:hAnsi="Arial" w:cs="Arial"/>
            <w:noProof/>
          </w:rPr>
          <w:t>Technická specifikace</w:t>
        </w:r>
        <w:r w:rsidR="00EA73B8">
          <w:rPr>
            <w:noProof/>
            <w:webHidden/>
          </w:rPr>
          <w:tab/>
        </w:r>
        <w:r w:rsidR="00EA73B8">
          <w:rPr>
            <w:noProof/>
            <w:webHidden/>
          </w:rPr>
          <w:fldChar w:fldCharType="begin"/>
        </w:r>
        <w:r w:rsidR="00EA73B8">
          <w:rPr>
            <w:noProof/>
            <w:webHidden/>
          </w:rPr>
          <w:instrText xml:space="preserve"> PAGEREF _Toc482169425 \h </w:instrText>
        </w:r>
        <w:r w:rsidR="00EA73B8">
          <w:rPr>
            <w:noProof/>
            <w:webHidden/>
          </w:rPr>
        </w:r>
        <w:r w:rsidR="00EA73B8">
          <w:rPr>
            <w:noProof/>
            <w:webHidden/>
          </w:rPr>
          <w:fldChar w:fldCharType="separate"/>
        </w:r>
        <w:r w:rsidR="00EA73B8">
          <w:rPr>
            <w:noProof/>
            <w:webHidden/>
          </w:rPr>
          <w:t>2</w:t>
        </w:r>
        <w:r w:rsidR="00EA73B8">
          <w:rPr>
            <w:noProof/>
            <w:webHidden/>
          </w:rPr>
          <w:fldChar w:fldCharType="end"/>
        </w:r>
      </w:hyperlink>
    </w:p>
    <w:p w14:paraId="555573C5" w14:textId="77777777" w:rsidR="00EA73B8" w:rsidRDefault="005934C7">
      <w:pPr>
        <w:pStyle w:val="Obsah1"/>
        <w:rPr>
          <w:rFonts w:asciiTheme="minorHAnsi" w:eastAsiaTheme="minorEastAsia" w:hAnsiTheme="minorHAnsi" w:cstheme="minorBidi"/>
          <w:noProof/>
          <w:lang w:eastAsia="cs-CZ"/>
        </w:rPr>
      </w:pPr>
      <w:hyperlink w:anchor="_Toc482169426" w:history="1">
        <w:r w:rsidR="00EA73B8" w:rsidRPr="00472957">
          <w:rPr>
            <w:rStyle w:val="Hypertextovodkaz"/>
            <w:rFonts w:ascii="Arial" w:hAnsi="Arial" w:cs="Arial"/>
            <w:noProof/>
          </w:rPr>
          <w:t>Technická specifikace</w:t>
        </w:r>
        <w:r w:rsidR="00EA73B8">
          <w:rPr>
            <w:noProof/>
            <w:webHidden/>
          </w:rPr>
          <w:tab/>
        </w:r>
        <w:r w:rsidR="00EA73B8">
          <w:rPr>
            <w:noProof/>
            <w:webHidden/>
          </w:rPr>
          <w:fldChar w:fldCharType="begin"/>
        </w:r>
        <w:r w:rsidR="00EA73B8">
          <w:rPr>
            <w:noProof/>
            <w:webHidden/>
          </w:rPr>
          <w:instrText xml:space="preserve"> PAGEREF _Toc482169426 \h </w:instrText>
        </w:r>
        <w:r w:rsidR="00EA73B8">
          <w:rPr>
            <w:noProof/>
            <w:webHidden/>
          </w:rPr>
        </w:r>
        <w:r w:rsidR="00EA73B8">
          <w:rPr>
            <w:noProof/>
            <w:webHidden/>
          </w:rPr>
          <w:fldChar w:fldCharType="separate"/>
        </w:r>
        <w:r w:rsidR="00EA73B8">
          <w:rPr>
            <w:noProof/>
            <w:webHidden/>
          </w:rPr>
          <w:t>3</w:t>
        </w:r>
        <w:r w:rsidR="00EA73B8">
          <w:rPr>
            <w:noProof/>
            <w:webHidden/>
          </w:rPr>
          <w:fldChar w:fldCharType="end"/>
        </w:r>
      </w:hyperlink>
    </w:p>
    <w:p w14:paraId="4A471CF7" w14:textId="77777777" w:rsidR="00EA73B8" w:rsidRDefault="005934C7">
      <w:pPr>
        <w:pStyle w:val="Obsah1"/>
        <w:rPr>
          <w:rFonts w:asciiTheme="minorHAnsi" w:eastAsiaTheme="minorEastAsia" w:hAnsiTheme="minorHAnsi" w:cstheme="minorBidi"/>
          <w:noProof/>
          <w:lang w:eastAsia="cs-CZ"/>
        </w:rPr>
      </w:pPr>
      <w:hyperlink w:anchor="_Toc482169427" w:history="1">
        <w:r w:rsidR="00EA73B8" w:rsidRPr="00472957">
          <w:rPr>
            <w:rStyle w:val="Hypertextovodkaz"/>
            <w:rFonts w:ascii="Arial" w:hAnsi="Arial" w:cs="Arial"/>
            <w:noProof/>
          </w:rPr>
          <w:t>1</w:t>
        </w:r>
        <w:r w:rsidR="00EA73B8">
          <w:rPr>
            <w:rFonts w:asciiTheme="minorHAnsi" w:eastAsiaTheme="minorEastAsia" w:hAnsiTheme="minorHAnsi" w:cstheme="minorBidi"/>
            <w:noProof/>
            <w:lang w:eastAsia="cs-CZ"/>
          </w:rPr>
          <w:tab/>
        </w:r>
        <w:r w:rsidR="00EA73B8" w:rsidRPr="00472957">
          <w:rPr>
            <w:rStyle w:val="Hypertextovodkaz"/>
            <w:rFonts w:ascii="Arial" w:hAnsi="Arial" w:cs="Arial"/>
            <w:noProof/>
          </w:rPr>
          <w:t>Cíle projektu</w:t>
        </w:r>
        <w:r w:rsidR="00EA73B8">
          <w:rPr>
            <w:noProof/>
            <w:webHidden/>
          </w:rPr>
          <w:tab/>
        </w:r>
        <w:r w:rsidR="00EA73B8">
          <w:rPr>
            <w:noProof/>
            <w:webHidden/>
          </w:rPr>
          <w:fldChar w:fldCharType="begin"/>
        </w:r>
        <w:r w:rsidR="00EA73B8">
          <w:rPr>
            <w:noProof/>
            <w:webHidden/>
          </w:rPr>
          <w:instrText xml:space="preserve"> PAGEREF _Toc482169427 \h </w:instrText>
        </w:r>
        <w:r w:rsidR="00EA73B8">
          <w:rPr>
            <w:noProof/>
            <w:webHidden/>
          </w:rPr>
        </w:r>
        <w:r w:rsidR="00EA73B8">
          <w:rPr>
            <w:noProof/>
            <w:webHidden/>
          </w:rPr>
          <w:fldChar w:fldCharType="separate"/>
        </w:r>
        <w:r w:rsidR="00EA73B8">
          <w:rPr>
            <w:noProof/>
            <w:webHidden/>
          </w:rPr>
          <w:t>3</w:t>
        </w:r>
        <w:r w:rsidR="00EA73B8">
          <w:rPr>
            <w:noProof/>
            <w:webHidden/>
          </w:rPr>
          <w:fldChar w:fldCharType="end"/>
        </w:r>
      </w:hyperlink>
    </w:p>
    <w:p w14:paraId="252F05C0" w14:textId="77777777" w:rsidR="00EA73B8" w:rsidRDefault="005934C7">
      <w:pPr>
        <w:pStyle w:val="Obsah1"/>
        <w:rPr>
          <w:rFonts w:asciiTheme="minorHAnsi" w:eastAsiaTheme="minorEastAsia" w:hAnsiTheme="minorHAnsi" w:cstheme="minorBidi"/>
          <w:noProof/>
          <w:lang w:eastAsia="cs-CZ"/>
        </w:rPr>
      </w:pPr>
      <w:hyperlink w:anchor="_Toc482169428" w:history="1">
        <w:r w:rsidR="00EA73B8" w:rsidRPr="00472957">
          <w:rPr>
            <w:rStyle w:val="Hypertextovodkaz"/>
            <w:rFonts w:ascii="Arial" w:hAnsi="Arial" w:cs="Arial"/>
            <w:noProof/>
          </w:rPr>
          <w:t>2</w:t>
        </w:r>
        <w:r w:rsidR="00EA73B8">
          <w:rPr>
            <w:rFonts w:asciiTheme="minorHAnsi" w:eastAsiaTheme="minorEastAsia" w:hAnsiTheme="minorHAnsi" w:cstheme="minorBidi"/>
            <w:noProof/>
            <w:lang w:eastAsia="cs-CZ"/>
          </w:rPr>
          <w:tab/>
        </w:r>
        <w:r w:rsidR="00EA73B8" w:rsidRPr="00472957">
          <w:rPr>
            <w:rStyle w:val="Hypertextovodkaz"/>
            <w:rFonts w:ascii="Arial" w:hAnsi="Arial" w:cs="Arial"/>
            <w:noProof/>
          </w:rPr>
          <w:t>Funkční specifikace komunikační infrastruktury</w:t>
        </w:r>
        <w:r w:rsidR="00EA73B8">
          <w:rPr>
            <w:noProof/>
            <w:webHidden/>
          </w:rPr>
          <w:tab/>
        </w:r>
        <w:r w:rsidR="00EA73B8">
          <w:rPr>
            <w:noProof/>
            <w:webHidden/>
          </w:rPr>
          <w:fldChar w:fldCharType="begin"/>
        </w:r>
        <w:r w:rsidR="00EA73B8">
          <w:rPr>
            <w:noProof/>
            <w:webHidden/>
          </w:rPr>
          <w:instrText xml:space="preserve"> PAGEREF _Toc482169428 \h </w:instrText>
        </w:r>
        <w:r w:rsidR="00EA73B8">
          <w:rPr>
            <w:noProof/>
            <w:webHidden/>
          </w:rPr>
        </w:r>
        <w:r w:rsidR="00EA73B8">
          <w:rPr>
            <w:noProof/>
            <w:webHidden/>
          </w:rPr>
          <w:fldChar w:fldCharType="separate"/>
        </w:r>
        <w:r w:rsidR="00EA73B8">
          <w:rPr>
            <w:noProof/>
            <w:webHidden/>
          </w:rPr>
          <w:t>3</w:t>
        </w:r>
        <w:r w:rsidR="00EA73B8">
          <w:rPr>
            <w:noProof/>
            <w:webHidden/>
          </w:rPr>
          <w:fldChar w:fldCharType="end"/>
        </w:r>
      </w:hyperlink>
    </w:p>
    <w:p w14:paraId="17FC5E4F" w14:textId="77777777" w:rsidR="00EA73B8" w:rsidRDefault="005934C7">
      <w:pPr>
        <w:pStyle w:val="Obsah2"/>
        <w:rPr>
          <w:rFonts w:asciiTheme="minorHAnsi" w:eastAsiaTheme="minorEastAsia" w:hAnsiTheme="minorHAnsi" w:cstheme="minorBidi"/>
          <w:noProof/>
          <w:lang w:eastAsia="cs-CZ"/>
        </w:rPr>
      </w:pPr>
      <w:hyperlink w:anchor="_Toc482169429" w:history="1">
        <w:r w:rsidR="00EA73B8" w:rsidRPr="00472957">
          <w:rPr>
            <w:rStyle w:val="Hypertextovodkaz"/>
            <w:rFonts w:ascii="Arial" w:hAnsi="Arial" w:cs="Arial"/>
            <w:noProof/>
          </w:rPr>
          <w:t>2.1</w:t>
        </w:r>
        <w:r w:rsidR="00EA73B8">
          <w:rPr>
            <w:rFonts w:asciiTheme="minorHAnsi" w:eastAsiaTheme="minorEastAsia" w:hAnsiTheme="minorHAnsi" w:cstheme="minorBidi"/>
            <w:noProof/>
            <w:lang w:eastAsia="cs-CZ"/>
          </w:rPr>
          <w:tab/>
        </w:r>
        <w:r w:rsidR="00EA73B8" w:rsidRPr="00472957">
          <w:rPr>
            <w:rStyle w:val="Hypertextovodkaz"/>
            <w:rFonts w:ascii="Arial" w:hAnsi="Arial" w:cs="Arial"/>
            <w:noProof/>
          </w:rPr>
          <w:t>Požadovaná architektura nově budované komunikační infrastruktury</w:t>
        </w:r>
        <w:r w:rsidR="00EA73B8">
          <w:rPr>
            <w:noProof/>
            <w:webHidden/>
          </w:rPr>
          <w:tab/>
        </w:r>
        <w:r w:rsidR="00EA73B8">
          <w:rPr>
            <w:noProof/>
            <w:webHidden/>
          </w:rPr>
          <w:fldChar w:fldCharType="begin"/>
        </w:r>
        <w:r w:rsidR="00EA73B8">
          <w:rPr>
            <w:noProof/>
            <w:webHidden/>
          </w:rPr>
          <w:instrText xml:space="preserve"> PAGEREF _Toc482169429 \h </w:instrText>
        </w:r>
        <w:r w:rsidR="00EA73B8">
          <w:rPr>
            <w:noProof/>
            <w:webHidden/>
          </w:rPr>
        </w:r>
        <w:r w:rsidR="00EA73B8">
          <w:rPr>
            <w:noProof/>
            <w:webHidden/>
          </w:rPr>
          <w:fldChar w:fldCharType="separate"/>
        </w:r>
        <w:r w:rsidR="00EA73B8">
          <w:rPr>
            <w:noProof/>
            <w:webHidden/>
          </w:rPr>
          <w:t>3</w:t>
        </w:r>
        <w:r w:rsidR="00EA73B8">
          <w:rPr>
            <w:noProof/>
            <w:webHidden/>
          </w:rPr>
          <w:fldChar w:fldCharType="end"/>
        </w:r>
      </w:hyperlink>
    </w:p>
    <w:p w14:paraId="47BAC215" w14:textId="77777777" w:rsidR="00EA73B8" w:rsidRDefault="005934C7">
      <w:pPr>
        <w:pStyle w:val="Obsah2"/>
        <w:rPr>
          <w:rFonts w:asciiTheme="minorHAnsi" w:eastAsiaTheme="minorEastAsia" w:hAnsiTheme="minorHAnsi" w:cstheme="minorBidi"/>
          <w:noProof/>
          <w:lang w:eastAsia="cs-CZ"/>
        </w:rPr>
      </w:pPr>
      <w:hyperlink w:anchor="_Toc482169430" w:history="1">
        <w:r w:rsidR="00EA73B8" w:rsidRPr="00472957">
          <w:rPr>
            <w:rStyle w:val="Hypertextovodkaz"/>
            <w:rFonts w:ascii="Arial" w:hAnsi="Arial" w:cs="Arial"/>
            <w:noProof/>
          </w:rPr>
          <w:t>2.2</w:t>
        </w:r>
        <w:r w:rsidR="00EA73B8">
          <w:rPr>
            <w:rFonts w:asciiTheme="minorHAnsi" w:eastAsiaTheme="minorEastAsia" w:hAnsiTheme="minorHAnsi" w:cstheme="minorBidi"/>
            <w:noProof/>
            <w:lang w:eastAsia="cs-CZ"/>
          </w:rPr>
          <w:tab/>
        </w:r>
        <w:r w:rsidR="00EA73B8" w:rsidRPr="00472957">
          <w:rPr>
            <w:rStyle w:val="Hypertextovodkaz"/>
            <w:rFonts w:ascii="Arial" w:hAnsi="Arial" w:cs="Arial"/>
            <w:noProof/>
          </w:rPr>
          <w:t>Požadované vlastnosti síťových prvků</w:t>
        </w:r>
        <w:r w:rsidR="00EA73B8">
          <w:rPr>
            <w:noProof/>
            <w:webHidden/>
          </w:rPr>
          <w:tab/>
        </w:r>
        <w:r w:rsidR="00EA73B8">
          <w:rPr>
            <w:noProof/>
            <w:webHidden/>
          </w:rPr>
          <w:fldChar w:fldCharType="begin"/>
        </w:r>
        <w:r w:rsidR="00EA73B8">
          <w:rPr>
            <w:noProof/>
            <w:webHidden/>
          </w:rPr>
          <w:instrText xml:space="preserve"> PAGEREF _Toc482169430 \h </w:instrText>
        </w:r>
        <w:r w:rsidR="00EA73B8">
          <w:rPr>
            <w:noProof/>
            <w:webHidden/>
          </w:rPr>
        </w:r>
        <w:r w:rsidR="00EA73B8">
          <w:rPr>
            <w:noProof/>
            <w:webHidden/>
          </w:rPr>
          <w:fldChar w:fldCharType="separate"/>
        </w:r>
        <w:r w:rsidR="00EA73B8">
          <w:rPr>
            <w:noProof/>
            <w:webHidden/>
          </w:rPr>
          <w:t>4</w:t>
        </w:r>
        <w:r w:rsidR="00EA73B8">
          <w:rPr>
            <w:noProof/>
            <w:webHidden/>
          </w:rPr>
          <w:fldChar w:fldCharType="end"/>
        </w:r>
      </w:hyperlink>
    </w:p>
    <w:p w14:paraId="62B4811C" w14:textId="77777777" w:rsidR="00EA73B8" w:rsidRDefault="005934C7">
      <w:pPr>
        <w:pStyle w:val="Obsah2"/>
        <w:rPr>
          <w:rFonts w:asciiTheme="minorHAnsi" w:eastAsiaTheme="minorEastAsia" w:hAnsiTheme="minorHAnsi" w:cstheme="minorBidi"/>
          <w:noProof/>
          <w:lang w:eastAsia="cs-CZ"/>
        </w:rPr>
      </w:pPr>
      <w:hyperlink w:anchor="_Toc482169431" w:history="1">
        <w:r w:rsidR="00EA73B8" w:rsidRPr="00472957">
          <w:rPr>
            <w:rStyle w:val="Hypertextovodkaz"/>
            <w:rFonts w:ascii="Arial" w:hAnsi="Arial" w:cs="Arial"/>
            <w:noProof/>
          </w:rPr>
          <w:t>2.3</w:t>
        </w:r>
        <w:r w:rsidR="00EA73B8">
          <w:rPr>
            <w:rFonts w:asciiTheme="minorHAnsi" w:eastAsiaTheme="minorEastAsia" w:hAnsiTheme="minorHAnsi" w:cstheme="minorBidi"/>
            <w:noProof/>
            <w:lang w:eastAsia="cs-CZ"/>
          </w:rPr>
          <w:tab/>
        </w:r>
        <w:r w:rsidR="00EA73B8" w:rsidRPr="00472957">
          <w:rPr>
            <w:rStyle w:val="Hypertextovodkaz"/>
            <w:rFonts w:ascii="Arial" w:hAnsi="Arial" w:cs="Arial"/>
            <w:noProof/>
          </w:rPr>
          <w:t>Centrální VoIP hlasová brána</w:t>
        </w:r>
        <w:r w:rsidR="00EA73B8">
          <w:rPr>
            <w:noProof/>
            <w:webHidden/>
          </w:rPr>
          <w:tab/>
        </w:r>
        <w:r w:rsidR="00EA73B8">
          <w:rPr>
            <w:noProof/>
            <w:webHidden/>
          </w:rPr>
          <w:fldChar w:fldCharType="begin"/>
        </w:r>
        <w:r w:rsidR="00EA73B8">
          <w:rPr>
            <w:noProof/>
            <w:webHidden/>
          </w:rPr>
          <w:instrText xml:space="preserve"> PAGEREF _Toc482169431 \h </w:instrText>
        </w:r>
        <w:r w:rsidR="00EA73B8">
          <w:rPr>
            <w:noProof/>
            <w:webHidden/>
          </w:rPr>
        </w:r>
        <w:r w:rsidR="00EA73B8">
          <w:rPr>
            <w:noProof/>
            <w:webHidden/>
          </w:rPr>
          <w:fldChar w:fldCharType="separate"/>
        </w:r>
        <w:r w:rsidR="00EA73B8">
          <w:rPr>
            <w:noProof/>
            <w:webHidden/>
          </w:rPr>
          <w:t>4</w:t>
        </w:r>
        <w:r w:rsidR="00EA73B8">
          <w:rPr>
            <w:noProof/>
            <w:webHidden/>
          </w:rPr>
          <w:fldChar w:fldCharType="end"/>
        </w:r>
      </w:hyperlink>
    </w:p>
    <w:p w14:paraId="41C9F513" w14:textId="77777777" w:rsidR="00EA73B8" w:rsidRDefault="005934C7">
      <w:pPr>
        <w:pStyle w:val="Obsah1"/>
        <w:rPr>
          <w:rFonts w:asciiTheme="minorHAnsi" w:eastAsiaTheme="minorEastAsia" w:hAnsiTheme="minorHAnsi" w:cstheme="minorBidi"/>
          <w:noProof/>
          <w:lang w:eastAsia="cs-CZ"/>
        </w:rPr>
      </w:pPr>
      <w:hyperlink w:anchor="_Toc482169432" w:history="1">
        <w:r w:rsidR="00EA73B8" w:rsidRPr="00472957">
          <w:rPr>
            <w:rStyle w:val="Hypertextovodkaz"/>
            <w:rFonts w:ascii="Arial" w:hAnsi="Arial" w:cs="Arial"/>
            <w:noProof/>
          </w:rPr>
          <w:t>3</w:t>
        </w:r>
        <w:r w:rsidR="00EA73B8">
          <w:rPr>
            <w:rFonts w:asciiTheme="minorHAnsi" w:eastAsiaTheme="minorEastAsia" w:hAnsiTheme="minorHAnsi" w:cstheme="minorBidi"/>
            <w:noProof/>
            <w:lang w:eastAsia="cs-CZ"/>
          </w:rPr>
          <w:tab/>
        </w:r>
        <w:r w:rsidR="00EA73B8" w:rsidRPr="00472957">
          <w:rPr>
            <w:rStyle w:val="Hypertextovodkaz"/>
            <w:rFonts w:ascii="Arial" w:hAnsi="Arial" w:cs="Arial"/>
            <w:noProof/>
          </w:rPr>
          <w:t>Funkční specifikace IP Telefonie</w:t>
        </w:r>
        <w:r w:rsidR="00EA73B8">
          <w:rPr>
            <w:noProof/>
            <w:webHidden/>
          </w:rPr>
          <w:tab/>
        </w:r>
        <w:r w:rsidR="00EA73B8">
          <w:rPr>
            <w:noProof/>
            <w:webHidden/>
          </w:rPr>
          <w:fldChar w:fldCharType="begin"/>
        </w:r>
        <w:r w:rsidR="00EA73B8">
          <w:rPr>
            <w:noProof/>
            <w:webHidden/>
          </w:rPr>
          <w:instrText xml:space="preserve"> PAGEREF _Toc482169432 \h </w:instrText>
        </w:r>
        <w:r w:rsidR="00EA73B8">
          <w:rPr>
            <w:noProof/>
            <w:webHidden/>
          </w:rPr>
        </w:r>
        <w:r w:rsidR="00EA73B8">
          <w:rPr>
            <w:noProof/>
            <w:webHidden/>
          </w:rPr>
          <w:fldChar w:fldCharType="separate"/>
        </w:r>
        <w:r w:rsidR="00EA73B8">
          <w:rPr>
            <w:noProof/>
            <w:webHidden/>
          </w:rPr>
          <w:t>6</w:t>
        </w:r>
        <w:r w:rsidR="00EA73B8">
          <w:rPr>
            <w:noProof/>
            <w:webHidden/>
          </w:rPr>
          <w:fldChar w:fldCharType="end"/>
        </w:r>
      </w:hyperlink>
    </w:p>
    <w:p w14:paraId="7BCBB4F0" w14:textId="77777777" w:rsidR="00EA73B8" w:rsidRDefault="005934C7">
      <w:pPr>
        <w:pStyle w:val="Obsah2"/>
        <w:rPr>
          <w:rFonts w:asciiTheme="minorHAnsi" w:eastAsiaTheme="minorEastAsia" w:hAnsiTheme="minorHAnsi" w:cstheme="minorBidi"/>
          <w:noProof/>
          <w:lang w:eastAsia="cs-CZ"/>
        </w:rPr>
      </w:pPr>
      <w:hyperlink w:anchor="_Toc482169433" w:history="1">
        <w:r w:rsidR="00EA73B8" w:rsidRPr="00472957">
          <w:rPr>
            <w:rStyle w:val="Hypertextovodkaz"/>
            <w:rFonts w:ascii="Arial" w:hAnsi="Arial" w:cs="Arial"/>
            <w:noProof/>
          </w:rPr>
          <w:t>3.1</w:t>
        </w:r>
        <w:r w:rsidR="00EA73B8">
          <w:rPr>
            <w:rFonts w:asciiTheme="minorHAnsi" w:eastAsiaTheme="minorEastAsia" w:hAnsiTheme="minorHAnsi" w:cstheme="minorBidi"/>
            <w:noProof/>
            <w:lang w:eastAsia="cs-CZ"/>
          </w:rPr>
          <w:tab/>
        </w:r>
        <w:r w:rsidR="00EA73B8" w:rsidRPr="00472957">
          <w:rPr>
            <w:rStyle w:val="Hypertextovodkaz"/>
            <w:rFonts w:ascii="Arial" w:hAnsi="Arial" w:cs="Arial"/>
            <w:noProof/>
          </w:rPr>
          <w:t>Požadavky na řídící část</w:t>
        </w:r>
        <w:r w:rsidR="00EA73B8">
          <w:rPr>
            <w:noProof/>
            <w:webHidden/>
          </w:rPr>
          <w:tab/>
        </w:r>
        <w:r w:rsidR="00EA73B8">
          <w:rPr>
            <w:noProof/>
            <w:webHidden/>
          </w:rPr>
          <w:fldChar w:fldCharType="begin"/>
        </w:r>
        <w:r w:rsidR="00EA73B8">
          <w:rPr>
            <w:noProof/>
            <w:webHidden/>
          </w:rPr>
          <w:instrText xml:space="preserve"> PAGEREF _Toc482169433 \h </w:instrText>
        </w:r>
        <w:r w:rsidR="00EA73B8">
          <w:rPr>
            <w:noProof/>
            <w:webHidden/>
          </w:rPr>
        </w:r>
        <w:r w:rsidR="00EA73B8">
          <w:rPr>
            <w:noProof/>
            <w:webHidden/>
          </w:rPr>
          <w:fldChar w:fldCharType="separate"/>
        </w:r>
        <w:r w:rsidR="00EA73B8">
          <w:rPr>
            <w:noProof/>
            <w:webHidden/>
          </w:rPr>
          <w:t>6</w:t>
        </w:r>
        <w:r w:rsidR="00EA73B8">
          <w:rPr>
            <w:noProof/>
            <w:webHidden/>
          </w:rPr>
          <w:fldChar w:fldCharType="end"/>
        </w:r>
      </w:hyperlink>
    </w:p>
    <w:p w14:paraId="50E94FA0" w14:textId="77777777" w:rsidR="00EA73B8" w:rsidRDefault="005934C7">
      <w:pPr>
        <w:pStyle w:val="Obsah2"/>
        <w:rPr>
          <w:rFonts w:asciiTheme="minorHAnsi" w:eastAsiaTheme="minorEastAsia" w:hAnsiTheme="minorHAnsi" w:cstheme="minorBidi"/>
          <w:noProof/>
          <w:lang w:eastAsia="cs-CZ"/>
        </w:rPr>
      </w:pPr>
      <w:hyperlink w:anchor="_Toc482169434" w:history="1">
        <w:r w:rsidR="00EA73B8" w:rsidRPr="00472957">
          <w:rPr>
            <w:rStyle w:val="Hypertextovodkaz"/>
            <w:rFonts w:ascii="Arial" w:hAnsi="Arial" w:cs="Arial"/>
            <w:noProof/>
          </w:rPr>
          <w:t>3.2</w:t>
        </w:r>
        <w:r w:rsidR="00EA73B8">
          <w:rPr>
            <w:rFonts w:asciiTheme="minorHAnsi" w:eastAsiaTheme="minorEastAsia" w:hAnsiTheme="minorHAnsi" w:cstheme="minorBidi"/>
            <w:noProof/>
            <w:lang w:eastAsia="cs-CZ"/>
          </w:rPr>
          <w:tab/>
        </w:r>
        <w:r w:rsidR="00EA73B8" w:rsidRPr="00472957">
          <w:rPr>
            <w:rStyle w:val="Hypertextovodkaz"/>
            <w:rFonts w:ascii="Arial" w:hAnsi="Arial" w:cs="Arial"/>
            <w:noProof/>
          </w:rPr>
          <w:t>Požadavky na řešení číslovacího plánu</w:t>
        </w:r>
        <w:r w:rsidR="00EA73B8">
          <w:rPr>
            <w:noProof/>
            <w:webHidden/>
          </w:rPr>
          <w:tab/>
        </w:r>
        <w:r w:rsidR="00EA73B8">
          <w:rPr>
            <w:noProof/>
            <w:webHidden/>
          </w:rPr>
          <w:fldChar w:fldCharType="begin"/>
        </w:r>
        <w:r w:rsidR="00EA73B8">
          <w:rPr>
            <w:noProof/>
            <w:webHidden/>
          </w:rPr>
          <w:instrText xml:space="preserve"> PAGEREF _Toc482169434 \h </w:instrText>
        </w:r>
        <w:r w:rsidR="00EA73B8">
          <w:rPr>
            <w:noProof/>
            <w:webHidden/>
          </w:rPr>
        </w:r>
        <w:r w:rsidR="00EA73B8">
          <w:rPr>
            <w:noProof/>
            <w:webHidden/>
          </w:rPr>
          <w:fldChar w:fldCharType="separate"/>
        </w:r>
        <w:r w:rsidR="00EA73B8">
          <w:rPr>
            <w:noProof/>
            <w:webHidden/>
          </w:rPr>
          <w:t>7</w:t>
        </w:r>
        <w:r w:rsidR="00EA73B8">
          <w:rPr>
            <w:noProof/>
            <w:webHidden/>
          </w:rPr>
          <w:fldChar w:fldCharType="end"/>
        </w:r>
      </w:hyperlink>
    </w:p>
    <w:p w14:paraId="21A09175" w14:textId="77777777" w:rsidR="00EA73B8" w:rsidRDefault="005934C7">
      <w:pPr>
        <w:pStyle w:val="Obsah2"/>
        <w:rPr>
          <w:rFonts w:asciiTheme="minorHAnsi" w:eastAsiaTheme="minorEastAsia" w:hAnsiTheme="minorHAnsi" w:cstheme="minorBidi"/>
          <w:noProof/>
          <w:lang w:eastAsia="cs-CZ"/>
        </w:rPr>
      </w:pPr>
      <w:hyperlink w:anchor="_Toc482169435" w:history="1">
        <w:r w:rsidR="00EA73B8" w:rsidRPr="00472957">
          <w:rPr>
            <w:rStyle w:val="Hypertextovodkaz"/>
            <w:rFonts w:ascii="Arial" w:hAnsi="Arial" w:cs="Arial"/>
            <w:noProof/>
          </w:rPr>
          <w:t>3.3</w:t>
        </w:r>
        <w:r w:rsidR="00EA73B8">
          <w:rPr>
            <w:rFonts w:asciiTheme="minorHAnsi" w:eastAsiaTheme="minorEastAsia" w:hAnsiTheme="minorHAnsi" w:cstheme="minorBidi"/>
            <w:noProof/>
            <w:lang w:eastAsia="cs-CZ"/>
          </w:rPr>
          <w:tab/>
        </w:r>
        <w:r w:rsidR="00EA73B8" w:rsidRPr="00472957">
          <w:rPr>
            <w:rStyle w:val="Hypertextovodkaz"/>
            <w:rFonts w:ascii="Arial" w:hAnsi="Arial" w:cs="Arial"/>
            <w:noProof/>
          </w:rPr>
          <w:t>Požadavky na identifikace hovorů</w:t>
        </w:r>
        <w:r w:rsidR="00EA73B8">
          <w:rPr>
            <w:noProof/>
            <w:webHidden/>
          </w:rPr>
          <w:tab/>
        </w:r>
        <w:r w:rsidR="00EA73B8">
          <w:rPr>
            <w:noProof/>
            <w:webHidden/>
          </w:rPr>
          <w:fldChar w:fldCharType="begin"/>
        </w:r>
        <w:r w:rsidR="00EA73B8">
          <w:rPr>
            <w:noProof/>
            <w:webHidden/>
          </w:rPr>
          <w:instrText xml:space="preserve"> PAGEREF _Toc482169435 \h </w:instrText>
        </w:r>
        <w:r w:rsidR="00EA73B8">
          <w:rPr>
            <w:noProof/>
            <w:webHidden/>
          </w:rPr>
        </w:r>
        <w:r w:rsidR="00EA73B8">
          <w:rPr>
            <w:noProof/>
            <w:webHidden/>
          </w:rPr>
          <w:fldChar w:fldCharType="separate"/>
        </w:r>
        <w:r w:rsidR="00EA73B8">
          <w:rPr>
            <w:noProof/>
            <w:webHidden/>
          </w:rPr>
          <w:t>7</w:t>
        </w:r>
        <w:r w:rsidR="00EA73B8">
          <w:rPr>
            <w:noProof/>
            <w:webHidden/>
          </w:rPr>
          <w:fldChar w:fldCharType="end"/>
        </w:r>
      </w:hyperlink>
    </w:p>
    <w:p w14:paraId="27F8F14C" w14:textId="77777777" w:rsidR="00EA73B8" w:rsidRDefault="005934C7">
      <w:pPr>
        <w:pStyle w:val="Obsah2"/>
        <w:rPr>
          <w:rFonts w:asciiTheme="minorHAnsi" w:eastAsiaTheme="minorEastAsia" w:hAnsiTheme="minorHAnsi" w:cstheme="minorBidi"/>
          <w:noProof/>
          <w:lang w:eastAsia="cs-CZ"/>
        </w:rPr>
      </w:pPr>
      <w:hyperlink w:anchor="_Toc482169436" w:history="1">
        <w:r w:rsidR="00EA73B8" w:rsidRPr="00472957">
          <w:rPr>
            <w:rStyle w:val="Hypertextovodkaz"/>
            <w:rFonts w:ascii="Arial" w:hAnsi="Arial" w:cs="Arial"/>
            <w:noProof/>
          </w:rPr>
          <w:t>3.4</w:t>
        </w:r>
        <w:r w:rsidR="00EA73B8">
          <w:rPr>
            <w:rFonts w:asciiTheme="minorHAnsi" w:eastAsiaTheme="minorEastAsia" w:hAnsiTheme="minorHAnsi" w:cstheme="minorBidi"/>
            <w:noProof/>
            <w:lang w:eastAsia="cs-CZ"/>
          </w:rPr>
          <w:tab/>
        </w:r>
        <w:r w:rsidR="00EA73B8" w:rsidRPr="00472957">
          <w:rPr>
            <w:rStyle w:val="Hypertextovodkaz"/>
            <w:rFonts w:ascii="Arial" w:hAnsi="Arial" w:cs="Arial"/>
            <w:noProof/>
          </w:rPr>
          <w:t>Požadavky na směrování hovorů</w:t>
        </w:r>
        <w:r w:rsidR="00EA73B8">
          <w:rPr>
            <w:noProof/>
            <w:webHidden/>
          </w:rPr>
          <w:tab/>
        </w:r>
        <w:r w:rsidR="00EA73B8">
          <w:rPr>
            <w:noProof/>
            <w:webHidden/>
          </w:rPr>
          <w:fldChar w:fldCharType="begin"/>
        </w:r>
        <w:r w:rsidR="00EA73B8">
          <w:rPr>
            <w:noProof/>
            <w:webHidden/>
          </w:rPr>
          <w:instrText xml:space="preserve"> PAGEREF _Toc482169436 \h </w:instrText>
        </w:r>
        <w:r w:rsidR="00EA73B8">
          <w:rPr>
            <w:noProof/>
            <w:webHidden/>
          </w:rPr>
        </w:r>
        <w:r w:rsidR="00EA73B8">
          <w:rPr>
            <w:noProof/>
            <w:webHidden/>
          </w:rPr>
          <w:fldChar w:fldCharType="separate"/>
        </w:r>
        <w:r w:rsidR="00EA73B8">
          <w:rPr>
            <w:noProof/>
            <w:webHidden/>
          </w:rPr>
          <w:t>7</w:t>
        </w:r>
        <w:r w:rsidR="00EA73B8">
          <w:rPr>
            <w:noProof/>
            <w:webHidden/>
          </w:rPr>
          <w:fldChar w:fldCharType="end"/>
        </w:r>
      </w:hyperlink>
    </w:p>
    <w:p w14:paraId="144DC881" w14:textId="77777777" w:rsidR="00EA73B8" w:rsidRDefault="005934C7">
      <w:pPr>
        <w:pStyle w:val="Obsah2"/>
        <w:rPr>
          <w:rFonts w:asciiTheme="minorHAnsi" w:eastAsiaTheme="minorEastAsia" w:hAnsiTheme="minorHAnsi" w:cstheme="minorBidi"/>
          <w:noProof/>
          <w:lang w:eastAsia="cs-CZ"/>
        </w:rPr>
      </w:pPr>
      <w:hyperlink w:anchor="_Toc482169437" w:history="1">
        <w:r w:rsidR="00EA73B8" w:rsidRPr="00472957">
          <w:rPr>
            <w:rStyle w:val="Hypertextovodkaz"/>
            <w:rFonts w:ascii="Arial" w:hAnsi="Arial" w:cs="Arial"/>
            <w:noProof/>
          </w:rPr>
          <w:t>3.5</w:t>
        </w:r>
        <w:r w:rsidR="00EA73B8">
          <w:rPr>
            <w:rFonts w:asciiTheme="minorHAnsi" w:eastAsiaTheme="minorEastAsia" w:hAnsiTheme="minorHAnsi" w:cstheme="minorBidi"/>
            <w:noProof/>
            <w:lang w:eastAsia="cs-CZ"/>
          </w:rPr>
          <w:tab/>
        </w:r>
        <w:r w:rsidR="00EA73B8" w:rsidRPr="00472957">
          <w:rPr>
            <w:rStyle w:val="Hypertextovodkaz"/>
            <w:rFonts w:ascii="Arial" w:hAnsi="Arial" w:cs="Arial"/>
            <w:noProof/>
          </w:rPr>
          <w:t>Požadavky na řízení přenosové kapacity</w:t>
        </w:r>
        <w:r w:rsidR="00EA73B8">
          <w:rPr>
            <w:noProof/>
            <w:webHidden/>
          </w:rPr>
          <w:tab/>
        </w:r>
        <w:r w:rsidR="00EA73B8">
          <w:rPr>
            <w:noProof/>
            <w:webHidden/>
          </w:rPr>
          <w:fldChar w:fldCharType="begin"/>
        </w:r>
        <w:r w:rsidR="00EA73B8">
          <w:rPr>
            <w:noProof/>
            <w:webHidden/>
          </w:rPr>
          <w:instrText xml:space="preserve"> PAGEREF _Toc482169437 \h </w:instrText>
        </w:r>
        <w:r w:rsidR="00EA73B8">
          <w:rPr>
            <w:noProof/>
            <w:webHidden/>
          </w:rPr>
        </w:r>
        <w:r w:rsidR="00EA73B8">
          <w:rPr>
            <w:noProof/>
            <w:webHidden/>
          </w:rPr>
          <w:fldChar w:fldCharType="separate"/>
        </w:r>
        <w:r w:rsidR="00EA73B8">
          <w:rPr>
            <w:noProof/>
            <w:webHidden/>
          </w:rPr>
          <w:t>7</w:t>
        </w:r>
        <w:r w:rsidR="00EA73B8">
          <w:rPr>
            <w:noProof/>
            <w:webHidden/>
          </w:rPr>
          <w:fldChar w:fldCharType="end"/>
        </w:r>
      </w:hyperlink>
    </w:p>
    <w:p w14:paraId="0711B2D1" w14:textId="77777777" w:rsidR="00EA73B8" w:rsidRDefault="005934C7">
      <w:pPr>
        <w:pStyle w:val="Obsah2"/>
        <w:rPr>
          <w:rFonts w:asciiTheme="minorHAnsi" w:eastAsiaTheme="minorEastAsia" w:hAnsiTheme="minorHAnsi" w:cstheme="minorBidi"/>
          <w:noProof/>
          <w:lang w:eastAsia="cs-CZ"/>
        </w:rPr>
      </w:pPr>
      <w:hyperlink w:anchor="_Toc482169438" w:history="1">
        <w:r w:rsidR="00EA73B8" w:rsidRPr="00472957">
          <w:rPr>
            <w:rStyle w:val="Hypertextovodkaz"/>
            <w:rFonts w:ascii="Arial" w:hAnsi="Arial" w:cs="Arial"/>
            <w:noProof/>
          </w:rPr>
          <w:t>3.6</w:t>
        </w:r>
        <w:r w:rsidR="00EA73B8">
          <w:rPr>
            <w:rFonts w:asciiTheme="minorHAnsi" w:eastAsiaTheme="minorEastAsia" w:hAnsiTheme="minorHAnsi" w:cstheme="minorBidi"/>
            <w:noProof/>
            <w:lang w:eastAsia="cs-CZ"/>
          </w:rPr>
          <w:tab/>
        </w:r>
        <w:r w:rsidR="00EA73B8" w:rsidRPr="00472957">
          <w:rPr>
            <w:rStyle w:val="Hypertextovodkaz"/>
            <w:rFonts w:ascii="Arial" w:hAnsi="Arial" w:cs="Arial"/>
            <w:noProof/>
          </w:rPr>
          <w:t>Požadavky na konferenční hovory</w:t>
        </w:r>
        <w:r w:rsidR="00EA73B8">
          <w:rPr>
            <w:noProof/>
            <w:webHidden/>
          </w:rPr>
          <w:tab/>
        </w:r>
        <w:r w:rsidR="00EA73B8">
          <w:rPr>
            <w:noProof/>
            <w:webHidden/>
          </w:rPr>
          <w:fldChar w:fldCharType="begin"/>
        </w:r>
        <w:r w:rsidR="00EA73B8">
          <w:rPr>
            <w:noProof/>
            <w:webHidden/>
          </w:rPr>
          <w:instrText xml:space="preserve"> PAGEREF _Toc482169438 \h </w:instrText>
        </w:r>
        <w:r w:rsidR="00EA73B8">
          <w:rPr>
            <w:noProof/>
            <w:webHidden/>
          </w:rPr>
        </w:r>
        <w:r w:rsidR="00EA73B8">
          <w:rPr>
            <w:noProof/>
            <w:webHidden/>
          </w:rPr>
          <w:fldChar w:fldCharType="separate"/>
        </w:r>
        <w:r w:rsidR="00EA73B8">
          <w:rPr>
            <w:noProof/>
            <w:webHidden/>
          </w:rPr>
          <w:t>8</w:t>
        </w:r>
        <w:r w:rsidR="00EA73B8">
          <w:rPr>
            <w:noProof/>
            <w:webHidden/>
          </w:rPr>
          <w:fldChar w:fldCharType="end"/>
        </w:r>
      </w:hyperlink>
    </w:p>
    <w:p w14:paraId="4D05A702" w14:textId="77777777" w:rsidR="00EA73B8" w:rsidRDefault="005934C7">
      <w:pPr>
        <w:pStyle w:val="Obsah2"/>
        <w:rPr>
          <w:rFonts w:asciiTheme="minorHAnsi" w:eastAsiaTheme="minorEastAsia" w:hAnsiTheme="minorHAnsi" w:cstheme="minorBidi"/>
          <w:noProof/>
          <w:lang w:eastAsia="cs-CZ"/>
        </w:rPr>
      </w:pPr>
      <w:hyperlink w:anchor="_Toc482169439" w:history="1">
        <w:r w:rsidR="00EA73B8" w:rsidRPr="00472957">
          <w:rPr>
            <w:rStyle w:val="Hypertextovodkaz"/>
            <w:rFonts w:ascii="Arial" w:hAnsi="Arial" w:cs="Arial"/>
            <w:noProof/>
          </w:rPr>
          <w:t>3.7</w:t>
        </w:r>
        <w:r w:rsidR="00EA73B8">
          <w:rPr>
            <w:rFonts w:asciiTheme="minorHAnsi" w:eastAsiaTheme="minorEastAsia" w:hAnsiTheme="minorHAnsi" w:cstheme="minorBidi"/>
            <w:noProof/>
            <w:lang w:eastAsia="cs-CZ"/>
          </w:rPr>
          <w:tab/>
        </w:r>
        <w:r w:rsidR="00EA73B8" w:rsidRPr="00472957">
          <w:rPr>
            <w:rStyle w:val="Hypertextovodkaz"/>
            <w:rFonts w:ascii="Arial" w:hAnsi="Arial" w:cs="Arial"/>
            <w:noProof/>
          </w:rPr>
          <w:t>Požadavky na záložní systém pro volání v jednotlivých objektech</w:t>
        </w:r>
        <w:r w:rsidR="00EA73B8">
          <w:rPr>
            <w:noProof/>
            <w:webHidden/>
          </w:rPr>
          <w:tab/>
        </w:r>
        <w:r w:rsidR="00EA73B8">
          <w:rPr>
            <w:noProof/>
            <w:webHidden/>
          </w:rPr>
          <w:fldChar w:fldCharType="begin"/>
        </w:r>
        <w:r w:rsidR="00EA73B8">
          <w:rPr>
            <w:noProof/>
            <w:webHidden/>
          </w:rPr>
          <w:instrText xml:space="preserve"> PAGEREF _Toc482169439 \h </w:instrText>
        </w:r>
        <w:r w:rsidR="00EA73B8">
          <w:rPr>
            <w:noProof/>
            <w:webHidden/>
          </w:rPr>
        </w:r>
        <w:r w:rsidR="00EA73B8">
          <w:rPr>
            <w:noProof/>
            <w:webHidden/>
          </w:rPr>
          <w:fldChar w:fldCharType="separate"/>
        </w:r>
        <w:r w:rsidR="00EA73B8">
          <w:rPr>
            <w:noProof/>
            <w:webHidden/>
          </w:rPr>
          <w:t>8</w:t>
        </w:r>
        <w:r w:rsidR="00EA73B8">
          <w:rPr>
            <w:noProof/>
            <w:webHidden/>
          </w:rPr>
          <w:fldChar w:fldCharType="end"/>
        </w:r>
      </w:hyperlink>
    </w:p>
    <w:p w14:paraId="6CE4E292" w14:textId="77777777" w:rsidR="00EA73B8" w:rsidRDefault="005934C7">
      <w:pPr>
        <w:pStyle w:val="Obsah2"/>
        <w:rPr>
          <w:rFonts w:asciiTheme="minorHAnsi" w:eastAsiaTheme="minorEastAsia" w:hAnsiTheme="minorHAnsi" w:cstheme="minorBidi"/>
          <w:noProof/>
          <w:lang w:eastAsia="cs-CZ"/>
        </w:rPr>
      </w:pPr>
      <w:hyperlink w:anchor="_Toc482169440" w:history="1">
        <w:r w:rsidR="00EA73B8" w:rsidRPr="00472957">
          <w:rPr>
            <w:rStyle w:val="Hypertextovodkaz"/>
            <w:rFonts w:ascii="Arial" w:hAnsi="Arial" w:cs="Arial"/>
            <w:noProof/>
          </w:rPr>
          <w:t>3.8</w:t>
        </w:r>
        <w:r w:rsidR="00EA73B8">
          <w:rPr>
            <w:rFonts w:asciiTheme="minorHAnsi" w:eastAsiaTheme="minorEastAsia" w:hAnsiTheme="minorHAnsi" w:cstheme="minorBidi"/>
            <w:noProof/>
            <w:lang w:eastAsia="cs-CZ"/>
          </w:rPr>
          <w:tab/>
        </w:r>
        <w:r w:rsidR="00EA73B8" w:rsidRPr="00472957">
          <w:rPr>
            <w:rStyle w:val="Hypertextovodkaz"/>
            <w:rFonts w:ascii="Arial" w:hAnsi="Arial" w:cs="Arial"/>
            <w:noProof/>
          </w:rPr>
          <w:t>Požadavky na integraci analogových telefonních přístrojů, faxů a modemů</w:t>
        </w:r>
        <w:r w:rsidR="00EA73B8">
          <w:rPr>
            <w:noProof/>
            <w:webHidden/>
          </w:rPr>
          <w:tab/>
        </w:r>
        <w:r w:rsidR="00EA73B8">
          <w:rPr>
            <w:noProof/>
            <w:webHidden/>
          </w:rPr>
          <w:fldChar w:fldCharType="begin"/>
        </w:r>
        <w:r w:rsidR="00EA73B8">
          <w:rPr>
            <w:noProof/>
            <w:webHidden/>
          </w:rPr>
          <w:instrText xml:space="preserve"> PAGEREF _Toc482169440 \h </w:instrText>
        </w:r>
        <w:r w:rsidR="00EA73B8">
          <w:rPr>
            <w:noProof/>
            <w:webHidden/>
          </w:rPr>
        </w:r>
        <w:r w:rsidR="00EA73B8">
          <w:rPr>
            <w:noProof/>
            <w:webHidden/>
          </w:rPr>
          <w:fldChar w:fldCharType="separate"/>
        </w:r>
        <w:r w:rsidR="00EA73B8">
          <w:rPr>
            <w:noProof/>
            <w:webHidden/>
          </w:rPr>
          <w:t>8</w:t>
        </w:r>
        <w:r w:rsidR="00EA73B8">
          <w:rPr>
            <w:noProof/>
            <w:webHidden/>
          </w:rPr>
          <w:fldChar w:fldCharType="end"/>
        </w:r>
      </w:hyperlink>
    </w:p>
    <w:p w14:paraId="23D4FBFE" w14:textId="77777777" w:rsidR="00EA73B8" w:rsidRDefault="005934C7">
      <w:pPr>
        <w:pStyle w:val="Obsah2"/>
        <w:rPr>
          <w:rFonts w:asciiTheme="minorHAnsi" w:eastAsiaTheme="minorEastAsia" w:hAnsiTheme="minorHAnsi" w:cstheme="minorBidi"/>
          <w:noProof/>
          <w:lang w:eastAsia="cs-CZ"/>
        </w:rPr>
      </w:pPr>
      <w:hyperlink w:anchor="_Toc482169441" w:history="1">
        <w:r w:rsidR="00EA73B8" w:rsidRPr="00472957">
          <w:rPr>
            <w:rStyle w:val="Hypertextovodkaz"/>
            <w:rFonts w:ascii="Arial" w:hAnsi="Arial" w:cs="Arial"/>
            <w:noProof/>
          </w:rPr>
          <w:t>3.9</w:t>
        </w:r>
        <w:r w:rsidR="00EA73B8">
          <w:rPr>
            <w:rFonts w:asciiTheme="minorHAnsi" w:eastAsiaTheme="minorEastAsia" w:hAnsiTheme="minorHAnsi" w:cstheme="minorBidi"/>
            <w:noProof/>
            <w:lang w:eastAsia="cs-CZ"/>
          </w:rPr>
          <w:tab/>
        </w:r>
        <w:r w:rsidR="00EA73B8" w:rsidRPr="00472957">
          <w:rPr>
            <w:rStyle w:val="Hypertextovodkaz"/>
            <w:rFonts w:ascii="Arial" w:hAnsi="Arial" w:cs="Arial"/>
            <w:noProof/>
          </w:rPr>
          <w:t>Požadavky na integraci IP telefonů s aplikacemi na PC</w:t>
        </w:r>
        <w:r w:rsidR="00EA73B8">
          <w:rPr>
            <w:noProof/>
            <w:webHidden/>
          </w:rPr>
          <w:tab/>
        </w:r>
        <w:r w:rsidR="00EA73B8">
          <w:rPr>
            <w:noProof/>
            <w:webHidden/>
          </w:rPr>
          <w:fldChar w:fldCharType="begin"/>
        </w:r>
        <w:r w:rsidR="00EA73B8">
          <w:rPr>
            <w:noProof/>
            <w:webHidden/>
          </w:rPr>
          <w:instrText xml:space="preserve"> PAGEREF _Toc482169441 \h </w:instrText>
        </w:r>
        <w:r w:rsidR="00EA73B8">
          <w:rPr>
            <w:noProof/>
            <w:webHidden/>
          </w:rPr>
        </w:r>
        <w:r w:rsidR="00EA73B8">
          <w:rPr>
            <w:noProof/>
            <w:webHidden/>
          </w:rPr>
          <w:fldChar w:fldCharType="separate"/>
        </w:r>
        <w:r w:rsidR="00EA73B8">
          <w:rPr>
            <w:noProof/>
            <w:webHidden/>
          </w:rPr>
          <w:t>8</w:t>
        </w:r>
        <w:r w:rsidR="00EA73B8">
          <w:rPr>
            <w:noProof/>
            <w:webHidden/>
          </w:rPr>
          <w:fldChar w:fldCharType="end"/>
        </w:r>
      </w:hyperlink>
    </w:p>
    <w:p w14:paraId="3CD409FA" w14:textId="77777777" w:rsidR="00EA73B8" w:rsidRDefault="005934C7">
      <w:pPr>
        <w:pStyle w:val="Obsah2"/>
        <w:rPr>
          <w:rFonts w:asciiTheme="minorHAnsi" w:eastAsiaTheme="minorEastAsia" w:hAnsiTheme="minorHAnsi" w:cstheme="minorBidi"/>
          <w:noProof/>
          <w:lang w:eastAsia="cs-CZ"/>
        </w:rPr>
      </w:pPr>
      <w:hyperlink w:anchor="_Toc482169442" w:history="1">
        <w:r w:rsidR="00EA73B8" w:rsidRPr="00472957">
          <w:rPr>
            <w:rStyle w:val="Hypertextovodkaz"/>
            <w:rFonts w:ascii="Arial" w:hAnsi="Arial" w:cs="Arial"/>
            <w:noProof/>
          </w:rPr>
          <w:t>3.10</w:t>
        </w:r>
        <w:r w:rsidR="00EA73B8">
          <w:rPr>
            <w:rFonts w:asciiTheme="minorHAnsi" w:eastAsiaTheme="minorEastAsia" w:hAnsiTheme="minorHAnsi" w:cstheme="minorBidi"/>
            <w:noProof/>
            <w:lang w:eastAsia="cs-CZ"/>
          </w:rPr>
          <w:tab/>
        </w:r>
        <w:r w:rsidR="00EA73B8" w:rsidRPr="00472957">
          <w:rPr>
            <w:rStyle w:val="Hypertextovodkaz"/>
            <w:rFonts w:ascii="Arial" w:hAnsi="Arial" w:cs="Arial"/>
            <w:noProof/>
          </w:rPr>
          <w:t>Požadavky na bezpečnost IP telefonního systému</w:t>
        </w:r>
        <w:r w:rsidR="00EA73B8">
          <w:rPr>
            <w:noProof/>
            <w:webHidden/>
          </w:rPr>
          <w:tab/>
        </w:r>
        <w:r w:rsidR="00EA73B8">
          <w:rPr>
            <w:noProof/>
            <w:webHidden/>
          </w:rPr>
          <w:fldChar w:fldCharType="begin"/>
        </w:r>
        <w:r w:rsidR="00EA73B8">
          <w:rPr>
            <w:noProof/>
            <w:webHidden/>
          </w:rPr>
          <w:instrText xml:space="preserve"> PAGEREF _Toc482169442 \h </w:instrText>
        </w:r>
        <w:r w:rsidR="00EA73B8">
          <w:rPr>
            <w:noProof/>
            <w:webHidden/>
          </w:rPr>
        </w:r>
        <w:r w:rsidR="00EA73B8">
          <w:rPr>
            <w:noProof/>
            <w:webHidden/>
          </w:rPr>
          <w:fldChar w:fldCharType="separate"/>
        </w:r>
        <w:r w:rsidR="00EA73B8">
          <w:rPr>
            <w:noProof/>
            <w:webHidden/>
          </w:rPr>
          <w:t>8</w:t>
        </w:r>
        <w:r w:rsidR="00EA73B8">
          <w:rPr>
            <w:noProof/>
            <w:webHidden/>
          </w:rPr>
          <w:fldChar w:fldCharType="end"/>
        </w:r>
      </w:hyperlink>
    </w:p>
    <w:p w14:paraId="2D8F9955" w14:textId="77777777" w:rsidR="00EA73B8" w:rsidRDefault="005934C7">
      <w:pPr>
        <w:pStyle w:val="Obsah2"/>
        <w:rPr>
          <w:rFonts w:asciiTheme="minorHAnsi" w:eastAsiaTheme="minorEastAsia" w:hAnsiTheme="minorHAnsi" w:cstheme="minorBidi"/>
          <w:noProof/>
          <w:lang w:eastAsia="cs-CZ"/>
        </w:rPr>
      </w:pPr>
      <w:hyperlink w:anchor="_Toc482169443" w:history="1">
        <w:r w:rsidR="00EA73B8" w:rsidRPr="00472957">
          <w:rPr>
            <w:rStyle w:val="Hypertextovodkaz"/>
            <w:rFonts w:ascii="Arial" w:hAnsi="Arial" w:cs="Arial"/>
            <w:noProof/>
          </w:rPr>
          <w:t>3.11</w:t>
        </w:r>
        <w:r w:rsidR="00EA73B8">
          <w:rPr>
            <w:rFonts w:asciiTheme="minorHAnsi" w:eastAsiaTheme="minorEastAsia" w:hAnsiTheme="minorHAnsi" w:cstheme="minorBidi"/>
            <w:noProof/>
            <w:lang w:eastAsia="cs-CZ"/>
          </w:rPr>
          <w:tab/>
        </w:r>
        <w:r w:rsidR="00EA73B8" w:rsidRPr="00472957">
          <w:rPr>
            <w:rStyle w:val="Hypertextovodkaz"/>
            <w:rFonts w:ascii="Arial" w:hAnsi="Arial" w:cs="Arial"/>
            <w:noProof/>
          </w:rPr>
          <w:t>Požadavky na integraci IP telefonního systému s externími telefonními sítěmi</w:t>
        </w:r>
        <w:r w:rsidR="00EA73B8">
          <w:rPr>
            <w:noProof/>
            <w:webHidden/>
          </w:rPr>
          <w:tab/>
        </w:r>
        <w:r w:rsidR="00EA73B8">
          <w:rPr>
            <w:noProof/>
            <w:webHidden/>
          </w:rPr>
          <w:fldChar w:fldCharType="begin"/>
        </w:r>
        <w:r w:rsidR="00EA73B8">
          <w:rPr>
            <w:noProof/>
            <w:webHidden/>
          </w:rPr>
          <w:instrText xml:space="preserve"> PAGEREF _Toc482169443 \h </w:instrText>
        </w:r>
        <w:r w:rsidR="00EA73B8">
          <w:rPr>
            <w:noProof/>
            <w:webHidden/>
          </w:rPr>
        </w:r>
        <w:r w:rsidR="00EA73B8">
          <w:rPr>
            <w:noProof/>
            <w:webHidden/>
          </w:rPr>
          <w:fldChar w:fldCharType="separate"/>
        </w:r>
        <w:r w:rsidR="00EA73B8">
          <w:rPr>
            <w:noProof/>
            <w:webHidden/>
          </w:rPr>
          <w:t>9</w:t>
        </w:r>
        <w:r w:rsidR="00EA73B8">
          <w:rPr>
            <w:noProof/>
            <w:webHidden/>
          </w:rPr>
          <w:fldChar w:fldCharType="end"/>
        </w:r>
      </w:hyperlink>
    </w:p>
    <w:p w14:paraId="78FA1FBA" w14:textId="77777777" w:rsidR="00EA73B8" w:rsidRDefault="005934C7">
      <w:pPr>
        <w:pStyle w:val="Obsah2"/>
        <w:rPr>
          <w:rFonts w:asciiTheme="minorHAnsi" w:eastAsiaTheme="minorEastAsia" w:hAnsiTheme="minorHAnsi" w:cstheme="minorBidi"/>
          <w:noProof/>
          <w:lang w:eastAsia="cs-CZ"/>
        </w:rPr>
      </w:pPr>
      <w:hyperlink w:anchor="_Toc482169444" w:history="1">
        <w:r w:rsidR="00EA73B8" w:rsidRPr="00472957">
          <w:rPr>
            <w:rStyle w:val="Hypertextovodkaz"/>
            <w:rFonts w:ascii="Arial" w:hAnsi="Arial" w:cs="Arial"/>
            <w:noProof/>
          </w:rPr>
          <w:t>3.12</w:t>
        </w:r>
        <w:r w:rsidR="00EA73B8">
          <w:rPr>
            <w:rFonts w:asciiTheme="minorHAnsi" w:eastAsiaTheme="minorEastAsia" w:hAnsiTheme="minorHAnsi" w:cstheme="minorBidi"/>
            <w:noProof/>
            <w:lang w:eastAsia="cs-CZ"/>
          </w:rPr>
          <w:tab/>
        </w:r>
        <w:r w:rsidR="00EA73B8" w:rsidRPr="00472957">
          <w:rPr>
            <w:rStyle w:val="Hypertextovodkaz"/>
            <w:rFonts w:ascii="Arial" w:hAnsi="Arial" w:cs="Arial"/>
            <w:noProof/>
          </w:rPr>
          <w:t>Požadavky na uživatelské služby IP telefonního systému</w:t>
        </w:r>
        <w:r w:rsidR="00EA73B8">
          <w:rPr>
            <w:noProof/>
            <w:webHidden/>
          </w:rPr>
          <w:tab/>
        </w:r>
        <w:r w:rsidR="00EA73B8">
          <w:rPr>
            <w:noProof/>
            <w:webHidden/>
          </w:rPr>
          <w:fldChar w:fldCharType="begin"/>
        </w:r>
        <w:r w:rsidR="00EA73B8">
          <w:rPr>
            <w:noProof/>
            <w:webHidden/>
          </w:rPr>
          <w:instrText xml:space="preserve"> PAGEREF _Toc482169444 \h </w:instrText>
        </w:r>
        <w:r w:rsidR="00EA73B8">
          <w:rPr>
            <w:noProof/>
            <w:webHidden/>
          </w:rPr>
        </w:r>
        <w:r w:rsidR="00EA73B8">
          <w:rPr>
            <w:noProof/>
            <w:webHidden/>
          </w:rPr>
          <w:fldChar w:fldCharType="separate"/>
        </w:r>
        <w:r w:rsidR="00EA73B8">
          <w:rPr>
            <w:noProof/>
            <w:webHidden/>
          </w:rPr>
          <w:t>10</w:t>
        </w:r>
        <w:r w:rsidR="00EA73B8">
          <w:rPr>
            <w:noProof/>
            <w:webHidden/>
          </w:rPr>
          <w:fldChar w:fldCharType="end"/>
        </w:r>
      </w:hyperlink>
    </w:p>
    <w:p w14:paraId="2EA01836" w14:textId="77777777" w:rsidR="00EA73B8" w:rsidRDefault="005934C7">
      <w:pPr>
        <w:pStyle w:val="Obsah2"/>
        <w:rPr>
          <w:rFonts w:asciiTheme="minorHAnsi" w:eastAsiaTheme="minorEastAsia" w:hAnsiTheme="minorHAnsi" w:cstheme="minorBidi"/>
          <w:noProof/>
          <w:lang w:eastAsia="cs-CZ"/>
        </w:rPr>
      </w:pPr>
      <w:hyperlink w:anchor="_Toc482169445" w:history="1">
        <w:r w:rsidR="00EA73B8" w:rsidRPr="00472957">
          <w:rPr>
            <w:rStyle w:val="Hypertextovodkaz"/>
            <w:rFonts w:ascii="Arial" w:hAnsi="Arial" w:cs="Arial"/>
            <w:noProof/>
          </w:rPr>
          <w:t>3.13</w:t>
        </w:r>
        <w:r w:rsidR="00EA73B8">
          <w:rPr>
            <w:rFonts w:asciiTheme="minorHAnsi" w:eastAsiaTheme="minorEastAsia" w:hAnsiTheme="minorHAnsi" w:cstheme="minorBidi"/>
            <w:noProof/>
            <w:lang w:eastAsia="cs-CZ"/>
          </w:rPr>
          <w:tab/>
        </w:r>
        <w:r w:rsidR="00EA73B8" w:rsidRPr="00472957">
          <w:rPr>
            <w:rStyle w:val="Hypertextovodkaz"/>
            <w:rFonts w:ascii="Arial" w:hAnsi="Arial" w:cs="Arial"/>
            <w:noProof/>
          </w:rPr>
          <w:t>Požadavky na telefonní přístroje a videokonferenční jednotky pro jednotlivé objekty</w:t>
        </w:r>
        <w:r w:rsidR="00EA73B8">
          <w:rPr>
            <w:noProof/>
            <w:webHidden/>
          </w:rPr>
          <w:tab/>
        </w:r>
        <w:r w:rsidR="00EA73B8">
          <w:rPr>
            <w:noProof/>
            <w:webHidden/>
          </w:rPr>
          <w:fldChar w:fldCharType="begin"/>
        </w:r>
        <w:r w:rsidR="00EA73B8">
          <w:rPr>
            <w:noProof/>
            <w:webHidden/>
          </w:rPr>
          <w:instrText xml:space="preserve"> PAGEREF _Toc482169445 \h </w:instrText>
        </w:r>
        <w:r w:rsidR="00EA73B8">
          <w:rPr>
            <w:noProof/>
            <w:webHidden/>
          </w:rPr>
        </w:r>
        <w:r w:rsidR="00EA73B8">
          <w:rPr>
            <w:noProof/>
            <w:webHidden/>
          </w:rPr>
          <w:fldChar w:fldCharType="separate"/>
        </w:r>
        <w:r w:rsidR="00EA73B8">
          <w:rPr>
            <w:noProof/>
            <w:webHidden/>
          </w:rPr>
          <w:t>11</w:t>
        </w:r>
        <w:r w:rsidR="00EA73B8">
          <w:rPr>
            <w:noProof/>
            <w:webHidden/>
          </w:rPr>
          <w:fldChar w:fldCharType="end"/>
        </w:r>
      </w:hyperlink>
    </w:p>
    <w:p w14:paraId="4ECD89FC" w14:textId="77777777" w:rsidR="00EA73B8" w:rsidRDefault="005934C7">
      <w:pPr>
        <w:pStyle w:val="Obsah2"/>
        <w:rPr>
          <w:rFonts w:asciiTheme="minorHAnsi" w:eastAsiaTheme="minorEastAsia" w:hAnsiTheme="minorHAnsi" w:cstheme="minorBidi"/>
          <w:noProof/>
          <w:lang w:eastAsia="cs-CZ"/>
        </w:rPr>
      </w:pPr>
      <w:hyperlink w:anchor="_Toc482169446" w:history="1">
        <w:r w:rsidR="00EA73B8" w:rsidRPr="00472957">
          <w:rPr>
            <w:rStyle w:val="Hypertextovodkaz"/>
            <w:rFonts w:ascii="Arial" w:hAnsi="Arial" w:cs="Arial"/>
            <w:noProof/>
          </w:rPr>
          <w:t>3.14</w:t>
        </w:r>
        <w:r w:rsidR="00EA73B8">
          <w:rPr>
            <w:rFonts w:asciiTheme="minorHAnsi" w:eastAsiaTheme="minorEastAsia" w:hAnsiTheme="minorHAnsi" w:cstheme="minorBidi"/>
            <w:noProof/>
            <w:lang w:eastAsia="cs-CZ"/>
          </w:rPr>
          <w:tab/>
        </w:r>
        <w:r w:rsidR="00EA73B8" w:rsidRPr="00472957">
          <w:rPr>
            <w:rStyle w:val="Hypertextovodkaz"/>
            <w:rFonts w:ascii="Arial" w:hAnsi="Arial" w:cs="Arial"/>
            <w:noProof/>
          </w:rPr>
          <w:t>Požadavky na integraci IP telefonní infrastruktury s LAN sítí</w:t>
        </w:r>
        <w:r w:rsidR="00EA73B8">
          <w:rPr>
            <w:noProof/>
            <w:webHidden/>
          </w:rPr>
          <w:tab/>
        </w:r>
        <w:r w:rsidR="00EA73B8">
          <w:rPr>
            <w:noProof/>
            <w:webHidden/>
          </w:rPr>
          <w:fldChar w:fldCharType="begin"/>
        </w:r>
        <w:r w:rsidR="00EA73B8">
          <w:rPr>
            <w:noProof/>
            <w:webHidden/>
          </w:rPr>
          <w:instrText xml:space="preserve"> PAGEREF _Toc482169446 \h </w:instrText>
        </w:r>
        <w:r w:rsidR="00EA73B8">
          <w:rPr>
            <w:noProof/>
            <w:webHidden/>
          </w:rPr>
        </w:r>
        <w:r w:rsidR="00EA73B8">
          <w:rPr>
            <w:noProof/>
            <w:webHidden/>
          </w:rPr>
          <w:fldChar w:fldCharType="separate"/>
        </w:r>
        <w:r w:rsidR="00EA73B8">
          <w:rPr>
            <w:noProof/>
            <w:webHidden/>
          </w:rPr>
          <w:t>22</w:t>
        </w:r>
        <w:r w:rsidR="00EA73B8">
          <w:rPr>
            <w:noProof/>
            <w:webHidden/>
          </w:rPr>
          <w:fldChar w:fldCharType="end"/>
        </w:r>
      </w:hyperlink>
    </w:p>
    <w:p w14:paraId="3E33757E" w14:textId="77777777" w:rsidR="00EA73B8" w:rsidRDefault="005934C7">
      <w:pPr>
        <w:pStyle w:val="Obsah2"/>
        <w:rPr>
          <w:rFonts w:asciiTheme="minorHAnsi" w:eastAsiaTheme="minorEastAsia" w:hAnsiTheme="minorHAnsi" w:cstheme="minorBidi"/>
          <w:noProof/>
          <w:lang w:eastAsia="cs-CZ"/>
        </w:rPr>
      </w:pPr>
      <w:hyperlink w:anchor="_Toc482169447" w:history="1">
        <w:r w:rsidR="00EA73B8" w:rsidRPr="00472957">
          <w:rPr>
            <w:rStyle w:val="Hypertextovodkaz"/>
            <w:rFonts w:ascii="Arial" w:hAnsi="Arial" w:cs="Arial"/>
            <w:noProof/>
          </w:rPr>
          <w:t>3.15</w:t>
        </w:r>
        <w:r w:rsidR="00EA73B8">
          <w:rPr>
            <w:rFonts w:asciiTheme="minorHAnsi" w:eastAsiaTheme="minorEastAsia" w:hAnsiTheme="minorHAnsi" w:cstheme="minorBidi"/>
            <w:noProof/>
            <w:lang w:eastAsia="cs-CZ"/>
          </w:rPr>
          <w:tab/>
        </w:r>
        <w:r w:rsidR="00EA73B8" w:rsidRPr="00472957">
          <w:rPr>
            <w:rStyle w:val="Hypertextovodkaz"/>
            <w:rFonts w:ascii="Arial" w:hAnsi="Arial" w:cs="Arial"/>
            <w:noProof/>
          </w:rPr>
          <w:t>Požadavky na integraci videoklientů s videokonferenčními systémy</w:t>
        </w:r>
        <w:r w:rsidR="00EA73B8">
          <w:rPr>
            <w:noProof/>
            <w:webHidden/>
          </w:rPr>
          <w:tab/>
        </w:r>
        <w:r w:rsidR="00EA73B8">
          <w:rPr>
            <w:noProof/>
            <w:webHidden/>
          </w:rPr>
          <w:fldChar w:fldCharType="begin"/>
        </w:r>
        <w:r w:rsidR="00EA73B8">
          <w:rPr>
            <w:noProof/>
            <w:webHidden/>
          </w:rPr>
          <w:instrText xml:space="preserve"> PAGEREF _Toc482169447 \h </w:instrText>
        </w:r>
        <w:r w:rsidR="00EA73B8">
          <w:rPr>
            <w:noProof/>
            <w:webHidden/>
          </w:rPr>
        </w:r>
        <w:r w:rsidR="00EA73B8">
          <w:rPr>
            <w:noProof/>
            <w:webHidden/>
          </w:rPr>
          <w:fldChar w:fldCharType="separate"/>
        </w:r>
        <w:r w:rsidR="00EA73B8">
          <w:rPr>
            <w:noProof/>
            <w:webHidden/>
          </w:rPr>
          <w:t>22</w:t>
        </w:r>
        <w:r w:rsidR="00EA73B8">
          <w:rPr>
            <w:noProof/>
            <w:webHidden/>
          </w:rPr>
          <w:fldChar w:fldCharType="end"/>
        </w:r>
      </w:hyperlink>
    </w:p>
    <w:p w14:paraId="572F40A8" w14:textId="77777777" w:rsidR="00EA73B8" w:rsidRDefault="005934C7">
      <w:pPr>
        <w:pStyle w:val="Obsah2"/>
        <w:rPr>
          <w:rFonts w:asciiTheme="minorHAnsi" w:eastAsiaTheme="minorEastAsia" w:hAnsiTheme="minorHAnsi" w:cstheme="minorBidi"/>
          <w:noProof/>
          <w:lang w:eastAsia="cs-CZ"/>
        </w:rPr>
      </w:pPr>
      <w:hyperlink w:anchor="_Toc482169448" w:history="1">
        <w:r w:rsidR="00EA73B8" w:rsidRPr="00472957">
          <w:rPr>
            <w:rStyle w:val="Hypertextovodkaz"/>
            <w:rFonts w:ascii="Arial" w:hAnsi="Arial" w:cs="Arial"/>
            <w:noProof/>
          </w:rPr>
          <w:t>3.16</w:t>
        </w:r>
        <w:r w:rsidR="00EA73B8">
          <w:rPr>
            <w:rFonts w:asciiTheme="minorHAnsi" w:eastAsiaTheme="minorEastAsia" w:hAnsiTheme="minorHAnsi" w:cstheme="minorBidi"/>
            <w:noProof/>
            <w:lang w:eastAsia="cs-CZ"/>
          </w:rPr>
          <w:tab/>
        </w:r>
        <w:r w:rsidR="00EA73B8" w:rsidRPr="00472957">
          <w:rPr>
            <w:rStyle w:val="Hypertextovodkaz"/>
            <w:rFonts w:ascii="Arial" w:hAnsi="Arial" w:cs="Arial"/>
            <w:noProof/>
          </w:rPr>
          <w:t>Požadavky na videokonferenční hovory</w:t>
        </w:r>
        <w:r w:rsidR="00EA73B8">
          <w:rPr>
            <w:noProof/>
            <w:webHidden/>
          </w:rPr>
          <w:tab/>
        </w:r>
        <w:r w:rsidR="00EA73B8">
          <w:rPr>
            <w:noProof/>
            <w:webHidden/>
          </w:rPr>
          <w:fldChar w:fldCharType="begin"/>
        </w:r>
        <w:r w:rsidR="00EA73B8">
          <w:rPr>
            <w:noProof/>
            <w:webHidden/>
          </w:rPr>
          <w:instrText xml:space="preserve"> PAGEREF _Toc482169448 \h </w:instrText>
        </w:r>
        <w:r w:rsidR="00EA73B8">
          <w:rPr>
            <w:noProof/>
            <w:webHidden/>
          </w:rPr>
        </w:r>
        <w:r w:rsidR="00EA73B8">
          <w:rPr>
            <w:noProof/>
            <w:webHidden/>
          </w:rPr>
          <w:fldChar w:fldCharType="separate"/>
        </w:r>
        <w:r w:rsidR="00EA73B8">
          <w:rPr>
            <w:noProof/>
            <w:webHidden/>
          </w:rPr>
          <w:t>23</w:t>
        </w:r>
        <w:r w:rsidR="00EA73B8">
          <w:rPr>
            <w:noProof/>
            <w:webHidden/>
          </w:rPr>
          <w:fldChar w:fldCharType="end"/>
        </w:r>
      </w:hyperlink>
    </w:p>
    <w:p w14:paraId="4AD05DB9" w14:textId="77777777" w:rsidR="00EA73B8" w:rsidRDefault="005934C7">
      <w:pPr>
        <w:pStyle w:val="Obsah2"/>
        <w:rPr>
          <w:rFonts w:asciiTheme="minorHAnsi" w:eastAsiaTheme="minorEastAsia" w:hAnsiTheme="minorHAnsi" w:cstheme="minorBidi"/>
          <w:noProof/>
          <w:lang w:eastAsia="cs-CZ"/>
        </w:rPr>
      </w:pPr>
      <w:hyperlink w:anchor="_Toc482169449" w:history="1">
        <w:r w:rsidR="00EA73B8" w:rsidRPr="00472957">
          <w:rPr>
            <w:rStyle w:val="Hypertextovodkaz"/>
            <w:rFonts w:ascii="Arial" w:hAnsi="Arial" w:cs="Arial"/>
            <w:noProof/>
          </w:rPr>
          <w:t>3.17</w:t>
        </w:r>
        <w:r w:rsidR="00EA73B8">
          <w:rPr>
            <w:rFonts w:asciiTheme="minorHAnsi" w:eastAsiaTheme="minorEastAsia" w:hAnsiTheme="minorHAnsi" w:cstheme="minorBidi"/>
            <w:noProof/>
            <w:lang w:eastAsia="cs-CZ"/>
          </w:rPr>
          <w:tab/>
        </w:r>
        <w:r w:rsidR="00EA73B8" w:rsidRPr="00472957">
          <w:rPr>
            <w:rStyle w:val="Hypertextovodkaz"/>
            <w:rFonts w:ascii="Arial" w:hAnsi="Arial" w:cs="Arial"/>
            <w:noProof/>
          </w:rPr>
          <w:t>Požadavky na řídící část kontaktního centra</w:t>
        </w:r>
        <w:r w:rsidR="00EA73B8">
          <w:rPr>
            <w:noProof/>
            <w:webHidden/>
          </w:rPr>
          <w:tab/>
        </w:r>
        <w:r w:rsidR="00EA73B8">
          <w:rPr>
            <w:noProof/>
            <w:webHidden/>
          </w:rPr>
          <w:fldChar w:fldCharType="begin"/>
        </w:r>
        <w:r w:rsidR="00EA73B8">
          <w:rPr>
            <w:noProof/>
            <w:webHidden/>
          </w:rPr>
          <w:instrText xml:space="preserve"> PAGEREF _Toc482169449 \h </w:instrText>
        </w:r>
        <w:r w:rsidR="00EA73B8">
          <w:rPr>
            <w:noProof/>
            <w:webHidden/>
          </w:rPr>
        </w:r>
        <w:r w:rsidR="00EA73B8">
          <w:rPr>
            <w:noProof/>
            <w:webHidden/>
          </w:rPr>
          <w:fldChar w:fldCharType="separate"/>
        </w:r>
        <w:r w:rsidR="00EA73B8">
          <w:rPr>
            <w:noProof/>
            <w:webHidden/>
          </w:rPr>
          <w:t>24</w:t>
        </w:r>
        <w:r w:rsidR="00EA73B8">
          <w:rPr>
            <w:noProof/>
            <w:webHidden/>
          </w:rPr>
          <w:fldChar w:fldCharType="end"/>
        </w:r>
      </w:hyperlink>
    </w:p>
    <w:p w14:paraId="36A8633D" w14:textId="77777777" w:rsidR="00EA73B8" w:rsidRDefault="005934C7">
      <w:pPr>
        <w:pStyle w:val="Obsah2"/>
        <w:rPr>
          <w:rFonts w:asciiTheme="minorHAnsi" w:eastAsiaTheme="minorEastAsia" w:hAnsiTheme="minorHAnsi" w:cstheme="minorBidi"/>
          <w:noProof/>
          <w:lang w:eastAsia="cs-CZ"/>
        </w:rPr>
      </w:pPr>
      <w:hyperlink w:anchor="_Toc482169450" w:history="1">
        <w:r w:rsidR="00EA73B8" w:rsidRPr="00472957">
          <w:rPr>
            <w:rStyle w:val="Hypertextovodkaz"/>
            <w:rFonts w:ascii="Arial" w:hAnsi="Arial" w:cs="Arial"/>
            <w:noProof/>
          </w:rPr>
          <w:t>3.18</w:t>
        </w:r>
        <w:r w:rsidR="00EA73B8">
          <w:rPr>
            <w:rFonts w:asciiTheme="minorHAnsi" w:eastAsiaTheme="minorEastAsia" w:hAnsiTheme="minorHAnsi" w:cstheme="minorBidi"/>
            <w:noProof/>
            <w:lang w:eastAsia="cs-CZ"/>
          </w:rPr>
          <w:tab/>
        </w:r>
        <w:r w:rsidR="00EA73B8" w:rsidRPr="00472957">
          <w:rPr>
            <w:rStyle w:val="Hypertextovodkaz"/>
            <w:rFonts w:ascii="Arial" w:hAnsi="Arial" w:cs="Arial"/>
            <w:noProof/>
          </w:rPr>
          <w:t>Požadavky na uživatelské služby kontaktního centra</w:t>
        </w:r>
        <w:r w:rsidR="00EA73B8">
          <w:rPr>
            <w:noProof/>
            <w:webHidden/>
          </w:rPr>
          <w:tab/>
        </w:r>
        <w:r w:rsidR="00EA73B8">
          <w:rPr>
            <w:noProof/>
            <w:webHidden/>
          </w:rPr>
          <w:fldChar w:fldCharType="begin"/>
        </w:r>
        <w:r w:rsidR="00EA73B8">
          <w:rPr>
            <w:noProof/>
            <w:webHidden/>
          </w:rPr>
          <w:instrText xml:space="preserve"> PAGEREF _Toc482169450 \h </w:instrText>
        </w:r>
        <w:r w:rsidR="00EA73B8">
          <w:rPr>
            <w:noProof/>
            <w:webHidden/>
          </w:rPr>
        </w:r>
        <w:r w:rsidR="00EA73B8">
          <w:rPr>
            <w:noProof/>
            <w:webHidden/>
          </w:rPr>
          <w:fldChar w:fldCharType="separate"/>
        </w:r>
        <w:r w:rsidR="00EA73B8">
          <w:rPr>
            <w:noProof/>
            <w:webHidden/>
          </w:rPr>
          <w:t>24</w:t>
        </w:r>
        <w:r w:rsidR="00EA73B8">
          <w:rPr>
            <w:noProof/>
            <w:webHidden/>
          </w:rPr>
          <w:fldChar w:fldCharType="end"/>
        </w:r>
      </w:hyperlink>
    </w:p>
    <w:p w14:paraId="74F3FD9D" w14:textId="77777777" w:rsidR="00EA73B8" w:rsidRDefault="005934C7">
      <w:pPr>
        <w:pStyle w:val="Obsah2"/>
        <w:rPr>
          <w:rFonts w:asciiTheme="minorHAnsi" w:eastAsiaTheme="minorEastAsia" w:hAnsiTheme="minorHAnsi" w:cstheme="minorBidi"/>
          <w:noProof/>
          <w:lang w:eastAsia="cs-CZ"/>
        </w:rPr>
      </w:pPr>
      <w:hyperlink w:anchor="_Toc482169451" w:history="1">
        <w:r w:rsidR="00EA73B8" w:rsidRPr="00472957">
          <w:rPr>
            <w:rStyle w:val="Hypertextovodkaz"/>
            <w:rFonts w:ascii="Arial" w:hAnsi="Arial" w:cs="Arial"/>
            <w:noProof/>
          </w:rPr>
          <w:t>3.19</w:t>
        </w:r>
        <w:r w:rsidR="00EA73B8">
          <w:rPr>
            <w:rFonts w:asciiTheme="minorHAnsi" w:eastAsiaTheme="minorEastAsia" w:hAnsiTheme="minorHAnsi" w:cstheme="minorBidi"/>
            <w:noProof/>
            <w:lang w:eastAsia="cs-CZ"/>
          </w:rPr>
          <w:tab/>
        </w:r>
        <w:r w:rsidR="00EA73B8" w:rsidRPr="00472957">
          <w:rPr>
            <w:rStyle w:val="Hypertextovodkaz"/>
            <w:rFonts w:ascii="Arial" w:hAnsi="Arial" w:cs="Arial"/>
            <w:noProof/>
          </w:rPr>
          <w:t>Požadavky na systém nahrávání hovorů</w:t>
        </w:r>
        <w:r w:rsidR="00EA73B8">
          <w:rPr>
            <w:noProof/>
            <w:webHidden/>
          </w:rPr>
          <w:tab/>
        </w:r>
        <w:r w:rsidR="00EA73B8">
          <w:rPr>
            <w:noProof/>
            <w:webHidden/>
          </w:rPr>
          <w:fldChar w:fldCharType="begin"/>
        </w:r>
        <w:r w:rsidR="00EA73B8">
          <w:rPr>
            <w:noProof/>
            <w:webHidden/>
          </w:rPr>
          <w:instrText xml:space="preserve"> PAGEREF _Toc482169451 \h </w:instrText>
        </w:r>
        <w:r w:rsidR="00EA73B8">
          <w:rPr>
            <w:noProof/>
            <w:webHidden/>
          </w:rPr>
        </w:r>
        <w:r w:rsidR="00EA73B8">
          <w:rPr>
            <w:noProof/>
            <w:webHidden/>
          </w:rPr>
          <w:fldChar w:fldCharType="separate"/>
        </w:r>
        <w:r w:rsidR="00EA73B8">
          <w:rPr>
            <w:noProof/>
            <w:webHidden/>
          </w:rPr>
          <w:t>27</w:t>
        </w:r>
        <w:r w:rsidR="00EA73B8">
          <w:rPr>
            <w:noProof/>
            <w:webHidden/>
          </w:rPr>
          <w:fldChar w:fldCharType="end"/>
        </w:r>
      </w:hyperlink>
    </w:p>
    <w:p w14:paraId="4F5563CC" w14:textId="77777777" w:rsidR="00EA73B8" w:rsidRDefault="005934C7">
      <w:pPr>
        <w:pStyle w:val="Obsah2"/>
        <w:rPr>
          <w:rFonts w:asciiTheme="minorHAnsi" w:eastAsiaTheme="minorEastAsia" w:hAnsiTheme="minorHAnsi" w:cstheme="minorBidi"/>
          <w:noProof/>
          <w:lang w:eastAsia="cs-CZ"/>
        </w:rPr>
      </w:pPr>
      <w:hyperlink w:anchor="_Toc482169452" w:history="1">
        <w:r w:rsidR="00EA73B8" w:rsidRPr="00472957">
          <w:rPr>
            <w:rStyle w:val="Hypertextovodkaz"/>
            <w:rFonts w:ascii="Arial" w:hAnsi="Arial" w:cs="Arial"/>
            <w:noProof/>
          </w:rPr>
          <w:t>3.20</w:t>
        </w:r>
        <w:r w:rsidR="00EA73B8">
          <w:rPr>
            <w:rFonts w:asciiTheme="minorHAnsi" w:eastAsiaTheme="minorEastAsia" w:hAnsiTheme="minorHAnsi" w:cstheme="minorBidi"/>
            <w:noProof/>
            <w:lang w:eastAsia="cs-CZ"/>
          </w:rPr>
          <w:tab/>
        </w:r>
        <w:r w:rsidR="00EA73B8" w:rsidRPr="00472957">
          <w:rPr>
            <w:rStyle w:val="Hypertextovodkaz"/>
            <w:rFonts w:ascii="Arial" w:hAnsi="Arial" w:cs="Arial"/>
            <w:noProof/>
          </w:rPr>
          <w:t>Požadavky na tarifikační systém</w:t>
        </w:r>
        <w:r w:rsidR="00EA73B8">
          <w:rPr>
            <w:noProof/>
            <w:webHidden/>
          </w:rPr>
          <w:tab/>
        </w:r>
        <w:r w:rsidR="00EA73B8">
          <w:rPr>
            <w:noProof/>
            <w:webHidden/>
          </w:rPr>
          <w:fldChar w:fldCharType="begin"/>
        </w:r>
        <w:r w:rsidR="00EA73B8">
          <w:rPr>
            <w:noProof/>
            <w:webHidden/>
          </w:rPr>
          <w:instrText xml:space="preserve"> PAGEREF _Toc482169452 \h </w:instrText>
        </w:r>
        <w:r w:rsidR="00EA73B8">
          <w:rPr>
            <w:noProof/>
            <w:webHidden/>
          </w:rPr>
        </w:r>
        <w:r w:rsidR="00EA73B8">
          <w:rPr>
            <w:noProof/>
            <w:webHidden/>
          </w:rPr>
          <w:fldChar w:fldCharType="separate"/>
        </w:r>
        <w:r w:rsidR="00EA73B8">
          <w:rPr>
            <w:noProof/>
            <w:webHidden/>
          </w:rPr>
          <w:t>28</w:t>
        </w:r>
        <w:r w:rsidR="00EA73B8">
          <w:rPr>
            <w:noProof/>
            <w:webHidden/>
          </w:rPr>
          <w:fldChar w:fldCharType="end"/>
        </w:r>
      </w:hyperlink>
    </w:p>
    <w:p w14:paraId="19E27B61" w14:textId="77777777" w:rsidR="00EA73B8" w:rsidRDefault="005934C7">
      <w:pPr>
        <w:pStyle w:val="Obsah2"/>
        <w:rPr>
          <w:rFonts w:asciiTheme="minorHAnsi" w:eastAsiaTheme="minorEastAsia" w:hAnsiTheme="minorHAnsi" w:cstheme="minorBidi"/>
          <w:noProof/>
          <w:lang w:eastAsia="cs-CZ"/>
        </w:rPr>
      </w:pPr>
      <w:hyperlink w:anchor="_Toc482169453" w:history="1">
        <w:r w:rsidR="00EA73B8" w:rsidRPr="00472957">
          <w:rPr>
            <w:rStyle w:val="Hypertextovodkaz"/>
            <w:rFonts w:ascii="Arial" w:hAnsi="Arial" w:cs="Arial"/>
            <w:noProof/>
          </w:rPr>
          <w:t>3.21</w:t>
        </w:r>
        <w:r w:rsidR="00EA73B8">
          <w:rPr>
            <w:rFonts w:asciiTheme="minorHAnsi" w:eastAsiaTheme="minorEastAsia" w:hAnsiTheme="minorHAnsi" w:cstheme="minorBidi"/>
            <w:noProof/>
            <w:lang w:eastAsia="cs-CZ"/>
          </w:rPr>
          <w:tab/>
        </w:r>
        <w:r w:rsidR="00EA73B8" w:rsidRPr="00472957">
          <w:rPr>
            <w:rStyle w:val="Hypertextovodkaz"/>
            <w:rFonts w:ascii="Arial" w:hAnsi="Arial" w:cs="Arial"/>
            <w:noProof/>
          </w:rPr>
          <w:t>Monitoring hlasové infrastruktury</w:t>
        </w:r>
        <w:r w:rsidR="00EA73B8">
          <w:rPr>
            <w:noProof/>
            <w:webHidden/>
          </w:rPr>
          <w:tab/>
        </w:r>
        <w:r w:rsidR="00EA73B8">
          <w:rPr>
            <w:noProof/>
            <w:webHidden/>
          </w:rPr>
          <w:fldChar w:fldCharType="begin"/>
        </w:r>
        <w:r w:rsidR="00EA73B8">
          <w:rPr>
            <w:noProof/>
            <w:webHidden/>
          </w:rPr>
          <w:instrText xml:space="preserve"> PAGEREF _Toc482169453 \h </w:instrText>
        </w:r>
        <w:r w:rsidR="00EA73B8">
          <w:rPr>
            <w:noProof/>
            <w:webHidden/>
          </w:rPr>
        </w:r>
        <w:r w:rsidR="00EA73B8">
          <w:rPr>
            <w:noProof/>
            <w:webHidden/>
          </w:rPr>
          <w:fldChar w:fldCharType="separate"/>
        </w:r>
        <w:r w:rsidR="00EA73B8">
          <w:rPr>
            <w:noProof/>
            <w:webHidden/>
          </w:rPr>
          <w:t>28</w:t>
        </w:r>
        <w:r w:rsidR="00EA73B8">
          <w:rPr>
            <w:noProof/>
            <w:webHidden/>
          </w:rPr>
          <w:fldChar w:fldCharType="end"/>
        </w:r>
      </w:hyperlink>
    </w:p>
    <w:p w14:paraId="20A3EBCB" w14:textId="77777777" w:rsidR="00EA73B8" w:rsidRDefault="005934C7">
      <w:pPr>
        <w:pStyle w:val="Obsah1"/>
        <w:rPr>
          <w:rFonts w:asciiTheme="minorHAnsi" w:eastAsiaTheme="minorEastAsia" w:hAnsiTheme="minorHAnsi" w:cstheme="minorBidi"/>
          <w:noProof/>
          <w:lang w:eastAsia="cs-CZ"/>
        </w:rPr>
      </w:pPr>
      <w:hyperlink w:anchor="_Toc482169454" w:history="1">
        <w:r w:rsidR="00EA73B8" w:rsidRPr="00472957">
          <w:rPr>
            <w:rStyle w:val="Hypertextovodkaz"/>
            <w:rFonts w:ascii="Arial" w:hAnsi="Arial" w:cs="Arial"/>
            <w:noProof/>
          </w:rPr>
          <w:t>4</w:t>
        </w:r>
        <w:r w:rsidR="00EA73B8">
          <w:rPr>
            <w:rFonts w:asciiTheme="minorHAnsi" w:eastAsiaTheme="minorEastAsia" w:hAnsiTheme="minorHAnsi" w:cstheme="minorBidi"/>
            <w:noProof/>
            <w:lang w:eastAsia="cs-CZ"/>
          </w:rPr>
          <w:tab/>
        </w:r>
        <w:r w:rsidR="00EA73B8" w:rsidRPr="00472957">
          <w:rPr>
            <w:rStyle w:val="Hypertextovodkaz"/>
            <w:rFonts w:ascii="Arial" w:hAnsi="Arial" w:cs="Arial"/>
            <w:noProof/>
          </w:rPr>
          <w:t>Požadavky na předvedení funkcionality</w:t>
        </w:r>
        <w:r w:rsidR="00EA73B8">
          <w:rPr>
            <w:noProof/>
            <w:webHidden/>
          </w:rPr>
          <w:tab/>
        </w:r>
        <w:r w:rsidR="00EA73B8">
          <w:rPr>
            <w:noProof/>
            <w:webHidden/>
          </w:rPr>
          <w:fldChar w:fldCharType="begin"/>
        </w:r>
        <w:r w:rsidR="00EA73B8">
          <w:rPr>
            <w:noProof/>
            <w:webHidden/>
          </w:rPr>
          <w:instrText xml:space="preserve"> PAGEREF _Toc482169454 \h </w:instrText>
        </w:r>
        <w:r w:rsidR="00EA73B8">
          <w:rPr>
            <w:noProof/>
            <w:webHidden/>
          </w:rPr>
        </w:r>
        <w:r w:rsidR="00EA73B8">
          <w:rPr>
            <w:noProof/>
            <w:webHidden/>
          </w:rPr>
          <w:fldChar w:fldCharType="separate"/>
        </w:r>
        <w:r w:rsidR="00EA73B8">
          <w:rPr>
            <w:noProof/>
            <w:webHidden/>
          </w:rPr>
          <w:t>28</w:t>
        </w:r>
        <w:r w:rsidR="00EA73B8">
          <w:rPr>
            <w:noProof/>
            <w:webHidden/>
          </w:rPr>
          <w:fldChar w:fldCharType="end"/>
        </w:r>
      </w:hyperlink>
    </w:p>
    <w:p w14:paraId="4B997D06" w14:textId="77777777" w:rsidR="00EA73B8" w:rsidRDefault="005934C7">
      <w:pPr>
        <w:pStyle w:val="Obsah1"/>
        <w:rPr>
          <w:rFonts w:asciiTheme="minorHAnsi" w:eastAsiaTheme="minorEastAsia" w:hAnsiTheme="minorHAnsi" w:cstheme="minorBidi"/>
          <w:noProof/>
          <w:lang w:eastAsia="cs-CZ"/>
        </w:rPr>
      </w:pPr>
      <w:hyperlink w:anchor="_Toc482169455" w:history="1">
        <w:r w:rsidR="00EA73B8" w:rsidRPr="00472957">
          <w:rPr>
            <w:rStyle w:val="Hypertextovodkaz"/>
            <w:rFonts w:ascii="Arial" w:hAnsi="Arial" w:cs="Arial"/>
            <w:noProof/>
          </w:rPr>
          <w:t>5</w:t>
        </w:r>
        <w:r w:rsidR="00EA73B8">
          <w:rPr>
            <w:rFonts w:asciiTheme="minorHAnsi" w:eastAsiaTheme="minorEastAsia" w:hAnsiTheme="minorHAnsi" w:cstheme="minorBidi"/>
            <w:noProof/>
            <w:lang w:eastAsia="cs-CZ"/>
          </w:rPr>
          <w:tab/>
        </w:r>
        <w:r w:rsidR="00EA73B8" w:rsidRPr="00472957">
          <w:rPr>
            <w:rStyle w:val="Hypertextovodkaz"/>
            <w:rFonts w:ascii="Arial" w:hAnsi="Arial" w:cs="Arial"/>
            <w:noProof/>
          </w:rPr>
          <w:t>Bezpečnostní úroveň celkového řešení</w:t>
        </w:r>
        <w:r w:rsidR="00EA73B8">
          <w:rPr>
            <w:noProof/>
            <w:webHidden/>
          </w:rPr>
          <w:tab/>
        </w:r>
        <w:r w:rsidR="00EA73B8">
          <w:rPr>
            <w:noProof/>
            <w:webHidden/>
          </w:rPr>
          <w:fldChar w:fldCharType="begin"/>
        </w:r>
        <w:r w:rsidR="00EA73B8">
          <w:rPr>
            <w:noProof/>
            <w:webHidden/>
          </w:rPr>
          <w:instrText xml:space="preserve"> PAGEREF _Toc482169455 \h </w:instrText>
        </w:r>
        <w:r w:rsidR="00EA73B8">
          <w:rPr>
            <w:noProof/>
            <w:webHidden/>
          </w:rPr>
        </w:r>
        <w:r w:rsidR="00EA73B8">
          <w:rPr>
            <w:noProof/>
            <w:webHidden/>
          </w:rPr>
          <w:fldChar w:fldCharType="separate"/>
        </w:r>
        <w:r w:rsidR="00EA73B8">
          <w:rPr>
            <w:noProof/>
            <w:webHidden/>
          </w:rPr>
          <w:t>30</w:t>
        </w:r>
        <w:r w:rsidR="00EA73B8">
          <w:rPr>
            <w:noProof/>
            <w:webHidden/>
          </w:rPr>
          <w:fldChar w:fldCharType="end"/>
        </w:r>
      </w:hyperlink>
    </w:p>
    <w:p w14:paraId="659528AB" w14:textId="77777777" w:rsidR="00797CF7" w:rsidRPr="00BA78BE" w:rsidRDefault="00684626" w:rsidP="00797CF7">
      <w:pPr>
        <w:rPr>
          <w:rFonts w:ascii="Arial" w:hAnsi="Arial" w:cs="Arial"/>
          <w:color w:val="auto"/>
        </w:rPr>
      </w:pPr>
      <w:r w:rsidRPr="00BA78BE">
        <w:rPr>
          <w:rFonts w:ascii="Arial" w:hAnsi="Arial" w:cs="Arial"/>
          <w:color w:val="auto"/>
        </w:rPr>
        <w:fldChar w:fldCharType="end"/>
      </w:r>
    </w:p>
    <w:p w14:paraId="42CAE387" w14:textId="77777777" w:rsidR="00797CF7" w:rsidRPr="00BA78BE" w:rsidRDefault="00797CF7" w:rsidP="00797CF7">
      <w:pPr>
        <w:spacing w:after="0"/>
        <w:rPr>
          <w:rFonts w:ascii="Arial" w:eastAsia="Times New Roman" w:hAnsi="Arial" w:cs="Arial"/>
          <w:b/>
          <w:bCs/>
          <w:color w:val="auto"/>
        </w:rPr>
      </w:pPr>
      <w:r w:rsidRPr="00BA78BE">
        <w:rPr>
          <w:rFonts w:ascii="Arial" w:hAnsi="Arial" w:cs="Arial"/>
          <w:color w:val="auto"/>
        </w:rPr>
        <w:br w:type="page"/>
      </w:r>
    </w:p>
    <w:p w14:paraId="7C8795D8" w14:textId="77777777" w:rsidR="00797CF7" w:rsidRPr="00BA78BE" w:rsidRDefault="00797CF7" w:rsidP="00797CF7">
      <w:pPr>
        <w:pStyle w:val="Nadpis1"/>
        <w:ind w:left="432" w:hanging="432"/>
        <w:rPr>
          <w:rFonts w:ascii="Arial" w:hAnsi="Arial" w:cs="Arial"/>
          <w:color w:val="auto"/>
          <w:sz w:val="22"/>
        </w:rPr>
      </w:pPr>
      <w:bookmarkStart w:id="3" w:name="_Toc482169426"/>
      <w:r w:rsidRPr="00BA78BE">
        <w:rPr>
          <w:rFonts w:ascii="Arial" w:hAnsi="Arial" w:cs="Arial"/>
          <w:color w:val="auto"/>
          <w:sz w:val="22"/>
        </w:rPr>
        <w:lastRenderedPageBreak/>
        <w:t>Technická specifikace</w:t>
      </w:r>
      <w:bookmarkEnd w:id="3"/>
    </w:p>
    <w:p w14:paraId="788C7D92" w14:textId="77777777" w:rsidR="00797CF7" w:rsidRPr="00BA78BE" w:rsidRDefault="00797CF7" w:rsidP="00797CF7">
      <w:pPr>
        <w:pStyle w:val="Nadpis1"/>
        <w:numPr>
          <w:ilvl w:val="0"/>
          <w:numId w:val="8"/>
        </w:numPr>
        <w:spacing w:before="480" w:after="0" w:line="240" w:lineRule="auto"/>
        <w:rPr>
          <w:rFonts w:ascii="Arial" w:hAnsi="Arial" w:cs="Arial"/>
          <w:color w:val="auto"/>
          <w:sz w:val="22"/>
        </w:rPr>
      </w:pPr>
      <w:bookmarkStart w:id="4" w:name="_Toc293397168"/>
      <w:bookmarkStart w:id="5" w:name="_Toc482169427"/>
      <w:r w:rsidRPr="00BA78BE">
        <w:rPr>
          <w:rFonts w:ascii="Arial" w:hAnsi="Arial" w:cs="Arial"/>
          <w:color w:val="auto"/>
          <w:sz w:val="22"/>
        </w:rPr>
        <w:t>Cíle projektu</w:t>
      </w:r>
      <w:bookmarkEnd w:id="4"/>
      <w:bookmarkEnd w:id="5"/>
    </w:p>
    <w:p w14:paraId="48988B91" w14:textId="2071A506" w:rsidR="00797CF7" w:rsidRPr="00BA78BE" w:rsidRDefault="00797CF7" w:rsidP="009A205E">
      <w:pPr>
        <w:rPr>
          <w:rFonts w:ascii="Arial" w:hAnsi="Arial" w:cs="Arial"/>
          <w:color w:val="auto"/>
        </w:rPr>
      </w:pPr>
      <w:r w:rsidRPr="00BA78BE">
        <w:rPr>
          <w:rFonts w:ascii="Arial" w:hAnsi="Arial" w:cs="Arial"/>
          <w:color w:val="auto"/>
        </w:rPr>
        <w:t xml:space="preserve">Projekt modernizace infrastruktury hlasových a multimediálních služeb je vyvolán potřebou konsolidace stávajícího heterogenního komunikačního prostředí s cílem sjednotit uživatelské služby na nové, moderní úrovni, zjednodušit správu komunikačního prostředí a připravit technické a jiné podmínky pro přechod izolovaných systémů (pobočkové ústředny), které jsou na hranici životního cyklu, do jednotného komunikačního prostředí subjektů v gesci rezortu MPSV. </w:t>
      </w:r>
    </w:p>
    <w:p w14:paraId="1F2F055B" w14:textId="77777777" w:rsidR="00797CF7" w:rsidRDefault="00797CF7" w:rsidP="00797CF7">
      <w:pPr>
        <w:pStyle w:val="Nadpis1"/>
        <w:numPr>
          <w:ilvl w:val="0"/>
          <w:numId w:val="8"/>
        </w:numPr>
        <w:spacing w:before="480" w:after="0" w:line="240" w:lineRule="auto"/>
        <w:rPr>
          <w:rFonts w:ascii="Arial" w:hAnsi="Arial" w:cs="Arial"/>
          <w:color w:val="auto"/>
          <w:sz w:val="22"/>
        </w:rPr>
      </w:pPr>
      <w:bookmarkStart w:id="6" w:name="_Toc482169428"/>
      <w:r w:rsidRPr="00BA78BE">
        <w:rPr>
          <w:rFonts w:ascii="Arial" w:hAnsi="Arial" w:cs="Arial"/>
          <w:color w:val="auto"/>
          <w:sz w:val="22"/>
        </w:rPr>
        <w:t>Funkční specifikace komunikační infrastruktury</w:t>
      </w:r>
      <w:bookmarkEnd w:id="6"/>
    </w:p>
    <w:p w14:paraId="69ED3911" w14:textId="77777777" w:rsidR="00D033A9" w:rsidRDefault="00D033A9" w:rsidP="00D033A9">
      <w:pPr>
        <w:rPr>
          <w:rFonts w:ascii="Arial" w:hAnsi="Arial" w:cs="Arial"/>
        </w:rPr>
      </w:pPr>
    </w:p>
    <w:p w14:paraId="4CB3262E" w14:textId="1D742E16" w:rsidR="0089046D" w:rsidRPr="00D033A9" w:rsidRDefault="007310AD" w:rsidP="00D033A9">
      <w:pPr>
        <w:rPr>
          <w:rFonts w:ascii="Arial" w:hAnsi="Arial" w:cs="Arial"/>
        </w:rPr>
      </w:pPr>
      <w:r w:rsidRPr="007310AD">
        <w:rPr>
          <w:rFonts w:ascii="Arial" w:hAnsi="Arial" w:cs="Arial"/>
        </w:rPr>
        <w:t xml:space="preserve">Veškeré požadované technické specifikace uvedené v jednotlivých popisech a tabulkách jsou pro </w:t>
      </w:r>
      <w:r w:rsidR="00547836">
        <w:rPr>
          <w:rFonts w:ascii="Arial" w:hAnsi="Arial" w:cs="Arial"/>
        </w:rPr>
        <w:t>dodavatele</w:t>
      </w:r>
      <w:r w:rsidR="00547836" w:rsidRPr="007310AD">
        <w:rPr>
          <w:rFonts w:ascii="Arial" w:hAnsi="Arial" w:cs="Arial"/>
        </w:rPr>
        <w:t xml:space="preserve"> </w:t>
      </w:r>
      <w:r w:rsidRPr="007310AD">
        <w:rPr>
          <w:rFonts w:ascii="Arial" w:hAnsi="Arial" w:cs="Arial"/>
        </w:rPr>
        <w:t xml:space="preserve">závazné. </w:t>
      </w:r>
      <w:r w:rsidR="00547836">
        <w:rPr>
          <w:rFonts w:ascii="Arial" w:hAnsi="Arial" w:cs="Arial"/>
        </w:rPr>
        <w:t>Dodavatel</w:t>
      </w:r>
      <w:r w:rsidRPr="007310AD">
        <w:rPr>
          <w:rFonts w:ascii="Arial" w:hAnsi="Arial" w:cs="Arial"/>
        </w:rPr>
        <w:t xml:space="preserve"> prokáže splnění požadovaných technických a funkčních specifikací testováním navrhovaného řešení před podpisem smlouvy.</w:t>
      </w:r>
      <w:r w:rsidR="00E05F1D">
        <w:rPr>
          <w:rFonts w:ascii="Arial" w:hAnsi="Arial" w:cs="Arial"/>
        </w:rPr>
        <w:t xml:space="preserve"> Náklady na přípravu testovacího prostředí </w:t>
      </w:r>
      <w:r w:rsidR="00353995">
        <w:rPr>
          <w:rFonts w:ascii="Arial" w:hAnsi="Arial" w:cs="Arial"/>
        </w:rPr>
        <w:t xml:space="preserve">a specifikaci testovacích scénářů </w:t>
      </w:r>
      <w:r w:rsidR="00E05F1D">
        <w:rPr>
          <w:rFonts w:ascii="Arial" w:hAnsi="Arial" w:cs="Arial"/>
        </w:rPr>
        <w:t xml:space="preserve">nese zadavatel, náklady na testované řešení </w:t>
      </w:r>
      <w:r w:rsidR="00547836" w:rsidRPr="00547836">
        <w:rPr>
          <w:rFonts w:ascii="Arial" w:hAnsi="Arial" w:cs="Arial"/>
        </w:rPr>
        <w:t>dodavatel</w:t>
      </w:r>
      <w:r w:rsidR="00E05F1D">
        <w:rPr>
          <w:rFonts w:ascii="Arial" w:hAnsi="Arial" w:cs="Arial"/>
        </w:rPr>
        <w:t xml:space="preserve">. </w:t>
      </w:r>
    </w:p>
    <w:p w14:paraId="0FCC86DC" w14:textId="77777777" w:rsidR="00797CF7" w:rsidRPr="00BA78BE" w:rsidRDefault="00797CF7" w:rsidP="00797CF7">
      <w:pPr>
        <w:pStyle w:val="Nadpis2"/>
        <w:numPr>
          <w:ilvl w:val="1"/>
          <w:numId w:val="8"/>
        </w:numPr>
        <w:tabs>
          <w:tab w:val="left" w:pos="2912"/>
        </w:tabs>
        <w:spacing w:before="400" w:after="0" w:line="240" w:lineRule="auto"/>
        <w:ind w:left="578" w:hanging="578"/>
        <w:rPr>
          <w:rFonts w:ascii="Arial" w:hAnsi="Arial" w:cs="Arial"/>
          <w:color w:val="auto"/>
          <w:sz w:val="22"/>
        </w:rPr>
      </w:pPr>
      <w:bookmarkStart w:id="7" w:name="_Toc482169429"/>
      <w:r w:rsidRPr="00BA78BE">
        <w:rPr>
          <w:rFonts w:ascii="Arial" w:hAnsi="Arial" w:cs="Arial"/>
          <w:color w:val="auto"/>
          <w:sz w:val="22"/>
        </w:rPr>
        <w:t>Požadovaná architektura nově budované komunikační infrastruktury</w:t>
      </w:r>
      <w:bookmarkEnd w:id="7"/>
    </w:p>
    <w:p w14:paraId="345E58B9" w14:textId="77777777" w:rsidR="00797CF7" w:rsidRPr="00BA78BE" w:rsidRDefault="00797CF7" w:rsidP="00797CF7">
      <w:pPr>
        <w:rPr>
          <w:rFonts w:ascii="Arial" w:hAnsi="Arial" w:cs="Arial"/>
          <w:color w:val="auto"/>
        </w:rPr>
      </w:pPr>
    </w:p>
    <w:p w14:paraId="227E90E5" w14:textId="77777777" w:rsidR="00797CF7" w:rsidRPr="00BA78BE" w:rsidRDefault="00797CF7" w:rsidP="00797CF7">
      <w:pPr>
        <w:rPr>
          <w:rFonts w:ascii="Arial" w:hAnsi="Arial" w:cs="Arial"/>
          <w:color w:val="auto"/>
        </w:rPr>
      </w:pPr>
      <w:r w:rsidRPr="00BA78BE">
        <w:rPr>
          <w:rFonts w:ascii="Arial" w:hAnsi="Arial" w:cs="Arial"/>
          <w:color w:val="auto"/>
        </w:rPr>
        <w:t>Součástí modernizace komu</w:t>
      </w:r>
      <w:r w:rsidR="0089046D">
        <w:rPr>
          <w:rFonts w:ascii="Arial" w:hAnsi="Arial" w:cs="Arial"/>
          <w:color w:val="auto"/>
        </w:rPr>
        <w:t>nika</w:t>
      </w:r>
      <w:r w:rsidRPr="00BA78BE">
        <w:rPr>
          <w:rFonts w:ascii="Arial" w:hAnsi="Arial" w:cs="Arial"/>
          <w:color w:val="auto"/>
        </w:rPr>
        <w:t>ční infrastruktury je vybudování centrální integrační platformy, která bude zajišťovat:</w:t>
      </w:r>
    </w:p>
    <w:p w14:paraId="6C8952F1" w14:textId="77777777" w:rsidR="00797CF7" w:rsidRPr="00BA78BE" w:rsidRDefault="00797CF7" w:rsidP="00797CF7">
      <w:pPr>
        <w:pStyle w:val="Odstavecseseznamem"/>
        <w:numPr>
          <w:ilvl w:val="0"/>
          <w:numId w:val="24"/>
        </w:numPr>
        <w:rPr>
          <w:rFonts w:ascii="Arial" w:hAnsi="Arial" w:cs="Arial"/>
        </w:rPr>
      </w:pPr>
      <w:r w:rsidRPr="00BA78BE">
        <w:rPr>
          <w:rFonts w:ascii="Arial" w:hAnsi="Arial" w:cs="Arial"/>
        </w:rPr>
        <w:t>Bezpečné propojení stávajících a budoucích ústředen a systémů, různých technologií a výrobců.</w:t>
      </w:r>
    </w:p>
    <w:p w14:paraId="6B3FD8C4" w14:textId="77777777" w:rsidR="00797CF7" w:rsidRPr="00BA78BE" w:rsidRDefault="00797CF7" w:rsidP="00797CF7">
      <w:pPr>
        <w:pStyle w:val="Odstavecseseznamem"/>
        <w:numPr>
          <w:ilvl w:val="0"/>
          <w:numId w:val="24"/>
        </w:numPr>
        <w:rPr>
          <w:rFonts w:ascii="Arial" w:hAnsi="Arial" w:cs="Arial"/>
        </w:rPr>
      </w:pPr>
      <w:r w:rsidRPr="00BA78BE">
        <w:rPr>
          <w:rFonts w:ascii="Arial" w:hAnsi="Arial" w:cs="Arial"/>
        </w:rPr>
        <w:t>Budování nových služeb sjednocené komunikace na jednotné, centralizované platformě.</w:t>
      </w:r>
    </w:p>
    <w:p w14:paraId="0B6BC2BB" w14:textId="77777777" w:rsidR="00797CF7" w:rsidRPr="00BA78BE" w:rsidRDefault="00797CF7" w:rsidP="00797CF7">
      <w:pPr>
        <w:rPr>
          <w:rFonts w:ascii="Arial" w:hAnsi="Arial" w:cs="Arial"/>
          <w:color w:val="auto"/>
        </w:rPr>
      </w:pPr>
    </w:p>
    <w:p w14:paraId="401A2639" w14:textId="77777777" w:rsidR="00797CF7" w:rsidRPr="00BA78BE" w:rsidRDefault="00797CF7" w:rsidP="00797CF7">
      <w:pPr>
        <w:rPr>
          <w:rFonts w:ascii="Arial" w:hAnsi="Arial" w:cs="Arial"/>
          <w:color w:val="auto"/>
        </w:rPr>
      </w:pPr>
      <w:r w:rsidRPr="00BA78BE">
        <w:rPr>
          <w:rFonts w:ascii="Arial" w:hAnsi="Arial" w:cs="Arial"/>
          <w:color w:val="auto"/>
        </w:rPr>
        <w:t>Propojení stávajících systémů vyžaduje řešení:</w:t>
      </w:r>
    </w:p>
    <w:p w14:paraId="46392B94" w14:textId="77777777" w:rsidR="00797CF7" w:rsidRPr="00BA78BE" w:rsidRDefault="00797CF7" w:rsidP="00797CF7">
      <w:pPr>
        <w:pStyle w:val="Odstavecseseznamem"/>
        <w:numPr>
          <w:ilvl w:val="0"/>
          <w:numId w:val="22"/>
        </w:numPr>
        <w:rPr>
          <w:rFonts w:ascii="Arial" w:hAnsi="Arial" w:cs="Arial"/>
        </w:rPr>
      </w:pPr>
      <w:r w:rsidRPr="00BA78BE">
        <w:rPr>
          <w:rFonts w:ascii="Arial" w:hAnsi="Arial" w:cs="Arial"/>
        </w:rPr>
        <w:t>Převod TDM technologií do datového prostředí s využitím IP protokolů.</w:t>
      </w:r>
    </w:p>
    <w:p w14:paraId="1A49A290" w14:textId="77777777" w:rsidR="00797CF7" w:rsidRPr="00BA78BE" w:rsidRDefault="00797CF7" w:rsidP="00797CF7">
      <w:pPr>
        <w:pStyle w:val="Odstavecseseznamem"/>
        <w:numPr>
          <w:ilvl w:val="0"/>
          <w:numId w:val="22"/>
        </w:numPr>
        <w:rPr>
          <w:rFonts w:ascii="Arial" w:hAnsi="Arial" w:cs="Arial"/>
        </w:rPr>
      </w:pPr>
      <w:r w:rsidRPr="00BA78BE">
        <w:rPr>
          <w:rFonts w:ascii="Arial" w:hAnsi="Arial" w:cs="Arial"/>
        </w:rPr>
        <w:t>Normalizaci a konsolidaci číslovacích plánů jednotlivých podřízených organizací.</w:t>
      </w:r>
    </w:p>
    <w:p w14:paraId="15EE20F8" w14:textId="77777777" w:rsidR="00797CF7" w:rsidRPr="00BA78BE" w:rsidRDefault="00797CF7" w:rsidP="00797CF7">
      <w:pPr>
        <w:pStyle w:val="Odstavecseseznamem"/>
        <w:numPr>
          <w:ilvl w:val="0"/>
          <w:numId w:val="22"/>
        </w:numPr>
        <w:rPr>
          <w:rFonts w:ascii="Arial" w:hAnsi="Arial" w:cs="Arial"/>
        </w:rPr>
      </w:pPr>
      <w:r w:rsidRPr="00BA78BE">
        <w:rPr>
          <w:rFonts w:ascii="Arial" w:hAnsi="Arial" w:cs="Arial"/>
        </w:rPr>
        <w:t>Normalizaci a překlad IP adresních plánů a jejich překryvů.</w:t>
      </w:r>
    </w:p>
    <w:p w14:paraId="6B73757A" w14:textId="77777777" w:rsidR="00797CF7" w:rsidRPr="00BA78BE" w:rsidRDefault="00797CF7" w:rsidP="00797CF7">
      <w:pPr>
        <w:rPr>
          <w:rFonts w:ascii="Arial" w:hAnsi="Arial" w:cs="Arial"/>
          <w:color w:val="auto"/>
        </w:rPr>
      </w:pPr>
    </w:p>
    <w:p w14:paraId="476EA9AE" w14:textId="2453E345" w:rsidR="00A67860" w:rsidRDefault="00A67860">
      <w:pPr>
        <w:spacing w:after="160" w:line="259" w:lineRule="auto"/>
        <w:ind w:left="0" w:right="0" w:firstLine="0"/>
        <w:jc w:val="left"/>
        <w:rPr>
          <w:rFonts w:ascii="Arial" w:hAnsi="Arial" w:cs="Arial"/>
          <w:color w:val="auto"/>
        </w:rPr>
      </w:pPr>
      <w:r>
        <w:rPr>
          <w:rFonts w:ascii="Arial" w:hAnsi="Arial" w:cs="Arial"/>
          <w:color w:val="auto"/>
        </w:rPr>
        <w:br w:type="page"/>
      </w:r>
    </w:p>
    <w:p w14:paraId="41429194" w14:textId="77777777" w:rsidR="00797CF7" w:rsidRPr="00BA78BE" w:rsidRDefault="00797CF7" w:rsidP="00797CF7">
      <w:pPr>
        <w:rPr>
          <w:rFonts w:ascii="Arial" w:hAnsi="Arial" w:cs="Arial"/>
          <w:color w:val="auto"/>
        </w:rPr>
      </w:pPr>
    </w:p>
    <w:p w14:paraId="7B704276" w14:textId="31D71BD7" w:rsidR="00797CF7" w:rsidRPr="008635A3" w:rsidRDefault="00797CF7" w:rsidP="00797CF7">
      <w:pPr>
        <w:spacing w:after="0"/>
        <w:rPr>
          <w:rFonts w:ascii="Arial" w:hAnsi="Arial" w:cs="Arial"/>
          <w:noProof/>
          <w:color w:val="auto"/>
        </w:rPr>
      </w:pPr>
      <w:r w:rsidRPr="00BA78BE">
        <w:rPr>
          <w:rFonts w:ascii="Arial" w:hAnsi="Arial" w:cs="Arial"/>
          <w:noProof/>
          <w:color w:val="auto"/>
        </w:rPr>
        <w:t>Obrázek</w:t>
      </w:r>
      <w:r w:rsidR="00A67860">
        <w:rPr>
          <w:rFonts w:ascii="Arial" w:hAnsi="Arial" w:cs="Arial"/>
          <w:noProof/>
          <w:color w:val="auto"/>
        </w:rPr>
        <w:t xml:space="preserve"> 1</w:t>
      </w:r>
      <w:r>
        <w:rPr>
          <w:rFonts w:ascii="Arial" w:hAnsi="Arial" w:cs="Arial"/>
          <w:noProof/>
          <w:color w:val="auto"/>
        </w:rPr>
        <w:t xml:space="preserve"> h</w:t>
      </w:r>
      <w:r w:rsidRPr="008635A3">
        <w:rPr>
          <w:rFonts w:ascii="Arial" w:hAnsi="Arial" w:cs="Arial"/>
          <w:noProof/>
          <w:color w:val="auto"/>
        </w:rPr>
        <w:t>las a integrační platforma</w:t>
      </w:r>
    </w:p>
    <w:p w14:paraId="1CB2A94C" w14:textId="77777777" w:rsidR="00797CF7" w:rsidRDefault="00797CF7" w:rsidP="00797CF7">
      <w:pPr>
        <w:spacing w:after="0"/>
        <w:rPr>
          <w:rFonts w:ascii="Arial" w:hAnsi="Arial" w:cs="Arial"/>
          <w:color w:val="auto"/>
        </w:rPr>
      </w:pPr>
      <w:r w:rsidRPr="00BA78BE">
        <w:rPr>
          <w:rFonts w:ascii="Arial" w:hAnsi="Arial" w:cs="Arial"/>
          <w:noProof/>
          <w:color w:val="auto"/>
        </w:rPr>
        <w:drawing>
          <wp:inline distT="0" distB="0" distL="0" distR="0" wp14:anchorId="7C79EF02" wp14:editId="6CD323E6">
            <wp:extent cx="5735320" cy="3983305"/>
            <wp:effectExtent l="0" t="0" r="0" b="0"/>
            <wp:docPr id="2" name="Obrázek 2" descr="\\Mac\Dropbox\DUVERNE\MPSV\#DUVERNE\IP\MPSV_MKI_CSA\Verze02\obr\Navrh noveho reseni telefon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Dropbox\DUVERNE\MPSV\#DUVERNE\IP\MPSV_MKI_CSA\Verze02\obr\Navrh noveho reseni telefoni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5320" cy="3983305"/>
                    </a:xfrm>
                    <a:prstGeom prst="rect">
                      <a:avLst/>
                    </a:prstGeom>
                    <a:noFill/>
                    <a:ln>
                      <a:noFill/>
                    </a:ln>
                  </pic:spPr>
                </pic:pic>
              </a:graphicData>
            </a:graphic>
          </wp:inline>
        </w:drawing>
      </w:r>
    </w:p>
    <w:p w14:paraId="0D1588FA" w14:textId="77777777" w:rsidR="00797CF7" w:rsidRDefault="00797CF7" w:rsidP="00797CF7">
      <w:pPr>
        <w:spacing w:after="0"/>
        <w:rPr>
          <w:rFonts w:ascii="Arial" w:hAnsi="Arial" w:cs="Arial"/>
          <w:color w:val="auto"/>
        </w:rPr>
      </w:pPr>
    </w:p>
    <w:p w14:paraId="0E34936C" w14:textId="77777777" w:rsidR="00797CF7" w:rsidRPr="00BA78BE" w:rsidRDefault="00797CF7" w:rsidP="00797CF7">
      <w:pPr>
        <w:spacing w:after="0"/>
        <w:rPr>
          <w:rFonts w:ascii="Arial" w:hAnsi="Arial" w:cs="Arial"/>
          <w:b/>
          <w:color w:val="auto"/>
        </w:rPr>
      </w:pPr>
    </w:p>
    <w:p w14:paraId="12085D58" w14:textId="77777777" w:rsidR="00797CF7" w:rsidRPr="00BA78BE" w:rsidRDefault="00797CF7" w:rsidP="00797CF7">
      <w:pPr>
        <w:pStyle w:val="Nadpis2"/>
        <w:numPr>
          <w:ilvl w:val="1"/>
          <w:numId w:val="8"/>
        </w:numPr>
        <w:spacing w:before="400" w:after="0" w:line="240" w:lineRule="auto"/>
        <w:ind w:left="578" w:hanging="578"/>
        <w:rPr>
          <w:rFonts w:ascii="Arial" w:hAnsi="Arial" w:cs="Arial"/>
          <w:color w:val="auto"/>
          <w:sz w:val="22"/>
        </w:rPr>
      </w:pPr>
      <w:bookmarkStart w:id="8" w:name="_Toc482169430"/>
      <w:r w:rsidRPr="00BA78BE">
        <w:rPr>
          <w:rFonts w:ascii="Arial" w:hAnsi="Arial" w:cs="Arial"/>
          <w:color w:val="auto"/>
          <w:sz w:val="22"/>
        </w:rPr>
        <w:t>Požadované vlastnosti síťových prvků</w:t>
      </w:r>
      <w:bookmarkEnd w:id="8"/>
    </w:p>
    <w:p w14:paraId="65F1BAE7" w14:textId="77777777" w:rsidR="00797CF7" w:rsidRPr="00BA78BE" w:rsidRDefault="00797CF7" w:rsidP="00797CF7">
      <w:pPr>
        <w:spacing w:after="60"/>
        <w:rPr>
          <w:rFonts w:ascii="Arial" w:hAnsi="Arial" w:cs="Arial"/>
          <w:color w:val="auto"/>
        </w:rPr>
      </w:pPr>
      <w:r w:rsidRPr="00BA78BE">
        <w:rPr>
          <w:rFonts w:ascii="Arial" w:hAnsi="Arial" w:cs="Arial"/>
          <w:color w:val="auto"/>
        </w:rPr>
        <w:t>Z hlediska řešení infrastruktury LAN sítí v jednotlivých objektech požadujeme, aby nabízené řešení bezpodmínečně umožnilo zapojení počítačů za IP telefony vybavené integrovaným přepínačem.</w:t>
      </w:r>
    </w:p>
    <w:p w14:paraId="059C2A21" w14:textId="77777777" w:rsidR="00797CF7" w:rsidRPr="00BA78BE" w:rsidRDefault="00797CF7" w:rsidP="00797CF7">
      <w:pPr>
        <w:pStyle w:val="Nadpis2"/>
        <w:numPr>
          <w:ilvl w:val="1"/>
          <w:numId w:val="8"/>
        </w:numPr>
        <w:spacing w:before="400" w:after="0" w:line="240" w:lineRule="auto"/>
        <w:ind w:left="578" w:hanging="578"/>
        <w:rPr>
          <w:rFonts w:ascii="Arial" w:hAnsi="Arial" w:cs="Arial"/>
          <w:color w:val="auto"/>
          <w:sz w:val="22"/>
        </w:rPr>
      </w:pPr>
      <w:bookmarkStart w:id="9" w:name="_Toc482169431"/>
      <w:r w:rsidRPr="00BA78BE">
        <w:rPr>
          <w:rFonts w:ascii="Arial" w:hAnsi="Arial" w:cs="Arial"/>
          <w:color w:val="auto"/>
          <w:sz w:val="22"/>
        </w:rPr>
        <w:t>Centrální VoIP hlasová brána</w:t>
      </w:r>
      <w:bookmarkEnd w:id="9"/>
    </w:p>
    <w:p w14:paraId="5308F147" w14:textId="77777777" w:rsidR="00797CF7" w:rsidRPr="00BA78BE" w:rsidRDefault="00797CF7" w:rsidP="00797CF7">
      <w:pPr>
        <w:spacing w:after="60"/>
        <w:rPr>
          <w:rFonts w:ascii="Arial" w:hAnsi="Arial" w:cs="Arial"/>
          <w:color w:val="auto"/>
        </w:rPr>
      </w:pPr>
      <w:r w:rsidRPr="00BA78BE">
        <w:rPr>
          <w:rFonts w:ascii="Arial" w:hAnsi="Arial" w:cs="Arial"/>
          <w:color w:val="auto"/>
        </w:rPr>
        <w:t>Hlasová brána musí mít modulární architekturu s možností přidávat hlasové moduly rozhraní dle budoucí potřeby.</w:t>
      </w:r>
    </w:p>
    <w:p w14:paraId="191D20F7" w14:textId="77777777" w:rsidR="00797CF7" w:rsidRPr="00BA78BE" w:rsidRDefault="00797CF7" w:rsidP="00797CF7">
      <w:pPr>
        <w:spacing w:after="60"/>
        <w:rPr>
          <w:rFonts w:ascii="Arial" w:hAnsi="Arial" w:cs="Arial"/>
          <w:color w:val="auto"/>
        </w:rPr>
      </w:pPr>
      <w:r w:rsidRPr="00BA78BE">
        <w:rPr>
          <w:rFonts w:ascii="Arial" w:hAnsi="Arial" w:cs="Arial"/>
          <w:color w:val="auto"/>
        </w:rPr>
        <w:t xml:space="preserve">Hlasová brána musí podporovat rozhraní ISDN PRI a ISDN BRI, včetně možnosti vytvoření konferenčního mostu s podporou </w:t>
      </w:r>
      <w:proofErr w:type="spellStart"/>
      <w:r w:rsidRPr="00BA78BE">
        <w:rPr>
          <w:rFonts w:ascii="Arial" w:hAnsi="Arial" w:cs="Arial"/>
          <w:color w:val="auto"/>
        </w:rPr>
        <w:t>kodeků</w:t>
      </w:r>
      <w:proofErr w:type="spellEnd"/>
      <w:r w:rsidRPr="00BA78BE">
        <w:rPr>
          <w:rFonts w:ascii="Arial" w:hAnsi="Arial" w:cs="Arial"/>
          <w:color w:val="auto"/>
        </w:rPr>
        <w:t xml:space="preserve"> G.722, G.711, G.729. Vyžadována je rovněž podpora VoIP signalizačních </w:t>
      </w:r>
      <w:r w:rsidRPr="00AE56F3">
        <w:rPr>
          <w:rFonts w:ascii="Arial" w:hAnsi="Arial" w:cs="Arial"/>
          <w:color w:val="auto"/>
        </w:rPr>
        <w:t>protokolů H.323v4 a SIPv2</w:t>
      </w:r>
      <w:r w:rsidRPr="00BA78BE">
        <w:rPr>
          <w:rFonts w:ascii="Arial" w:hAnsi="Arial" w:cs="Arial"/>
          <w:color w:val="auto"/>
        </w:rPr>
        <w:t>.</w:t>
      </w:r>
    </w:p>
    <w:p w14:paraId="0D8653FD" w14:textId="77777777" w:rsidR="00797CF7" w:rsidRPr="00BA78BE" w:rsidRDefault="00797CF7" w:rsidP="00797CF7">
      <w:pPr>
        <w:spacing w:after="60"/>
        <w:rPr>
          <w:rFonts w:ascii="Arial" w:hAnsi="Arial" w:cs="Arial"/>
          <w:color w:val="auto"/>
        </w:rPr>
      </w:pPr>
      <w:r w:rsidRPr="00BA78BE">
        <w:rPr>
          <w:rFonts w:ascii="Arial" w:hAnsi="Arial" w:cs="Arial"/>
          <w:color w:val="auto"/>
        </w:rPr>
        <w:t>Hlasová brána musí podporovat nástroje pro lokální přehrávání oznamovacích hlášení volajícím</w:t>
      </w:r>
      <w:r w:rsidRPr="00BA78BE" w:rsidDel="003777FE">
        <w:rPr>
          <w:rFonts w:ascii="Arial" w:hAnsi="Arial" w:cs="Arial"/>
          <w:color w:val="auto"/>
        </w:rPr>
        <w:t xml:space="preserve"> </w:t>
      </w:r>
      <w:r w:rsidRPr="00BA78BE">
        <w:rPr>
          <w:rFonts w:ascii="Arial" w:hAnsi="Arial" w:cs="Arial"/>
          <w:color w:val="auto"/>
        </w:rPr>
        <w:t>a být schopná modifikovat algoritmus zpracování signalizace např. pomocí skriptů.</w:t>
      </w:r>
    </w:p>
    <w:p w14:paraId="7550C37C" w14:textId="77777777" w:rsidR="00797CF7" w:rsidRPr="00BA78BE" w:rsidRDefault="00797CF7" w:rsidP="00797CF7">
      <w:pPr>
        <w:spacing w:after="60"/>
        <w:rPr>
          <w:rFonts w:ascii="Arial" w:hAnsi="Arial" w:cs="Arial"/>
          <w:color w:val="auto"/>
        </w:rPr>
      </w:pPr>
      <w:r w:rsidRPr="00BA78BE">
        <w:rPr>
          <w:rFonts w:ascii="Arial" w:hAnsi="Arial" w:cs="Arial"/>
          <w:color w:val="auto"/>
        </w:rPr>
        <w:t xml:space="preserve">Hlasová brána musí podporovat přenos faxů standardizovaným protokolem T. 38 a rovněž je vyžadována podpora šifrování pro hlas (SRTP) i signalizaci. </w:t>
      </w:r>
    </w:p>
    <w:p w14:paraId="36685D31" w14:textId="77777777" w:rsidR="00797CF7" w:rsidRPr="00BA78BE" w:rsidRDefault="00797CF7" w:rsidP="00797CF7">
      <w:pPr>
        <w:spacing w:after="60"/>
        <w:rPr>
          <w:rFonts w:ascii="Arial" w:hAnsi="Arial" w:cs="Arial"/>
          <w:color w:val="auto"/>
        </w:rPr>
      </w:pPr>
      <w:r w:rsidRPr="00BA78BE">
        <w:rPr>
          <w:rFonts w:ascii="Arial" w:hAnsi="Arial" w:cs="Arial"/>
          <w:color w:val="auto"/>
        </w:rPr>
        <w:t xml:space="preserve">Hlasová brána musí podporovat nástroje pro on-line měření kvality přenosové infrastruktury z pohledu VoIP za pomoci simulace VoIP provozu. </w:t>
      </w:r>
    </w:p>
    <w:p w14:paraId="5CCBDF11" w14:textId="77777777" w:rsidR="00797CF7" w:rsidRPr="00BA78BE" w:rsidRDefault="00797CF7" w:rsidP="00797CF7">
      <w:pPr>
        <w:spacing w:after="60"/>
        <w:rPr>
          <w:rFonts w:ascii="Arial" w:hAnsi="Arial" w:cs="Arial"/>
          <w:color w:val="auto"/>
        </w:rPr>
      </w:pPr>
      <w:r w:rsidRPr="00BA78BE">
        <w:rPr>
          <w:rFonts w:ascii="Arial" w:hAnsi="Arial" w:cs="Arial"/>
          <w:color w:val="auto"/>
        </w:rPr>
        <w:t>Hlasová brána musí zajistit plnou podporu IP adresace a směrovacích protokolů pro Ipv4 a Ipv6 s minimálními požadavky na směrovací protokoly OSPFv</w:t>
      </w:r>
      <w:r>
        <w:rPr>
          <w:rFonts w:ascii="Arial" w:hAnsi="Arial" w:cs="Arial"/>
          <w:color w:val="auto"/>
        </w:rPr>
        <w:t>2/v3, BGPv4 a MP-BGP, PIM SM,</w:t>
      </w:r>
      <w:r w:rsidRPr="00BA78BE">
        <w:rPr>
          <w:rFonts w:ascii="Arial" w:hAnsi="Arial" w:cs="Arial"/>
          <w:color w:val="auto"/>
        </w:rPr>
        <w:t xml:space="preserve"> PIM SSM</w:t>
      </w:r>
      <w:r>
        <w:rPr>
          <w:rFonts w:ascii="Arial" w:hAnsi="Arial" w:cs="Arial"/>
          <w:color w:val="auto"/>
        </w:rPr>
        <w:t xml:space="preserve">, </w:t>
      </w:r>
      <w:r w:rsidRPr="002F3DA5">
        <w:rPr>
          <w:rFonts w:ascii="Arial" w:hAnsi="Arial" w:cs="Arial"/>
          <w:color w:val="auto"/>
        </w:rPr>
        <w:t>HSRP nebo VRRP</w:t>
      </w:r>
      <w:r w:rsidRPr="00BA78BE">
        <w:rPr>
          <w:rFonts w:ascii="Arial" w:hAnsi="Arial" w:cs="Arial"/>
          <w:color w:val="auto"/>
        </w:rPr>
        <w:t xml:space="preserve"> pro Ipv4 i Ipv6.</w:t>
      </w:r>
    </w:p>
    <w:p w14:paraId="143966D8" w14:textId="77777777" w:rsidR="00797CF7" w:rsidRPr="00BA78BE" w:rsidRDefault="00797CF7" w:rsidP="00797CF7">
      <w:pPr>
        <w:rPr>
          <w:rFonts w:ascii="Arial" w:hAnsi="Arial" w:cs="Arial"/>
          <w:color w:val="auto"/>
        </w:rPr>
      </w:pPr>
      <w:r w:rsidRPr="00BA78BE">
        <w:rPr>
          <w:rFonts w:ascii="Arial" w:hAnsi="Arial" w:cs="Arial"/>
          <w:color w:val="auto"/>
        </w:rPr>
        <w:lastRenderedPageBreak/>
        <w:t xml:space="preserve">Hlasová brána musí podporovat technologii </w:t>
      </w:r>
      <w:proofErr w:type="spellStart"/>
      <w:r w:rsidRPr="00BA78BE">
        <w:rPr>
          <w:rFonts w:ascii="Arial" w:hAnsi="Arial" w:cs="Arial"/>
          <w:color w:val="auto"/>
        </w:rPr>
        <w:t>DualStack</w:t>
      </w:r>
      <w:proofErr w:type="spellEnd"/>
      <w:r w:rsidRPr="00BA78BE">
        <w:rPr>
          <w:rFonts w:ascii="Arial" w:hAnsi="Arial" w:cs="Arial"/>
          <w:color w:val="auto"/>
        </w:rPr>
        <w:t xml:space="preserve"> (Ipv4 a Ipv6), musí mít plnou podporu Ipv6 služeb jako jsou DNS, Telnet/SSH, DHCP, </w:t>
      </w:r>
      <w:proofErr w:type="spellStart"/>
      <w:r w:rsidRPr="00BA78BE">
        <w:rPr>
          <w:rFonts w:ascii="Arial" w:hAnsi="Arial" w:cs="Arial"/>
          <w:color w:val="auto"/>
        </w:rPr>
        <w:t>Multicast</w:t>
      </w:r>
      <w:proofErr w:type="spellEnd"/>
      <w:r w:rsidRPr="00BA78BE">
        <w:rPr>
          <w:rFonts w:ascii="Arial" w:hAnsi="Arial" w:cs="Arial"/>
          <w:color w:val="auto"/>
        </w:rPr>
        <w:t xml:space="preserve"> a </w:t>
      </w:r>
      <w:proofErr w:type="spellStart"/>
      <w:r w:rsidRPr="00BA78BE">
        <w:rPr>
          <w:rFonts w:ascii="Arial" w:hAnsi="Arial" w:cs="Arial"/>
          <w:color w:val="auto"/>
        </w:rPr>
        <w:t>QoS</w:t>
      </w:r>
      <w:proofErr w:type="spellEnd"/>
      <w:r w:rsidRPr="00BA78BE">
        <w:rPr>
          <w:rFonts w:ascii="Arial" w:hAnsi="Arial" w:cs="Arial"/>
          <w:color w:val="auto"/>
        </w:rPr>
        <w:t xml:space="preserve"> a musí disponovat certifikátem Ipv6 funkčnosti a interoperability od nezávislé testovací organizace, jako je certifikát Ipv6 </w:t>
      </w:r>
      <w:proofErr w:type="spellStart"/>
      <w:r w:rsidRPr="00BA78BE">
        <w:rPr>
          <w:rFonts w:ascii="Arial" w:hAnsi="Arial" w:cs="Arial"/>
          <w:color w:val="auto"/>
        </w:rPr>
        <w:t>Ready</w:t>
      </w:r>
      <w:proofErr w:type="spellEnd"/>
      <w:r w:rsidRPr="00BA78BE">
        <w:rPr>
          <w:rFonts w:ascii="Arial" w:hAnsi="Arial" w:cs="Arial"/>
          <w:color w:val="auto"/>
        </w:rPr>
        <w:t xml:space="preserve"> Logo </w:t>
      </w:r>
      <w:proofErr w:type="spellStart"/>
      <w:r w:rsidRPr="00BA78BE">
        <w:rPr>
          <w:rFonts w:ascii="Arial" w:hAnsi="Arial" w:cs="Arial"/>
          <w:color w:val="auto"/>
        </w:rPr>
        <w:t>Phase</w:t>
      </w:r>
      <w:proofErr w:type="spellEnd"/>
      <w:r w:rsidRPr="00BA78BE">
        <w:rPr>
          <w:rFonts w:ascii="Arial" w:hAnsi="Arial" w:cs="Arial"/>
          <w:color w:val="auto"/>
        </w:rPr>
        <w:t xml:space="preserve"> II nebo ekvivalentní.</w:t>
      </w:r>
    </w:p>
    <w:p w14:paraId="792B33DF" w14:textId="77777777" w:rsidR="00797CF7" w:rsidRDefault="00797CF7" w:rsidP="00797CF7">
      <w:pPr>
        <w:spacing w:after="60"/>
        <w:rPr>
          <w:rFonts w:ascii="Arial" w:hAnsi="Arial" w:cs="Arial"/>
          <w:color w:val="auto"/>
        </w:rPr>
      </w:pPr>
      <w:r w:rsidRPr="00BA78BE">
        <w:rPr>
          <w:rFonts w:ascii="Arial" w:hAnsi="Arial" w:cs="Arial"/>
          <w:color w:val="auto"/>
        </w:rPr>
        <w:t>Přesná požadovaná funkční specifikace VoIP hlasové brány pro centrální integrační platformu je uvedena v následující tabulce.</w:t>
      </w:r>
    </w:p>
    <w:p w14:paraId="6B65DA3E" w14:textId="77777777" w:rsidR="000F2AD4" w:rsidRPr="00BA78BE" w:rsidRDefault="000F2AD4" w:rsidP="00797CF7">
      <w:pPr>
        <w:spacing w:after="60"/>
        <w:rPr>
          <w:rFonts w:ascii="Arial" w:hAnsi="Arial" w:cs="Arial"/>
          <w:color w:val="auto"/>
        </w:rPr>
      </w:pPr>
    </w:p>
    <w:p w14:paraId="0971F630" w14:textId="77777777" w:rsidR="00797CF7" w:rsidRPr="00EA73B8" w:rsidRDefault="00797CF7" w:rsidP="000F2AD4">
      <w:pPr>
        <w:pStyle w:val="Titulek"/>
        <w:spacing w:after="0"/>
        <w:rPr>
          <w:rFonts w:ascii="Arial" w:hAnsi="Arial" w:cs="Arial"/>
          <w:b w:val="0"/>
          <w:szCs w:val="22"/>
        </w:rPr>
      </w:pPr>
      <w:r w:rsidRPr="000F2AD4">
        <w:rPr>
          <w:rFonts w:ascii="Arial" w:hAnsi="Arial" w:cs="Arial"/>
          <w:szCs w:val="22"/>
        </w:rPr>
        <w:t xml:space="preserve">Tabulka 1 </w:t>
      </w:r>
      <w:r w:rsidRPr="00EA73B8">
        <w:rPr>
          <w:rFonts w:ascii="Arial" w:hAnsi="Arial" w:cs="Arial"/>
          <w:b w:val="0"/>
          <w:szCs w:val="22"/>
        </w:rPr>
        <w:t>Funkční specifikace centrální VoIP hlasové brány</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4"/>
        <w:gridCol w:w="2661"/>
        <w:gridCol w:w="1427"/>
      </w:tblGrid>
      <w:tr w:rsidR="00797CF7" w:rsidRPr="00BA78BE" w14:paraId="188184FA" w14:textId="77777777" w:rsidTr="008F7447">
        <w:trPr>
          <w:cantSplit/>
          <w:tblHeader/>
        </w:trPr>
        <w:tc>
          <w:tcPr>
            <w:tcW w:w="4984" w:type="dxa"/>
            <w:shd w:val="clear" w:color="auto" w:fill="BFBFBF"/>
          </w:tcPr>
          <w:p w14:paraId="73FE52CC" w14:textId="77777777" w:rsidR="00797CF7" w:rsidRPr="00BA78BE" w:rsidRDefault="00797CF7" w:rsidP="008F7447">
            <w:pPr>
              <w:pStyle w:val="Bezmezer"/>
              <w:rPr>
                <w:rFonts w:ascii="Arial" w:hAnsi="Arial" w:cs="Arial"/>
                <w:b/>
              </w:rPr>
            </w:pPr>
            <w:r w:rsidRPr="00BA78BE">
              <w:rPr>
                <w:rFonts w:ascii="Arial" w:hAnsi="Arial" w:cs="Arial"/>
                <w:b/>
              </w:rPr>
              <w:t>Požadovaná funkcionalita/vlastnost</w:t>
            </w:r>
          </w:p>
        </w:tc>
        <w:tc>
          <w:tcPr>
            <w:tcW w:w="2661" w:type="dxa"/>
            <w:shd w:val="clear" w:color="auto" w:fill="BFBFBF"/>
          </w:tcPr>
          <w:p w14:paraId="7EBB4142" w14:textId="77777777" w:rsidR="00797CF7" w:rsidRPr="00BA78BE" w:rsidRDefault="00797CF7" w:rsidP="008F7447">
            <w:pPr>
              <w:pStyle w:val="Bezmezer"/>
              <w:rPr>
                <w:rFonts w:ascii="Arial" w:hAnsi="Arial" w:cs="Arial"/>
                <w:b/>
              </w:rPr>
            </w:pPr>
            <w:r w:rsidRPr="00BA78BE">
              <w:rPr>
                <w:rFonts w:ascii="Arial" w:hAnsi="Arial" w:cs="Arial"/>
                <w:b/>
              </w:rPr>
              <w:t>Způsob splnění požadované funkcionality/vlastnosti</w:t>
            </w:r>
          </w:p>
        </w:tc>
        <w:tc>
          <w:tcPr>
            <w:tcW w:w="1427" w:type="dxa"/>
            <w:shd w:val="clear" w:color="auto" w:fill="BFBFBF"/>
          </w:tcPr>
          <w:p w14:paraId="70C38991" w14:textId="0A12F5F5" w:rsidR="00797CF7" w:rsidRPr="00BA78BE" w:rsidRDefault="00797CF7" w:rsidP="008F7447">
            <w:pPr>
              <w:pStyle w:val="Bezmezer"/>
              <w:rPr>
                <w:rFonts w:ascii="Arial" w:hAnsi="Arial" w:cs="Arial"/>
                <w:b/>
              </w:rPr>
            </w:pPr>
            <w:r w:rsidRPr="00BA78BE">
              <w:rPr>
                <w:rFonts w:ascii="Arial" w:hAnsi="Arial" w:cs="Arial"/>
                <w:b/>
              </w:rPr>
              <w:t xml:space="preserve">Doplní </w:t>
            </w:r>
            <w:r w:rsidR="00547836">
              <w:rPr>
                <w:rFonts w:ascii="Arial" w:hAnsi="Arial" w:cs="Arial"/>
                <w:b/>
              </w:rPr>
              <w:t>dodavatel</w:t>
            </w:r>
            <w:r w:rsidRPr="00BA78BE">
              <w:rPr>
                <w:rFonts w:ascii="Arial" w:hAnsi="Arial" w:cs="Arial"/>
                <w:b/>
              </w:rPr>
              <w:t xml:space="preserve"> dle nabízeného zařízení</w:t>
            </w:r>
          </w:p>
        </w:tc>
      </w:tr>
      <w:tr w:rsidR="00797CF7" w:rsidRPr="00BA78BE" w14:paraId="0726C1B0" w14:textId="77777777" w:rsidTr="008F7447">
        <w:trPr>
          <w:cantSplit/>
        </w:trPr>
        <w:tc>
          <w:tcPr>
            <w:tcW w:w="4984" w:type="dxa"/>
            <w:shd w:val="clear" w:color="auto" w:fill="auto"/>
          </w:tcPr>
          <w:p w14:paraId="3BD723B1" w14:textId="77777777" w:rsidR="00797CF7" w:rsidRPr="00BA78BE" w:rsidRDefault="00797CF7" w:rsidP="008F7447">
            <w:pPr>
              <w:pStyle w:val="Bezmezer"/>
              <w:rPr>
                <w:rFonts w:ascii="Arial" w:hAnsi="Arial" w:cs="Arial"/>
              </w:rPr>
            </w:pPr>
            <w:r w:rsidRPr="00BA78BE">
              <w:rPr>
                <w:rFonts w:ascii="Arial" w:hAnsi="Arial" w:cs="Arial"/>
              </w:rPr>
              <w:t>Výrobce zařízení</w:t>
            </w:r>
          </w:p>
        </w:tc>
        <w:tc>
          <w:tcPr>
            <w:tcW w:w="2661" w:type="dxa"/>
            <w:shd w:val="clear" w:color="auto" w:fill="auto"/>
          </w:tcPr>
          <w:p w14:paraId="478111F8" w14:textId="77777777" w:rsidR="00797CF7" w:rsidRPr="00BA78BE" w:rsidRDefault="00797CF7" w:rsidP="008F7447">
            <w:pPr>
              <w:pStyle w:val="Bezmezer"/>
              <w:rPr>
                <w:rFonts w:ascii="Arial" w:hAnsi="Arial" w:cs="Arial"/>
              </w:rPr>
            </w:pPr>
            <w:r w:rsidRPr="00BA78BE">
              <w:rPr>
                <w:rFonts w:ascii="Arial" w:hAnsi="Arial" w:cs="Arial"/>
              </w:rPr>
              <w:t>Uvedení výrobce</w:t>
            </w:r>
          </w:p>
        </w:tc>
        <w:tc>
          <w:tcPr>
            <w:tcW w:w="1427" w:type="dxa"/>
            <w:shd w:val="clear" w:color="auto" w:fill="auto"/>
          </w:tcPr>
          <w:p w14:paraId="3D9B3AAD" w14:textId="673BB143"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135D7FEC" w14:textId="77777777" w:rsidTr="008F7447">
        <w:trPr>
          <w:cantSplit/>
        </w:trPr>
        <w:tc>
          <w:tcPr>
            <w:tcW w:w="4984" w:type="dxa"/>
            <w:shd w:val="clear" w:color="auto" w:fill="auto"/>
          </w:tcPr>
          <w:p w14:paraId="74E1314F" w14:textId="1472638A" w:rsidR="00797CF7" w:rsidRPr="00BA78BE" w:rsidRDefault="00797CF7" w:rsidP="008F7447">
            <w:pPr>
              <w:pStyle w:val="Bezmezer"/>
              <w:rPr>
                <w:rFonts w:ascii="Arial" w:hAnsi="Arial" w:cs="Arial"/>
              </w:rPr>
            </w:pPr>
            <w:r w:rsidRPr="00BA78BE">
              <w:rPr>
                <w:rFonts w:ascii="Arial" w:hAnsi="Arial" w:cs="Arial"/>
              </w:rPr>
              <w:t xml:space="preserve">Produktové číslo (typ) nabízeného zařízení (v případě, že je zařízené popsáno více produktovými čísly, uvede </w:t>
            </w:r>
            <w:r w:rsidR="00547836" w:rsidRPr="00547836">
              <w:rPr>
                <w:rFonts w:ascii="Arial" w:hAnsi="Arial" w:cs="Arial"/>
              </w:rPr>
              <w:t>dodavatel</w:t>
            </w:r>
            <w:r w:rsidRPr="00BA78BE">
              <w:rPr>
                <w:rFonts w:ascii="Arial" w:hAnsi="Arial" w:cs="Arial"/>
              </w:rPr>
              <w:t xml:space="preserve"> hlavní produktové číslo nabízeného zařízení)</w:t>
            </w:r>
          </w:p>
        </w:tc>
        <w:tc>
          <w:tcPr>
            <w:tcW w:w="2661" w:type="dxa"/>
            <w:shd w:val="clear" w:color="auto" w:fill="auto"/>
          </w:tcPr>
          <w:p w14:paraId="7E2DA2A0" w14:textId="77777777" w:rsidR="00797CF7" w:rsidRPr="00BA78BE" w:rsidRDefault="00797CF7" w:rsidP="008F7447">
            <w:pPr>
              <w:pStyle w:val="Bezmezer"/>
              <w:rPr>
                <w:rFonts w:ascii="Arial" w:hAnsi="Arial" w:cs="Arial"/>
              </w:rPr>
            </w:pPr>
            <w:r w:rsidRPr="00BA78BE">
              <w:rPr>
                <w:rFonts w:ascii="Arial" w:hAnsi="Arial" w:cs="Arial"/>
              </w:rPr>
              <w:t>Uvedení produktového čísla</w:t>
            </w:r>
          </w:p>
        </w:tc>
        <w:tc>
          <w:tcPr>
            <w:tcW w:w="1427" w:type="dxa"/>
            <w:shd w:val="clear" w:color="auto" w:fill="auto"/>
          </w:tcPr>
          <w:p w14:paraId="37C4C8F0" w14:textId="780C4688"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3983545C" w14:textId="77777777" w:rsidTr="008F7447">
        <w:trPr>
          <w:cantSplit/>
        </w:trPr>
        <w:tc>
          <w:tcPr>
            <w:tcW w:w="4984" w:type="dxa"/>
            <w:shd w:val="clear" w:color="auto" w:fill="auto"/>
          </w:tcPr>
          <w:p w14:paraId="05014752" w14:textId="77777777" w:rsidR="00797CF7" w:rsidRPr="00BA78BE" w:rsidRDefault="00797CF7" w:rsidP="008F7447">
            <w:pPr>
              <w:pStyle w:val="Bezmezer"/>
              <w:rPr>
                <w:rFonts w:ascii="Arial" w:hAnsi="Arial" w:cs="Arial"/>
              </w:rPr>
            </w:pPr>
            <w:r w:rsidRPr="00BA78BE">
              <w:rPr>
                <w:rFonts w:ascii="Arial" w:hAnsi="Arial" w:cs="Arial"/>
              </w:rPr>
              <w:t>Odkaz na www stránky výrobce zařízení, kde je k dispozici detailní technická specifikace (</w:t>
            </w:r>
            <w:proofErr w:type="spellStart"/>
            <w:r w:rsidRPr="00BA78BE">
              <w:rPr>
                <w:rFonts w:ascii="Arial" w:hAnsi="Arial" w:cs="Arial"/>
              </w:rPr>
              <w:t>DataSheet</w:t>
            </w:r>
            <w:proofErr w:type="spellEnd"/>
            <w:r w:rsidRPr="00BA78BE">
              <w:rPr>
                <w:rFonts w:ascii="Arial" w:hAnsi="Arial" w:cs="Arial"/>
              </w:rPr>
              <w:t xml:space="preserve">) v českém nebo anglickém jazyce </w:t>
            </w:r>
          </w:p>
        </w:tc>
        <w:tc>
          <w:tcPr>
            <w:tcW w:w="2661" w:type="dxa"/>
            <w:shd w:val="clear" w:color="auto" w:fill="auto"/>
          </w:tcPr>
          <w:p w14:paraId="1D19CC50" w14:textId="77777777" w:rsidR="00797CF7" w:rsidRPr="00BA78BE" w:rsidRDefault="00797CF7" w:rsidP="008F7447">
            <w:pPr>
              <w:pStyle w:val="Bezmezer"/>
              <w:rPr>
                <w:rFonts w:ascii="Arial" w:hAnsi="Arial" w:cs="Arial"/>
              </w:rPr>
            </w:pPr>
            <w:r w:rsidRPr="00BA78BE">
              <w:rPr>
                <w:rFonts w:ascii="Arial" w:hAnsi="Arial" w:cs="Arial"/>
              </w:rPr>
              <w:t>Uvedení požadovaného odkazu</w:t>
            </w:r>
          </w:p>
        </w:tc>
        <w:tc>
          <w:tcPr>
            <w:tcW w:w="1427" w:type="dxa"/>
            <w:shd w:val="clear" w:color="auto" w:fill="auto"/>
          </w:tcPr>
          <w:p w14:paraId="01BFE365" w14:textId="09FABE87"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66345BA9" w14:textId="77777777" w:rsidTr="008F7447">
        <w:trPr>
          <w:cantSplit/>
        </w:trPr>
        <w:tc>
          <w:tcPr>
            <w:tcW w:w="4984" w:type="dxa"/>
            <w:shd w:val="clear" w:color="auto" w:fill="auto"/>
            <w:vAlign w:val="bottom"/>
          </w:tcPr>
          <w:p w14:paraId="7E482FE0" w14:textId="77777777" w:rsidR="00797CF7" w:rsidRPr="00BA78BE" w:rsidRDefault="00797CF7" w:rsidP="008F7447">
            <w:pPr>
              <w:pStyle w:val="Bezmezer"/>
              <w:rPr>
                <w:rFonts w:ascii="Arial" w:hAnsi="Arial" w:cs="Arial"/>
              </w:rPr>
            </w:pPr>
            <w:r w:rsidRPr="00BA78BE">
              <w:rPr>
                <w:rFonts w:ascii="Arial" w:eastAsia="Times New Roman" w:hAnsi="Arial" w:cs="Arial"/>
                <w:lang w:eastAsia="zh-CN"/>
              </w:rPr>
              <w:t>Typ zařízení</w:t>
            </w:r>
          </w:p>
        </w:tc>
        <w:tc>
          <w:tcPr>
            <w:tcW w:w="2661" w:type="dxa"/>
            <w:shd w:val="clear" w:color="auto" w:fill="auto"/>
            <w:vAlign w:val="bottom"/>
          </w:tcPr>
          <w:p w14:paraId="3261AF25" w14:textId="77777777" w:rsidR="00797CF7" w:rsidRPr="00BA78BE" w:rsidRDefault="00797CF7" w:rsidP="008F7447">
            <w:pPr>
              <w:pStyle w:val="Bezmezer"/>
              <w:rPr>
                <w:rFonts w:ascii="Arial" w:hAnsi="Arial" w:cs="Arial"/>
              </w:rPr>
            </w:pPr>
            <w:r w:rsidRPr="00BA78BE">
              <w:rPr>
                <w:rFonts w:ascii="Arial" w:eastAsia="Times New Roman" w:hAnsi="Arial" w:cs="Arial"/>
                <w:lang w:eastAsia="zh-CN"/>
              </w:rPr>
              <w:t>VoIP hlasová brána</w:t>
            </w:r>
          </w:p>
        </w:tc>
        <w:tc>
          <w:tcPr>
            <w:tcW w:w="1427" w:type="dxa"/>
            <w:shd w:val="clear" w:color="auto" w:fill="auto"/>
          </w:tcPr>
          <w:p w14:paraId="6888E133" w14:textId="736C02E7"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2866477B" w14:textId="77777777" w:rsidTr="008F7447">
        <w:trPr>
          <w:cantSplit/>
        </w:trPr>
        <w:tc>
          <w:tcPr>
            <w:tcW w:w="4984" w:type="dxa"/>
            <w:shd w:val="clear" w:color="auto" w:fill="auto"/>
            <w:vAlign w:val="bottom"/>
          </w:tcPr>
          <w:p w14:paraId="01AD3F16" w14:textId="77777777" w:rsidR="00797CF7" w:rsidRPr="00BA78BE" w:rsidRDefault="00797CF7" w:rsidP="008F7447">
            <w:pPr>
              <w:pStyle w:val="Bezmezer"/>
              <w:rPr>
                <w:rFonts w:ascii="Arial" w:eastAsia="Times New Roman" w:hAnsi="Arial" w:cs="Arial"/>
                <w:lang w:eastAsia="zh-CN"/>
              </w:rPr>
            </w:pPr>
            <w:r w:rsidRPr="00BA78BE">
              <w:rPr>
                <w:rFonts w:ascii="Arial" w:eastAsia="Times New Roman" w:hAnsi="Arial" w:cs="Arial"/>
                <w:lang w:eastAsia="zh-CN"/>
              </w:rPr>
              <w:t>Formát zařízení</w:t>
            </w:r>
          </w:p>
        </w:tc>
        <w:tc>
          <w:tcPr>
            <w:tcW w:w="2661" w:type="dxa"/>
            <w:shd w:val="clear" w:color="auto" w:fill="auto"/>
            <w:vAlign w:val="bottom"/>
          </w:tcPr>
          <w:p w14:paraId="6E59D68D" w14:textId="77777777" w:rsidR="00797CF7" w:rsidRPr="00BA78BE" w:rsidRDefault="00797CF7" w:rsidP="008F7447">
            <w:pPr>
              <w:pStyle w:val="Bezmezer"/>
              <w:rPr>
                <w:rFonts w:ascii="Arial" w:eastAsia="Times New Roman" w:hAnsi="Arial" w:cs="Arial"/>
                <w:lang w:eastAsia="zh-CN"/>
              </w:rPr>
            </w:pPr>
            <w:r w:rsidRPr="00BA78BE">
              <w:rPr>
                <w:rFonts w:ascii="Arial" w:eastAsia="Times New Roman" w:hAnsi="Arial" w:cs="Arial"/>
                <w:lang w:eastAsia="zh-CN"/>
              </w:rPr>
              <w:t>Modulární</w:t>
            </w:r>
          </w:p>
        </w:tc>
        <w:tc>
          <w:tcPr>
            <w:tcW w:w="1427" w:type="dxa"/>
            <w:shd w:val="clear" w:color="auto" w:fill="auto"/>
          </w:tcPr>
          <w:p w14:paraId="0788DBD6" w14:textId="11B84B29"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43F5738F" w14:textId="77777777" w:rsidTr="008F7447">
        <w:trPr>
          <w:cantSplit/>
        </w:trPr>
        <w:tc>
          <w:tcPr>
            <w:tcW w:w="4984" w:type="dxa"/>
            <w:shd w:val="clear" w:color="auto" w:fill="auto"/>
            <w:vAlign w:val="bottom"/>
          </w:tcPr>
          <w:p w14:paraId="76D10FFF" w14:textId="77777777" w:rsidR="00797CF7" w:rsidRPr="00BA78BE" w:rsidRDefault="00797CF7" w:rsidP="008F7447">
            <w:pPr>
              <w:pStyle w:val="Bezmezer"/>
              <w:rPr>
                <w:rFonts w:ascii="Arial" w:hAnsi="Arial" w:cs="Arial"/>
              </w:rPr>
            </w:pPr>
            <w:r w:rsidRPr="00BA78BE">
              <w:rPr>
                <w:rFonts w:ascii="Arial" w:eastAsia="Times New Roman" w:hAnsi="Arial" w:cs="Arial"/>
                <w:lang w:eastAsia="zh-CN"/>
              </w:rPr>
              <w:t xml:space="preserve">Požadovaný </w:t>
            </w:r>
            <w:r>
              <w:rPr>
                <w:rFonts w:ascii="Arial" w:eastAsia="Times New Roman" w:hAnsi="Arial" w:cs="Arial"/>
                <w:lang w:eastAsia="zh-CN"/>
              </w:rPr>
              <w:t xml:space="preserve">minimální </w:t>
            </w:r>
            <w:r w:rsidRPr="00BA78BE">
              <w:rPr>
                <w:rFonts w:ascii="Arial" w:eastAsia="Times New Roman" w:hAnsi="Arial" w:cs="Arial"/>
                <w:lang w:eastAsia="zh-CN"/>
              </w:rPr>
              <w:t xml:space="preserve">počet portů </w:t>
            </w:r>
            <w:proofErr w:type="spellStart"/>
            <w:r w:rsidRPr="00BA78BE">
              <w:rPr>
                <w:rFonts w:ascii="Arial" w:eastAsia="Times New Roman" w:hAnsi="Arial" w:cs="Arial"/>
                <w:lang w:eastAsia="zh-CN"/>
              </w:rPr>
              <w:t>GigabitEthernet</w:t>
            </w:r>
            <w:proofErr w:type="spellEnd"/>
            <w:r w:rsidRPr="00BA78BE">
              <w:rPr>
                <w:rFonts w:ascii="Arial" w:eastAsia="Times New Roman" w:hAnsi="Arial" w:cs="Arial"/>
                <w:lang w:eastAsia="zh-CN"/>
              </w:rPr>
              <w:t xml:space="preserve">  s volitelným fyzickým rozhraním</w:t>
            </w:r>
          </w:p>
        </w:tc>
        <w:tc>
          <w:tcPr>
            <w:tcW w:w="2661" w:type="dxa"/>
            <w:shd w:val="clear" w:color="auto" w:fill="auto"/>
            <w:vAlign w:val="bottom"/>
          </w:tcPr>
          <w:p w14:paraId="4D5FB36E" w14:textId="77777777" w:rsidR="00797CF7" w:rsidRPr="00BA78BE" w:rsidRDefault="00797CF7" w:rsidP="008F7447">
            <w:pPr>
              <w:pStyle w:val="Bezmezer"/>
              <w:rPr>
                <w:rFonts w:ascii="Arial" w:hAnsi="Arial" w:cs="Arial"/>
              </w:rPr>
            </w:pPr>
            <w:r w:rsidRPr="00BA78BE">
              <w:rPr>
                <w:rFonts w:ascii="Arial" w:eastAsia="Times New Roman" w:hAnsi="Arial" w:cs="Arial"/>
                <w:lang w:eastAsia="zh-CN"/>
              </w:rPr>
              <w:t>2x10/100/1000Base-TX</w:t>
            </w:r>
          </w:p>
        </w:tc>
        <w:tc>
          <w:tcPr>
            <w:tcW w:w="1427" w:type="dxa"/>
            <w:shd w:val="clear" w:color="auto" w:fill="auto"/>
          </w:tcPr>
          <w:p w14:paraId="6B735E4C" w14:textId="66282574"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5E3B4566" w14:textId="77777777" w:rsidTr="008F7447">
        <w:trPr>
          <w:cantSplit/>
        </w:trPr>
        <w:tc>
          <w:tcPr>
            <w:tcW w:w="4984" w:type="dxa"/>
            <w:shd w:val="clear" w:color="auto" w:fill="auto"/>
            <w:vAlign w:val="bottom"/>
          </w:tcPr>
          <w:p w14:paraId="3A5F08CB" w14:textId="77777777" w:rsidR="00797CF7" w:rsidRPr="00BA78BE" w:rsidRDefault="00797CF7" w:rsidP="008F7447">
            <w:pPr>
              <w:pStyle w:val="Bezmezer"/>
              <w:rPr>
                <w:rFonts w:ascii="Arial" w:eastAsia="Times New Roman" w:hAnsi="Arial" w:cs="Arial"/>
                <w:lang w:eastAsia="zh-CN"/>
              </w:rPr>
            </w:pPr>
            <w:r>
              <w:rPr>
                <w:rFonts w:ascii="Arial" w:eastAsia="Times New Roman" w:hAnsi="Arial" w:cs="Arial"/>
                <w:lang w:eastAsia="zh-CN"/>
              </w:rPr>
              <w:t>Minimální p</w:t>
            </w:r>
            <w:r w:rsidRPr="00BA78BE">
              <w:rPr>
                <w:rFonts w:ascii="Arial" w:eastAsia="Times New Roman" w:hAnsi="Arial" w:cs="Arial"/>
                <w:lang w:eastAsia="zh-CN"/>
              </w:rPr>
              <w:t>očet hlasových E1/PRI rozhraní</w:t>
            </w:r>
          </w:p>
        </w:tc>
        <w:tc>
          <w:tcPr>
            <w:tcW w:w="2661" w:type="dxa"/>
            <w:shd w:val="clear" w:color="auto" w:fill="auto"/>
            <w:vAlign w:val="bottom"/>
          </w:tcPr>
          <w:p w14:paraId="6AE13766" w14:textId="77777777" w:rsidR="00797CF7" w:rsidRPr="00BA78BE" w:rsidRDefault="00797CF7" w:rsidP="008F7447">
            <w:pPr>
              <w:pStyle w:val="Bezmezer"/>
              <w:rPr>
                <w:rFonts w:ascii="Arial" w:eastAsia="Times New Roman" w:hAnsi="Arial" w:cs="Arial"/>
                <w:lang w:eastAsia="zh-CN"/>
              </w:rPr>
            </w:pPr>
            <w:r w:rsidRPr="00BA78BE">
              <w:rPr>
                <w:rFonts w:ascii="Arial" w:eastAsia="Times New Roman" w:hAnsi="Arial" w:cs="Arial"/>
                <w:lang w:eastAsia="zh-CN"/>
              </w:rPr>
              <w:t>2</w:t>
            </w:r>
          </w:p>
        </w:tc>
        <w:tc>
          <w:tcPr>
            <w:tcW w:w="1427" w:type="dxa"/>
            <w:shd w:val="clear" w:color="auto" w:fill="auto"/>
          </w:tcPr>
          <w:p w14:paraId="5D173439" w14:textId="2D31D0DF"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4A07877F" w14:textId="77777777" w:rsidTr="008F7447">
        <w:trPr>
          <w:cantSplit/>
        </w:trPr>
        <w:tc>
          <w:tcPr>
            <w:tcW w:w="4984" w:type="dxa"/>
            <w:shd w:val="clear" w:color="auto" w:fill="auto"/>
            <w:vAlign w:val="bottom"/>
          </w:tcPr>
          <w:p w14:paraId="22E239F7" w14:textId="77777777" w:rsidR="00797CF7" w:rsidRPr="00BA78BE" w:rsidRDefault="00797CF7" w:rsidP="008F7447">
            <w:pPr>
              <w:pStyle w:val="Bezmezer"/>
              <w:rPr>
                <w:rFonts w:ascii="Arial" w:hAnsi="Arial" w:cs="Arial"/>
              </w:rPr>
            </w:pPr>
            <w:r w:rsidRPr="00BA78BE">
              <w:rPr>
                <w:rFonts w:ascii="Arial" w:eastAsia="Times New Roman" w:hAnsi="Arial" w:cs="Arial"/>
                <w:lang w:eastAsia="zh-CN"/>
              </w:rPr>
              <w:t>Směrování Ipv4</w:t>
            </w:r>
          </w:p>
        </w:tc>
        <w:tc>
          <w:tcPr>
            <w:tcW w:w="2661" w:type="dxa"/>
            <w:shd w:val="clear" w:color="auto" w:fill="auto"/>
          </w:tcPr>
          <w:p w14:paraId="5BD67F63"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4EE1DDD1" w14:textId="6B26CCE8"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63F7D0F6" w14:textId="77777777" w:rsidTr="008F7447">
        <w:trPr>
          <w:cantSplit/>
        </w:trPr>
        <w:tc>
          <w:tcPr>
            <w:tcW w:w="4984" w:type="dxa"/>
            <w:shd w:val="clear" w:color="auto" w:fill="auto"/>
            <w:vAlign w:val="bottom"/>
          </w:tcPr>
          <w:p w14:paraId="1DE5F48C" w14:textId="77777777" w:rsidR="00797CF7" w:rsidRPr="00BA78BE" w:rsidRDefault="00797CF7" w:rsidP="008F7447">
            <w:pPr>
              <w:pStyle w:val="Bezmezer"/>
              <w:rPr>
                <w:rFonts w:ascii="Arial" w:hAnsi="Arial" w:cs="Arial"/>
              </w:rPr>
            </w:pPr>
            <w:r w:rsidRPr="00BA78BE">
              <w:rPr>
                <w:rFonts w:ascii="Arial" w:eastAsia="Times New Roman" w:hAnsi="Arial" w:cs="Arial"/>
                <w:lang w:eastAsia="zh-CN"/>
              </w:rPr>
              <w:t>Směrování Ipv6</w:t>
            </w:r>
          </w:p>
        </w:tc>
        <w:tc>
          <w:tcPr>
            <w:tcW w:w="2661" w:type="dxa"/>
            <w:shd w:val="clear" w:color="auto" w:fill="auto"/>
          </w:tcPr>
          <w:p w14:paraId="19E3576F"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419DF61F" w14:textId="4A8FCE93"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661CFD25" w14:textId="77777777" w:rsidTr="008F7447">
        <w:trPr>
          <w:cantSplit/>
        </w:trPr>
        <w:tc>
          <w:tcPr>
            <w:tcW w:w="4984" w:type="dxa"/>
            <w:shd w:val="clear" w:color="auto" w:fill="auto"/>
            <w:vAlign w:val="bottom"/>
          </w:tcPr>
          <w:p w14:paraId="35185512" w14:textId="77777777" w:rsidR="00797CF7" w:rsidRPr="00BA78BE" w:rsidRDefault="00797CF7" w:rsidP="008F7447">
            <w:pPr>
              <w:pStyle w:val="Bezmezer"/>
              <w:rPr>
                <w:rFonts w:ascii="Arial" w:hAnsi="Arial" w:cs="Arial"/>
              </w:rPr>
            </w:pPr>
            <w:r w:rsidRPr="00BA78BE">
              <w:rPr>
                <w:rFonts w:ascii="Arial" w:eastAsia="Times New Roman" w:hAnsi="Arial" w:cs="Arial"/>
                <w:lang w:eastAsia="zh-CN"/>
              </w:rPr>
              <w:t>OSPFv2</w:t>
            </w:r>
          </w:p>
        </w:tc>
        <w:tc>
          <w:tcPr>
            <w:tcW w:w="2661" w:type="dxa"/>
            <w:shd w:val="clear" w:color="auto" w:fill="auto"/>
          </w:tcPr>
          <w:p w14:paraId="01845601"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4CE41C42" w14:textId="09F4C5A2"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0157510E" w14:textId="77777777" w:rsidTr="008F7447">
        <w:trPr>
          <w:cantSplit/>
        </w:trPr>
        <w:tc>
          <w:tcPr>
            <w:tcW w:w="4984" w:type="dxa"/>
            <w:shd w:val="clear" w:color="auto" w:fill="auto"/>
            <w:vAlign w:val="bottom"/>
          </w:tcPr>
          <w:p w14:paraId="012872B3" w14:textId="77777777" w:rsidR="00797CF7" w:rsidRPr="00BA78BE" w:rsidRDefault="00797CF7" w:rsidP="008F7447">
            <w:pPr>
              <w:pStyle w:val="Bezmezer"/>
              <w:rPr>
                <w:rFonts w:ascii="Arial" w:hAnsi="Arial" w:cs="Arial"/>
              </w:rPr>
            </w:pPr>
            <w:r w:rsidRPr="00BA78BE">
              <w:rPr>
                <w:rFonts w:ascii="Arial" w:eastAsia="Times New Roman" w:hAnsi="Arial" w:cs="Arial"/>
                <w:lang w:eastAsia="zh-CN"/>
              </w:rPr>
              <w:t>BGPv4</w:t>
            </w:r>
          </w:p>
        </w:tc>
        <w:tc>
          <w:tcPr>
            <w:tcW w:w="2661" w:type="dxa"/>
            <w:shd w:val="clear" w:color="auto" w:fill="auto"/>
          </w:tcPr>
          <w:p w14:paraId="07C4F2FB"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29AA3245" w14:textId="0E4E7E5E"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0953793C" w14:textId="77777777" w:rsidTr="008F7447">
        <w:trPr>
          <w:cantSplit/>
        </w:trPr>
        <w:tc>
          <w:tcPr>
            <w:tcW w:w="4984" w:type="dxa"/>
            <w:shd w:val="clear" w:color="auto" w:fill="auto"/>
            <w:vAlign w:val="bottom"/>
          </w:tcPr>
          <w:p w14:paraId="0DCD48F6" w14:textId="77777777" w:rsidR="00797CF7" w:rsidRPr="00BA78BE" w:rsidRDefault="00797CF7" w:rsidP="008F7447">
            <w:pPr>
              <w:pStyle w:val="Bezmezer"/>
              <w:rPr>
                <w:rFonts w:ascii="Arial" w:hAnsi="Arial" w:cs="Arial"/>
              </w:rPr>
            </w:pPr>
            <w:r w:rsidRPr="00BA78BE">
              <w:rPr>
                <w:rFonts w:ascii="Arial" w:eastAsia="Times New Roman" w:hAnsi="Arial" w:cs="Arial"/>
                <w:lang w:eastAsia="zh-CN"/>
              </w:rPr>
              <w:t xml:space="preserve">Podpora 4 byte AS </w:t>
            </w:r>
            <w:proofErr w:type="spellStart"/>
            <w:r w:rsidRPr="00BA78BE">
              <w:rPr>
                <w:rFonts w:ascii="Arial" w:eastAsia="Times New Roman" w:hAnsi="Arial" w:cs="Arial"/>
                <w:lang w:eastAsia="zh-CN"/>
              </w:rPr>
              <w:t>numbers</w:t>
            </w:r>
            <w:proofErr w:type="spellEnd"/>
            <w:r w:rsidRPr="00BA78BE">
              <w:rPr>
                <w:rFonts w:ascii="Arial" w:eastAsia="Times New Roman" w:hAnsi="Arial" w:cs="Arial"/>
                <w:lang w:eastAsia="zh-CN"/>
              </w:rPr>
              <w:t xml:space="preserve"> in BGP</w:t>
            </w:r>
          </w:p>
        </w:tc>
        <w:tc>
          <w:tcPr>
            <w:tcW w:w="2661" w:type="dxa"/>
            <w:shd w:val="clear" w:color="auto" w:fill="auto"/>
          </w:tcPr>
          <w:p w14:paraId="1774D069"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776C1AF7" w14:textId="74529D8F"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163C1443" w14:textId="77777777" w:rsidTr="008F7447">
        <w:trPr>
          <w:cantSplit/>
        </w:trPr>
        <w:tc>
          <w:tcPr>
            <w:tcW w:w="4984" w:type="dxa"/>
            <w:shd w:val="clear" w:color="auto" w:fill="auto"/>
            <w:vAlign w:val="center"/>
          </w:tcPr>
          <w:p w14:paraId="625E9DE1" w14:textId="77777777" w:rsidR="00797CF7" w:rsidRPr="00BA78BE" w:rsidRDefault="00797CF7" w:rsidP="008F7447">
            <w:pPr>
              <w:pStyle w:val="Bezmezer"/>
              <w:rPr>
                <w:rFonts w:ascii="Arial" w:hAnsi="Arial" w:cs="Arial"/>
              </w:rPr>
            </w:pPr>
            <w:r w:rsidRPr="00BA78BE">
              <w:rPr>
                <w:rFonts w:ascii="Arial" w:eastAsia="Times New Roman" w:hAnsi="Arial" w:cs="Arial"/>
                <w:lang w:eastAsia="zh-CN" w:bidi="mr-IN"/>
              </w:rPr>
              <w:t>GRE (</w:t>
            </w:r>
            <w:proofErr w:type="spellStart"/>
            <w:r w:rsidRPr="00BA78BE">
              <w:rPr>
                <w:rFonts w:ascii="Arial" w:eastAsia="Times New Roman" w:hAnsi="Arial" w:cs="Arial"/>
                <w:lang w:eastAsia="zh-CN" w:bidi="mr-IN"/>
              </w:rPr>
              <w:t>Generic</w:t>
            </w:r>
            <w:proofErr w:type="spellEnd"/>
            <w:r w:rsidRPr="00BA78BE">
              <w:rPr>
                <w:rFonts w:ascii="Arial" w:eastAsia="Times New Roman" w:hAnsi="Arial" w:cs="Arial"/>
                <w:lang w:eastAsia="zh-CN" w:bidi="mr-IN"/>
              </w:rPr>
              <w:t xml:space="preserve"> Routing </w:t>
            </w:r>
            <w:proofErr w:type="spellStart"/>
            <w:r w:rsidRPr="00BA78BE">
              <w:rPr>
                <w:rFonts w:ascii="Arial" w:eastAsia="Times New Roman" w:hAnsi="Arial" w:cs="Arial"/>
                <w:lang w:eastAsia="zh-CN" w:bidi="mr-IN"/>
              </w:rPr>
              <w:t>Encapsulation</w:t>
            </w:r>
            <w:proofErr w:type="spellEnd"/>
            <w:r w:rsidRPr="00BA78BE">
              <w:rPr>
                <w:rFonts w:ascii="Arial" w:eastAsia="Times New Roman" w:hAnsi="Arial" w:cs="Arial"/>
                <w:lang w:eastAsia="zh-CN" w:bidi="mr-IN"/>
              </w:rPr>
              <w:t>)</w:t>
            </w:r>
          </w:p>
        </w:tc>
        <w:tc>
          <w:tcPr>
            <w:tcW w:w="2661" w:type="dxa"/>
            <w:shd w:val="clear" w:color="auto" w:fill="auto"/>
          </w:tcPr>
          <w:p w14:paraId="62DBAB96"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20527415" w14:textId="207366BF"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2327C3C3" w14:textId="77777777" w:rsidTr="008F7447">
        <w:trPr>
          <w:cantSplit/>
        </w:trPr>
        <w:tc>
          <w:tcPr>
            <w:tcW w:w="4984" w:type="dxa"/>
            <w:shd w:val="clear" w:color="auto" w:fill="auto"/>
            <w:vAlign w:val="center"/>
          </w:tcPr>
          <w:p w14:paraId="19E1FE85" w14:textId="77777777" w:rsidR="00797CF7" w:rsidRPr="00BA78BE" w:rsidRDefault="00797CF7" w:rsidP="008F7447">
            <w:pPr>
              <w:pStyle w:val="Bezmezer"/>
              <w:rPr>
                <w:rFonts w:ascii="Arial" w:hAnsi="Arial" w:cs="Arial"/>
              </w:rPr>
            </w:pPr>
            <w:r w:rsidRPr="00BA78BE">
              <w:rPr>
                <w:rFonts w:ascii="Arial" w:eastAsia="Times New Roman" w:hAnsi="Arial" w:cs="Arial"/>
                <w:lang w:eastAsia="zh-CN"/>
              </w:rPr>
              <w:t xml:space="preserve">IP </w:t>
            </w:r>
            <w:proofErr w:type="spellStart"/>
            <w:r w:rsidRPr="00BA78BE">
              <w:rPr>
                <w:rFonts w:ascii="Arial" w:eastAsia="Times New Roman" w:hAnsi="Arial" w:cs="Arial"/>
                <w:lang w:eastAsia="zh-CN"/>
              </w:rPr>
              <w:t>Multicast</w:t>
            </w:r>
            <w:proofErr w:type="spellEnd"/>
            <w:r w:rsidRPr="00BA78BE">
              <w:rPr>
                <w:rFonts w:ascii="Arial" w:eastAsia="Times New Roman" w:hAnsi="Arial" w:cs="Arial"/>
                <w:lang w:eastAsia="zh-CN"/>
              </w:rPr>
              <w:t xml:space="preserve"> (PIM SSM, PIM SM)</w:t>
            </w:r>
          </w:p>
        </w:tc>
        <w:tc>
          <w:tcPr>
            <w:tcW w:w="2661" w:type="dxa"/>
            <w:shd w:val="clear" w:color="auto" w:fill="auto"/>
          </w:tcPr>
          <w:p w14:paraId="0DEE064B"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7F7413C7" w14:textId="0639612B"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32D819EF" w14:textId="77777777" w:rsidTr="008F7447">
        <w:trPr>
          <w:cantSplit/>
        </w:trPr>
        <w:tc>
          <w:tcPr>
            <w:tcW w:w="4984" w:type="dxa"/>
            <w:shd w:val="clear" w:color="auto" w:fill="auto"/>
            <w:vAlign w:val="center"/>
          </w:tcPr>
          <w:p w14:paraId="478DDD17" w14:textId="77777777" w:rsidR="00797CF7" w:rsidRPr="00BA78BE" w:rsidRDefault="00797CF7" w:rsidP="008F7447">
            <w:pPr>
              <w:pStyle w:val="Bezmezer"/>
              <w:rPr>
                <w:rFonts w:ascii="Arial" w:hAnsi="Arial" w:cs="Arial"/>
              </w:rPr>
            </w:pPr>
            <w:r w:rsidRPr="00BA78BE">
              <w:rPr>
                <w:rFonts w:ascii="Arial" w:eastAsia="Times New Roman" w:hAnsi="Arial" w:cs="Arial"/>
                <w:lang w:eastAsia="zh-CN"/>
              </w:rPr>
              <w:t>IGMPv2, IGMPv3</w:t>
            </w:r>
          </w:p>
        </w:tc>
        <w:tc>
          <w:tcPr>
            <w:tcW w:w="2661" w:type="dxa"/>
            <w:shd w:val="clear" w:color="auto" w:fill="auto"/>
          </w:tcPr>
          <w:p w14:paraId="28679F9C"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2A62FEDC" w14:textId="62514F70"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76678F98" w14:textId="77777777" w:rsidTr="008F7447">
        <w:trPr>
          <w:cantSplit/>
        </w:trPr>
        <w:tc>
          <w:tcPr>
            <w:tcW w:w="4984" w:type="dxa"/>
            <w:shd w:val="clear" w:color="auto" w:fill="auto"/>
            <w:vAlign w:val="center"/>
          </w:tcPr>
          <w:p w14:paraId="2767C1C3" w14:textId="77777777" w:rsidR="00797CF7" w:rsidRPr="00BA78BE" w:rsidRDefault="00797CF7" w:rsidP="008F7447">
            <w:pPr>
              <w:pStyle w:val="Bezmezer"/>
              <w:rPr>
                <w:rFonts w:ascii="Arial" w:hAnsi="Arial" w:cs="Arial"/>
              </w:rPr>
            </w:pPr>
            <w:r w:rsidRPr="00BA78BE">
              <w:rPr>
                <w:rFonts w:ascii="Arial" w:eastAsia="Times New Roman" w:hAnsi="Arial" w:cs="Arial"/>
                <w:lang w:eastAsia="zh-CN" w:bidi="mr-IN"/>
              </w:rPr>
              <w:t>HSRP nebo VRRP pro Ipv6</w:t>
            </w:r>
          </w:p>
        </w:tc>
        <w:tc>
          <w:tcPr>
            <w:tcW w:w="2661" w:type="dxa"/>
            <w:shd w:val="clear" w:color="auto" w:fill="auto"/>
          </w:tcPr>
          <w:p w14:paraId="52812ACF"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4054204A" w14:textId="64616AF4"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4C988FF5" w14:textId="77777777" w:rsidTr="008F7447">
        <w:trPr>
          <w:cantSplit/>
        </w:trPr>
        <w:tc>
          <w:tcPr>
            <w:tcW w:w="4984" w:type="dxa"/>
            <w:shd w:val="clear" w:color="auto" w:fill="auto"/>
            <w:vAlign w:val="center"/>
          </w:tcPr>
          <w:p w14:paraId="7DFCBCD1" w14:textId="77777777" w:rsidR="00797CF7" w:rsidRPr="00BA78BE" w:rsidRDefault="00797CF7" w:rsidP="008F7447">
            <w:pPr>
              <w:pStyle w:val="Bezmezer"/>
              <w:rPr>
                <w:rFonts w:ascii="Arial" w:hAnsi="Arial" w:cs="Arial"/>
              </w:rPr>
            </w:pPr>
            <w:r w:rsidRPr="00BA78BE">
              <w:rPr>
                <w:rFonts w:ascii="Arial" w:eastAsia="Times New Roman" w:hAnsi="Arial" w:cs="Arial"/>
                <w:lang w:eastAsia="zh-CN" w:bidi="mr-IN"/>
              </w:rPr>
              <w:t>OSPFv3</w:t>
            </w:r>
          </w:p>
        </w:tc>
        <w:tc>
          <w:tcPr>
            <w:tcW w:w="2661" w:type="dxa"/>
            <w:shd w:val="clear" w:color="auto" w:fill="auto"/>
          </w:tcPr>
          <w:p w14:paraId="63E48ED7"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5248C41E" w14:textId="085108BB"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54A36CDD" w14:textId="77777777" w:rsidTr="008F7447">
        <w:trPr>
          <w:cantSplit/>
        </w:trPr>
        <w:tc>
          <w:tcPr>
            <w:tcW w:w="4984" w:type="dxa"/>
            <w:shd w:val="clear" w:color="auto" w:fill="auto"/>
            <w:vAlign w:val="center"/>
          </w:tcPr>
          <w:p w14:paraId="13D79AC6" w14:textId="77777777" w:rsidR="00797CF7" w:rsidRPr="00BA78BE" w:rsidRDefault="00797CF7" w:rsidP="008F7447">
            <w:pPr>
              <w:pStyle w:val="Bezmezer"/>
              <w:rPr>
                <w:rFonts w:ascii="Arial" w:hAnsi="Arial" w:cs="Arial"/>
              </w:rPr>
            </w:pPr>
            <w:r w:rsidRPr="00BA78BE">
              <w:rPr>
                <w:rFonts w:ascii="Arial" w:eastAsia="Times New Roman" w:hAnsi="Arial" w:cs="Arial"/>
                <w:lang w:eastAsia="zh-CN" w:bidi="mr-IN"/>
              </w:rPr>
              <w:lastRenderedPageBreak/>
              <w:t>MP BGP</w:t>
            </w:r>
          </w:p>
        </w:tc>
        <w:tc>
          <w:tcPr>
            <w:tcW w:w="2661" w:type="dxa"/>
            <w:shd w:val="clear" w:color="auto" w:fill="auto"/>
          </w:tcPr>
          <w:p w14:paraId="51595F91"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6CB41C02" w14:textId="27C8AB9A"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8A2A9F" w14:paraId="3FA2F913" w14:textId="77777777" w:rsidTr="008F7447">
        <w:trPr>
          <w:cantSplit/>
        </w:trPr>
        <w:tc>
          <w:tcPr>
            <w:tcW w:w="4984" w:type="dxa"/>
            <w:shd w:val="clear" w:color="auto" w:fill="auto"/>
            <w:vAlign w:val="center"/>
          </w:tcPr>
          <w:p w14:paraId="1C94491B" w14:textId="77777777" w:rsidR="00797CF7" w:rsidRPr="008A2A9F" w:rsidRDefault="00797CF7" w:rsidP="008F7447">
            <w:pPr>
              <w:pStyle w:val="Bezmezer"/>
              <w:rPr>
                <w:rFonts w:ascii="Arial" w:eastAsia="Times New Roman" w:hAnsi="Arial" w:cs="Arial"/>
                <w:lang w:eastAsia="zh-CN" w:bidi="mr-IN"/>
              </w:rPr>
            </w:pPr>
            <w:r w:rsidRPr="008A2A9F">
              <w:rPr>
                <w:rFonts w:ascii="Arial" w:eastAsia="Times New Roman" w:hAnsi="Arial" w:cs="Arial"/>
                <w:lang w:eastAsia="zh-CN" w:bidi="mr-IN"/>
              </w:rPr>
              <w:t>HSRP</w:t>
            </w:r>
          </w:p>
        </w:tc>
        <w:tc>
          <w:tcPr>
            <w:tcW w:w="2661" w:type="dxa"/>
            <w:shd w:val="clear" w:color="auto" w:fill="auto"/>
          </w:tcPr>
          <w:p w14:paraId="7FC55D15" w14:textId="77777777" w:rsidR="00797CF7" w:rsidRPr="008A2A9F" w:rsidRDefault="00797CF7" w:rsidP="008F7447">
            <w:pPr>
              <w:pStyle w:val="Bezmezer"/>
              <w:rPr>
                <w:rFonts w:ascii="Arial" w:hAnsi="Arial" w:cs="Arial"/>
              </w:rPr>
            </w:pPr>
            <w:r w:rsidRPr="008A2A9F">
              <w:rPr>
                <w:rFonts w:ascii="Arial" w:hAnsi="Arial" w:cs="Arial"/>
              </w:rPr>
              <w:t>ANO</w:t>
            </w:r>
          </w:p>
        </w:tc>
        <w:tc>
          <w:tcPr>
            <w:tcW w:w="1427" w:type="dxa"/>
            <w:shd w:val="clear" w:color="auto" w:fill="auto"/>
          </w:tcPr>
          <w:p w14:paraId="5190EB62" w14:textId="586BF93A" w:rsidR="00797CF7" w:rsidRPr="008A2A9F" w:rsidRDefault="0048415C" w:rsidP="008F7447">
            <w:pPr>
              <w:pStyle w:val="Bezmezer"/>
              <w:rPr>
                <w:rFonts w:ascii="Arial" w:hAnsi="Arial" w:cs="Arial"/>
              </w:rPr>
            </w:pPr>
            <w:r w:rsidRPr="005F745E">
              <w:rPr>
                <w:rFonts w:cs="Arial"/>
                <w:highlight w:val="yellow"/>
              </w:rPr>
              <w:t>[DOPLNÍ DODAVATEL]</w:t>
            </w:r>
          </w:p>
        </w:tc>
      </w:tr>
      <w:tr w:rsidR="00797CF7" w:rsidRPr="008A2A9F" w14:paraId="3DF44DDF" w14:textId="77777777" w:rsidTr="008F7447">
        <w:trPr>
          <w:cantSplit/>
        </w:trPr>
        <w:tc>
          <w:tcPr>
            <w:tcW w:w="4984" w:type="dxa"/>
            <w:shd w:val="clear" w:color="auto" w:fill="auto"/>
            <w:vAlign w:val="center"/>
          </w:tcPr>
          <w:p w14:paraId="6A3A2C03" w14:textId="77777777" w:rsidR="00797CF7" w:rsidRPr="008A2A9F" w:rsidRDefault="00797CF7" w:rsidP="008F7447">
            <w:pPr>
              <w:pStyle w:val="Bezmezer"/>
              <w:rPr>
                <w:rFonts w:ascii="Arial" w:eastAsia="Times New Roman" w:hAnsi="Arial" w:cs="Arial"/>
                <w:lang w:eastAsia="zh-CN" w:bidi="mr-IN"/>
              </w:rPr>
            </w:pPr>
            <w:r w:rsidRPr="008A2A9F">
              <w:rPr>
                <w:rFonts w:ascii="Arial" w:eastAsia="Times New Roman" w:hAnsi="Arial" w:cs="Arial"/>
                <w:lang w:eastAsia="zh-CN" w:bidi="mr-IN"/>
              </w:rPr>
              <w:t>VRRP</w:t>
            </w:r>
          </w:p>
        </w:tc>
        <w:tc>
          <w:tcPr>
            <w:tcW w:w="2661" w:type="dxa"/>
            <w:shd w:val="clear" w:color="auto" w:fill="auto"/>
          </w:tcPr>
          <w:p w14:paraId="54B74E53" w14:textId="77777777" w:rsidR="00797CF7" w:rsidRPr="008A2A9F" w:rsidRDefault="00797CF7" w:rsidP="008F7447">
            <w:pPr>
              <w:pStyle w:val="Bezmezer"/>
              <w:rPr>
                <w:rFonts w:ascii="Arial" w:hAnsi="Arial" w:cs="Arial"/>
              </w:rPr>
            </w:pPr>
            <w:r w:rsidRPr="008A2A9F">
              <w:rPr>
                <w:rFonts w:ascii="Arial" w:hAnsi="Arial" w:cs="Arial"/>
              </w:rPr>
              <w:t>ANO</w:t>
            </w:r>
          </w:p>
        </w:tc>
        <w:tc>
          <w:tcPr>
            <w:tcW w:w="1427" w:type="dxa"/>
            <w:shd w:val="clear" w:color="auto" w:fill="auto"/>
          </w:tcPr>
          <w:p w14:paraId="17449AD3" w14:textId="41450E72" w:rsidR="00797CF7" w:rsidRPr="008A2A9F" w:rsidRDefault="0048415C" w:rsidP="008F7447">
            <w:pPr>
              <w:pStyle w:val="Bezmezer"/>
              <w:rPr>
                <w:rFonts w:ascii="Arial" w:hAnsi="Arial" w:cs="Arial"/>
              </w:rPr>
            </w:pPr>
            <w:r w:rsidRPr="005F745E">
              <w:rPr>
                <w:rFonts w:cs="Arial"/>
                <w:highlight w:val="yellow"/>
              </w:rPr>
              <w:t>[DOPLNÍ DODAVATEL]</w:t>
            </w:r>
          </w:p>
        </w:tc>
      </w:tr>
      <w:tr w:rsidR="00797CF7" w:rsidRPr="00BA78BE" w14:paraId="0676929D" w14:textId="77777777" w:rsidTr="008F7447">
        <w:trPr>
          <w:cantSplit/>
        </w:trPr>
        <w:tc>
          <w:tcPr>
            <w:tcW w:w="4984" w:type="dxa"/>
            <w:shd w:val="clear" w:color="auto" w:fill="auto"/>
            <w:vAlign w:val="center"/>
          </w:tcPr>
          <w:p w14:paraId="605C26D9" w14:textId="77777777" w:rsidR="00797CF7" w:rsidRPr="00BA78BE" w:rsidRDefault="00797CF7" w:rsidP="008F7447">
            <w:pPr>
              <w:pStyle w:val="Bezmezer"/>
              <w:rPr>
                <w:rFonts w:ascii="Arial" w:hAnsi="Arial" w:cs="Arial"/>
              </w:rPr>
            </w:pPr>
            <w:r w:rsidRPr="00BA78BE">
              <w:rPr>
                <w:rFonts w:ascii="Arial" w:eastAsia="Times New Roman" w:hAnsi="Arial" w:cs="Arial"/>
                <w:lang w:eastAsia="zh-CN" w:bidi="mr-IN"/>
              </w:rPr>
              <w:t xml:space="preserve">Ipv6 </w:t>
            </w:r>
            <w:proofErr w:type="spellStart"/>
            <w:r w:rsidRPr="00BA78BE">
              <w:rPr>
                <w:rFonts w:ascii="Arial" w:eastAsia="Times New Roman" w:hAnsi="Arial" w:cs="Arial"/>
                <w:lang w:eastAsia="zh-CN" w:bidi="mr-IN"/>
              </w:rPr>
              <w:t>Multicast</w:t>
            </w:r>
            <w:proofErr w:type="spellEnd"/>
            <w:r w:rsidRPr="00BA78BE">
              <w:rPr>
                <w:rFonts w:ascii="Arial" w:eastAsia="Times New Roman" w:hAnsi="Arial" w:cs="Arial"/>
                <w:lang w:eastAsia="zh-CN" w:bidi="mr-IN"/>
              </w:rPr>
              <w:t xml:space="preserve"> (MLDv1 &amp; v2)</w:t>
            </w:r>
          </w:p>
        </w:tc>
        <w:tc>
          <w:tcPr>
            <w:tcW w:w="2661" w:type="dxa"/>
            <w:shd w:val="clear" w:color="auto" w:fill="auto"/>
          </w:tcPr>
          <w:p w14:paraId="4A4B2D92"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4120129B" w14:textId="1148063B"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0BCB26E6" w14:textId="77777777" w:rsidTr="008F7447">
        <w:trPr>
          <w:cantSplit/>
        </w:trPr>
        <w:tc>
          <w:tcPr>
            <w:tcW w:w="4984" w:type="dxa"/>
            <w:shd w:val="clear" w:color="auto" w:fill="auto"/>
            <w:vAlign w:val="center"/>
          </w:tcPr>
          <w:p w14:paraId="0DE33D65" w14:textId="77777777" w:rsidR="00797CF7" w:rsidRPr="00BA78BE" w:rsidRDefault="00797CF7" w:rsidP="008F7447">
            <w:pPr>
              <w:pStyle w:val="Bezmezer"/>
              <w:rPr>
                <w:rFonts w:ascii="Arial" w:hAnsi="Arial" w:cs="Arial"/>
              </w:rPr>
            </w:pPr>
            <w:r w:rsidRPr="00BA78BE">
              <w:rPr>
                <w:rFonts w:ascii="Arial" w:eastAsia="Times New Roman" w:hAnsi="Arial" w:cs="Arial"/>
                <w:lang w:eastAsia="zh-CN" w:bidi="mr-IN"/>
              </w:rPr>
              <w:t xml:space="preserve">Ipv6 </w:t>
            </w:r>
            <w:proofErr w:type="spellStart"/>
            <w:r w:rsidRPr="00BA78BE">
              <w:rPr>
                <w:rFonts w:ascii="Arial" w:eastAsia="Times New Roman" w:hAnsi="Arial" w:cs="Arial"/>
                <w:lang w:eastAsia="zh-CN" w:bidi="mr-IN"/>
              </w:rPr>
              <w:t>Multicast</w:t>
            </w:r>
            <w:proofErr w:type="spellEnd"/>
            <w:r w:rsidRPr="00BA78BE">
              <w:rPr>
                <w:rFonts w:ascii="Arial" w:eastAsia="Times New Roman" w:hAnsi="Arial" w:cs="Arial"/>
                <w:lang w:eastAsia="zh-CN" w:bidi="mr-IN"/>
              </w:rPr>
              <w:t xml:space="preserve"> (PIM SM)</w:t>
            </w:r>
          </w:p>
        </w:tc>
        <w:tc>
          <w:tcPr>
            <w:tcW w:w="2661" w:type="dxa"/>
            <w:shd w:val="clear" w:color="auto" w:fill="auto"/>
          </w:tcPr>
          <w:p w14:paraId="61B7138C"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4775C31E" w14:textId="1323BE9B"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01680D76" w14:textId="77777777" w:rsidTr="008F7447">
        <w:trPr>
          <w:cantSplit/>
        </w:trPr>
        <w:tc>
          <w:tcPr>
            <w:tcW w:w="4984" w:type="dxa"/>
            <w:shd w:val="clear" w:color="auto" w:fill="auto"/>
            <w:vAlign w:val="center"/>
          </w:tcPr>
          <w:p w14:paraId="0BA00699" w14:textId="77777777" w:rsidR="00797CF7" w:rsidRPr="00BA78BE" w:rsidRDefault="00797CF7" w:rsidP="008F7447">
            <w:pPr>
              <w:pStyle w:val="Bezmezer"/>
              <w:rPr>
                <w:rFonts w:ascii="Arial" w:hAnsi="Arial" w:cs="Arial"/>
              </w:rPr>
            </w:pPr>
            <w:r w:rsidRPr="00BA78BE">
              <w:rPr>
                <w:rFonts w:ascii="Arial" w:eastAsia="Times New Roman" w:hAnsi="Arial" w:cs="Arial"/>
                <w:lang w:eastAsia="zh-CN" w:bidi="mr-IN"/>
              </w:rPr>
              <w:t xml:space="preserve">Ipv6 </w:t>
            </w:r>
            <w:proofErr w:type="spellStart"/>
            <w:r w:rsidRPr="00BA78BE">
              <w:rPr>
                <w:rFonts w:ascii="Arial" w:eastAsia="Times New Roman" w:hAnsi="Arial" w:cs="Arial"/>
                <w:lang w:eastAsia="zh-CN" w:bidi="mr-IN"/>
              </w:rPr>
              <w:t>Multicast</w:t>
            </w:r>
            <w:proofErr w:type="spellEnd"/>
            <w:r w:rsidRPr="00BA78BE">
              <w:rPr>
                <w:rFonts w:ascii="Arial" w:eastAsia="Times New Roman" w:hAnsi="Arial" w:cs="Arial"/>
                <w:lang w:eastAsia="zh-CN" w:bidi="mr-IN"/>
              </w:rPr>
              <w:t xml:space="preserve"> (PIM SSM)</w:t>
            </w:r>
          </w:p>
        </w:tc>
        <w:tc>
          <w:tcPr>
            <w:tcW w:w="2661" w:type="dxa"/>
            <w:shd w:val="clear" w:color="auto" w:fill="auto"/>
          </w:tcPr>
          <w:p w14:paraId="1529C22C"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7E0ADA5D" w14:textId="5D540A7C"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0F03E280" w14:textId="77777777" w:rsidTr="008F7447">
        <w:trPr>
          <w:cantSplit/>
        </w:trPr>
        <w:tc>
          <w:tcPr>
            <w:tcW w:w="4984" w:type="dxa"/>
            <w:shd w:val="clear" w:color="auto" w:fill="auto"/>
            <w:vAlign w:val="center"/>
          </w:tcPr>
          <w:p w14:paraId="0FD91C18" w14:textId="77777777" w:rsidR="00797CF7" w:rsidRPr="00BA78BE" w:rsidRDefault="00797CF7" w:rsidP="008F7447">
            <w:pPr>
              <w:pStyle w:val="Bezmezer"/>
              <w:rPr>
                <w:rFonts w:ascii="Arial" w:hAnsi="Arial" w:cs="Arial"/>
              </w:rPr>
            </w:pPr>
            <w:r w:rsidRPr="00BA78BE">
              <w:rPr>
                <w:rFonts w:ascii="Arial" w:eastAsia="Times New Roman" w:hAnsi="Arial" w:cs="Arial"/>
                <w:lang w:eastAsia="zh-CN" w:bidi="mr-IN"/>
              </w:rPr>
              <w:t>Ipv6 SLA nebo ekvivalentní technologie</w:t>
            </w:r>
          </w:p>
        </w:tc>
        <w:tc>
          <w:tcPr>
            <w:tcW w:w="2661" w:type="dxa"/>
            <w:shd w:val="clear" w:color="auto" w:fill="auto"/>
          </w:tcPr>
          <w:p w14:paraId="17178F5A"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7DE32B5F" w14:textId="7C233081"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03C39B2D" w14:textId="77777777" w:rsidTr="008F7447">
        <w:trPr>
          <w:cantSplit/>
        </w:trPr>
        <w:tc>
          <w:tcPr>
            <w:tcW w:w="4984" w:type="dxa"/>
            <w:shd w:val="clear" w:color="auto" w:fill="auto"/>
            <w:vAlign w:val="center"/>
          </w:tcPr>
          <w:p w14:paraId="2314F17D" w14:textId="77777777" w:rsidR="00797CF7" w:rsidRPr="00BA78BE" w:rsidRDefault="00797CF7" w:rsidP="008F7447">
            <w:pPr>
              <w:pStyle w:val="Bezmezer"/>
              <w:rPr>
                <w:rFonts w:ascii="Arial" w:hAnsi="Arial" w:cs="Arial"/>
              </w:rPr>
            </w:pPr>
            <w:r w:rsidRPr="00BA78BE">
              <w:rPr>
                <w:rFonts w:ascii="Arial" w:eastAsia="Times New Roman" w:hAnsi="Arial" w:cs="Arial"/>
                <w:lang w:eastAsia="zh-CN" w:bidi="mr-IN"/>
              </w:rPr>
              <w:t xml:space="preserve">Ipv6 </w:t>
            </w:r>
            <w:proofErr w:type="spellStart"/>
            <w:r w:rsidRPr="00BA78BE">
              <w:rPr>
                <w:rFonts w:ascii="Arial" w:eastAsia="Times New Roman" w:hAnsi="Arial" w:cs="Arial"/>
                <w:lang w:eastAsia="zh-CN" w:bidi="mr-IN"/>
              </w:rPr>
              <w:t>Tunneling</w:t>
            </w:r>
            <w:proofErr w:type="spellEnd"/>
            <w:r w:rsidRPr="00BA78BE">
              <w:rPr>
                <w:rFonts w:ascii="Arial" w:eastAsia="Times New Roman" w:hAnsi="Arial" w:cs="Arial"/>
                <w:lang w:eastAsia="zh-CN" w:bidi="mr-IN"/>
              </w:rPr>
              <w:t xml:space="preserve">: Ipv6 </w:t>
            </w:r>
            <w:proofErr w:type="spellStart"/>
            <w:r w:rsidRPr="00BA78BE">
              <w:rPr>
                <w:rFonts w:ascii="Arial" w:eastAsia="Times New Roman" w:hAnsi="Arial" w:cs="Arial"/>
                <w:lang w:eastAsia="zh-CN" w:bidi="mr-IN"/>
              </w:rPr>
              <w:t>over</w:t>
            </w:r>
            <w:proofErr w:type="spellEnd"/>
            <w:r w:rsidRPr="00BA78BE">
              <w:rPr>
                <w:rFonts w:ascii="Arial" w:eastAsia="Times New Roman" w:hAnsi="Arial" w:cs="Arial"/>
                <w:lang w:eastAsia="zh-CN" w:bidi="mr-IN"/>
              </w:rPr>
              <w:t xml:space="preserve"> Ipv4 GRE </w:t>
            </w:r>
            <w:proofErr w:type="spellStart"/>
            <w:r w:rsidRPr="00BA78BE">
              <w:rPr>
                <w:rFonts w:ascii="Arial" w:eastAsia="Times New Roman" w:hAnsi="Arial" w:cs="Arial"/>
                <w:lang w:eastAsia="zh-CN" w:bidi="mr-IN"/>
              </w:rPr>
              <w:t>Tunnels</w:t>
            </w:r>
            <w:proofErr w:type="spellEnd"/>
          </w:p>
        </w:tc>
        <w:tc>
          <w:tcPr>
            <w:tcW w:w="2661" w:type="dxa"/>
            <w:shd w:val="clear" w:color="auto" w:fill="auto"/>
          </w:tcPr>
          <w:p w14:paraId="75810998"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725A0D78" w14:textId="6D08AF8F"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38C5AC41" w14:textId="77777777" w:rsidTr="008F7447">
        <w:trPr>
          <w:cantSplit/>
        </w:trPr>
        <w:tc>
          <w:tcPr>
            <w:tcW w:w="4984" w:type="dxa"/>
            <w:shd w:val="clear" w:color="auto" w:fill="auto"/>
            <w:vAlign w:val="center"/>
          </w:tcPr>
          <w:p w14:paraId="0224B417" w14:textId="77777777" w:rsidR="00797CF7" w:rsidRPr="00BA78BE" w:rsidRDefault="00797CF7" w:rsidP="008F7447">
            <w:pPr>
              <w:pStyle w:val="Bezmezer"/>
              <w:rPr>
                <w:rFonts w:ascii="Arial" w:hAnsi="Arial" w:cs="Arial"/>
              </w:rPr>
            </w:pPr>
            <w:proofErr w:type="spellStart"/>
            <w:r w:rsidRPr="00BA78BE">
              <w:rPr>
                <w:rFonts w:ascii="Arial" w:eastAsia="Times New Roman" w:hAnsi="Arial" w:cs="Arial"/>
                <w:lang w:eastAsia="zh-CN"/>
              </w:rPr>
              <w:t>QoS</w:t>
            </w:r>
            <w:proofErr w:type="spellEnd"/>
            <w:r w:rsidRPr="00BA78BE">
              <w:rPr>
                <w:rFonts w:ascii="Arial" w:eastAsia="Times New Roman" w:hAnsi="Arial" w:cs="Arial"/>
                <w:lang w:eastAsia="zh-CN"/>
              </w:rPr>
              <w:t xml:space="preserve"> </w:t>
            </w:r>
            <w:proofErr w:type="spellStart"/>
            <w:r w:rsidRPr="00BA78BE">
              <w:rPr>
                <w:rFonts w:ascii="Arial" w:eastAsia="Times New Roman" w:hAnsi="Arial" w:cs="Arial"/>
                <w:lang w:eastAsia="zh-CN"/>
              </w:rPr>
              <w:t>classification</w:t>
            </w:r>
            <w:proofErr w:type="spellEnd"/>
            <w:r w:rsidRPr="00BA78BE">
              <w:rPr>
                <w:rFonts w:ascii="Arial" w:eastAsia="Times New Roman" w:hAnsi="Arial" w:cs="Arial"/>
                <w:lang w:eastAsia="zh-CN"/>
              </w:rPr>
              <w:t xml:space="preserve"> – ACL, DSCP, </w:t>
            </w:r>
            <w:proofErr w:type="spellStart"/>
            <w:r w:rsidRPr="00BA78BE">
              <w:rPr>
                <w:rFonts w:ascii="Arial" w:eastAsia="Times New Roman" w:hAnsi="Arial" w:cs="Arial"/>
                <w:lang w:eastAsia="zh-CN"/>
              </w:rPr>
              <w:t>CoS</w:t>
            </w:r>
            <w:proofErr w:type="spellEnd"/>
            <w:r w:rsidRPr="00BA78BE">
              <w:rPr>
                <w:rFonts w:ascii="Arial" w:eastAsia="Times New Roman" w:hAnsi="Arial" w:cs="Arial"/>
                <w:lang w:eastAsia="zh-CN"/>
              </w:rPr>
              <w:t xml:space="preserve"> </w:t>
            </w:r>
            <w:proofErr w:type="spellStart"/>
            <w:r w:rsidRPr="00BA78BE">
              <w:rPr>
                <w:rFonts w:ascii="Arial" w:eastAsia="Times New Roman" w:hAnsi="Arial" w:cs="Arial"/>
                <w:lang w:eastAsia="zh-CN"/>
              </w:rPr>
              <w:t>based</w:t>
            </w:r>
            <w:proofErr w:type="spellEnd"/>
          </w:p>
        </w:tc>
        <w:tc>
          <w:tcPr>
            <w:tcW w:w="2661" w:type="dxa"/>
            <w:shd w:val="clear" w:color="auto" w:fill="auto"/>
            <w:vAlign w:val="bottom"/>
          </w:tcPr>
          <w:p w14:paraId="551D864F" w14:textId="77777777" w:rsidR="00797CF7" w:rsidRPr="00BA78BE" w:rsidRDefault="00797CF7" w:rsidP="008F7447">
            <w:pPr>
              <w:pStyle w:val="Bezmezer"/>
              <w:rPr>
                <w:rFonts w:ascii="Arial" w:hAnsi="Arial" w:cs="Arial"/>
              </w:rPr>
            </w:pPr>
            <w:r>
              <w:rPr>
                <w:rFonts w:ascii="Arial" w:hAnsi="Arial" w:cs="Arial"/>
              </w:rPr>
              <w:t>ANO</w:t>
            </w:r>
          </w:p>
        </w:tc>
        <w:tc>
          <w:tcPr>
            <w:tcW w:w="1427" w:type="dxa"/>
            <w:shd w:val="clear" w:color="auto" w:fill="auto"/>
          </w:tcPr>
          <w:p w14:paraId="68B66821" w14:textId="0143F3F8"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2D6E8D12" w14:textId="77777777" w:rsidTr="008F7447">
        <w:trPr>
          <w:cantSplit/>
        </w:trPr>
        <w:tc>
          <w:tcPr>
            <w:tcW w:w="4984" w:type="dxa"/>
            <w:shd w:val="clear" w:color="auto" w:fill="auto"/>
            <w:vAlign w:val="center"/>
          </w:tcPr>
          <w:p w14:paraId="126E1388" w14:textId="77777777" w:rsidR="00797CF7" w:rsidRPr="00BA78BE" w:rsidRDefault="00797CF7" w:rsidP="008F7447">
            <w:pPr>
              <w:pStyle w:val="Bezmezer"/>
              <w:rPr>
                <w:rFonts w:ascii="Arial" w:hAnsi="Arial" w:cs="Arial"/>
              </w:rPr>
            </w:pPr>
            <w:proofErr w:type="spellStart"/>
            <w:r w:rsidRPr="00BA78BE">
              <w:rPr>
                <w:rFonts w:ascii="Arial" w:eastAsia="Times New Roman" w:hAnsi="Arial" w:cs="Arial"/>
                <w:lang w:eastAsia="zh-CN"/>
              </w:rPr>
              <w:t>QoS</w:t>
            </w:r>
            <w:proofErr w:type="spellEnd"/>
            <w:r w:rsidRPr="00BA78BE">
              <w:rPr>
                <w:rFonts w:ascii="Arial" w:eastAsia="Times New Roman" w:hAnsi="Arial" w:cs="Arial"/>
                <w:lang w:eastAsia="zh-CN"/>
              </w:rPr>
              <w:t xml:space="preserve"> </w:t>
            </w:r>
            <w:proofErr w:type="spellStart"/>
            <w:r w:rsidRPr="00BA78BE">
              <w:rPr>
                <w:rFonts w:ascii="Arial" w:eastAsia="Times New Roman" w:hAnsi="Arial" w:cs="Arial"/>
                <w:lang w:eastAsia="zh-CN"/>
              </w:rPr>
              <w:t>marking</w:t>
            </w:r>
            <w:proofErr w:type="spellEnd"/>
            <w:r w:rsidRPr="00BA78BE">
              <w:rPr>
                <w:rFonts w:ascii="Arial" w:eastAsia="Times New Roman" w:hAnsi="Arial" w:cs="Arial"/>
                <w:lang w:eastAsia="zh-CN"/>
              </w:rPr>
              <w:t xml:space="preserve"> -  DSCP, </w:t>
            </w:r>
            <w:proofErr w:type="spellStart"/>
            <w:r w:rsidRPr="00BA78BE">
              <w:rPr>
                <w:rFonts w:ascii="Arial" w:eastAsia="Times New Roman" w:hAnsi="Arial" w:cs="Arial"/>
                <w:lang w:eastAsia="zh-CN"/>
              </w:rPr>
              <w:t>CoS</w:t>
            </w:r>
            <w:proofErr w:type="spellEnd"/>
          </w:p>
        </w:tc>
        <w:tc>
          <w:tcPr>
            <w:tcW w:w="2661" w:type="dxa"/>
            <w:shd w:val="clear" w:color="auto" w:fill="auto"/>
          </w:tcPr>
          <w:p w14:paraId="23EFFAAF"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4870E0D8" w14:textId="26F31DAE"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6E083ED8" w14:textId="77777777" w:rsidTr="008F7447">
        <w:trPr>
          <w:cantSplit/>
        </w:trPr>
        <w:tc>
          <w:tcPr>
            <w:tcW w:w="4984" w:type="dxa"/>
            <w:shd w:val="clear" w:color="auto" w:fill="auto"/>
            <w:vAlign w:val="center"/>
          </w:tcPr>
          <w:p w14:paraId="0526B3C6" w14:textId="77777777" w:rsidR="00797CF7" w:rsidRPr="00BA78BE" w:rsidRDefault="00797CF7" w:rsidP="008F7447">
            <w:pPr>
              <w:pStyle w:val="Bezmezer"/>
              <w:rPr>
                <w:rFonts w:ascii="Arial" w:hAnsi="Arial" w:cs="Arial"/>
              </w:rPr>
            </w:pPr>
            <w:proofErr w:type="spellStart"/>
            <w:r w:rsidRPr="00BA78BE">
              <w:rPr>
                <w:rFonts w:ascii="Arial" w:eastAsia="Times New Roman" w:hAnsi="Arial" w:cs="Arial"/>
                <w:lang w:eastAsia="zh-CN"/>
              </w:rPr>
              <w:t>QoS</w:t>
            </w:r>
            <w:proofErr w:type="spellEnd"/>
            <w:r w:rsidRPr="00BA78BE">
              <w:rPr>
                <w:rFonts w:ascii="Arial" w:eastAsia="Times New Roman" w:hAnsi="Arial" w:cs="Arial"/>
                <w:lang w:eastAsia="zh-CN"/>
              </w:rPr>
              <w:t xml:space="preserve"> </w:t>
            </w:r>
            <w:proofErr w:type="spellStart"/>
            <w:r w:rsidRPr="00BA78BE">
              <w:rPr>
                <w:rFonts w:ascii="Arial" w:eastAsia="Times New Roman" w:hAnsi="Arial" w:cs="Arial"/>
                <w:lang w:eastAsia="zh-CN"/>
              </w:rPr>
              <w:t>Shaping</w:t>
            </w:r>
            <w:proofErr w:type="spellEnd"/>
            <w:r w:rsidRPr="00BA78BE">
              <w:rPr>
                <w:rFonts w:ascii="Arial" w:eastAsia="Times New Roman" w:hAnsi="Arial" w:cs="Arial"/>
                <w:lang w:eastAsia="zh-CN"/>
              </w:rPr>
              <w:t xml:space="preserve"> and </w:t>
            </w:r>
            <w:proofErr w:type="spellStart"/>
            <w:r w:rsidRPr="00BA78BE">
              <w:rPr>
                <w:rFonts w:ascii="Arial" w:eastAsia="Times New Roman" w:hAnsi="Arial" w:cs="Arial"/>
                <w:lang w:eastAsia="zh-CN"/>
              </w:rPr>
              <w:t>Policing</w:t>
            </w:r>
            <w:proofErr w:type="spellEnd"/>
            <w:r w:rsidRPr="00BA78BE">
              <w:rPr>
                <w:rFonts w:ascii="Arial" w:eastAsia="Times New Roman" w:hAnsi="Arial" w:cs="Arial"/>
                <w:lang w:eastAsia="zh-CN"/>
              </w:rPr>
              <w:t xml:space="preserve"> </w:t>
            </w:r>
          </w:p>
        </w:tc>
        <w:tc>
          <w:tcPr>
            <w:tcW w:w="2661" w:type="dxa"/>
            <w:shd w:val="clear" w:color="auto" w:fill="auto"/>
          </w:tcPr>
          <w:p w14:paraId="38CB6A4D"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6EB9EEBA" w14:textId="57C6529C"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00B64A88" w14:textId="77777777" w:rsidTr="008F7447">
        <w:trPr>
          <w:cantSplit/>
        </w:trPr>
        <w:tc>
          <w:tcPr>
            <w:tcW w:w="4984" w:type="dxa"/>
            <w:shd w:val="clear" w:color="auto" w:fill="auto"/>
            <w:vAlign w:val="center"/>
          </w:tcPr>
          <w:p w14:paraId="4D5FC640" w14:textId="77777777" w:rsidR="00797CF7" w:rsidRPr="00BA78BE" w:rsidRDefault="00797CF7" w:rsidP="008F7447">
            <w:pPr>
              <w:pStyle w:val="Bezmezer"/>
              <w:rPr>
                <w:rFonts w:ascii="Arial" w:hAnsi="Arial" w:cs="Arial"/>
              </w:rPr>
            </w:pPr>
            <w:proofErr w:type="spellStart"/>
            <w:r w:rsidRPr="00BA78BE">
              <w:rPr>
                <w:rFonts w:ascii="Arial" w:eastAsia="Times New Roman" w:hAnsi="Arial" w:cs="Arial"/>
                <w:lang w:eastAsia="zh-CN"/>
              </w:rPr>
              <w:t>Class</w:t>
            </w:r>
            <w:proofErr w:type="spellEnd"/>
            <w:r w:rsidRPr="00BA78BE">
              <w:rPr>
                <w:rFonts w:ascii="Arial" w:eastAsia="Times New Roman" w:hAnsi="Arial" w:cs="Arial"/>
                <w:lang w:eastAsia="zh-CN"/>
              </w:rPr>
              <w:t xml:space="preserve"> </w:t>
            </w:r>
            <w:proofErr w:type="spellStart"/>
            <w:r w:rsidRPr="00BA78BE">
              <w:rPr>
                <w:rFonts w:ascii="Arial" w:eastAsia="Times New Roman" w:hAnsi="Arial" w:cs="Arial"/>
                <w:lang w:eastAsia="zh-CN"/>
              </w:rPr>
              <w:t>Based</w:t>
            </w:r>
            <w:proofErr w:type="spellEnd"/>
            <w:r w:rsidRPr="00BA78BE">
              <w:rPr>
                <w:rFonts w:ascii="Arial" w:eastAsia="Times New Roman" w:hAnsi="Arial" w:cs="Arial"/>
                <w:lang w:eastAsia="zh-CN"/>
              </w:rPr>
              <w:t xml:space="preserve"> and Priority </w:t>
            </w:r>
            <w:proofErr w:type="spellStart"/>
            <w:r w:rsidRPr="00BA78BE">
              <w:rPr>
                <w:rFonts w:ascii="Arial" w:eastAsia="Times New Roman" w:hAnsi="Arial" w:cs="Arial"/>
                <w:lang w:eastAsia="zh-CN"/>
              </w:rPr>
              <w:t>queuing</w:t>
            </w:r>
            <w:proofErr w:type="spellEnd"/>
          </w:p>
        </w:tc>
        <w:tc>
          <w:tcPr>
            <w:tcW w:w="2661" w:type="dxa"/>
            <w:shd w:val="clear" w:color="auto" w:fill="auto"/>
          </w:tcPr>
          <w:p w14:paraId="6E4560BC"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769D042E" w14:textId="6E5C0B11"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219E812E" w14:textId="77777777" w:rsidTr="008F7447">
        <w:trPr>
          <w:cantSplit/>
        </w:trPr>
        <w:tc>
          <w:tcPr>
            <w:tcW w:w="4984" w:type="dxa"/>
            <w:shd w:val="clear" w:color="auto" w:fill="auto"/>
            <w:vAlign w:val="center"/>
          </w:tcPr>
          <w:p w14:paraId="6C55F395" w14:textId="77777777" w:rsidR="00797CF7" w:rsidRPr="00BA78BE" w:rsidRDefault="00797CF7" w:rsidP="008F7447">
            <w:pPr>
              <w:pStyle w:val="Bezmezer"/>
              <w:rPr>
                <w:rFonts w:ascii="Arial" w:hAnsi="Arial" w:cs="Arial"/>
              </w:rPr>
            </w:pPr>
            <w:proofErr w:type="spellStart"/>
            <w:r w:rsidRPr="00BA78BE">
              <w:rPr>
                <w:rFonts w:ascii="Arial" w:eastAsia="Times New Roman" w:hAnsi="Arial" w:cs="Arial"/>
                <w:lang w:eastAsia="zh-CN"/>
              </w:rPr>
              <w:t>Rate</w:t>
            </w:r>
            <w:proofErr w:type="spellEnd"/>
            <w:r w:rsidRPr="00BA78BE">
              <w:rPr>
                <w:rFonts w:ascii="Arial" w:eastAsia="Times New Roman" w:hAnsi="Arial" w:cs="Arial"/>
                <w:lang w:eastAsia="zh-CN"/>
              </w:rPr>
              <w:t xml:space="preserve"> </w:t>
            </w:r>
            <w:proofErr w:type="spellStart"/>
            <w:r w:rsidRPr="00BA78BE">
              <w:rPr>
                <w:rFonts w:ascii="Arial" w:eastAsia="Times New Roman" w:hAnsi="Arial" w:cs="Arial"/>
                <w:lang w:eastAsia="zh-CN"/>
              </w:rPr>
              <w:t>Limiting</w:t>
            </w:r>
            <w:proofErr w:type="spellEnd"/>
          </w:p>
        </w:tc>
        <w:tc>
          <w:tcPr>
            <w:tcW w:w="2661" w:type="dxa"/>
            <w:shd w:val="clear" w:color="auto" w:fill="auto"/>
          </w:tcPr>
          <w:p w14:paraId="386E9377"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051C16AC" w14:textId="5C216BFB"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0DFFB2EC" w14:textId="77777777" w:rsidTr="008F7447">
        <w:trPr>
          <w:cantSplit/>
        </w:trPr>
        <w:tc>
          <w:tcPr>
            <w:tcW w:w="4984" w:type="dxa"/>
            <w:shd w:val="clear" w:color="auto" w:fill="auto"/>
            <w:vAlign w:val="center"/>
          </w:tcPr>
          <w:p w14:paraId="58CE7A21" w14:textId="77777777" w:rsidR="00797CF7" w:rsidRPr="00BA78BE" w:rsidRDefault="00797CF7" w:rsidP="008F7447">
            <w:pPr>
              <w:pStyle w:val="Bezmezer"/>
              <w:rPr>
                <w:rFonts w:ascii="Arial" w:eastAsia="Times New Roman" w:hAnsi="Arial" w:cs="Arial"/>
                <w:lang w:eastAsia="zh-CN" w:bidi="mr-IN"/>
              </w:rPr>
            </w:pPr>
            <w:r w:rsidRPr="00BA78BE">
              <w:rPr>
                <w:rFonts w:ascii="Arial" w:hAnsi="Arial" w:cs="Arial"/>
              </w:rPr>
              <w:t>RSVP</w:t>
            </w:r>
          </w:p>
        </w:tc>
        <w:tc>
          <w:tcPr>
            <w:tcW w:w="2661" w:type="dxa"/>
            <w:shd w:val="clear" w:color="auto" w:fill="auto"/>
          </w:tcPr>
          <w:p w14:paraId="04303B94"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496A4C58" w14:textId="0938701A"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7B142F44" w14:textId="77777777" w:rsidTr="008F7447">
        <w:trPr>
          <w:cantSplit/>
        </w:trPr>
        <w:tc>
          <w:tcPr>
            <w:tcW w:w="4984" w:type="dxa"/>
            <w:shd w:val="clear" w:color="auto" w:fill="auto"/>
            <w:vAlign w:val="center"/>
          </w:tcPr>
          <w:p w14:paraId="257FD13E" w14:textId="77777777" w:rsidR="00797CF7" w:rsidRPr="00BA78BE" w:rsidRDefault="00797CF7" w:rsidP="008F7447">
            <w:pPr>
              <w:pStyle w:val="Bezmezer"/>
              <w:rPr>
                <w:rFonts w:ascii="Arial" w:hAnsi="Arial" w:cs="Arial"/>
              </w:rPr>
            </w:pPr>
            <w:r w:rsidRPr="00BA78BE">
              <w:rPr>
                <w:rFonts w:ascii="Arial" w:eastAsia="Times New Roman" w:hAnsi="Arial" w:cs="Arial"/>
                <w:lang w:eastAsia="zh-CN"/>
              </w:rPr>
              <w:t xml:space="preserve">ACL na rozhraní IN/OUT (včetně virtuálních – VLAN, </w:t>
            </w:r>
            <w:proofErr w:type="spellStart"/>
            <w:r w:rsidRPr="00BA78BE">
              <w:rPr>
                <w:rFonts w:ascii="Arial" w:eastAsia="Times New Roman" w:hAnsi="Arial" w:cs="Arial"/>
                <w:lang w:eastAsia="zh-CN"/>
              </w:rPr>
              <w:t>loopback</w:t>
            </w:r>
            <w:proofErr w:type="spellEnd"/>
            <w:r w:rsidRPr="00BA78BE">
              <w:rPr>
                <w:rFonts w:ascii="Arial" w:eastAsia="Times New Roman" w:hAnsi="Arial" w:cs="Arial"/>
                <w:lang w:eastAsia="zh-CN"/>
              </w:rPr>
              <w:t>)</w:t>
            </w:r>
          </w:p>
        </w:tc>
        <w:tc>
          <w:tcPr>
            <w:tcW w:w="2661" w:type="dxa"/>
            <w:shd w:val="clear" w:color="auto" w:fill="auto"/>
          </w:tcPr>
          <w:p w14:paraId="338AF245"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747D0420" w14:textId="553148D8"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420FD4AD" w14:textId="77777777" w:rsidTr="008F7447">
        <w:trPr>
          <w:cantSplit/>
        </w:trPr>
        <w:tc>
          <w:tcPr>
            <w:tcW w:w="4984" w:type="dxa"/>
            <w:shd w:val="clear" w:color="auto" w:fill="auto"/>
            <w:vAlign w:val="center"/>
          </w:tcPr>
          <w:p w14:paraId="5066366B" w14:textId="77777777" w:rsidR="00797CF7" w:rsidRPr="00BA78BE" w:rsidRDefault="00797CF7" w:rsidP="008F7447">
            <w:pPr>
              <w:pStyle w:val="Bezmezer"/>
              <w:rPr>
                <w:rFonts w:ascii="Arial" w:eastAsia="MS Mincho" w:hAnsi="Arial" w:cs="Arial"/>
                <w:lang w:eastAsia="ja-JP" w:bidi="mr-IN"/>
              </w:rPr>
            </w:pPr>
            <w:r w:rsidRPr="00BA78BE">
              <w:rPr>
                <w:rFonts w:ascii="Arial" w:hAnsi="Arial" w:cs="Arial"/>
              </w:rPr>
              <w:t>Interní nástroje pro on-line měření kvality síťové infrastruktury, např. IP SLA nebo ekvivalentní</w:t>
            </w:r>
          </w:p>
        </w:tc>
        <w:tc>
          <w:tcPr>
            <w:tcW w:w="2661" w:type="dxa"/>
            <w:shd w:val="clear" w:color="auto" w:fill="auto"/>
          </w:tcPr>
          <w:p w14:paraId="7C42844E"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1EDA9195" w14:textId="5EC47789"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5E9C101D" w14:textId="77777777" w:rsidTr="008F7447">
        <w:trPr>
          <w:cantSplit/>
        </w:trPr>
        <w:tc>
          <w:tcPr>
            <w:tcW w:w="4984" w:type="dxa"/>
            <w:shd w:val="clear" w:color="auto" w:fill="auto"/>
            <w:vAlign w:val="center"/>
          </w:tcPr>
          <w:p w14:paraId="745EB8A0" w14:textId="77777777" w:rsidR="00797CF7" w:rsidRPr="00BA78BE" w:rsidRDefault="00797CF7" w:rsidP="008F7447">
            <w:pPr>
              <w:pStyle w:val="Bezmezer"/>
              <w:rPr>
                <w:rFonts w:ascii="Arial" w:eastAsia="MS Mincho" w:hAnsi="Arial" w:cs="Arial"/>
                <w:lang w:eastAsia="ja-JP" w:bidi="mr-IN"/>
              </w:rPr>
            </w:pPr>
            <w:r w:rsidRPr="00BA78BE">
              <w:rPr>
                <w:rFonts w:ascii="Arial" w:hAnsi="Arial" w:cs="Arial"/>
              </w:rPr>
              <w:t xml:space="preserve">Interní nástroje pro debugging procházejícího provozu </w:t>
            </w:r>
          </w:p>
        </w:tc>
        <w:tc>
          <w:tcPr>
            <w:tcW w:w="2661" w:type="dxa"/>
            <w:shd w:val="clear" w:color="auto" w:fill="auto"/>
          </w:tcPr>
          <w:p w14:paraId="70DDD2C6"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08EBF17D" w14:textId="322AA048"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53886DCD" w14:textId="77777777" w:rsidTr="008F7447">
        <w:trPr>
          <w:cantSplit/>
        </w:trPr>
        <w:tc>
          <w:tcPr>
            <w:tcW w:w="4984" w:type="dxa"/>
            <w:shd w:val="clear" w:color="auto" w:fill="auto"/>
            <w:vAlign w:val="center"/>
          </w:tcPr>
          <w:p w14:paraId="24232239" w14:textId="77777777" w:rsidR="00797CF7" w:rsidRPr="00BA78BE" w:rsidRDefault="00797CF7" w:rsidP="008F7447">
            <w:pPr>
              <w:pStyle w:val="Bezmezer"/>
              <w:rPr>
                <w:rFonts w:ascii="Arial" w:hAnsi="Arial" w:cs="Arial"/>
              </w:rPr>
            </w:pPr>
            <w:r w:rsidRPr="00BA78BE">
              <w:rPr>
                <w:rFonts w:ascii="Arial" w:hAnsi="Arial" w:cs="Arial"/>
                <w:lang w:bidi="mr-IN"/>
              </w:rPr>
              <w:t>SSHv2</w:t>
            </w:r>
          </w:p>
        </w:tc>
        <w:tc>
          <w:tcPr>
            <w:tcW w:w="2661" w:type="dxa"/>
            <w:shd w:val="clear" w:color="auto" w:fill="auto"/>
          </w:tcPr>
          <w:p w14:paraId="72E49795"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469815C8" w14:textId="2853B802"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58D2C256" w14:textId="77777777" w:rsidTr="008F7447">
        <w:trPr>
          <w:cantSplit/>
        </w:trPr>
        <w:tc>
          <w:tcPr>
            <w:tcW w:w="4984" w:type="dxa"/>
            <w:shd w:val="clear" w:color="auto" w:fill="auto"/>
            <w:vAlign w:val="center"/>
          </w:tcPr>
          <w:p w14:paraId="33E92AA3" w14:textId="77777777" w:rsidR="00797CF7" w:rsidRPr="00BA78BE" w:rsidRDefault="00797CF7" w:rsidP="008F7447">
            <w:pPr>
              <w:pStyle w:val="Bezmezer"/>
              <w:rPr>
                <w:rFonts w:ascii="Arial" w:hAnsi="Arial" w:cs="Arial"/>
              </w:rPr>
            </w:pPr>
            <w:r w:rsidRPr="00BA78BE">
              <w:rPr>
                <w:rFonts w:ascii="Arial" w:hAnsi="Arial" w:cs="Arial"/>
              </w:rPr>
              <w:t>CLI rozhraní</w:t>
            </w:r>
          </w:p>
        </w:tc>
        <w:tc>
          <w:tcPr>
            <w:tcW w:w="2661" w:type="dxa"/>
            <w:shd w:val="clear" w:color="auto" w:fill="auto"/>
          </w:tcPr>
          <w:p w14:paraId="13158EE7"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3D17E5AC" w14:textId="2EC6F401"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64E156A9" w14:textId="77777777" w:rsidTr="008F7447">
        <w:trPr>
          <w:cantSplit/>
        </w:trPr>
        <w:tc>
          <w:tcPr>
            <w:tcW w:w="4984" w:type="dxa"/>
            <w:shd w:val="clear" w:color="auto" w:fill="auto"/>
            <w:vAlign w:val="center"/>
          </w:tcPr>
          <w:p w14:paraId="287648B1" w14:textId="77777777" w:rsidR="00797CF7" w:rsidRPr="00BA78BE" w:rsidRDefault="00797CF7" w:rsidP="008F7447">
            <w:pPr>
              <w:pStyle w:val="Bezmezer"/>
              <w:rPr>
                <w:rFonts w:ascii="Arial" w:hAnsi="Arial" w:cs="Arial"/>
              </w:rPr>
            </w:pPr>
            <w:r w:rsidRPr="00BA78BE">
              <w:rPr>
                <w:rFonts w:ascii="Arial" w:hAnsi="Arial" w:cs="Arial"/>
              </w:rPr>
              <w:t>SNMPv2/v3</w:t>
            </w:r>
          </w:p>
        </w:tc>
        <w:tc>
          <w:tcPr>
            <w:tcW w:w="2661" w:type="dxa"/>
            <w:shd w:val="clear" w:color="auto" w:fill="auto"/>
          </w:tcPr>
          <w:p w14:paraId="5CCF73E8"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1D9E81AC" w14:textId="218B8496"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7585EA0E" w14:textId="77777777" w:rsidTr="008F7447">
        <w:trPr>
          <w:cantSplit/>
        </w:trPr>
        <w:tc>
          <w:tcPr>
            <w:tcW w:w="4984" w:type="dxa"/>
            <w:shd w:val="clear" w:color="auto" w:fill="auto"/>
            <w:vAlign w:val="center"/>
          </w:tcPr>
          <w:p w14:paraId="33C66D8F" w14:textId="77777777" w:rsidR="00797CF7" w:rsidRPr="00645618" w:rsidRDefault="00797CF7" w:rsidP="008F7447">
            <w:pPr>
              <w:pStyle w:val="Bezmezer"/>
              <w:rPr>
                <w:rFonts w:ascii="Arial" w:hAnsi="Arial" w:cs="Arial"/>
                <w:highlight w:val="yellow"/>
              </w:rPr>
            </w:pPr>
            <w:r w:rsidRPr="008A2A9F">
              <w:rPr>
                <w:rFonts w:ascii="Arial" w:hAnsi="Arial" w:cs="Arial"/>
              </w:rPr>
              <w:t xml:space="preserve">Klient pro AAA (autentizace, autorizace, </w:t>
            </w:r>
            <w:proofErr w:type="spellStart"/>
            <w:r w:rsidRPr="008A2A9F">
              <w:rPr>
                <w:rFonts w:ascii="Arial" w:hAnsi="Arial" w:cs="Arial"/>
              </w:rPr>
              <w:t>accounting</w:t>
            </w:r>
            <w:proofErr w:type="spellEnd"/>
            <w:r w:rsidRPr="008A2A9F">
              <w:rPr>
                <w:rFonts w:ascii="Arial" w:hAnsi="Arial" w:cs="Arial"/>
              </w:rPr>
              <w:t>)</w:t>
            </w:r>
          </w:p>
        </w:tc>
        <w:tc>
          <w:tcPr>
            <w:tcW w:w="2661" w:type="dxa"/>
            <w:shd w:val="clear" w:color="auto" w:fill="auto"/>
          </w:tcPr>
          <w:p w14:paraId="5E65CA75"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0214DD99" w14:textId="006A2724"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51EBD444" w14:textId="77777777" w:rsidTr="008F7447">
        <w:trPr>
          <w:cantSplit/>
        </w:trPr>
        <w:tc>
          <w:tcPr>
            <w:tcW w:w="4984" w:type="dxa"/>
            <w:shd w:val="clear" w:color="auto" w:fill="auto"/>
            <w:vAlign w:val="center"/>
          </w:tcPr>
          <w:p w14:paraId="2D711320" w14:textId="77777777" w:rsidR="00797CF7" w:rsidRPr="00BA78BE" w:rsidRDefault="00797CF7" w:rsidP="008F7447">
            <w:pPr>
              <w:pStyle w:val="Bezmezer"/>
              <w:rPr>
                <w:rFonts w:ascii="Arial" w:hAnsi="Arial" w:cs="Arial"/>
              </w:rPr>
            </w:pPr>
            <w:r w:rsidRPr="00BA78BE">
              <w:rPr>
                <w:rFonts w:ascii="Arial" w:hAnsi="Arial" w:cs="Arial"/>
              </w:rPr>
              <w:t>Protokol H.323v4</w:t>
            </w:r>
          </w:p>
        </w:tc>
        <w:tc>
          <w:tcPr>
            <w:tcW w:w="2661" w:type="dxa"/>
            <w:shd w:val="clear" w:color="auto" w:fill="auto"/>
          </w:tcPr>
          <w:p w14:paraId="65F77CBA"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6278DE0F" w14:textId="036C4FD9"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19EDCF6F" w14:textId="77777777" w:rsidTr="008F7447">
        <w:trPr>
          <w:cantSplit/>
        </w:trPr>
        <w:tc>
          <w:tcPr>
            <w:tcW w:w="4984" w:type="dxa"/>
            <w:shd w:val="clear" w:color="auto" w:fill="auto"/>
            <w:vAlign w:val="center"/>
          </w:tcPr>
          <w:p w14:paraId="5F3B2758" w14:textId="77777777" w:rsidR="00797CF7" w:rsidRPr="00BA78BE" w:rsidRDefault="00797CF7" w:rsidP="008F7447">
            <w:pPr>
              <w:pStyle w:val="Bezmezer"/>
              <w:rPr>
                <w:rFonts w:ascii="Arial" w:hAnsi="Arial" w:cs="Arial"/>
              </w:rPr>
            </w:pPr>
            <w:r w:rsidRPr="00BA78BE">
              <w:rPr>
                <w:rFonts w:ascii="Arial" w:hAnsi="Arial" w:cs="Arial"/>
              </w:rPr>
              <w:t>Protokol SIPv2  (RFC3261 a návazné)</w:t>
            </w:r>
          </w:p>
        </w:tc>
        <w:tc>
          <w:tcPr>
            <w:tcW w:w="2661" w:type="dxa"/>
            <w:shd w:val="clear" w:color="auto" w:fill="auto"/>
          </w:tcPr>
          <w:p w14:paraId="7B61315C"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5AAF80D2" w14:textId="6D3FDB0C"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7909D95A" w14:textId="77777777" w:rsidTr="008F7447">
        <w:trPr>
          <w:cantSplit/>
        </w:trPr>
        <w:tc>
          <w:tcPr>
            <w:tcW w:w="4984" w:type="dxa"/>
            <w:shd w:val="clear" w:color="auto" w:fill="auto"/>
            <w:vAlign w:val="center"/>
          </w:tcPr>
          <w:p w14:paraId="533B9251" w14:textId="77777777" w:rsidR="00797CF7" w:rsidRPr="00BA78BE" w:rsidRDefault="00797CF7" w:rsidP="008F7447">
            <w:pPr>
              <w:pStyle w:val="Bezmezer"/>
              <w:rPr>
                <w:rFonts w:ascii="Arial" w:hAnsi="Arial" w:cs="Arial"/>
              </w:rPr>
            </w:pPr>
            <w:r w:rsidRPr="00BA78BE">
              <w:rPr>
                <w:rFonts w:ascii="Arial" w:hAnsi="Arial" w:cs="Arial"/>
              </w:rPr>
              <w:lastRenderedPageBreak/>
              <w:t xml:space="preserve">Funkce T.38 Fax </w:t>
            </w:r>
            <w:proofErr w:type="spellStart"/>
            <w:r w:rsidRPr="00BA78BE">
              <w:rPr>
                <w:rFonts w:ascii="Arial" w:hAnsi="Arial" w:cs="Arial"/>
              </w:rPr>
              <w:t>Gateway</w:t>
            </w:r>
            <w:proofErr w:type="spellEnd"/>
          </w:p>
        </w:tc>
        <w:tc>
          <w:tcPr>
            <w:tcW w:w="2661" w:type="dxa"/>
            <w:shd w:val="clear" w:color="auto" w:fill="auto"/>
          </w:tcPr>
          <w:p w14:paraId="2F6901B9"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6A73D6F1" w14:textId="45C34EEE"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61DD463C" w14:textId="77777777" w:rsidTr="008F7447">
        <w:trPr>
          <w:cantSplit/>
        </w:trPr>
        <w:tc>
          <w:tcPr>
            <w:tcW w:w="4984" w:type="dxa"/>
            <w:shd w:val="clear" w:color="auto" w:fill="auto"/>
            <w:vAlign w:val="center"/>
          </w:tcPr>
          <w:p w14:paraId="09E450ED" w14:textId="77777777" w:rsidR="00797CF7" w:rsidRPr="00BA78BE" w:rsidRDefault="00797CF7" w:rsidP="008F7447">
            <w:pPr>
              <w:pStyle w:val="Bezmezer"/>
              <w:rPr>
                <w:rFonts w:ascii="Arial" w:hAnsi="Arial" w:cs="Arial"/>
              </w:rPr>
            </w:pPr>
            <w:r w:rsidRPr="00BA78BE">
              <w:rPr>
                <w:rFonts w:ascii="Arial" w:hAnsi="Arial" w:cs="Arial"/>
              </w:rPr>
              <w:t>Minimální počet G.711 kanálů</w:t>
            </w:r>
          </w:p>
        </w:tc>
        <w:tc>
          <w:tcPr>
            <w:tcW w:w="2661" w:type="dxa"/>
            <w:shd w:val="clear" w:color="auto" w:fill="auto"/>
          </w:tcPr>
          <w:p w14:paraId="1701580F" w14:textId="77777777" w:rsidR="00797CF7" w:rsidRPr="00BA78BE" w:rsidRDefault="00797CF7" w:rsidP="008F7447">
            <w:pPr>
              <w:pStyle w:val="Bezmezer"/>
              <w:rPr>
                <w:rFonts w:ascii="Arial" w:hAnsi="Arial" w:cs="Arial"/>
              </w:rPr>
            </w:pPr>
            <w:r>
              <w:rPr>
                <w:rFonts w:ascii="Arial" w:hAnsi="Arial" w:cs="Arial"/>
              </w:rPr>
              <w:t>500</w:t>
            </w:r>
          </w:p>
        </w:tc>
        <w:tc>
          <w:tcPr>
            <w:tcW w:w="1427" w:type="dxa"/>
            <w:shd w:val="clear" w:color="auto" w:fill="auto"/>
          </w:tcPr>
          <w:p w14:paraId="299C07A0" w14:textId="70B7ECE1"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0E4EA316" w14:textId="77777777" w:rsidTr="008F7447">
        <w:trPr>
          <w:cantSplit/>
        </w:trPr>
        <w:tc>
          <w:tcPr>
            <w:tcW w:w="4984" w:type="dxa"/>
            <w:shd w:val="clear" w:color="auto" w:fill="auto"/>
            <w:vAlign w:val="center"/>
          </w:tcPr>
          <w:p w14:paraId="00DC6616" w14:textId="77777777" w:rsidR="00797CF7" w:rsidRPr="00BA78BE" w:rsidRDefault="00797CF7" w:rsidP="008F7447">
            <w:pPr>
              <w:pStyle w:val="Bezmezer"/>
              <w:rPr>
                <w:rFonts w:ascii="Arial" w:hAnsi="Arial" w:cs="Arial"/>
              </w:rPr>
            </w:pPr>
            <w:r w:rsidRPr="00BA78BE">
              <w:rPr>
                <w:rFonts w:ascii="Arial" w:hAnsi="Arial" w:cs="Arial"/>
              </w:rPr>
              <w:t xml:space="preserve">Podpora sdílení instalovaných DSP procesorů pro terminaci hlasových kanálů, </w:t>
            </w:r>
            <w:proofErr w:type="spellStart"/>
            <w:r w:rsidRPr="00BA78BE">
              <w:rPr>
                <w:rFonts w:ascii="Arial" w:hAnsi="Arial" w:cs="Arial"/>
              </w:rPr>
              <w:t>transkodování</w:t>
            </w:r>
            <w:proofErr w:type="spellEnd"/>
            <w:r w:rsidRPr="00BA78BE">
              <w:rPr>
                <w:rFonts w:ascii="Arial" w:hAnsi="Arial" w:cs="Arial"/>
              </w:rPr>
              <w:t xml:space="preserve"> mezi různými </w:t>
            </w:r>
            <w:proofErr w:type="spellStart"/>
            <w:r w:rsidRPr="00BA78BE">
              <w:rPr>
                <w:rFonts w:ascii="Arial" w:hAnsi="Arial" w:cs="Arial"/>
              </w:rPr>
              <w:t>kodeky</w:t>
            </w:r>
            <w:proofErr w:type="spellEnd"/>
            <w:r w:rsidRPr="00BA78BE">
              <w:rPr>
                <w:rFonts w:ascii="Arial" w:hAnsi="Arial" w:cs="Arial"/>
              </w:rPr>
              <w:t xml:space="preserve"> a realizaci konferenčních spojení </w:t>
            </w:r>
          </w:p>
        </w:tc>
        <w:tc>
          <w:tcPr>
            <w:tcW w:w="2661" w:type="dxa"/>
            <w:shd w:val="clear" w:color="auto" w:fill="auto"/>
          </w:tcPr>
          <w:p w14:paraId="2244F7E4"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4AE6AB83" w14:textId="5B076D92"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029CD799" w14:textId="77777777" w:rsidTr="008F7447">
        <w:trPr>
          <w:cantSplit/>
        </w:trPr>
        <w:tc>
          <w:tcPr>
            <w:tcW w:w="4984" w:type="dxa"/>
            <w:shd w:val="clear" w:color="auto" w:fill="auto"/>
            <w:vAlign w:val="center"/>
          </w:tcPr>
          <w:p w14:paraId="79D340BB" w14:textId="77777777" w:rsidR="00797CF7" w:rsidRPr="00BA78BE" w:rsidRDefault="00797CF7" w:rsidP="008F7447">
            <w:pPr>
              <w:pStyle w:val="Bezmezer"/>
              <w:rPr>
                <w:rFonts w:ascii="Arial" w:hAnsi="Arial" w:cs="Arial"/>
              </w:rPr>
            </w:pPr>
            <w:r w:rsidRPr="00BA78BE">
              <w:rPr>
                <w:rFonts w:ascii="Arial" w:hAnsi="Arial" w:cs="Arial"/>
              </w:rPr>
              <w:t>Signalizační protokol Q.SIG (BC a GF/SS) dle standardů ECMA pro s</w:t>
            </w:r>
            <w:r>
              <w:rPr>
                <w:rFonts w:ascii="Arial" w:hAnsi="Arial" w:cs="Arial"/>
              </w:rPr>
              <w:t>pojení s pobočkovými ústřednami</w:t>
            </w:r>
          </w:p>
        </w:tc>
        <w:tc>
          <w:tcPr>
            <w:tcW w:w="2661" w:type="dxa"/>
            <w:shd w:val="clear" w:color="auto" w:fill="auto"/>
          </w:tcPr>
          <w:p w14:paraId="3867398C"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6B179430" w14:textId="4703615D"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77E79352" w14:textId="77777777" w:rsidTr="008F7447">
        <w:trPr>
          <w:cantSplit/>
        </w:trPr>
        <w:tc>
          <w:tcPr>
            <w:tcW w:w="4984" w:type="dxa"/>
            <w:shd w:val="clear" w:color="auto" w:fill="auto"/>
            <w:vAlign w:val="center"/>
          </w:tcPr>
          <w:p w14:paraId="5607BA42" w14:textId="77777777" w:rsidR="00797CF7" w:rsidRPr="00BA78BE" w:rsidRDefault="00797CF7" w:rsidP="008F7447">
            <w:pPr>
              <w:pStyle w:val="Bezmezer"/>
              <w:rPr>
                <w:rFonts w:ascii="Arial" w:hAnsi="Arial" w:cs="Arial"/>
              </w:rPr>
            </w:pPr>
            <w:proofErr w:type="spellStart"/>
            <w:r w:rsidRPr="00BA78BE">
              <w:rPr>
                <w:rFonts w:ascii="Arial" w:hAnsi="Arial" w:cs="Arial"/>
              </w:rPr>
              <w:t>Kodeky</w:t>
            </w:r>
            <w:proofErr w:type="spellEnd"/>
            <w:r w:rsidRPr="00BA78BE">
              <w:rPr>
                <w:rFonts w:ascii="Arial" w:hAnsi="Arial" w:cs="Arial"/>
              </w:rPr>
              <w:t xml:space="preserve"> G.722 a G.711</w:t>
            </w:r>
          </w:p>
        </w:tc>
        <w:tc>
          <w:tcPr>
            <w:tcW w:w="2661" w:type="dxa"/>
            <w:shd w:val="clear" w:color="auto" w:fill="auto"/>
          </w:tcPr>
          <w:p w14:paraId="0181603B"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5B557147" w14:textId="67BB1921"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6A279AD2" w14:textId="77777777" w:rsidTr="008F7447">
        <w:trPr>
          <w:cantSplit/>
        </w:trPr>
        <w:tc>
          <w:tcPr>
            <w:tcW w:w="4984" w:type="dxa"/>
            <w:shd w:val="clear" w:color="auto" w:fill="auto"/>
            <w:vAlign w:val="center"/>
          </w:tcPr>
          <w:p w14:paraId="0A0BB6FD" w14:textId="77777777" w:rsidR="00797CF7" w:rsidRPr="00BA78BE" w:rsidRDefault="00797CF7" w:rsidP="008F7447">
            <w:pPr>
              <w:pStyle w:val="Bezmezer"/>
              <w:rPr>
                <w:rFonts w:ascii="Arial" w:hAnsi="Arial" w:cs="Arial"/>
              </w:rPr>
            </w:pPr>
            <w:proofErr w:type="spellStart"/>
            <w:r w:rsidRPr="00BA78BE">
              <w:rPr>
                <w:rFonts w:ascii="Arial" w:hAnsi="Arial" w:cs="Arial"/>
              </w:rPr>
              <w:t>Kodek</w:t>
            </w:r>
            <w:proofErr w:type="spellEnd"/>
            <w:r w:rsidRPr="00BA78BE">
              <w:rPr>
                <w:rFonts w:ascii="Arial" w:hAnsi="Arial" w:cs="Arial"/>
              </w:rPr>
              <w:t xml:space="preserve"> G.729</w:t>
            </w:r>
          </w:p>
        </w:tc>
        <w:tc>
          <w:tcPr>
            <w:tcW w:w="2661" w:type="dxa"/>
            <w:shd w:val="clear" w:color="auto" w:fill="auto"/>
          </w:tcPr>
          <w:p w14:paraId="7E77C7AC"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5434016D" w14:textId="0FBFF9DB"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72C08CFB" w14:textId="77777777" w:rsidTr="008F7447">
        <w:trPr>
          <w:cantSplit/>
        </w:trPr>
        <w:tc>
          <w:tcPr>
            <w:tcW w:w="4984" w:type="dxa"/>
            <w:shd w:val="clear" w:color="auto" w:fill="auto"/>
            <w:vAlign w:val="center"/>
          </w:tcPr>
          <w:p w14:paraId="0C6B5D88" w14:textId="77777777" w:rsidR="00797CF7" w:rsidRPr="00BA78BE" w:rsidRDefault="00797CF7" w:rsidP="008F7447">
            <w:pPr>
              <w:pStyle w:val="Bezmezer"/>
              <w:rPr>
                <w:rFonts w:ascii="Arial" w:hAnsi="Arial" w:cs="Arial"/>
              </w:rPr>
            </w:pPr>
            <w:r w:rsidRPr="00BA78BE">
              <w:rPr>
                <w:rFonts w:ascii="Arial" w:hAnsi="Arial" w:cs="Arial"/>
              </w:rPr>
              <w:t>Možnost instalovat hlasové rozhraní ISDN BRI</w:t>
            </w:r>
          </w:p>
        </w:tc>
        <w:tc>
          <w:tcPr>
            <w:tcW w:w="2661" w:type="dxa"/>
            <w:shd w:val="clear" w:color="auto" w:fill="auto"/>
          </w:tcPr>
          <w:p w14:paraId="0DEFEBD2" w14:textId="77777777" w:rsidR="00797CF7" w:rsidRPr="00BA78BE" w:rsidRDefault="00797CF7" w:rsidP="008F7447">
            <w:pPr>
              <w:pStyle w:val="Bezmezer"/>
              <w:rPr>
                <w:rFonts w:ascii="Arial" w:hAnsi="Arial" w:cs="Arial"/>
              </w:rPr>
            </w:pPr>
            <w:r w:rsidRPr="00BA78BE">
              <w:rPr>
                <w:rFonts w:ascii="Arial" w:hAnsi="Arial" w:cs="Arial"/>
              </w:rPr>
              <w:t xml:space="preserve">ANO </w:t>
            </w:r>
          </w:p>
        </w:tc>
        <w:tc>
          <w:tcPr>
            <w:tcW w:w="1427" w:type="dxa"/>
            <w:shd w:val="clear" w:color="auto" w:fill="auto"/>
          </w:tcPr>
          <w:p w14:paraId="4836A0B8" w14:textId="52E10B7E"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1491C3D4" w14:textId="77777777" w:rsidTr="008F7447">
        <w:trPr>
          <w:cantSplit/>
        </w:trPr>
        <w:tc>
          <w:tcPr>
            <w:tcW w:w="4984" w:type="dxa"/>
            <w:shd w:val="clear" w:color="auto" w:fill="auto"/>
            <w:vAlign w:val="center"/>
          </w:tcPr>
          <w:p w14:paraId="5FED66BA" w14:textId="77777777" w:rsidR="00797CF7" w:rsidRPr="00BA78BE" w:rsidRDefault="00797CF7" w:rsidP="008F7447">
            <w:pPr>
              <w:pStyle w:val="Bezmezer"/>
              <w:rPr>
                <w:rFonts w:ascii="Arial" w:hAnsi="Arial" w:cs="Arial"/>
              </w:rPr>
            </w:pPr>
            <w:r w:rsidRPr="00BA78BE">
              <w:rPr>
                <w:rFonts w:ascii="Arial" w:hAnsi="Arial" w:cs="Arial"/>
              </w:rPr>
              <w:t xml:space="preserve">DTMF </w:t>
            </w:r>
            <w:proofErr w:type="spellStart"/>
            <w:r w:rsidRPr="00BA78BE">
              <w:rPr>
                <w:rFonts w:ascii="Arial" w:hAnsi="Arial" w:cs="Arial"/>
              </w:rPr>
              <w:t>relay</w:t>
            </w:r>
            <w:proofErr w:type="spellEnd"/>
            <w:r w:rsidRPr="00BA78BE">
              <w:rPr>
                <w:rFonts w:ascii="Arial" w:hAnsi="Arial" w:cs="Arial"/>
              </w:rPr>
              <w:t xml:space="preserve"> přes IP – in-band podle RFC2833</w:t>
            </w:r>
          </w:p>
        </w:tc>
        <w:tc>
          <w:tcPr>
            <w:tcW w:w="2661" w:type="dxa"/>
            <w:shd w:val="clear" w:color="auto" w:fill="auto"/>
          </w:tcPr>
          <w:p w14:paraId="318ADCFD"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374CB392" w14:textId="1E82BED0"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014AFDFD" w14:textId="77777777" w:rsidTr="008F7447">
        <w:trPr>
          <w:cantSplit/>
        </w:trPr>
        <w:tc>
          <w:tcPr>
            <w:tcW w:w="4984" w:type="dxa"/>
            <w:shd w:val="clear" w:color="auto" w:fill="auto"/>
            <w:vAlign w:val="center"/>
          </w:tcPr>
          <w:p w14:paraId="3712630C" w14:textId="77777777" w:rsidR="00797CF7" w:rsidRPr="00BA78BE" w:rsidRDefault="00797CF7" w:rsidP="008F7447">
            <w:pPr>
              <w:pStyle w:val="Bezmezer"/>
              <w:rPr>
                <w:rFonts w:ascii="Arial" w:hAnsi="Arial" w:cs="Arial"/>
              </w:rPr>
            </w:pPr>
            <w:r w:rsidRPr="00BA78BE">
              <w:rPr>
                <w:rFonts w:ascii="Arial" w:hAnsi="Arial" w:cs="Arial"/>
              </w:rPr>
              <w:t>Možnost modifikace algoritmu zpracování signalizace (například pomocí skriptů)</w:t>
            </w:r>
          </w:p>
        </w:tc>
        <w:tc>
          <w:tcPr>
            <w:tcW w:w="2661" w:type="dxa"/>
            <w:shd w:val="clear" w:color="auto" w:fill="auto"/>
          </w:tcPr>
          <w:p w14:paraId="576EA4B1"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4AB0F244" w14:textId="18DEE378"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7AAD1DD1" w14:textId="77777777" w:rsidTr="008F7447">
        <w:trPr>
          <w:cantSplit/>
        </w:trPr>
        <w:tc>
          <w:tcPr>
            <w:tcW w:w="4984" w:type="dxa"/>
            <w:shd w:val="clear" w:color="auto" w:fill="auto"/>
            <w:vAlign w:val="center"/>
          </w:tcPr>
          <w:p w14:paraId="34FE79E0" w14:textId="77777777" w:rsidR="00797CF7" w:rsidRPr="00BA78BE" w:rsidRDefault="00797CF7" w:rsidP="008F7447">
            <w:pPr>
              <w:pStyle w:val="Bezmezer"/>
              <w:rPr>
                <w:rFonts w:ascii="Arial" w:hAnsi="Arial" w:cs="Arial"/>
              </w:rPr>
            </w:pPr>
            <w:r w:rsidRPr="00BA78BE">
              <w:rPr>
                <w:rFonts w:ascii="Arial" w:hAnsi="Arial" w:cs="Arial"/>
              </w:rPr>
              <w:t xml:space="preserve">Podpora propojení do externích sítí pomocí IP (SIP </w:t>
            </w:r>
            <w:proofErr w:type="spellStart"/>
            <w:r w:rsidRPr="00BA78BE">
              <w:rPr>
                <w:rFonts w:ascii="Arial" w:hAnsi="Arial" w:cs="Arial"/>
              </w:rPr>
              <w:t>trunk</w:t>
            </w:r>
            <w:proofErr w:type="spellEnd"/>
            <w:r w:rsidRPr="00BA78BE">
              <w:rPr>
                <w:rFonts w:ascii="Arial" w:hAnsi="Arial" w:cs="Arial"/>
              </w:rPr>
              <w:t>)</w:t>
            </w:r>
          </w:p>
        </w:tc>
        <w:tc>
          <w:tcPr>
            <w:tcW w:w="2661" w:type="dxa"/>
            <w:shd w:val="clear" w:color="auto" w:fill="auto"/>
          </w:tcPr>
          <w:p w14:paraId="21964B3D"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1DD11F5E" w14:textId="39C92505"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74044573" w14:textId="77777777" w:rsidTr="008F7447">
        <w:trPr>
          <w:cantSplit/>
        </w:trPr>
        <w:tc>
          <w:tcPr>
            <w:tcW w:w="4984" w:type="dxa"/>
            <w:shd w:val="clear" w:color="auto" w:fill="auto"/>
            <w:vAlign w:val="center"/>
          </w:tcPr>
          <w:p w14:paraId="5E5DDA1D" w14:textId="77777777" w:rsidR="00797CF7" w:rsidRPr="00BA78BE" w:rsidRDefault="00797CF7" w:rsidP="008F7447">
            <w:pPr>
              <w:pStyle w:val="Bezmezer"/>
              <w:rPr>
                <w:rFonts w:ascii="Arial" w:hAnsi="Arial" w:cs="Arial"/>
              </w:rPr>
            </w:pPr>
            <w:r w:rsidRPr="00BA78BE">
              <w:rPr>
                <w:rFonts w:ascii="Arial" w:hAnsi="Arial" w:cs="Arial"/>
              </w:rPr>
              <w:t>Počet současných SIP spojení</w:t>
            </w:r>
          </w:p>
        </w:tc>
        <w:tc>
          <w:tcPr>
            <w:tcW w:w="2661" w:type="dxa"/>
            <w:shd w:val="clear" w:color="auto" w:fill="auto"/>
          </w:tcPr>
          <w:p w14:paraId="51858471" w14:textId="77777777" w:rsidR="00797CF7" w:rsidRPr="00BA78BE" w:rsidRDefault="00797CF7" w:rsidP="008F7447">
            <w:pPr>
              <w:pStyle w:val="Bezmezer"/>
              <w:rPr>
                <w:rFonts w:ascii="Arial" w:hAnsi="Arial" w:cs="Arial"/>
              </w:rPr>
            </w:pPr>
            <w:r>
              <w:rPr>
                <w:rFonts w:ascii="Arial" w:hAnsi="Arial" w:cs="Arial"/>
              </w:rPr>
              <w:t>500</w:t>
            </w:r>
          </w:p>
        </w:tc>
        <w:tc>
          <w:tcPr>
            <w:tcW w:w="1427" w:type="dxa"/>
            <w:shd w:val="clear" w:color="auto" w:fill="auto"/>
          </w:tcPr>
          <w:p w14:paraId="0A36D133" w14:textId="749E1405"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6FF917BA" w14:textId="77777777" w:rsidTr="008F7447">
        <w:trPr>
          <w:cantSplit/>
        </w:trPr>
        <w:tc>
          <w:tcPr>
            <w:tcW w:w="4984" w:type="dxa"/>
            <w:shd w:val="clear" w:color="auto" w:fill="auto"/>
            <w:vAlign w:val="center"/>
          </w:tcPr>
          <w:p w14:paraId="62E94842" w14:textId="77777777" w:rsidR="00797CF7" w:rsidRPr="00BA78BE" w:rsidRDefault="00797CF7" w:rsidP="008F7447">
            <w:pPr>
              <w:pStyle w:val="Bezmezer"/>
              <w:rPr>
                <w:rFonts w:ascii="Arial" w:hAnsi="Arial" w:cs="Arial"/>
              </w:rPr>
            </w:pPr>
            <w:r w:rsidRPr="00BA78BE">
              <w:rPr>
                <w:rFonts w:ascii="Arial" w:hAnsi="Arial" w:cs="Arial"/>
              </w:rPr>
              <w:t>Podpora protokolů SRTP a TLS pro šifrovaný přenos hlasu</w:t>
            </w:r>
          </w:p>
        </w:tc>
        <w:tc>
          <w:tcPr>
            <w:tcW w:w="2661" w:type="dxa"/>
            <w:shd w:val="clear" w:color="auto" w:fill="auto"/>
          </w:tcPr>
          <w:p w14:paraId="2A85F301" w14:textId="77777777" w:rsidR="00797CF7" w:rsidRPr="00BA78BE" w:rsidRDefault="00797CF7" w:rsidP="008F7447">
            <w:pPr>
              <w:pStyle w:val="Bezmezer"/>
              <w:rPr>
                <w:rFonts w:ascii="Arial" w:hAnsi="Arial" w:cs="Arial"/>
              </w:rPr>
            </w:pPr>
            <w:r w:rsidRPr="00BA78BE">
              <w:rPr>
                <w:rFonts w:ascii="Arial" w:hAnsi="Arial" w:cs="Arial"/>
              </w:rPr>
              <w:t>ANO</w:t>
            </w:r>
          </w:p>
        </w:tc>
        <w:tc>
          <w:tcPr>
            <w:tcW w:w="1427" w:type="dxa"/>
            <w:shd w:val="clear" w:color="auto" w:fill="auto"/>
          </w:tcPr>
          <w:p w14:paraId="6FC83DD5" w14:textId="6F72F089" w:rsidR="00797CF7" w:rsidRPr="00BA78BE" w:rsidRDefault="0048415C" w:rsidP="008F7447">
            <w:pPr>
              <w:pStyle w:val="Bezmezer"/>
              <w:rPr>
                <w:rFonts w:ascii="Arial" w:hAnsi="Arial" w:cs="Arial"/>
              </w:rPr>
            </w:pPr>
            <w:r w:rsidRPr="005F745E">
              <w:rPr>
                <w:rFonts w:cs="Arial"/>
                <w:highlight w:val="yellow"/>
              </w:rPr>
              <w:t>[DOPLNÍ DODAVATEL]</w:t>
            </w:r>
          </w:p>
        </w:tc>
      </w:tr>
    </w:tbl>
    <w:p w14:paraId="42102472" w14:textId="77777777" w:rsidR="00797CF7" w:rsidRPr="00BA78BE" w:rsidRDefault="00797CF7" w:rsidP="00797CF7">
      <w:pPr>
        <w:rPr>
          <w:rFonts w:ascii="Arial" w:hAnsi="Arial" w:cs="Arial"/>
          <w:color w:val="auto"/>
        </w:rPr>
      </w:pPr>
    </w:p>
    <w:p w14:paraId="0052F638" w14:textId="77777777" w:rsidR="00797CF7" w:rsidRPr="00BA78BE" w:rsidRDefault="00797CF7" w:rsidP="00797CF7">
      <w:pPr>
        <w:pStyle w:val="Nadpis1"/>
        <w:numPr>
          <w:ilvl w:val="0"/>
          <w:numId w:val="8"/>
        </w:numPr>
        <w:spacing w:before="480" w:after="0" w:line="240" w:lineRule="auto"/>
        <w:rPr>
          <w:rFonts w:ascii="Arial" w:hAnsi="Arial" w:cs="Arial"/>
          <w:color w:val="auto"/>
          <w:sz w:val="22"/>
        </w:rPr>
      </w:pPr>
      <w:bookmarkStart w:id="10" w:name="_Toc384709614"/>
      <w:bookmarkStart w:id="11" w:name="_Toc384709615"/>
      <w:bookmarkStart w:id="12" w:name="_Toc482169432"/>
      <w:bookmarkEnd w:id="10"/>
      <w:bookmarkEnd w:id="11"/>
      <w:r w:rsidRPr="00BA78BE">
        <w:rPr>
          <w:rFonts w:ascii="Arial" w:hAnsi="Arial" w:cs="Arial"/>
          <w:color w:val="auto"/>
          <w:sz w:val="22"/>
        </w:rPr>
        <w:t>Funkční specifikace IP Telefonie</w:t>
      </w:r>
      <w:bookmarkEnd w:id="12"/>
    </w:p>
    <w:p w14:paraId="09BC7CCB" w14:textId="77777777" w:rsidR="00797CF7" w:rsidRPr="00BA78BE" w:rsidRDefault="00797CF7" w:rsidP="00797CF7">
      <w:pPr>
        <w:pStyle w:val="Nadpis2"/>
        <w:numPr>
          <w:ilvl w:val="1"/>
          <w:numId w:val="8"/>
        </w:numPr>
        <w:spacing w:before="400" w:after="0" w:line="240" w:lineRule="auto"/>
        <w:ind w:left="1286"/>
        <w:rPr>
          <w:rFonts w:ascii="Arial" w:hAnsi="Arial" w:cs="Arial"/>
          <w:color w:val="auto"/>
          <w:sz w:val="22"/>
        </w:rPr>
      </w:pPr>
      <w:bookmarkStart w:id="13" w:name="_Toc385368145"/>
      <w:bookmarkStart w:id="14" w:name="_Toc482169433"/>
      <w:r w:rsidRPr="00BA78BE">
        <w:rPr>
          <w:rFonts w:ascii="Arial" w:hAnsi="Arial" w:cs="Arial"/>
          <w:color w:val="auto"/>
          <w:sz w:val="22"/>
        </w:rPr>
        <w:t>Požadavky na řídící část</w:t>
      </w:r>
      <w:bookmarkEnd w:id="13"/>
      <w:bookmarkEnd w:id="14"/>
    </w:p>
    <w:p w14:paraId="1F0C1EF0" w14:textId="77777777" w:rsidR="00797CF7" w:rsidRPr="00BA78BE" w:rsidRDefault="00797CF7" w:rsidP="00797CF7">
      <w:pPr>
        <w:spacing w:after="60"/>
        <w:rPr>
          <w:rFonts w:ascii="Arial" w:hAnsi="Arial" w:cs="Arial"/>
          <w:color w:val="auto"/>
        </w:rPr>
      </w:pPr>
      <w:r w:rsidRPr="00BA78BE">
        <w:rPr>
          <w:rFonts w:ascii="Arial" w:hAnsi="Arial" w:cs="Arial"/>
          <w:color w:val="auto"/>
        </w:rPr>
        <w:t>Řešení IP telefonního systému umožní nasazení centralizovaného modelu zpracování hovorů formou jediného aplikačního clusteru, který zajistí:</w:t>
      </w:r>
    </w:p>
    <w:p w14:paraId="2F0B9EF7" w14:textId="77777777" w:rsidR="00797CF7" w:rsidRPr="00BA78BE" w:rsidRDefault="00797CF7" w:rsidP="00797CF7">
      <w:pPr>
        <w:numPr>
          <w:ilvl w:val="0"/>
          <w:numId w:val="4"/>
        </w:numPr>
        <w:spacing w:after="0" w:line="240" w:lineRule="auto"/>
        <w:ind w:left="714" w:right="0" w:hanging="357"/>
        <w:jc w:val="left"/>
        <w:rPr>
          <w:rFonts w:ascii="Arial" w:hAnsi="Arial" w:cs="Arial"/>
          <w:color w:val="auto"/>
        </w:rPr>
      </w:pPr>
      <w:r w:rsidRPr="00BA78BE">
        <w:rPr>
          <w:rFonts w:ascii="Arial" w:hAnsi="Arial" w:cs="Arial"/>
          <w:color w:val="auto"/>
        </w:rPr>
        <w:t>jednotnou sadu multimediálních služeb (hlas, video, data) dostupnou všem uživatelům resortu,</w:t>
      </w:r>
    </w:p>
    <w:p w14:paraId="6BDE46C0" w14:textId="77777777" w:rsidR="00797CF7" w:rsidRPr="00BA78BE" w:rsidRDefault="00797CF7" w:rsidP="00797CF7">
      <w:pPr>
        <w:numPr>
          <w:ilvl w:val="0"/>
          <w:numId w:val="4"/>
        </w:numPr>
        <w:spacing w:after="0" w:line="240" w:lineRule="auto"/>
        <w:ind w:left="714" w:right="0" w:hanging="357"/>
        <w:jc w:val="left"/>
        <w:rPr>
          <w:rFonts w:ascii="Arial" w:hAnsi="Arial" w:cs="Arial"/>
          <w:color w:val="auto"/>
        </w:rPr>
      </w:pPr>
      <w:r w:rsidRPr="00BA78BE">
        <w:rPr>
          <w:rFonts w:ascii="Arial" w:hAnsi="Arial" w:cs="Arial"/>
          <w:color w:val="auto"/>
        </w:rPr>
        <w:t>přenositelnost čísla a uživatelských služeb v rámci systému IP telefonie,</w:t>
      </w:r>
    </w:p>
    <w:p w14:paraId="494D3437" w14:textId="77777777" w:rsidR="00797CF7" w:rsidRPr="00BA78BE" w:rsidRDefault="00797CF7" w:rsidP="00797CF7">
      <w:pPr>
        <w:numPr>
          <w:ilvl w:val="0"/>
          <w:numId w:val="4"/>
        </w:numPr>
        <w:spacing w:after="0" w:line="240" w:lineRule="auto"/>
        <w:ind w:left="714" w:right="0" w:hanging="357"/>
        <w:jc w:val="left"/>
        <w:rPr>
          <w:rFonts w:ascii="Arial" w:hAnsi="Arial" w:cs="Arial"/>
          <w:color w:val="auto"/>
        </w:rPr>
      </w:pPr>
      <w:r w:rsidRPr="00BA78BE">
        <w:rPr>
          <w:rFonts w:ascii="Arial" w:hAnsi="Arial" w:cs="Arial"/>
          <w:color w:val="auto"/>
        </w:rPr>
        <w:t>centralizovanou správu celého systému,</w:t>
      </w:r>
    </w:p>
    <w:p w14:paraId="31D8F8F9" w14:textId="77777777" w:rsidR="00797CF7" w:rsidRPr="00BA78BE" w:rsidRDefault="00797CF7" w:rsidP="00797CF7">
      <w:pPr>
        <w:numPr>
          <w:ilvl w:val="0"/>
          <w:numId w:val="4"/>
        </w:numPr>
        <w:spacing w:after="120" w:line="240" w:lineRule="auto"/>
        <w:ind w:left="714" w:right="0" w:hanging="357"/>
        <w:jc w:val="left"/>
        <w:rPr>
          <w:rFonts w:ascii="Arial" w:hAnsi="Arial" w:cs="Arial"/>
          <w:color w:val="auto"/>
        </w:rPr>
      </w:pPr>
      <w:r w:rsidRPr="00BA78BE">
        <w:rPr>
          <w:rFonts w:ascii="Arial" w:hAnsi="Arial" w:cs="Arial"/>
          <w:color w:val="auto"/>
        </w:rPr>
        <w:t>funkční kompatibilitu se stávající provozovanou IP telefonií,</w:t>
      </w:r>
    </w:p>
    <w:p w14:paraId="6BD43DDF" w14:textId="77777777" w:rsidR="00797CF7" w:rsidRPr="00BA78BE" w:rsidRDefault="00797CF7" w:rsidP="00797CF7">
      <w:pPr>
        <w:spacing w:after="60"/>
        <w:rPr>
          <w:rFonts w:ascii="Arial" w:hAnsi="Arial" w:cs="Arial"/>
          <w:color w:val="auto"/>
        </w:rPr>
      </w:pPr>
      <w:r w:rsidRPr="00BA78BE">
        <w:rPr>
          <w:rFonts w:ascii="Arial" w:hAnsi="Arial" w:cs="Arial"/>
          <w:color w:val="auto"/>
        </w:rPr>
        <w:t xml:space="preserve">IP telefonní systém musí zajistit telefonní funkce pro daný počet uživatelů rozmístěných v jednotlivých objektech IP WAN (MPLS) regionálních sítí s možností využití lokálních prostupů do veřejné telefonní sítě. </w:t>
      </w:r>
    </w:p>
    <w:p w14:paraId="485696E9" w14:textId="77777777" w:rsidR="00797CF7" w:rsidRPr="00BA78BE" w:rsidRDefault="00797CF7" w:rsidP="00797CF7">
      <w:pPr>
        <w:spacing w:after="60"/>
        <w:rPr>
          <w:rFonts w:ascii="Arial" w:hAnsi="Arial" w:cs="Arial"/>
          <w:color w:val="auto"/>
        </w:rPr>
      </w:pPr>
      <w:r w:rsidRPr="00BA78BE">
        <w:rPr>
          <w:rFonts w:ascii="Arial" w:hAnsi="Arial" w:cs="Arial"/>
          <w:color w:val="auto"/>
        </w:rPr>
        <w:t xml:space="preserve">Pro realizaci řídící části IP telefonního systému je požadováno řešení umožňující provozovat řídící servery pro IP telefony ve </w:t>
      </w:r>
      <w:proofErr w:type="spellStart"/>
      <w:r w:rsidRPr="00BA78BE">
        <w:rPr>
          <w:rFonts w:ascii="Arial" w:hAnsi="Arial" w:cs="Arial"/>
          <w:color w:val="auto"/>
        </w:rPr>
        <w:t>virtualizovaném</w:t>
      </w:r>
      <w:proofErr w:type="spellEnd"/>
      <w:r w:rsidRPr="00BA78BE">
        <w:rPr>
          <w:rFonts w:ascii="Arial" w:hAnsi="Arial" w:cs="Arial"/>
          <w:color w:val="auto"/>
        </w:rPr>
        <w:t xml:space="preserve"> prostředí VMware nebo Hyper-V, které v současné době resort používá na aplikačních serverech a tudíž má s tímto </w:t>
      </w:r>
      <w:r w:rsidRPr="00BA78BE">
        <w:rPr>
          <w:rFonts w:ascii="Arial" w:hAnsi="Arial" w:cs="Arial"/>
          <w:color w:val="auto"/>
        </w:rPr>
        <w:lastRenderedPageBreak/>
        <w:t xml:space="preserve">prostředím provozní zkušenosti. Serverová infrastruktura pro provoz řídících serverů pro IP telefonii musí být implementována formou dedikovaných HW zařízení založených na platformě x.86, musí být vysoce spolehlivá (redundantní napájecí zdroje typu hot swap, redundantní NIC, redundantní disky typu hot swap), otevřená, škálovatelná a maximálně optimalizovaná pro </w:t>
      </w:r>
      <w:proofErr w:type="spellStart"/>
      <w:r w:rsidRPr="00BA78BE">
        <w:rPr>
          <w:rFonts w:ascii="Arial" w:hAnsi="Arial" w:cs="Arial"/>
          <w:color w:val="auto"/>
        </w:rPr>
        <w:t>virtualizaci</w:t>
      </w:r>
      <w:proofErr w:type="spellEnd"/>
      <w:r w:rsidRPr="00BA78BE">
        <w:rPr>
          <w:rFonts w:ascii="Arial" w:hAnsi="Arial" w:cs="Arial"/>
          <w:color w:val="auto"/>
        </w:rPr>
        <w:t xml:space="preserve"> prostřednictvím platformy VMware nebo Hyper-V.</w:t>
      </w:r>
    </w:p>
    <w:p w14:paraId="3CE84F12" w14:textId="77777777" w:rsidR="00797CF7" w:rsidRPr="00BA78BE" w:rsidRDefault="00797CF7" w:rsidP="00797CF7">
      <w:pPr>
        <w:spacing w:after="60"/>
        <w:rPr>
          <w:rFonts w:ascii="Arial" w:hAnsi="Arial" w:cs="Arial"/>
          <w:color w:val="auto"/>
        </w:rPr>
      </w:pPr>
      <w:r w:rsidRPr="00BA78BE">
        <w:rPr>
          <w:rFonts w:ascii="Arial" w:hAnsi="Arial" w:cs="Arial"/>
          <w:color w:val="auto"/>
        </w:rPr>
        <w:t>Řídící část IP telefonního systému musí být navržena jako plně redundantní systém řídících serverů s jejich geografickým rozmístěním a možností rozkládání zátěže na jednotlivé servery. Předpokládaná kapacita řídících systémů je 30 tisíc koncových přístrojů, uživatelů.</w:t>
      </w:r>
    </w:p>
    <w:p w14:paraId="372E4AFE" w14:textId="77777777" w:rsidR="00797CF7" w:rsidRPr="00BA78BE" w:rsidRDefault="00797CF7" w:rsidP="00797CF7">
      <w:pPr>
        <w:spacing w:after="60"/>
        <w:rPr>
          <w:rFonts w:ascii="Arial" w:hAnsi="Arial" w:cs="Arial"/>
          <w:color w:val="auto"/>
        </w:rPr>
      </w:pPr>
      <w:r w:rsidRPr="00BA78BE">
        <w:rPr>
          <w:rFonts w:ascii="Arial" w:hAnsi="Arial" w:cs="Arial"/>
          <w:color w:val="auto"/>
        </w:rPr>
        <w:t>IP telefonní systém musí zajistit uživatelům ve všech koncových objektech IP WAN sítě plnou dostupnost telefonních funkcí i v případě poruchy IP WAN sítě.</w:t>
      </w:r>
    </w:p>
    <w:p w14:paraId="05FFC9DE" w14:textId="77777777" w:rsidR="00797CF7" w:rsidRPr="00BA78BE" w:rsidRDefault="00797CF7" w:rsidP="00797CF7">
      <w:pPr>
        <w:keepNext/>
        <w:spacing w:after="60"/>
        <w:rPr>
          <w:rFonts w:ascii="Arial" w:hAnsi="Arial" w:cs="Arial"/>
          <w:color w:val="auto"/>
        </w:rPr>
      </w:pPr>
      <w:r w:rsidRPr="00BA78BE">
        <w:rPr>
          <w:rFonts w:ascii="Arial" w:hAnsi="Arial" w:cs="Arial"/>
          <w:color w:val="auto"/>
        </w:rPr>
        <w:t>IP telefonní systém musí poskytovat otevřená a dokumentovaná rozhraní následujících služeb:</w:t>
      </w:r>
    </w:p>
    <w:p w14:paraId="40F00A16" w14:textId="77777777" w:rsidR="00797CF7" w:rsidRPr="00BA78BE" w:rsidRDefault="00797CF7" w:rsidP="00797CF7">
      <w:pPr>
        <w:numPr>
          <w:ilvl w:val="0"/>
          <w:numId w:val="6"/>
        </w:numPr>
        <w:spacing w:after="0" w:line="240" w:lineRule="auto"/>
        <w:ind w:left="782" w:right="0" w:hanging="357"/>
        <w:jc w:val="left"/>
        <w:rPr>
          <w:rFonts w:ascii="Arial" w:hAnsi="Arial" w:cs="Arial"/>
          <w:color w:val="auto"/>
        </w:rPr>
      </w:pPr>
      <w:r>
        <w:rPr>
          <w:rFonts w:ascii="Arial" w:hAnsi="Arial" w:cs="Arial"/>
          <w:color w:val="auto"/>
        </w:rPr>
        <w:t>Signalizace SIP a</w:t>
      </w:r>
      <w:r w:rsidRPr="00BA78BE">
        <w:rPr>
          <w:rFonts w:ascii="Arial" w:hAnsi="Arial" w:cs="Arial"/>
          <w:color w:val="auto"/>
        </w:rPr>
        <w:t xml:space="preserve"> H.323</w:t>
      </w:r>
    </w:p>
    <w:p w14:paraId="53BFCFEC" w14:textId="77777777" w:rsidR="00797CF7" w:rsidRPr="00BA78BE" w:rsidRDefault="00797CF7" w:rsidP="00797CF7">
      <w:pPr>
        <w:numPr>
          <w:ilvl w:val="0"/>
          <w:numId w:val="6"/>
        </w:numPr>
        <w:spacing w:after="120" w:line="240" w:lineRule="auto"/>
        <w:ind w:left="782" w:right="0" w:hanging="357"/>
        <w:jc w:val="left"/>
        <w:rPr>
          <w:rFonts w:ascii="Arial" w:hAnsi="Arial" w:cs="Arial"/>
          <w:color w:val="auto"/>
        </w:rPr>
      </w:pPr>
      <w:proofErr w:type="spellStart"/>
      <w:r w:rsidRPr="00BA78BE">
        <w:rPr>
          <w:rFonts w:ascii="Arial" w:hAnsi="Arial" w:cs="Arial"/>
          <w:color w:val="auto"/>
        </w:rPr>
        <w:t>WebServices</w:t>
      </w:r>
      <w:proofErr w:type="spellEnd"/>
      <w:r w:rsidRPr="00BA78BE">
        <w:rPr>
          <w:rFonts w:ascii="Arial" w:hAnsi="Arial" w:cs="Arial"/>
          <w:color w:val="auto"/>
        </w:rPr>
        <w:t xml:space="preserve"> -  HTTP, XML, SOAP, CTI (např. TAPI, JTAPI, CSTA)</w:t>
      </w:r>
    </w:p>
    <w:p w14:paraId="00987A16" w14:textId="77777777" w:rsidR="00797CF7" w:rsidRPr="00BA78BE" w:rsidRDefault="00797CF7" w:rsidP="00797CF7">
      <w:pPr>
        <w:rPr>
          <w:rFonts w:ascii="Arial" w:hAnsi="Arial" w:cs="Arial"/>
          <w:color w:val="auto"/>
        </w:rPr>
      </w:pPr>
      <w:r w:rsidRPr="00BA78BE">
        <w:rPr>
          <w:rFonts w:ascii="Arial" w:hAnsi="Arial" w:cs="Arial"/>
          <w:color w:val="auto"/>
        </w:rPr>
        <w:t>IP telefonní systém musí podporovat jak protokol IPv4, tak i protokol IPv6 (dle Pokynu vlády ČR č. 727 ze dne 8. 6. 2009).</w:t>
      </w:r>
    </w:p>
    <w:p w14:paraId="7490604D" w14:textId="77777777" w:rsidR="00797CF7" w:rsidRPr="00BA78BE" w:rsidRDefault="00797CF7" w:rsidP="00797CF7">
      <w:pPr>
        <w:rPr>
          <w:rFonts w:ascii="Arial" w:hAnsi="Arial" w:cs="Arial"/>
          <w:color w:val="auto"/>
        </w:rPr>
      </w:pPr>
      <w:r w:rsidRPr="00BA78BE">
        <w:rPr>
          <w:rFonts w:ascii="Arial" w:hAnsi="Arial" w:cs="Arial"/>
          <w:color w:val="auto"/>
        </w:rPr>
        <w:t xml:space="preserve">Řídící část musí poskytovat službu dostupnosti uživatele přes wifi síť a softwarového klienta v chytrých telefonech a </w:t>
      </w:r>
      <w:proofErr w:type="spellStart"/>
      <w:r w:rsidRPr="00BA78BE">
        <w:rPr>
          <w:rFonts w:ascii="Arial" w:hAnsi="Arial" w:cs="Arial"/>
          <w:color w:val="auto"/>
        </w:rPr>
        <w:t>tabletech</w:t>
      </w:r>
      <w:proofErr w:type="spellEnd"/>
      <w:r w:rsidRPr="00BA78BE">
        <w:rPr>
          <w:rFonts w:ascii="Arial" w:hAnsi="Arial" w:cs="Arial"/>
          <w:color w:val="auto"/>
        </w:rPr>
        <w:t xml:space="preserve"> a dalších mobilních zařízeních.</w:t>
      </w:r>
    </w:p>
    <w:p w14:paraId="61CB60A9" w14:textId="77777777" w:rsidR="00797CF7" w:rsidRPr="00BA78BE" w:rsidRDefault="00797CF7" w:rsidP="00797CF7">
      <w:pPr>
        <w:pStyle w:val="Nadpis2"/>
        <w:numPr>
          <w:ilvl w:val="1"/>
          <w:numId w:val="8"/>
        </w:numPr>
        <w:spacing w:before="400" w:after="0" w:line="240" w:lineRule="auto"/>
        <w:ind w:left="1286"/>
        <w:rPr>
          <w:rFonts w:ascii="Arial" w:hAnsi="Arial" w:cs="Arial"/>
          <w:color w:val="auto"/>
          <w:sz w:val="22"/>
        </w:rPr>
      </w:pPr>
      <w:bookmarkStart w:id="15" w:name="_Toc385368146"/>
      <w:bookmarkStart w:id="16" w:name="_Toc482169434"/>
      <w:r w:rsidRPr="00BA78BE">
        <w:rPr>
          <w:rFonts w:ascii="Arial" w:hAnsi="Arial" w:cs="Arial"/>
          <w:color w:val="auto"/>
          <w:sz w:val="22"/>
        </w:rPr>
        <w:t>Požadavky na řešení číslovacího plánu</w:t>
      </w:r>
      <w:bookmarkEnd w:id="15"/>
      <w:bookmarkEnd w:id="16"/>
    </w:p>
    <w:p w14:paraId="52480DFB" w14:textId="77777777" w:rsidR="00797CF7" w:rsidRPr="00BA78BE" w:rsidRDefault="00797CF7" w:rsidP="00797CF7">
      <w:pPr>
        <w:spacing w:after="60"/>
        <w:rPr>
          <w:rFonts w:ascii="Arial" w:hAnsi="Arial" w:cs="Arial"/>
          <w:color w:val="auto"/>
        </w:rPr>
      </w:pPr>
      <w:r w:rsidRPr="00BA78BE">
        <w:rPr>
          <w:rFonts w:ascii="Arial" w:hAnsi="Arial" w:cs="Arial"/>
          <w:color w:val="auto"/>
        </w:rPr>
        <w:t>Řešení IP telefonního systému musí umožňovat tvorbu a správu více číslovacích plánů, jejich vzájemnou izolaci i provázání a musí zajistit:</w:t>
      </w:r>
    </w:p>
    <w:p w14:paraId="314D472D" w14:textId="77777777" w:rsidR="00797CF7" w:rsidRPr="00BA78BE" w:rsidRDefault="00797CF7" w:rsidP="00797CF7">
      <w:pPr>
        <w:numPr>
          <w:ilvl w:val="0"/>
          <w:numId w:val="6"/>
        </w:numPr>
        <w:spacing w:after="0" w:line="240" w:lineRule="auto"/>
        <w:ind w:right="0"/>
        <w:jc w:val="left"/>
        <w:rPr>
          <w:rFonts w:ascii="Arial" w:hAnsi="Arial" w:cs="Arial"/>
          <w:color w:val="auto"/>
        </w:rPr>
      </w:pPr>
      <w:r w:rsidRPr="00BA78BE">
        <w:rPr>
          <w:rFonts w:ascii="Arial" w:hAnsi="Arial" w:cs="Arial"/>
          <w:color w:val="auto"/>
        </w:rPr>
        <w:t>Zachování stávajících číslovacích plánů v jednotlivých objektech.</w:t>
      </w:r>
    </w:p>
    <w:p w14:paraId="7CB05FE3" w14:textId="77777777" w:rsidR="00797CF7" w:rsidRPr="00BA78BE" w:rsidRDefault="00797CF7" w:rsidP="00797CF7">
      <w:pPr>
        <w:numPr>
          <w:ilvl w:val="0"/>
          <w:numId w:val="6"/>
        </w:numPr>
        <w:spacing w:after="0" w:line="240" w:lineRule="auto"/>
        <w:ind w:right="0"/>
        <w:jc w:val="left"/>
        <w:rPr>
          <w:rFonts w:ascii="Arial" w:hAnsi="Arial" w:cs="Arial"/>
          <w:color w:val="auto"/>
        </w:rPr>
      </w:pPr>
      <w:r w:rsidRPr="00BA78BE">
        <w:rPr>
          <w:rFonts w:ascii="Arial" w:hAnsi="Arial" w:cs="Arial"/>
          <w:color w:val="auto"/>
        </w:rPr>
        <w:t xml:space="preserve">Postupnou implementaci centralizovaného číslovacího plánu s časovým překryvem původních číslovacích plánů podle harmonogramu projektu. </w:t>
      </w:r>
    </w:p>
    <w:p w14:paraId="155B7FCD" w14:textId="77777777" w:rsidR="00797CF7" w:rsidRPr="00BD2321" w:rsidRDefault="00797CF7" w:rsidP="00797CF7">
      <w:pPr>
        <w:numPr>
          <w:ilvl w:val="0"/>
          <w:numId w:val="6"/>
        </w:numPr>
        <w:spacing w:after="0" w:line="240" w:lineRule="auto"/>
        <w:ind w:right="0"/>
        <w:jc w:val="left"/>
        <w:rPr>
          <w:rFonts w:ascii="Arial" w:hAnsi="Arial" w:cs="Arial"/>
          <w:color w:val="auto"/>
        </w:rPr>
      </w:pPr>
      <w:r w:rsidRPr="00BA78BE">
        <w:rPr>
          <w:rFonts w:ascii="Arial" w:hAnsi="Arial" w:cs="Arial"/>
          <w:color w:val="auto"/>
        </w:rPr>
        <w:t xml:space="preserve">Podporu číslovacího plánu ve formátu E164 a </w:t>
      </w:r>
      <w:r w:rsidRPr="00BD2321">
        <w:rPr>
          <w:rFonts w:ascii="Arial" w:hAnsi="Arial" w:cs="Arial"/>
          <w:color w:val="auto"/>
        </w:rPr>
        <w:t>URI (přiřazení obou identifikací uživateli).</w:t>
      </w:r>
    </w:p>
    <w:p w14:paraId="7242AA85" w14:textId="77777777" w:rsidR="00797CF7" w:rsidRPr="00BA78BE" w:rsidRDefault="00797CF7" w:rsidP="00797CF7">
      <w:pPr>
        <w:numPr>
          <w:ilvl w:val="0"/>
          <w:numId w:val="6"/>
        </w:numPr>
        <w:spacing w:after="0" w:line="240" w:lineRule="auto"/>
        <w:ind w:right="0"/>
        <w:jc w:val="left"/>
        <w:rPr>
          <w:rFonts w:ascii="Arial" w:hAnsi="Arial" w:cs="Arial"/>
          <w:color w:val="auto"/>
        </w:rPr>
      </w:pPr>
      <w:r w:rsidRPr="00BA78BE">
        <w:rPr>
          <w:rFonts w:ascii="Arial" w:hAnsi="Arial" w:cs="Arial"/>
          <w:color w:val="auto"/>
        </w:rPr>
        <w:t>Pružnou manipulaci s číslem volaného i volajícího v průběhu sestavování hovoru.</w:t>
      </w:r>
    </w:p>
    <w:p w14:paraId="0294A25D" w14:textId="77777777" w:rsidR="00797CF7" w:rsidRPr="00BA78BE" w:rsidRDefault="00797CF7" w:rsidP="00797CF7">
      <w:pPr>
        <w:pStyle w:val="Nadpis2"/>
        <w:numPr>
          <w:ilvl w:val="1"/>
          <w:numId w:val="8"/>
        </w:numPr>
        <w:spacing w:before="300" w:after="0" w:line="240" w:lineRule="auto"/>
        <w:ind w:left="1286"/>
        <w:rPr>
          <w:rFonts w:ascii="Arial" w:hAnsi="Arial" w:cs="Arial"/>
          <w:color w:val="auto"/>
          <w:sz w:val="22"/>
        </w:rPr>
      </w:pPr>
      <w:bookmarkStart w:id="17" w:name="_Toc190141509"/>
      <w:bookmarkStart w:id="18" w:name="_Toc293397173"/>
      <w:bookmarkStart w:id="19" w:name="_Toc307203767"/>
      <w:bookmarkStart w:id="20" w:name="_Toc385368147"/>
      <w:bookmarkStart w:id="21" w:name="_Toc482169435"/>
      <w:r w:rsidRPr="00BA78BE">
        <w:rPr>
          <w:rFonts w:ascii="Arial" w:hAnsi="Arial" w:cs="Arial"/>
          <w:color w:val="auto"/>
          <w:sz w:val="22"/>
        </w:rPr>
        <w:t>Požadavky na identifikace hovorů</w:t>
      </w:r>
      <w:bookmarkEnd w:id="17"/>
      <w:bookmarkEnd w:id="18"/>
      <w:bookmarkEnd w:id="19"/>
      <w:bookmarkEnd w:id="20"/>
      <w:bookmarkEnd w:id="21"/>
    </w:p>
    <w:p w14:paraId="1B256895" w14:textId="77777777" w:rsidR="00797CF7" w:rsidRPr="00BA78BE" w:rsidRDefault="00797CF7" w:rsidP="00797CF7">
      <w:pPr>
        <w:rPr>
          <w:rFonts w:ascii="Arial" w:hAnsi="Arial" w:cs="Arial"/>
          <w:color w:val="auto"/>
        </w:rPr>
      </w:pPr>
      <w:r w:rsidRPr="00BA78BE">
        <w:rPr>
          <w:rFonts w:ascii="Arial" w:hAnsi="Arial" w:cs="Arial"/>
          <w:color w:val="auto"/>
        </w:rPr>
        <w:t>Řešení musí umožnit zachování i modifikaci čísla volajícího pro příchozí i odchozích hovory. Maskování musí být podporováno pro jednotlivé telefonní přístroje, linky a pro skupiny linek příslušné objektu nebo organizačnímu celku.</w:t>
      </w:r>
    </w:p>
    <w:p w14:paraId="0529E8B6" w14:textId="77777777" w:rsidR="00797CF7" w:rsidRPr="00BA78BE" w:rsidRDefault="00797CF7" w:rsidP="00797CF7">
      <w:pPr>
        <w:pStyle w:val="Nadpis2"/>
        <w:numPr>
          <w:ilvl w:val="1"/>
          <w:numId w:val="8"/>
        </w:numPr>
        <w:spacing w:before="300" w:after="0" w:line="240" w:lineRule="auto"/>
        <w:ind w:left="1286"/>
        <w:rPr>
          <w:rFonts w:ascii="Arial" w:hAnsi="Arial" w:cs="Arial"/>
          <w:color w:val="auto"/>
          <w:sz w:val="22"/>
        </w:rPr>
      </w:pPr>
      <w:bookmarkStart w:id="22" w:name="_Toc293397174"/>
      <w:bookmarkStart w:id="23" w:name="_Toc307203768"/>
      <w:bookmarkStart w:id="24" w:name="_Toc385368148"/>
      <w:bookmarkStart w:id="25" w:name="_Toc482169436"/>
      <w:r w:rsidRPr="00BA78BE">
        <w:rPr>
          <w:rFonts w:ascii="Arial" w:hAnsi="Arial" w:cs="Arial"/>
          <w:color w:val="auto"/>
          <w:sz w:val="22"/>
        </w:rPr>
        <w:t>Požadavky na směrování hovorů</w:t>
      </w:r>
      <w:bookmarkEnd w:id="22"/>
      <w:bookmarkEnd w:id="23"/>
      <w:bookmarkEnd w:id="24"/>
      <w:bookmarkEnd w:id="25"/>
    </w:p>
    <w:p w14:paraId="33D14AA9" w14:textId="77777777" w:rsidR="00797CF7" w:rsidRPr="00BA78BE" w:rsidRDefault="00797CF7" w:rsidP="00797CF7">
      <w:pPr>
        <w:spacing w:after="60"/>
        <w:rPr>
          <w:rFonts w:ascii="Arial" w:hAnsi="Arial" w:cs="Arial"/>
          <w:color w:val="auto"/>
        </w:rPr>
      </w:pPr>
      <w:r w:rsidRPr="00BA78BE">
        <w:rPr>
          <w:rFonts w:ascii="Arial" w:hAnsi="Arial" w:cs="Arial"/>
          <w:color w:val="auto"/>
        </w:rPr>
        <w:t xml:space="preserve">Řešení musí umožnit Least </w:t>
      </w:r>
      <w:proofErr w:type="spellStart"/>
      <w:r w:rsidRPr="00BA78BE">
        <w:rPr>
          <w:rFonts w:ascii="Arial" w:hAnsi="Arial" w:cs="Arial"/>
          <w:color w:val="auto"/>
        </w:rPr>
        <w:t>Cost</w:t>
      </w:r>
      <w:proofErr w:type="spellEnd"/>
      <w:r w:rsidRPr="00BA78BE">
        <w:rPr>
          <w:rFonts w:ascii="Arial" w:hAnsi="Arial" w:cs="Arial"/>
          <w:color w:val="auto"/>
        </w:rPr>
        <w:t xml:space="preserve"> Routing (LCR) z pohledu místa vzniku hovoru. Hovor bude směrován na základě volby tarifu a volby přenosové cesty.</w:t>
      </w:r>
    </w:p>
    <w:p w14:paraId="7F2A063D" w14:textId="77777777" w:rsidR="00797CF7" w:rsidRPr="00BA78BE" w:rsidRDefault="00797CF7" w:rsidP="00797CF7">
      <w:pPr>
        <w:rPr>
          <w:rFonts w:ascii="Arial" w:hAnsi="Arial" w:cs="Arial"/>
          <w:color w:val="auto"/>
        </w:rPr>
      </w:pPr>
      <w:r w:rsidRPr="00BA78BE">
        <w:rPr>
          <w:rFonts w:ascii="Arial" w:hAnsi="Arial" w:cs="Arial"/>
          <w:color w:val="auto"/>
        </w:rPr>
        <w:t>Směrovací pravidla jsou spravována centralizovaně a reflektují ekonomická kritéria pro služby jednotlivých operátorů veřejných sítí.</w:t>
      </w:r>
    </w:p>
    <w:p w14:paraId="0A3E51FE" w14:textId="77777777" w:rsidR="00797CF7" w:rsidRPr="00BA78BE" w:rsidRDefault="00797CF7" w:rsidP="00797CF7">
      <w:pPr>
        <w:pStyle w:val="Nadpis2"/>
        <w:numPr>
          <w:ilvl w:val="1"/>
          <w:numId w:val="8"/>
        </w:numPr>
        <w:spacing w:before="300" w:after="0" w:line="240" w:lineRule="auto"/>
        <w:ind w:left="1286"/>
        <w:rPr>
          <w:rFonts w:ascii="Arial" w:hAnsi="Arial" w:cs="Arial"/>
          <w:color w:val="auto"/>
          <w:sz w:val="22"/>
        </w:rPr>
      </w:pPr>
      <w:bookmarkStart w:id="26" w:name="_Toc307203769"/>
      <w:bookmarkStart w:id="27" w:name="_Toc385368149"/>
      <w:bookmarkStart w:id="28" w:name="_Toc482169437"/>
      <w:r w:rsidRPr="00BA78BE">
        <w:rPr>
          <w:rFonts w:ascii="Arial" w:hAnsi="Arial" w:cs="Arial"/>
          <w:color w:val="auto"/>
          <w:sz w:val="22"/>
        </w:rPr>
        <w:t xml:space="preserve">Požadavky na </w:t>
      </w:r>
      <w:bookmarkEnd w:id="26"/>
      <w:bookmarkEnd w:id="27"/>
      <w:r w:rsidRPr="00BA78BE">
        <w:rPr>
          <w:rFonts w:ascii="Arial" w:hAnsi="Arial" w:cs="Arial"/>
          <w:color w:val="auto"/>
          <w:sz w:val="22"/>
        </w:rPr>
        <w:t>řízení přenosové kapacity</w:t>
      </w:r>
      <w:bookmarkEnd w:id="28"/>
    </w:p>
    <w:p w14:paraId="13DC2C42" w14:textId="77777777" w:rsidR="00797CF7" w:rsidRPr="00BA78BE" w:rsidRDefault="00797CF7" w:rsidP="00797CF7">
      <w:pPr>
        <w:spacing w:after="60"/>
        <w:rPr>
          <w:rFonts w:ascii="Arial" w:hAnsi="Arial" w:cs="Arial"/>
          <w:color w:val="auto"/>
        </w:rPr>
      </w:pPr>
      <w:r w:rsidRPr="00BA78BE">
        <w:rPr>
          <w:rFonts w:ascii="Arial" w:hAnsi="Arial" w:cs="Arial"/>
          <w:color w:val="auto"/>
        </w:rPr>
        <w:t xml:space="preserve">IP telefonní systém musí umožnit efektivní řízení využití přenosové kapacity (někdy též </w:t>
      </w:r>
      <w:r w:rsidRPr="00BA78BE">
        <w:rPr>
          <w:rFonts w:ascii="Arial" w:hAnsi="Arial" w:cs="Arial"/>
          <w:i/>
          <w:color w:val="auto"/>
        </w:rPr>
        <w:t xml:space="preserve">Call </w:t>
      </w:r>
      <w:proofErr w:type="spellStart"/>
      <w:r w:rsidRPr="00BA78BE">
        <w:rPr>
          <w:rFonts w:ascii="Arial" w:hAnsi="Arial" w:cs="Arial"/>
          <w:i/>
          <w:color w:val="auto"/>
        </w:rPr>
        <w:t>Admission</w:t>
      </w:r>
      <w:proofErr w:type="spellEnd"/>
      <w:r w:rsidRPr="00BA78BE">
        <w:rPr>
          <w:rFonts w:ascii="Arial" w:hAnsi="Arial" w:cs="Arial"/>
          <w:i/>
          <w:color w:val="auto"/>
        </w:rPr>
        <w:t xml:space="preserve"> </w:t>
      </w:r>
      <w:proofErr w:type="spellStart"/>
      <w:r w:rsidRPr="00BA78BE">
        <w:rPr>
          <w:rFonts w:ascii="Arial" w:hAnsi="Arial" w:cs="Arial"/>
          <w:i/>
          <w:color w:val="auto"/>
        </w:rPr>
        <w:t>Control</w:t>
      </w:r>
      <w:proofErr w:type="spellEnd"/>
      <w:r w:rsidRPr="00BA78BE">
        <w:rPr>
          <w:rFonts w:ascii="Arial" w:hAnsi="Arial" w:cs="Arial"/>
          <w:color w:val="auto"/>
        </w:rPr>
        <w:t xml:space="preserve">) transportní IP/MPLS infrastruktury propojující jednotlivé objekty Resortu. CAC musí umožňovat centrální správu a řízení včetně </w:t>
      </w:r>
      <w:proofErr w:type="spellStart"/>
      <w:r w:rsidRPr="00BA78BE">
        <w:rPr>
          <w:rFonts w:ascii="Arial" w:hAnsi="Arial" w:cs="Arial"/>
          <w:color w:val="auto"/>
        </w:rPr>
        <w:t>real-time</w:t>
      </w:r>
      <w:proofErr w:type="spellEnd"/>
      <w:r>
        <w:rPr>
          <w:rFonts w:ascii="Arial" w:hAnsi="Arial" w:cs="Arial"/>
          <w:color w:val="auto"/>
        </w:rPr>
        <w:t xml:space="preserve"> </w:t>
      </w:r>
      <w:r w:rsidRPr="00BA78BE">
        <w:rPr>
          <w:rFonts w:ascii="Arial" w:hAnsi="Arial" w:cs="Arial"/>
          <w:color w:val="auto"/>
        </w:rPr>
        <w:t>komunikace mezi řídícími servery IP telefonního systému a komunikačními prvky IP infrastruktury o dostupnosti přenosového pásma pro hlasové a video hovory. Pro řízení přenosového pásma je požadováno použití signalizačního protokolu RSVP, který je podporován na zařízeních tvořících stávající infrastrukturu sítě resortu. Mechanismus řízení přenosové kapacity musí dále umožnit:</w:t>
      </w:r>
    </w:p>
    <w:p w14:paraId="009A8F30" w14:textId="77777777" w:rsidR="00797CF7" w:rsidRPr="00BA78BE" w:rsidRDefault="00797CF7" w:rsidP="00797CF7">
      <w:pPr>
        <w:numPr>
          <w:ilvl w:val="0"/>
          <w:numId w:val="10"/>
        </w:numPr>
        <w:spacing w:after="20" w:line="240" w:lineRule="auto"/>
        <w:ind w:left="714" w:right="0" w:hanging="357"/>
        <w:jc w:val="left"/>
        <w:rPr>
          <w:rFonts w:ascii="Arial" w:hAnsi="Arial" w:cs="Arial"/>
          <w:color w:val="auto"/>
        </w:rPr>
      </w:pPr>
      <w:r w:rsidRPr="00BA78BE">
        <w:rPr>
          <w:rFonts w:ascii="Arial" w:hAnsi="Arial" w:cs="Arial"/>
          <w:color w:val="auto"/>
        </w:rPr>
        <w:lastRenderedPageBreak/>
        <w:t>řízení přenosového pásma pro hlasové i video služby společně.</w:t>
      </w:r>
    </w:p>
    <w:p w14:paraId="4473C22F" w14:textId="77777777" w:rsidR="00797CF7" w:rsidRPr="00BA78BE" w:rsidRDefault="00797CF7" w:rsidP="00797CF7">
      <w:pPr>
        <w:numPr>
          <w:ilvl w:val="0"/>
          <w:numId w:val="10"/>
        </w:numPr>
        <w:spacing w:after="20" w:line="240" w:lineRule="auto"/>
        <w:ind w:left="714" w:right="0" w:hanging="357"/>
        <w:jc w:val="left"/>
        <w:rPr>
          <w:rFonts w:ascii="Arial" w:hAnsi="Arial" w:cs="Arial"/>
          <w:color w:val="auto"/>
        </w:rPr>
      </w:pPr>
      <w:r w:rsidRPr="00BA78BE">
        <w:rPr>
          <w:rFonts w:ascii="Arial" w:hAnsi="Arial" w:cs="Arial"/>
          <w:color w:val="auto"/>
        </w:rPr>
        <w:t>specifikaci garantované šířky pásma a použitého kódování hlasových a video toků.</w:t>
      </w:r>
    </w:p>
    <w:p w14:paraId="27ED6330" w14:textId="77777777" w:rsidR="00797CF7" w:rsidRPr="00BA78BE" w:rsidRDefault="00797CF7" w:rsidP="00797CF7">
      <w:pPr>
        <w:numPr>
          <w:ilvl w:val="0"/>
          <w:numId w:val="10"/>
        </w:numPr>
        <w:spacing w:after="200" w:line="240" w:lineRule="auto"/>
        <w:ind w:left="714" w:right="0" w:hanging="357"/>
        <w:jc w:val="left"/>
        <w:rPr>
          <w:rFonts w:ascii="Arial" w:hAnsi="Arial" w:cs="Arial"/>
          <w:color w:val="auto"/>
        </w:rPr>
      </w:pPr>
      <w:r w:rsidRPr="00BA78BE">
        <w:rPr>
          <w:rFonts w:ascii="Arial" w:hAnsi="Arial" w:cs="Arial"/>
          <w:color w:val="auto"/>
        </w:rPr>
        <w:t>využití více komunikačních cest (rozložení zátěže a záložní trasy) s různou přenosovou kapacitou.</w:t>
      </w:r>
    </w:p>
    <w:p w14:paraId="5902ECC5" w14:textId="77777777" w:rsidR="00797CF7" w:rsidRPr="00BA78BE" w:rsidRDefault="00797CF7" w:rsidP="00797CF7">
      <w:pPr>
        <w:pStyle w:val="Nadpis2"/>
        <w:numPr>
          <w:ilvl w:val="1"/>
          <w:numId w:val="8"/>
        </w:numPr>
        <w:spacing w:before="300" w:after="0" w:line="240" w:lineRule="auto"/>
        <w:ind w:left="1286"/>
        <w:rPr>
          <w:rFonts w:ascii="Arial" w:hAnsi="Arial" w:cs="Arial"/>
          <w:color w:val="auto"/>
          <w:sz w:val="22"/>
        </w:rPr>
      </w:pPr>
      <w:bookmarkStart w:id="29" w:name="_Toc307203770"/>
      <w:bookmarkStart w:id="30" w:name="_Toc385368150"/>
      <w:bookmarkStart w:id="31" w:name="_Toc482169438"/>
      <w:r w:rsidRPr="00BA78BE">
        <w:rPr>
          <w:rFonts w:ascii="Arial" w:hAnsi="Arial" w:cs="Arial"/>
          <w:color w:val="auto"/>
          <w:sz w:val="22"/>
        </w:rPr>
        <w:t>Požadavky na konferenční hovory</w:t>
      </w:r>
      <w:bookmarkEnd w:id="29"/>
      <w:bookmarkEnd w:id="30"/>
      <w:bookmarkEnd w:id="31"/>
    </w:p>
    <w:p w14:paraId="60423494" w14:textId="77777777" w:rsidR="00797CF7" w:rsidRPr="00BA78BE" w:rsidRDefault="00797CF7" w:rsidP="00797CF7">
      <w:pPr>
        <w:rPr>
          <w:rFonts w:ascii="Arial" w:hAnsi="Arial" w:cs="Arial"/>
          <w:color w:val="auto"/>
        </w:rPr>
      </w:pPr>
      <w:r w:rsidRPr="00BA78BE">
        <w:rPr>
          <w:rFonts w:ascii="Arial" w:hAnsi="Arial" w:cs="Arial"/>
          <w:color w:val="auto"/>
        </w:rPr>
        <w:t xml:space="preserve">IP telefonní systém musí podporovat realizaci telefonních konferenčních hovorů s možností připojit do jedné konference min. 10 účastníků z různých objektů, jejichž telefonní přístroje využívají různé typy hlasových </w:t>
      </w:r>
      <w:proofErr w:type="spellStart"/>
      <w:r w:rsidRPr="00BA78BE">
        <w:rPr>
          <w:rFonts w:ascii="Arial" w:hAnsi="Arial" w:cs="Arial"/>
          <w:color w:val="auto"/>
        </w:rPr>
        <w:t>kodeků</w:t>
      </w:r>
      <w:proofErr w:type="spellEnd"/>
      <w:r w:rsidRPr="00BA78BE">
        <w:rPr>
          <w:rFonts w:ascii="Arial" w:hAnsi="Arial" w:cs="Arial"/>
          <w:color w:val="auto"/>
        </w:rPr>
        <w:t xml:space="preserve"> (G.711, G.722 apod.). IP telefonní systém rovněž umožní realizovat telefonní konferenci alespoň pro 40 účastníků a dále musí podporovat:</w:t>
      </w:r>
    </w:p>
    <w:p w14:paraId="66E80AFF" w14:textId="77777777" w:rsidR="00797CF7" w:rsidRPr="00BA78BE" w:rsidRDefault="00797CF7" w:rsidP="00797CF7">
      <w:pPr>
        <w:numPr>
          <w:ilvl w:val="0"/>
          <w:numId w:val="19"/>
        </w:numPr>
        <w:spacing w:after="20" w:line="240" w:lineRule="auto"/>
        <w:ind w:right="0"/>
        <w:jc w:val="left"/>
        <w:rPr>
          <w:rFonts w:ascii="Arial" w:hAnsi="Arial" w:cs="Arial"/>
          <w:color w:val="auto"/>
        </w:rPr>
      </w:pPr>
      <w:r w:rsidRPr="00BA78BE">
        <w:rPr>
          <w:rFonts w:ascii="Arial" w:hAnsi="Arial" w:cs="Arial"/>
          <w:color w:val="auto"/>
        </w:rPr>
        <w:t xml:space="preserve">Konferenci v režimu Ad-hoc i Rendezvous s autentizací </w:t>
      </w:r>
      <w:proofErr w:type="spellStart"/>
      <w:r w:rsidRPr="00BA78BE">
        <w:rPr>
          <w:rFonts w:ascii="Arial" w:hAnsi="Arial" w:cs="Arial"/>
          <w:color w:val="auto"/>
        </w:rPr>
        <w:t>PINem</w:t>
      </w:r>
      <w:proofErr w:type="spellEnd"/>
      <w:r w:rsidRPr="00BA78BE">
        <w:rPr>
          <w:rFonts w:ascii="Arial" w:hAnsi="Arial" w:cs="Arial"/>
          <w:color w:val="auto"/>
        </w:rPr>
        <w:t>.</w:t>
      </w:r>
    </w:p>
    <w:p w14:paraId="6EFAD4CA" w14:textId="77777777" w:rsidR="00797CF7" w:rsidRPr="00BA78BE" w:rsidRDefault="00797CF7" w:rsidP="00797CF7">
      <w:pPr>
        <w:numPr>
          <w:ilvl w:val="0"/>
          <w:numId w:val="19"/>
        </w:numPr>
        <w:spacing w:after="20" w:line="240" w:lineRule="auto"/>
        <w:ind w:right="0"/>
        <w:jc w:val="left"/>
        <w:rPr>
          <w:rFonts w:ascii="Arial" w:hAnsi="Arial" w:cs="Arial"/>
          <w:color w:val="auto"/>
        </w:rPr>
      </w:pPr>
      <w:r w:rsidRPr="00BA78BE">
        <w:rPr>
          <w:rFonts w:ascii="Arial" w:hAnsi="Arial" w:cs="Arial"/>
          <w:color w:val="auto"/>
        </w:rPr>
        <w:t>Automatické sestavení konference formou obvolání účastníků a jejich připojení do konference.</w:t>
      </w:r>
    </w:p>
    <w:p w14:paraId="27C248C3" w14:textId="77777777" w:rsidR="00797CF7" w:rsidRPr="00BA78BE" w:rsidRDefault="00797CF7" w:rsidP="00797CF7">
      <w:pPr>
        <w:rPr>
          <w:rFonts w:ascii="Arial" w:hAnsi="Arial" w:cs="Arial"/>
          <w:color w:val="auto"/>
        </w:rPr>
      </w:pPr>
    </w:p>
    <w:p w14:paraId="636E3296" w14:textId="77777777" w:rsidR="00797CF7" w:rsidRPr="00BA78BE" w:rsidRDefault="00797CF7" w:rsidP="00797CF7">
      <w:pPr>
        <w:pStyle w:val="Nadpis2"/>
        <w:numPr>
          <w:ilvl w:val="1"/>
          <w:numId w:val="8"/>
        </w:numPr>
        <w:spacing w:before="300" w:after="0" w:line="240" w:lineRule="auto"/>
        <w:ind w:left="1286"/>
        <w:rPr>
          <w:rFonts w:ascii="Arial" w:hAnsi="Arial" w:cs="Arial"/>
          <w:color w:val="auto"/>
          <w:sz w:val="22"/>
        </w:rPr>
      </w:pPr>
      <w:bookmarkStart w:id="32" w:name="_Toc307203771"/>
      <w:bookmarkStart w:id="33" w:name="_Toc385368151"/>
      <w:bookmarkStart w:id="34" w:name="_Toc482169439"/>
      <w:r w:rsidRPr="00BA78BE">
        <w:rPr>
          <w:rFonts w:ascii="Arial" w:hAnsi="Arial" w:cs="Arial"/>
          <w:color w:val="auto"/>
          <w:sz w:val="22"/>
        </w:rPr>
        <w:t xml:space="preserve">Požadavky na záložní systém pro volání v jednotlivých </w:t>
      </w:r>
      <w:bookmarkEnd w:id="32"/>
      <w:r w:rsidRPr="00BA78BE">
        <w:rPr>
          <w:rFonts w:ascii="Arial" w:hAnsi="Arial" w:cs="Arial"/>
          <w:color w:val="auto"/>
          <w:sz w:val="22"/>
        </w:rPr>
        <w:t>objektech</w:t>
      </w:r>
      <w:bookmarkEnd w:id="33"/>
      <w:bookmarkEnd w:id="34"/>
    </w:p>
    <w:p w14:paraId="159784DA" w14:textId="77777777" w:rsidR="00797CF7" w:rsidRPr="00BA78BE" w:rsidRDefault="00797CF7" w:rsidP="00797CF7">
      <w:pPr>
        <w:spacing w:after="60"/>
        <w:rPr>
          <w:rFonts w:ascii="Arial" w:hAnsi="Arial" w:cs="Arial"/>
          <w:color w:val="auto"/>
        </w:rPr>
      </w:pPr>
      <w:r w:rsidRPr="00BA78BE">
        <w:rPr>
          <w:rFonts w:ascii="Arial" w:hAnsi="Arial" w:cs="Arial"/>
          <w:color w:val="auto"/>
        </w:rPr>
        <w:t>IP telefonní systém musí z pohledu zálohy obsahovat na všech koncových objektech připojených do IP WAN záložní řešení, které bude schopné obsloužit i nadále příchozí i odchozí volání do sítě VTS včetně volání na tísňové linky pro lokálně zapojené IP telefony.</w:t>
      </w:r>
    </w:p>
    <w:p w14:paraId="70D0694C" w14:textId="77777777" w:rsidR="00797CF7" w:rsidRPr="00BA78BE" w:rsidRDefault="00797CF7" w:rsidP="00797CF7">
      <w:pPr>
        <w:rPr>
          <w:rFonts w:ascii="Arial" w:hAnsi="Arial" w:cs="Arial"/>
          <w:color w:val="auto"/>
        </w:rPr>
      </w:pPr>
      <w:r w:rsidRPr="00BA78BE">
        <w:rPr>
          <w:rFonts w:ascii="Arial" w:hAnsi="Arial" w:cs="Arial"/>
          <w:color w:val="auto"/>
        </w:rPr>
        <w:t>Telefonní systém musí uživatele upozornit o běhu v  záložním režimu zprávou na displeji IP telefonu a při opětovném zprovoznění IP WAN sítě sám okamžitě přejít do původního režimu.</w:t>
      </w:r>
    </w:p>
    <w:p w14:paraId="06647B1B" w14:textId="77777777" w:rsidR="00797CF7" w:rsidRPr="00BA78BE" w:rsidRDefault="00797CF7" w:rsidP="00797CF7">
      <w:pPr>
        <w:pStyle w:val="Nadpis2"/>
        <w:numPr>
          <w:ilvl w:val="1"/>
          <w:numId w:val="8"/>
        </w:numPr>
        <w:spacing w:before="300" w:after="0" w:line="240" w:lineRule="auto"/>
        <w:ind w:left="1286"/>
        <w:rPr>
          <w:rFonts w:ascii="Arial" w:hAnsi="Arial" w:cs="Arial"/>
          <w:color w:val="auto"/>
          <w:sz w:val="22"/>
        </w:rPr>
      </w:pPr>
      <w:bookmarkStart w:id="35" w:name="_Toc307203772"/>
      <w:bookmarkStart w:id="36" w:name="_Toc385368152"/>
      <w:bookmarkStart w:id="37" w:name="_Toc482169440"/>
      <w:r w:rsidRPr="00BA78BE">
        <w:rPr>
          <w:rFonts w:ascii="Arial" w:hAnsi="Arial" w:cs="Arial"/>
          <w:color w:val="auto"/>
          <w:sz w:val="22"/>
        </w:rPr>
        <w:t>Požadavky na integraci analogových telefonních přístrojů, faxů a modemů</w:t>
      </w:r>
      <w:bookmarkEnd w:id="35"/>
      <w:bookmarkEnd w:id="36"/>
      <w:bookmarkEnd w:id="37"/>
    </w:p>
    <w:p w14:paraId="57D35CE6" w14:textId="77777777" w:rsidR="00797CF7" w:rsidRPr="00BA78BE" w:rsidRDefault="00797CF7" w:rsidP="00797CF7">
      <w:pPr>
        <w:rPr>
          <w:rFonts w:ascii="Arial" w:hAnsi="Arial" w:cs="Arial"/>
          <w:color w:val="auto"/>
        </w:rPr>
      </w:pPr>
      <w:r w:rsidRPr="00BA78BE">
        <w:rPr>
          <w:rFonts w:ascii="Arial" w:hAnsi="Arial" w:cs="Arial"/>
          <w:color w:val="auto"/>
        </w:rPr>
        <w:t>IP telefonní systém umožní v jednotlivých objektech připojení a integraci analogových přístrojů různých typů - telefon, fax a modem.</w:t>
      </w:r>
    </w:p>
    <w:p w14:paraId="629FD631" w14:textId="77777777" w:rsidR="00797CF7" w:rsidRPr="00BA78BE" w:rsidRDefault="00797CF7" w:rsidP="00797CF7">
      <w:pPr>
        <w:pStyle w:val="Nadpis2"/>
        <w:numPr>
          <w:ilvl w:val="1"/>
          <w:numId w:val="8"/>
        </w:numPr>
        <w:spacing w:before="400" w:after="0" w:line="240" w:lineRule="auto"/>
        <w:ind w:left="1286"/>
        <w:rPr>
          <w:rFonts w:ascii="Arial" w:hAnsi="Arial" w:cs="Arial"/>
          <w:color w:val="auto"/>
          <w:sz w:val="22"/>
        </w:rPr>
      </w:pPr>
      <w:bookmarkStart w:id="38" w:name="_Toc307203773"/>
      <w:bookmarkStart w:id="39" w:name="_Toc385368153"/>
      <w:bookmarkStart w:id="40" w:name="_Toc482169441"/>
      <w:r w:rsidRPr="00BA78BE">
        <w:rPr>
          <w:rFonts w:ascii="Arial" w:hAnsi="Arial" w:cs="Arial"/>
          <w:color w:val="auto"/>
          <w:sz w:val="22"/>
        </w:rPr>
        <w:t>Požadavky na integraci IP telefonů s aplikacemi na PC</w:t>
      </w:r>
      <w:bookmarkEnd w:id="38"/>
      <w:bookmarkEnd w:id="39"/>
      <w:bookmarkEnd w:id="40"/>
    </w:p>
    <w:p w14:paraId="28E9128F" w14:textId="77777777" w:rsidR="00797CF7" w:rsidRPr="00BA78BE" w:rsidRDefault="00797CF7" w:rsidP="00797CF7">
      <w:pPr>
        <w:spacing w:after="60"/>
        <w:rPr>
          <w:rFonts w:ascii="Arial" w:hAnsi="Arial" w:cs="Arial"/>
          <w:color w:val="auto"/>
        </w:rPr>
      </w:pPr>
      <w:r w:rsidRPr="00BA78BE">
        <w:rPr>
          <w:rFonts w:ascii="Arial" w:hAnsi="Arial" w:cs="Arial"/>
          <w:color w:val="auto"/>
        </w:rPr>
        <w:t>IP telefonní systém umožní integraci IP telefonních přístrojů s aplikacemi na desktopových počítačích prostřednictvím CTI (</w:t>
      </w:r>
      <w:proofErr w:type="spellStart"/>
      <w:r w:rsidRPr="00BA78BE">
        <w:rPr>
          <w:rFonts w:ascii="Arial" w:hAnsi="Arial" w:cs="Arial"/>
          <w:color w:val="auto"/>
        </w:rPr>
        <w:t>Computer</w:t>
      </w:r>
      <w:proofErr w:type="spellEnd"/>
      <w:r w:rsidRPr="00BA78BE">
        <w:rPr>
          <w:rFonts w:ascii="Arial" w:hAnsi="Arial" w:cs="Arial"/>
          <w:color w:val="auto"/>
        </w:rPr>
        <w:t xml:space="preserve"> </w:t>
      </w:r>
      <w:proofErr w:type="spellStart"/>
      <w:r w:rsidRPr="00BA78BE">
        <w:rPr>
          <w:rFonts w:ascii="Arial" w:hAnsi="Arial" w:cs="Arial"/>
          <w:color w:val="auto"/>
        </w:rPr>
        <w:t>Telephony</w:t>
      </w:r>
      <w:proofErr w:type="spellEnd"/>
      <w:r w:rsidRPr="00BA78BE">
        <w:rPr>
          <w:rFonts w:ascii="Arial" w:hAnsi="Arial" w:cs="Arial"/>
          <w:color w:val="auto"/>
        </w:rPr>
        <w:t xml:space="preserve"> </w:t>
      </w:r>
      <w:proofErr w:type="spellStart"/>
      <w:r w:rsidRPr="00BA78BE">
        <w:rPr>
          <w:rFonts w:ascii="Arial" w:hAnsi="Arial" w:cs="Arial"/>
          <w:color w:val="auto"/>
        </w:rPr>
        <w:t>Integration</w:t>
      </w:r>
      <w:proofErr w:type="spellEnd"/>
      <w:r w:rsidRPr="00BA78BE">
        <w:rPr>
          <w:rFonts w:ascii="Arial" w:hAnsi="Arial" w:cs="Arial"/>
          <w:color w:val="auto"/>
        </w:rPr>
        <w:t xml:space="preserve">).  IP telefonní systém musí poskytovat službu, CTI aplikaci pro všechny uživatele centralizovaně, s vysokou dostupností a možností rozkládání zátěže. Integrace musí umožnit </w:t>
      </w:r>
    </w:p>
    <w:p w14:paraId="1079BBFD" w14:textId="77777777" w:rsidR="00797CF7" w:rsidRPr="00BA78BE" w:rsidRDefault="00797CF7" w:rsidP="00797CF7">
      <w:pPr>
        <w:pStyle w:val="Odstavecseseznamem"/>
        <w:numPr>
          <w:ilvl w:val="0"/>
          <w:numId w:val="18"/>
        </w:numPr>
        <w:spacing w:after="60"/>
        <w:rPr>
          <w:rFonts w:ascii="Arial" w:hAnsi="Arial" w:cs="Arial"/>
        </w:rPr>
      </w:pPr>
      <w:r w:rsidRPr="00BA78BE">
        <w:rPr>
          <w:rFonts w:ascii="Arial" w:hAnsi="Arial" w:cs="Arial"/>
        </w:rPr>
        <w:t>vytáčení hovorů na IP telefonních přístrojích pouhým kliknutím v aplikaci (např. MS Outlook) na požadovaný kontakt, telefonní číslo,</w:t>
      </w:r>
    </w:p>
    <w:p w14:paraId="292D89B1" w14:textId="77777777" w:rsidR="00797CF7" w:rsidRPr="00BA78BE" w:rsidRDefault="00797CF7" w:rsidP="00797CF7">
      <w:pPr>
        <w:pStyle w:val="Odstavecseseznamem"/>
        <w:numPr>
          <w:ilvl w:val="0"/>
          <w:numId w:val="18"/>
        </w:numPr>
        <w:spacing w:after="60"/>
        <w:rPr>
          <w:rFonts w:ascii="Arial" w:hAnsi="Arial" w:cs="Arial"/>
        </w:rPr>
      </w:pPr>
      <w:r w:rsidRPr="00BA78BE">
        <w:rPr>
          <w:rFonts w:ascii="Arial" w:hAnsi="Arial" w:cs="Arial"/>
        </w:rPr>
        <w:t xml:space="preserve">„Pop-up“ okno při příchozím hovoru a jeho identifikace textem z adresářových služeb, </w:t>
      </w:r>
    </w:p>
    <w:p w14:paraId="5308084B" w14:textId="77777777" w:rsidR="00797CF7" w:rsidRPr="00BA78BE" w:rsidRDefault="00797CF7" w:rsidP="00797CF7">
      <w:pPr>
        <w:pStyle w:val="Odstavecseseznamem"/>
        <w:numPr>
          <w:ilvl w:val="0"/>
          <w:numId w:val="18"/>
        </w:numPr>
        <w:spacing w:after="60"/>
        <w:rPr>
          <w:rFonts w:ascii="Arial" w:hAnsi="Arial" w:cs="Arial"/>
        </w:rPr>
      </w:pPr>
      <w:r w:rsidRPr="00BA78BE">
        <w:rPr>
          <w:rFonts w:ascii="Arial" w:hAnsi="Arial" w:cs="Arial"/>
        </w:rPr>
        <w:t>Přístup k adresářovým službám MS Active Directory a Osobní adresář MS Outlook,</w:t>
      </w:r>
    </w:p>
    <w:p w14:paraId="7632F98A" w14:textId="77777777" w:rsidR="00797CF7" w:rsidRPr="00BA78BE" w:rsidRDefault="00797CF7" w:rsidP="00797CF7">
      <w:pPr>
        <w:pStyle w:val="Odstavecseseznamem"/>
        <w:numPr>
          <w:ilvl w:val="0"/>
          <w:numId w:val="18"/>
        </w:numPr>
        <w:spacing w:after="60"/>
        <w:rPr>
          <w:rFonts w:ascii="Arial" w:hAnsi="Arial" w:cs="Arial"/>
        </w:rPr>
      </w:pPr>
      <w:r w:rsidRPr="00BA78BE">
        <w:rPr>
          <w:rFonts w:ascii="Arial" w:hAnsi="Arial" w:cs="Arial"/>
        </w:rPr>
        <w:t>Přístup ke kalendářovým službám MS Exchange,</w:t>
      </w:r>
    </w:p>
    <w:p w14:paraId="1C9C0A3D" w14:textId="77777777" w:rsidR="00797CF7" w:rsidRPr="00BA78BE" w:rsidRDefault="00797CF7" w:rsidP="00797CF7">
      <w:pPr>
        <w:pStyle w:val="Odstavecseseznamem"/>
        <w:numPr>
          <w:ilvl w:val="0"/>
          <w:numId w:val="18"/>
        </w:numPr>
        <w:spacing w:after="60"/>
        <w:rPr>
          <w:rFonts w:ascii="Arial" w:hAnsi="Arial" w:cs="Arial"/>
        </w:rPr>
      </w:pPr>
      <w:r w:rsidRPr="00BA78BE">
        <w:rPr>
          <w:rFonts w:ascii="Arial" w:hAnsi="Arial" w:cs="Arial"/>
        </w:rPr>
        <w:t>Zobrazeni dostupnosti uživatelů v MS Outlook.</w:t>
      </w:r>
    </w:p>
    <w:p w14:paraId="2941773D" w14:textId="77777777" w:rsidR="00797CF7" w:rsidRPr="00BA78BE" w:rsidRDefault="00797CF7" w:rsidP="00797CF7">
      <w:pPr>
        <w:rPr>
          <w:rFonts w:ascii="Arial" w:hAnsi="Arial" w:cs="Arial"/>
          <w:color w:val="auto"/>
        </w:rPr>
      </w:pPr>
      <w:r w:rsidRPr="00BA78BE">
        <w:rPr>
          <w:rFonts w:ascii="Arial" w:hAnsi="Arial" w:cs="Arial"/>
          <w:color w:val="auto"/>
        </w:rPr>
        <w:t xml:space="preserve">Mezi podporované aplikace musí patřit minimálně webový prohlížeč, MS Outlook a MS SharePoint. </w:t>
      </w:r>
    </w:p>
    <w:p w14:paraId="4F883806" w14:textId="77777777" w:rsidR="00797CF7" w:rsidRPr="00BA78BE" w:rsidRDefault="00797CF7" w:rsidP="00797CF7">
      <w:pPr>
        <w:pStyle w:val="Nadpis2"/>
        <w:numPr>
          <w:ilvl w:val="1"/>
          <w:numId w:val="8"/>
        </w:numPr>
        <w:spacing w:before="400" w:after="0" w:line="240" w:lineRule="auto"/>
        <w:ind w:left="1286"/>
        <w:rPr>
          <w:rFonts w:ascii="Arial" w:hAnsi="Arial" w:cs="Arial"/>
          <w:color w:val="auto"/>
          <w:sz w:val="22"/>
        </w:rPr>
      </w:pPr>
      <w:bookmarkStart w:id="41" w:name="_Toc307203774"/>
      <w:bookmarkStart w:id="42" w:name="_Toc385368154"/>
      <w:bookmarkStart w:id="43" w:name="_Toc482169442"/>
      <w:r w:rsidRPr="00BA78BE">
        <w:rPr>
          <w:rFonts w:ascii="Arial" w:hAnsi="Arial" w:cs="Arial"/>
          <w:color w:val="auto"/>
          <w:sz w:val="22"/>
        </w:rPr>
        <w:t>Požadavky na bezpečnost IP telefonního systému</w:t>
      </w:r>
      <w:bookmarkEnd w:id="41"/>
      <w:bookmarkEnd w:id="42"/>
      <w:bookmarkEnd w:id="43"/>
    </w:p>
    <w:p w14:paraId="37DA285B" w14:textId="77777777" w:rsidR="00797CF7" w:rsidRPr="00BA78BE" w:rsidRDefault="00797CF7" w:rsidP="00797CF7">
      <w:pPr>
        <w:spacing w:after="60"/>
        <w:rPr>
          <w:rFonts w:ascii="Arial" w:hAnsi="Arial" w:cs="Arial"/>
          <w:color w:val="auto"/>
        </w:rPr>
      </w:pPr>
      <w:r w:rsidRPr="006661FC">
        <w:rPr>
          <w:rFonts w:ascii="Arial" w:hAnsi="Arial" w:cs="Arial"/>
          <w:color w:val="auto"/>
        </w:rPr>
        <w:t xml:space="preserve">IP telefonní systém musí umožnit </w:t>
      </w:r>
      <w:r w:rsidRPr="00BA78BE">
        <w:rPr>
          <w:rFonts w:ascii="Arial" w:hAnsi="Arial" w:cs="Arial"/>
          <w:color w:val="auto"/>
        </w:rPr>
        <w:t>snadnou implementaci šifrovaného přenosu telefonních hovorů v prostředí transportní IP sítě:</w:t>
      </w:r>
    </w:p>
    <w:p w14:paraId="474AED4C" w14:textId="77777777" w:rsidR="00797CF7" w:rsidRPr="00BA78BE" w:rsidRDefault="00797CF7" w:rsidP="00797CF7">
      <w:pPr>
        <w:numPr>
          <w:ilvl w:val="0"/>
          <w:numId w:val="9"/>
        </w:numPr>
        <w:spacing w:after="0" w:line="240" w:lineRule="auto"/>
        <w:ind w:left="714" w:right="0" w:hanging="357"/>
        <w:jc w:val="left"/>
        <w:rPr>
          <w:rFonts w:ascii="Arial" w:hAnsi="Arial" w:cs="Arial"/>
          <w:color w:val="auto"/>
        </w:rPr>
      </w:pPr>
      <w:r w:rsidRPr="00BA78BE">
        <w:rPr>
          <w:rFonts w:ascii="Arial" w:hAnsi="Arial" w:cs="Arial"/>
          <w:color w:val="auto"/>
        </w:rPr>
        <w:t>šifrovaný přenos signalizace mezi „IP telefon – IP telefon“ i „IP telefon – hlasová brána“</w:t>
      </w:r>
    </w:p>
    <w:p w14:paraId="207E45F7" w14:textId="77777777" w:rsidR="00797CF7" w:rsidRPr="00BA78BE" w:rsidRDefault="00797CF7" w:rsidP="00797CF7">
      <w:pPr>
        <w:numPr>
          <w:ilvl w:val="0"/>
          <w:numId w:val="9"/>
        </w:numPr>
        <w:spacing w:after="200" w:line="240" w:lineRule="auto"/>
        <w:ind w:right="0"/>
        <w:jc w:val="left"/>
        <w:rPr>
          <w:rFonts w:ascii="Arial" w:hAnsi="Arial" w:cs="Arial"/>
          <w:color w:val="auto"/>
        </w:rPr>
      </w:pPr>
      <w:r w:rsidRPr="00BA78BE">
        <w:rPr>
          <w:rFonts w:ascii="Arial" w:hAnsi="Arial" w:cs="Arial"/>
          <w:color w:val="auto"/>
        </w:rPr>
        <w:t xml:space="preserve">šifrovaný přenos telefonního hovoru (RTP </w:t>
      </w:r>
      <w:proofErr w:type="spellStart"/>
      <w:r w:rsidRPr="00BA78BE">
        <w:rPr>
          <w:rFonts w:ascii="Arial" w:hAnsi="Arial" w:cs="Arial"/>
          <w:color w:val="auto"/>
        </w:rPr>
        <w:t>stream</w:t>
      </w:r>
      <w:proofErr w:type="spellEnd"/>
      <w:r w:rsidRPr="00BA78BE">
        <w:rPr>
          <w:rFonts w:ascii="Arial" w:hAnsi="Arial" w:cs="Arial"/>
          <w:color w:val="auto"/>
        </w:rPr>
        <w:t>) mezi „IP telefon – IP telefon“ i „IP telefon – hlasová brána“.</w:t>
      </w:r>
    </w:p>
    <w:p w14:paraId="274EE7E7" w14:textId="77777777" w:rsidR="00797CF7" w:rsidRPr="00BA78BE" w:rsidRDefault="00797CF7" w:rsidP="00797CF7">
      <w:pPr>
        <w:rPr>
          <w:rFonts w:ascii="Arial" w:hAnsi="Arial" w:cs="Arial"/>
          <w:color w:val="auto"/>
        </w:rPr>
      </w:pPr>
      <w:r w:rsidRPr="00BA78BE">
        <w:rPr>
          <w:rFonts w:ascii="Arial" w:hAnsi="Arial" w:cs="Arial"/>
          <w:color w:val="auto"/>
        </w:rPr>
        <w:lastRenderedPageBreak/>
        <w:t>Pro zabezpečení šifrované komunikace se předpokládá použití šifrování.</w:t>
      </w:r>
    </w:p>
    <w:p w14:paraId="19235439" w14:textId="77777777" w:rsidR="00797CF7" w:rsidRPr="00BA78BE" w:rsidRDefault="00797CF7" w:rsidP="00797CF7">
      <w:pPr>
        <w:rPr>
          <w:rFonts w:ascii="Arial" w:hAnsi="Arial" w:cs="Arial"/>
          <w:color w:val="auto"/>
        </w:rPr>
      </w:pPr>
      <w:r w:rsidRPr="00BA78BE">
        <w:rPr>
          <w:rFonts w:ascii="Arial" w:hAnsi="Arial" w:cs="Arial"/>
          <w:color w:val="auto"/>
        </w:rPr>
        <w:t xml:space="preserve">Řídící servery IP telefonie, hlasové brány a koncové telefonní přístroje nebo video konferenční jednotky musí být připojeny do stávající dedikované IP VPN sítě „Voice“. SW IP telefony a aplikace provozované na pracovních stanicích, </w:t>
      </w:r>
      <w:proofErr w:type="spellStart"/>
      <w:r w:rsidRPr="00BA78BE">
        <w:rPr>
          <w:rFonts w:ascii="Arial" w:hAnsi="Arial" w:cs="Arial"/>
          <w:color w:val="auto"/>
        </w:rPr>
        <w:t>tabletech</w:t>
      </w:r>
      <w:proofErr w:type="spellEnd"/>
      <w:r w:rsidRPr="00BA78BE">
        <w:rPr>
          <w:rFonts w:ascii="Arial" w:hAnsi="Arial" w:cs="Arial"/>
          <w:color w:val="auto"/>
        </w:rPr>
        <w:t xml:space="preserve"> nebo </w:t>
      </w:r>
      <w:proofErr w:type="spellStart"/>
      <w:r w:rsidRPr="00BA78BE">
        <w:rPr>
          <w:rFonts w:ascii="Arial" w:hAnsi="Arial" w:cs="Arial"/>
          <w:color w:val="auto"/>
        </w:rPr>
        <w:t>smartphonech</w:t>
      </w:r>
      <w:proofErr w:type="spellEnd"/>
      <w:r w:rsidRPr="00BA78BE">
        <w:rPr>
          <w:rFonts w:ascii="Arial" w:hAnsi="Arial" w:cs="Arial"/>
          <w:color w:val="auto"/>
        </w:rPr>
        <w:t xml:space="preserve"> jsou připojeny do stávající datové IP VPN „Data“. IP telefonní systém musí zajistit bezpečnou a rychlou komunikaci mezi klienty v datové IP VPN síti „Data“ a klienty v hlasové IP VPN síti „Voice“ bez nutnosti směrování </w:t>
      </w:r>
      <w:proofErr w:type="spellStart"/>
      <w:r w:rsidRPr="00BA78BE">
        <w:rPr>
          <w:rFonts w:ascii="Arial" w:hAnsi="Arial" w:cs="Arial"/>
          <w:color w:val="auto"/>
        </w:rPr>
        <w:t>real-time</w:t>
      </w:r>
      <w:proofErr w:type="spellEnd"/>
      <w:r w:rsidRPr="00BA78BE">
        <w:rPr>
          <w:rFonts w:ascii="Arial" w:hAnsi="Arial" w:cs="Arial"/>
          <w:color w:val="auto"/>
        </w:rPr>
        <w:t xml:space="preserve"> telefonního provozu (UDP/RTP) přes centrální firewall propojující obě oddělené IP VPN sítě.</w:t>
      </w:r>
    </w:p>
    <w:p w14:paraId="3142A5F3" w14:textId="77777777" w:rsidR="00797CF7" w:rsidRDefault="00797CF7" w:rsidP="00797CF7">
      <w:pPr>
        <w:spacing w:after="60"/>
        <w:ind w:left="360"/>
        <w:rPr>
          <w:rFonts w:ascii="Arial" w:hAnsi="Arial" w:cs="Arial"/>
          <w:color w:val="auto"/>
        </w:rPr>
      </w:pPr>
      <w:bookmarkStart w:id="44" w:name="_Toc293397175"/>
      <w:bookmarkStart w:id="45" w:name="_Ref293491146"/>
      <w:bookmarkStart w:id="46" w:name="_Ref293491188"/>
      <w:bookmarkStart w:id="47" w:name="_Ref294272784"/>
      <w:bookmarkStart w:id="48" w:name="_Toc307203775"/>
      <w:bookmarkStart w:id="49" w:name="_Toc385368155"/>
    </w:p>
    <w:p w14:paraId="2FCF6E7E" w14:textId="4F56B5C9" w:rsidR="00A67860" w:rsidRPr="00DF04E1" w:rsidRDefault="00A67860" w:rsidP="00A67860">
      <w:pPr>
        <w:spacing w:after="60"/>
        <w:ind w:left="0" w:firstLine="0"/>
        <w:rPr>
          <w:rFonts w:ascii="Arial" w:hAnsi="Arial" w:cs="Arial"/>
          <w:color w:val="auto"/>
          <w:sz w:val="20"/>
        </w:rPr>
      </w:pPr>
      <w:r w:rsidRPr="00DF04E1">
        <w:rPr>
          <w:rFonts w:ascii="Arial" w:hAnsi="Arial" w:cs="Arial"/>
          <w:b/>
          <w:color w:val="auto"/>
          <w:sz w:val="20"/>
        </w:rPr>
        <w:t xml:space="preserve">Tabulka 2 </w:t>
      </w:r>
      <w:r w:rsidR="00DF04E1" w:rsidRPr="00DF04E1">
        <w:rPr>
          <w:rFonts w:ascii="Arial" w:hAnsi="Arial" w:cs="Arial"/>
          <w:color w:val="auto"/>
          <w:sz w:val="20"/>
        </w:rPr>
        <w:t>Specifikace centrální integrační platformy</w:t>
      </w:r>
      <w:r w:rsidR="00DF04E1">
        <w:rPr>
          <w:rFonts w:ascii="Arial" w:hAnsi="Arial" w:cs="Arial"/>
          <w:color w:val="auto"/>
          <w:sz w:val="20"/>
        </w:rPr>
        <w:t xml:space="preserve"> – OSV připojení</w:t>
      </w:r>
    </w:p>
    <w:tbl>
      <w:tblPr>
        <w:tblW w:w="0" w:type="auto"/>
        <w:tblInd w:w="108" w:type="dxa"/>
        <w:tblBorders>
          <w:top w:val="single" w:sz="4" w:space="0" w:color="auto"/>
          <w:left w:val="single" w:sz="4" w:space="0" w:color="auto"/>
          <w:bottom w:val="single" w:sz="4" w:space="0" w:color="auto"/>
          <w:right w:val="single" w:sz="4" w:space="0" w:color="auto"/>
          <w:insideH w:val="single" w:sz="12" w:space="0" w:color="auto"/>
          <w:insideV w:val="single" w:sz="4" w:space="0" w:color="auto"/>
        </w:tblBorders>
        <w:tblLook w:val="04A0" w:firstRow="1" w:lastRow="0" w:firstColumn="1" w:lastColumn="0" w:noHBand="0" w:noVBand="1"/>
      </w:tblPr>
      <w:tblGrid>
        <w:gridCol w:w="3119"/>
        <w:gridCol w:w="2551"/>
        <w:gridCol w:w="3402"/>
      </w:tblGrid>
      <w:tr w:rsidR="00797CF7" w:rsidRPr="00BA78BE" w14:paraId="5579BAC5" w14:textId="77777777" w:rsidTr="00A67860">
        <w:trPr>
          <w:cantSplit/>
          <w:tblHeader/>
        </w:trPr>
        <w:tc>
          <w:tcPr>
            <w:tcW w:w="3119" w:type="dxa"/>
            <w:shd w:val="clear" w:color="auto" w:fill="BFBFBF"/>
          </w:tcPr>
          <w:p w14:paraId="64E5199E" w14:textId="77777777" w:rsidR="00797CF7" w:rsidRPr="00BA78BE" w:rsidRDefault="00D76581" w:rsidP="008F7447">
            <w:pPr>
              <w:pStyle w:val="Bezmezer"/>
              <w:rPr>
                <w:rFonts w:ascii="Arial" w:hAnsi="Arial" w:cs="Arial"/>
                <w:b/>
              </w:rPr>
            </w:pPr>
            <w:r>
              <w:rPr>
                <w:rFonts w:ascii="Arial" w:hAnsi="Arial" w:cs="Arial"/>
                <w:b/>
              </w:rPr>
              <w:t>Objekt</w:t>
            </w:r>
          </w:p>
        </w:tc>
        <w:tc>
          <w:tcPr>
            <w:tcW w:w="2551" w:type="dxa"/>
            <w:shd w:val="clear" w:color="auto" w:fill="BFBFBF"/>
          </w:tcPr>
          <w:p w14:paraId="4414A108" w14:textId="77777777" w:rsidR="00797CF7" w:rsidRPr="00BA78BE" w:rsidRDefault="00D76581" w:rsidP="008F7447">
            <w:pPr>
              <w:pStyle w:val="Bezmezer"/>
              <w:rPr>
                <w:rFonts w:ascii="Arial" w:hAnsi="Arial" w:cs="Arial"/>
                <w:b/>
              </w:rPr>
            </w:pPr>
            <w:r>
              <w:rPr>
                <w:rFonts w:ascii="Arial" w:hAnsi="Arial" w:cs="Arial"/>
                <w:b/>
              </w:rPr>
              <w:t>Síť</w:t>
            </w:r>
          </w:p>
        </w:tc>
        <w:tc>
          <w:tcPr>
            <w:tcW w:w="3402" w:type="dxa"/>
            <w:shd w:val="clear" w:color="auto" w:fill="BFBFBF"/>
          </w:tcPr>
          <w:p w14:paraId="6672998E" w14:textId="77777777" w:rsidR="00797CF7" w:rsidRPr="00BA78BE" w:rsidRDefault="00797CF7" w:rsidP="008F7447">
            <w:pPr>
              <w:pStyle w:val="Bezmezer"/>
              <w:rPr>
                <w:rFonts w:ascii="Arial" w:hAnsi="Arial" w:cs="Arial"/>
                <w:b/>
              </w:rPr>
            </w:pPr>
            <w:r w:rsidRPr="00BA78BE">
              <w:rPr>
                <w:rFonts w:ascii="Arial" w:hAnsi="Arial" w:cs="Arial"/>
                <w:b/>
              </w:rPr>
              <w:t>Počet rozhraní</w:t>
            </w:r>
          </w:p>
        </w:tc>
      </w:tr>
      <w:tr w:rsidR="00797CF7" w:rsidRPr="00BA78BE" w14:paraId="1DA8E417" w14:textId="77777777" w:rsidTr="00A67860">
        <w:trPr>
          <w:trHeight w:val="325"/>
        </w:trPr>
        <w:tc>
          <w:tcPr>
            <w:tcW w:w="3119" w:type="dxa"/>
            <w:shd w:val="clear" w:color="auto" w:fill="auto"/>
          </w:tcPr>
          <w:p w14:paraId="39FEFDC5" w14:textId="77777777" w:rsidR="00797CF7" w:rsidRPr="00BA78BE" w:rsidRDefault="00D76581" w:rsidP="008F7447">
            <w:pPr>
              <w:pStyle w:val="Bezmezer"/>
              <w:rPr>
                <w:rFonts w:ascii="Arial" w:hAnsi="Arial" w:cs="Arial"/>
              </w:rPr>
            </w:pPr>
            <w:r>
              <w:rPr>
                <w:rFonts w:ascii="Arial" w:hAnsi="Arial" w:cs="Arial"/>
              </w:rPr>
              <w:t>Centrální integrační platforma</w:t>
            </w:r>
          </w:p>
        </w:tc>
        <w:tc>
          <w:tcPr>
            <w:tcW w:w="2551" w:type="dxa"/>
            <w:shd w:val="clear" w:color="auto" w:fill="auto"/>
          </w:tcPr>
          <w:p w14:paraId="065A3F1E" w14:textId="77777777" w:rsidR="00797CF7" w:rsidRPr="00BA78BE" w:rsidRDefault="00D76581" w:rsidP="008F7447">
            <w:pPr>
              <w:pStyle w:val="Bezmezer"/>
              <w:rPr>
                <w:rFonts w:ascii="Arial" w:hAnsi="Arial" w:cs="Arial"/>
              </w:rPr>
            </w:pPr>
            <w:r>
              <w:rPr>
                <w:rFonts w:ascii="Arial" w:hAnsi="Arial" w:cs="Arial"/>
              </w:rPr>
              <w:t>Připojení OSV</w:t>
            </w:r>
          </w:p>
        </w:tc>
        <w:tc>
          <w:tcPr>
            <w:tcW w:w="3402" w:type="dxa"/>
            <w:shd w:val="clear" w:color="auto" w:fill="auto"/>
          </w:tcPr>
          <w:p w14:paraId="4F341F7D" w14:textId="77777777" w:rsidR="00797CF7" w:rsidRPr="00BA78BE" w:rsidRDefault="00797CF7" w:rsidP="008F7447">
            <w:pPr>
              <w:pStyle w:val="Bezmezer"/>
              <w:rPr>
                <w:rFonts w:ascii="Arial" w:hAnsi="Arial" w:cs="Arial"/>
              </w:rPr>
            </w:pPr>
            <w:r w:rsidRPr="00BA78BE">
              <w:rPr>
                <w:rFonts w:ascii="Arial" w:hAnsi="Arial" w:cs="Arial"/>
              </w:rPr>
              <w:t>200</w:t>
            </w:r>
            <w:r w:rsidR="00D76581">
              <w:rPr>
                <w:rFonts w:ascii="Arial" w:hAnsi="Arial" w:cs="Arial"/>
              </w:rPr>
              <w:t>x hovorový kanál SIP</w:t>
            </w:r>
          </w:p>
        </w:tc>
      </w:tr>
    </w:tbl>
    <w:p w14:paraId="73430C7C" w14:textId="77777777" w:rsidR="00797CF7" w:rsidRPr="00BA78BE" w:rsidRDefault="00797CF7" w:rsidP="00797CF7">
      <w:pPr>
        <w:spacing w:after="60"/>
        <w:rPr>
          <w:rFonts w:ascii="Arial" w:hAnsi="Arial" w:cs="Arial"/>
          <w:color w:val="auto"/>
        </w:rPr>
      </w:pPr>
    </w:p>
    <w:p w14:paraId="6E42F1D9" w14:textId="6610B20F" w:rsidR="00797CF7" w:rsidRPr="00BA78BE" w:rsidRDefault="00797CF7" w:rsidP="00797CF7">
      <w:pPr>
        <w:pStyle w:val="Nadpis2"/>
        <w:numPr>
          <w:ilvl w:val="1"/>
          <w:numId w:val="8"/>
        </w:numPr>
        <w:spacing w:before="300" w:after="0" w:line="240" w:lineRule="auto"/>
        <w:ind w:left="1286"/>
        <w:rPr>
          <w:rFonts w:ascii="Arial" w:hAnsi="Arial" w:cs="Arial"/>
          <w:color w:val="auto"/>
          <w:sz w:val="22"/>
        </w:rPr>
      </w:pPr>
      <w:bookmarkStart w:id="50" w:name="_Toc482169443"/>
      <w:r w:rsidRPr="00BA78BE">
        <w:rPr>
          <w:rFonts w:ascii="Arial" w:hAnsi="Arial" w:cs="Arial"/>
          <w:color w:val="auto"/>
          <w:sz w:val="22"/>
        </w:rPr>
        <w:t>Požadavky na integraci IP telefonního systému s externími telefonními sítěmi</w:t>
      </w:r>
      <w:bookmarkEnd w:id="44"/>
      <w:bookmarkEnd w:id="45"/>
      <w:bookmarkEnd w:id="46"/>
      <w:bookmarkEnd w:id="47"/>
      <w:bookmarkEnd w:id="48"/>
      <w:bookmarkEnd w:id="49"/>
      <w:bookmarkEnd w:id="50"/>
    </w:p>
    <w:p w14:paraId="1944F4F7" w14:textId="77777777" w:rsidR="00797CF7" w:rsidRPr="00BA78BE" w:rsidRDefault="00797CF7" w:rsidP="00797CF7">
      <w:pPr>
        <w:spacing w:after="60"/>
        <w:rPr>
          <w:rFonts w:ascii="Arial" w:hAnsi="Arial" w:cs="Arial"/>
          <w:color w:val="auto"/>
        </w:rPr>
      </w:pPr>
      <w:r w:rsidRPr="00BA78BE">
        <w:rPr>
          <w:rFonts w:ascii="Arial" w:hAnsi="Arial" w:cs="Arial"/>
          <w:color w:val="auto"/>
        </w:rPr>
        <w:t xml:space="preserve">Řešení IP telefonního systému musí zajistit jeho centralizované a spolehlivé propojení do stávající privátní hlasové sítě resortu realizované na platformě pobočkových ústředen a to prostřednictvím ISDN/PRI </w:t>
      </w:r>
      <w:proofErr w:type="spellStart"/>
      <w:r w:rsidRPr="00BA78BE">
        <w:rPr>
          <w:rFonts w:ascii="Arial" w:hAnsi="Arial" w:cs="Arial"/>
          <w:color w:val="auto"/>
        </w:rPr>
        <w:t>trunků</w:t>
      </w:r>
      <w:proofErr w:type="spellEnd"/>
      <w:r w:rsidRPr="00BA78BE">
        <w:rPr>
          <w:rFonts w:ascii="Arial" w:hAnsi="Arial" w:cs="Arial"/>
          <w:color w:val="auto"/>
        </w:rPr>
        <w:t xml:space="preserve"> se signalizací Q.SIG (vyžadována je podpora jak Q.SIG Basic call dle standardu ECMA 143, tak Q.SIG </w:t>
      </w:r>
      <w:proofErr w:type="spellStart"/>
      <w:r w:rsidRPr="00BA78BE">
        <w:rPr>
          <w:rFonts w:ascii="Arial" w:hAnsi="Arial" w:cs="Arial"/>
          <w:color w:val="auto"/>
        </w:rPr>
        <w:t>Suplementary</w:t>
      </w:r>
      <w:proofErr w:type="spellEnd"/>
      <w:r w:rsidRPr="00BA78BE">
        <w:rPr>
          <w:rFonts w:ascii="Arial" w:hAnsi="Arial" w:cs="Arial"/>
          <w:color w:val="auto"/>
        </w:rPr>
        <w:t xml:space="preserve"> Services</w:t>
      </w:r>
      <w:r w:rsidRPr="00BA78BE">
        <w:rPr>
          <w:rFonts w:ascii="Arial" w:eastAsia="Times New Roman" w:hAnsi="Arial" w:cs="Arial"/>
          <w:color w:val="auto"/>
        </w:rPr>
        <w:t xml:space="preserve"> </w:t>
      </w:r>
      <w:r w:rsidRPr="00BA78BE">
        <w:rPr>
          <w:rFonts w:ascii="Arial" w:hAnsi="Arial" w:cs="Arial"/>
          <w:color w:val="auto"/>
        </w:rPr>
        <w:t>dle standardu ECMA 165). IP telefonní systém musí zajistit vzájemnou interoperabilitu se stávající PBX infrastrukturou</w:t>
      </w:r>
      <w:r>
        <w:rPr>
          <w:rFonts w:ascii="Arial" w:hAnsi="Arial" w:cs="Arial"/>
          <w:color w:val="auto"/>
        </w:rPr>
        <w:t>.</w:t>
      </w:r>
    </w:p>
    <w:p w14:paraId="05766733" w14:textId="77777777" w:rsidR="00797CF7" w:rsidRPr="00BA78BE" w:rsidRDefault="00797CF7" w:rsidP="00797CF7">
      <w:pPr>
        <w:spacing w:after="60"/>
        <w:rPr>
          <w:rFonts w:ascii="Arial" w:hAnsi="Arial" w:cs="Arial"/>
          <w:color w:val="auto"/>
        </w:rPr>
      </w:pPr>
      <w:r w:rsidRPr="00BA78BE">
        <w:rPr>
          <w:rFonts w:ascii="Arial" w:hAnsi="Arial" w:cs="Arial"/>
          <w:color w:val="auto"/>
        </w:rPr>
        <w:t xml:space="preserve">Řešení IP telefonního systému musí dále zajistit jeho centralizované a spolehlivé propojení se sítěmi mobilních operátorů pomocí ISDN/PRI </w:t>
      </w:r>
      <w:proofErr w:type="spellStart"/>
      <w:r w:rsidRPr="00BA78BE">
        <w:rPr>
          <w:rFonts w:ascii="Arial" w:hAnsi="Arial" w:cs="Arial"/>
          <w:color w:val="auto"/>
        </w:rPr>
        <w:t>trunků</w:t>
      </w:r>
      <w:proofErr w:type="spellEnd"/>
      <w:r w:rsidRPr="00BA78BE">
        <w:rPr>
          <w:rFonts w:ascii="Arial" w:hAnsi="Arial" w:cs="Arial"/>
          <w:color w:val="auto"/>
        </w:rPr>
        <w:t>, který zajistí oddělení externí a interní telefonní komunikace, normalizaci a překlad signalizačního protokolu H.323, resp. SIP a překlad (</w:t>
      </w:r>
      <w:proofErr w:type="spellStart"/>
      <w:r w:rsidRPr="00BA78BE">
        <w:rPr>
          <w:rFonts w:ascii="Arial" w:hAnsi="Arial" w:cs="Arial"/>
          <w:color w:val="auto"/>
        </w:rPr>
        <w:t>transkodování</w:t>
      </w:r>
      <w:proofErr w:type="spellEnd"/>
      <w:r w:rsidRPr="00BA78BE">
        <w:rPr>
          <w:rFonts w:ascii="Arial" w:hAnsi="Arial" w:cs="Arial"/>
          <w:color w:val="auto"/>
        </w:rPr>
        <w:t>) hlasového kanálu.</w:t>
      </w:r>
    </w:p>
    <w:p w14:paraId="2A61BD3C" w14:textId="77777777" w:rsidR="00797CF7" w:rsidRDefault="00797CF7" w:rsidP="00797CF7">
      <w:pPr>
        <w:spacing w:after="60"/>
        <w:rPr>
          <w:rFonts w:ascii="Arial" w:hAnsi="Arial" w:cs="Arial"/>
          <w:color w:val="auto"/>
        </w:rPr>
      </w:pPr>
      <w:r w:rsidRPr="00BA78BE">
        <w:rPr>
          <w:rFonts w:ascii="Arial" w:hAnsi="Arial" w:cs="Arial"/>
          <w:color w:val="auto"/>
        </w:rPr>
        <w:t xml:space="preserve">V rámci definování příchozího i odchozího směru komunikace je vyžadována možnost specifikace konkrétního hlasového </w:t>
      </w:r>
      <w:proofErr w:type="spellStart"/>
      <w:r w:rsidRPr="00BA78BE">
        <w:rPr>
          <w:rFonts w:ascii="Arial" w:hAnsi="Arial" w:cs="Arial"/>
          <w:color w:val="auto"/>
        </w:rPr>
        <w:t>kodeku</w:t>
      </w:r>
      <w:proofErr w:type="spellEnd"/>
      <w:r w:rsidRPr="00BA78BE">
        <w:rPr>
          <w:rFonts w:ascii="Arial" w:hAnsi="Arial" w:cs="Arial"/>
          <w:color w:val="auto"/>
        </w:rPr>
        <w:t xml:space="preserve"> i seznamu </w:t>
      </w:r>
      <w:proofErr w:type="spellStart"/>
      <w:r w:rsidRPr="00BA78BE">
        <w:rPr>
          <w:rFonts w:ascii="Arial" w:hAnsi="Arial" w:cs="Arial"/>
          <w:color w:val="auto"/>
        </w:rPr>
        <w:t>kodeků</w:t>
      </w:r>
      <w:proofErr w:type="spellEnd"/>
      <w:r w:rsidRPr="00BA78BE">
        <w:rPr>
          <w:rFonts w:ascii="Arial" w:hAnsi="Arial" w:cs="Arial"/>
          <w:color w:val="auto"/>
        </w:rPr>
        <w:t xml:space="preserve"> s jejich prioritním pořadím. Jedná se o nutnost vynucení specifického </w:t>
      </w:r>
      <w:proofErr w:type="spellStart"/>
      <w:r w:rsidRPr="00BA78BE">
        <w:rPr>
          <w:rFonts w:ascii="Arial" w:hAnsi="Arial" w:cs="Arial"/>
          <w:color w:val="auto"/>
        </w:rPr>
        <w:t>kodeku</w:t>
      </w:r>
      <w:proofErr w:type="spellEnd"/>
      <w:r w:rsidRPr="00BA78BE">
        <w:rPr>
          <w:rFonts w:ascii="Arial" w:hAnsi="Arial" w:cs="Arial"/>
          <w:color w:val="auto"/>
        </w:rPr>
        <w:t xml:space="preserve"> (</w:t>
      </w:r>
      <w:proofErr w:type="gramStart"/>
      <w:r w:rsidRPr="00BA78BE">
        <w:rPr>
          <w:rFonts w:ascii="Arial" w:hAnsi="Arial" w:cs="Arial"/>
          <w:color w:val="auto"/>
        </w:rPr>
        <w:t>např. G.711</w:t>
      </w:r>
      <w:proofErr w:type="gramEnd"/>
      <w:r w:rsidRPr="00BA78BE">
        <w:rPr>
          <w:rFonts w:ascii="Arial" w:hAnsi="Arial" w:cs="Arial"/>
          <w:color w:val="auto"/>
        </w:rPr>
        <w:t>, G.729, G.723) při změně transportní technologie TDM/IP.</w:t>
      </w:r>
    </w:p>
    <w:p w14:paraId="7411858F" w14:textId="77777777" w:rsidR="00DF04E1" w:rsidRDefault="00DF04E1" w:rsidP="00797CF7">
      <w:pPr>
        <w:spacing w:after="60"/>
        <w:rPr>
          <w:rFonts w:ascii="Arial" w:hAnsi="Arial" w:cs="Arial"/>
          <w:color w:val="auto"/>
        </w:rPr>
      </w:pPr>
    </w:p>
    <w:p w14:paraId="79905D05" w14:textId="4FA9EE64" w:rsidR="00DF04E1" w:rsidRPr="00DF04E1" w:rsidRDefault="00DF04E1" w:rsidP="00DF04E1">
      <w:pPr>
        <w:spacing w:after="60"/>
        <w:ind w:left="0" w:firstLine="0"/>
        <w:rPr>
          <w:rFonts w:ascii="Arial" w:hAnsi="Arial" w:cs="Arial"/>
          <w:color w:val="auto"/>
          <w:sz w:val="20"/>
        </w:rPr>
      </w:pPr>
      <w:r>
        <w:rPr>
          <w:rFonts w:ascii="Arial" w:hAnsi="Arial" w:cs="Arial"/>
          <w:b/>
          <w:color w:val="auto"/>
          <w:sz w:val="20"/>
        </w:rPr>
        <w:t>Tabulka 3</w:t>
      </w:r>
      <w:r w:rsidRPr="00DF04E1">
        <w:rPr>
          <w:rFonts w:ascii="Arial" w:hAnsi="Arial" w:cs="Arial"/>
          <w:b/>
          <w:color w:val="auto"/>
          <w:sz w:val="20"/>
        </w:rPr>
        <w:t xml:space="preserve"> </w:t>
      </w:r>
      <w:r w:rsidRPr="00DF04E1">
        <w:rPr>
          <w:rFonts w:ascii="Arial" w:hAnsi="Arial" w:cs="Arial"/>
          <w:color w:val="auto"/>
          <w:sz w:val="20"/>
        </w:rPr>
        <w:t>Specifikace centrální integrační platformy</w:t>
      </w:r>
      <w:r>
        <w:rPr>
          <w:rFonts w:ascii="Arial" w:hAnsi="Arial" w:cs="Arial"/>
          <w:color w:val="auto"/>
          <w:sz w:val="20"/>
        </w:rPr>
        <w:t xml:space="preserve"> – PBX platforma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2551"/>
        <w:gridCol w:w="3402"/>
      </w:tblGrid>
      <w:tr w:rsidR="00E17984" w:rsidRPr="00BA78BE" w14:paraId="09D9391C" w14:textId="77777777" w:rsidTr="00A67860">
        <w:trPr>
          <w:cantSplit/>
          <w:tblHeader/>
        </w:trPr>
        <w:tc>
          <w:tcPr>
            <w:tcW w:w="3119" w:type="dxa"/>
            <w:shd w:val="clear" w:color="auto" w:fill="BFBFBF"/>
          </w:tcPr>
          <w:p w14:paraId="02A578FF" w14:textId="77777777" w:rsidR="00E17984" w:rsidRPr="00BA78BE" w:rsidRDefault="00E17984" w:rsidP="00F06A0F">
            <w:pPr>
              <w:pStyle w:val="Bezmezer"/>
              <w:rPr>
                <w:rFonts w:ascii="Arial" w:hAnsi="Arial" w:cs="Arial"/>
                <w:b/>
              </w:rPr>
            </w:pPr>
            <w:r>
              <w:rPr>
                <w:rFonts w:ascii="Arial" w:hAnsi="Arial" w:cs="Arial"/>
                <w:b/>
              </w:rPr>
              <w:t>Objekt</w:t>
            </w:r>
          </w:p>
        </w:tc>
        <w:tc>
          <w:tcPr>
            <w:tcW w:w="2551" w:type="dxa"/>
            <w:shd w:val="clear" w:color="auto" w:fill="BFBFBF"/>
          </w:tcPr>
          <w:p w14:paraId="211F8C15" w14:textId="77777777" w:rsidR="00E17984" w:rsidRPr="00BA78BE" w:rsidRDefault="00E17984" w:rsidP="00F06A0F">
            <w:pPr>
              <w:pStyle w:val="Bezmezer"/>
              <w:rPr>
                <w:rFonts w:ascii="Arial" w:hAnsi="Arial" w:cs="Arial"/>
                <w:b/>
              </w:rPr>
            </w:pPr>
            <w:r>
              <w:rPr>
                <w:rFonts w:ascii="Arial" w:hAnsi="Arial" w:cs="Arial"/>
                <w:b/>
              </w:rPr>
              <w:t>Síť</w:t>
            </w:r>
          </w:p>
        </w:tc>
        <w:tc>
          <w:tcPr>
            <w:tcW w:w="3402" w:type="dxa"/>
            <w:shd w:val="clear" w:color="auto" w:fill="BFBFBF"/>
          </w:tcPr>
          <w:p w14:paraId="524DB302" w14:textId="77777777" w:rsidR="00E17984" w:rsidRPr="00BA78BE" w:rsidRDefault="00E17984" w:rsidP="00F06A0F">
            <w:pPr>
              <w:pStyle w:val="Bezmezer"/>
              <w:rPr>
                <w:rFonts w:ascii="Arial" w:hAnsi="Arial" w:cs="Arial"/>
                <w:b/>
              </w:rPr>
            </w:pPr>
            <w:r w:rsidRPr="00BA78BE">
              <w:rPr>
                <w:rFonts w:ascii="Arial" w:hAnsi="Arial" w:cs="Arial"/>
                <w:b/>
              </w:rPr>
              <w:t>Počet rozhraní</w:t>
            </w:r>
          </w:p>
        </w:tc>
      </w:tr>
      <w:tr w:rsidR="00E17984" w:rsidRPr="00BA78BE" w14:paraId="1B5C47C6" w14:textId="77777777" w:rsidTr="00A67860">
        <w:trPr>
          <w:trHeight w:val="325"/>
        </w:trPr>
        <w:tc>
          <w:tcPr>
            <w:tcW w:w="3119" w:type="dxa"/>
            <w:shd w:val="clear" w:color="auto" w:fill="auto"/>
          </w:tcPr>
          <w:p w14:paraId="6D70916E" w14:textId="77777777" w:rsidR="00E17984" w:rsidRPr="00BA78BE" w:rsidRDefault="00E17984" w:rsidP="00F06A0F">
            <w:pPr>
              <w:pStyle w:val="Bezmezer"/>
              <w:rPr>
                <w:rFonts w:ascii="Arial" w:hAnsi="Arial" w:cs="Arial"/>
              </w:rPr>
            </w:pPr>
            <w:r>
              <w:rPr>
                <w:rFonts w:ascii="Arial" w:hAnsi="Arial" w:cs="Arial"/>
              </w:rPr>
              <w:t>Centrální integrační platforma</w:t>
            </w:r>
          </w:p>
        </w:tc>
        <w:tc>
          <w:tcPr>
            <w:tcW w:w="2551" w:type="dxa"/>
            <w:shd w:val="clear" w:color="auto" w:fill="auto"/>
          </w:tcPr>
          <w:p w14:paraId="128813E3" w14:textId="77777777" w:rsidR="00E17984" w:rsidRPr="00BA78BE" w:rsidRDefault="00E17984" w:rsidP="00F06A0F">
            <w:pPr>
              <w:pStyle w:val="Bezmezer"/>
              <w:rPr>
                <w:rFonts w:ascii="Arial" w:hAnsi="Arial" w:cs="Arial"/>
              </w:rPr>
            </w:pPr>
            <w:r>
              <w:rPr>
                <w:rFonts w:ascii="Arial" w:hAnsi="Arial" w:cs="Arial"/>
              </w:rPr>
              <w:t>Platformy PBX</w:t>
            </w:r>
          </w:p>
        </w:tc>
        <w:tc>
          <w:tcPr>
            <w:tcW w:w="3402" w:type="dxa"/>
            <w:shd w:val="clear" w:color="auto" w:fill="auto"/>
          </w:tcPr>
          <w:p w14:paraId="096FA6BD" w14:textId="77777777" w:rsidR="00E17984" w:rsidRPr="00BA78BE" w:rsidRDefault="00E17984" w:rsidP="00F06A0F">
            <w:pPr>
              <w:pStyle w:val="Bezmezer"/>
              <w:rPr>
                <w:rFonts w:ascii="Arial" w:hAnsi="Arial" w:cs="Arial"/>
              </w:rPr>
            </w:pPr>
            <w:r>
              <w:rPr>
                <w:rFonts w:ascii="Arial" w:hAnsi="Arial" w:cs="Arial"/>
              </w:rPr>
              <w:t>25</w:t>
            </w:r>
            <w:r w:rsidRPr="00BA78BE">
              <w:rPr>
                <w:rFonts w:ascii="Arial" w:hAnsi="Arial" w:cs="Arial"/>
              </w:rPr>
              <w:t>0</w:t>
            </w:r>
            <w:r>
              <w:rPr>
                <w:rFonts w:ascii="Arial" w:hAnsi="Arial" w:cs="Arial"/>
              </w:rPr>
              <w:t>x hovorový kanál SIP</w:t>
            </w:r>
          </w:p>
        </w:tc>
      </w:tr>
    </w:tbl>
    <w:p w14:paraId="3E3A49BA" w14:textId="77777777" w:rsidR="00E17984" w:rsidRPr="00BA78BE" w:rsidRDefault="00E17984" w:rsidP="00E17984">
      <w:pPr>
        <w:spacing w:after="60"/>
        <w:ind w:left="0" w:firstLine="0"/>
        <w:rPr>
          <w:rFonts w:ascii="Arial" w:hAnsi="Arial" w:cs="Arial"/>
          <w:color w:val="auto"/>
        </w:rPr>
      </w:pPr>
    </w:p>
    <w:p w14:paraId="5D2B3365" w14:textId="77777777" w:rsidR="00797CF7" w:rsidRPr="00BA78BE" w:rsidRDefault="00797CF7" w:rsidP="00797CF7">
      <w:pPr>
        <w:spacing w:after="60"/>
        <w:rPr>
          <w:rFonts w:ascii="Arial" w:hAnsi="Arial" w:cs="Arial"/>
          <w:color w:val="auto"/>
        </w:rPr>
      </w:pPr>
      <w:r w:rsidRPr="00BA78BE">
        <w:rPr>
          <w:rFonts w:ascii="Arial" w:hAnsi="Arial" w:cs="Arial"/>
          <w:color w:val="auto"/>
        </w:rPr>
        <w:t xml:space="preserve">Nedílnou součástí řešení IP telefonního systému je i jeho propojení s veřejnou telefonní sítí prostřednictvím ISDN/PRI nebo ISDN/BRI </w:t>
      </w:r>
      <w:proofErr w:type="spellStart"/>
      <w:r w:rsidRPr="00BA78BE">
        <w:rPr>
          <w:rFonts w:ascii="Arial" w:hAnsi="Arial" w:cs="Arial"/>
          <w:color w:val="auto"/>
        </w:rPr>
        <w:t>trunků</w:t>
      </w:r>
      <w:proofErr w:type="spellEnd"/>
      <w:r w:rsidRPr="00BA78BE">
        <w:rPr>
          <w:rFonts w:ascii="Arial" w:hAnsi="Arial" w:cs="Arial"/>
          <w:color w:val="auto"/>
        </w:rPr>
        <w:t xml:space="preserve"> realizovaných v objektech jednotlivých typů. Propojení IP telefonního systému s veřejnou telefonní sítí na centrální úrovni musí být možné realizovat rovněž pomocí IP </w:t>
      </w:r>
      <w:proofErr w:type="spellStart"/>
      <w:r w:rsidRPr="00BA78BE">
        <w:rPr>
          <w:rFonts w:ascii="Arial" w:hAnsi="Arial" w:cs="Arial"/>
          <w:color w:val="auto"/>
        </w:rPr>
        <w:t>trunků</w:t>
      </w:r>
      <w:proofErr w:type="spellEnd"/>
      <w:r w:rsidRPr="00BA78BE">
        <w:rPr>
          <w:rFonts w:ascii="Arial" w:hAnsi="Arial" w:cs="Arial"/>
          <w:color w:val="auto"/>
        </w:rPr>
        <w:t xml:space="preserve">. </w:t>
      </w:r>
    </w:p>
    <w:p w14:paraId="5D5F86D3" w14:textId="77777777" w:rsidR="00797CF7" w:rsidRPr="00BA78BE" w:rsidRDefault="00797CF7" w:rsidP="00797CF7">
      <w:pPr>
        <w:keepNext/>
        <w:spacing w:after="60"/>
        <w:rPr>
          <w:rFonts w:ascii="Arial" w:hAnsi="Arial" w:cs="Arial"/>
          <w:color w:val="auto"/>
        </w:rPr>
      </w:pPr>
      <w:r w:rsidRPr="00BA78BE">
        <w:rPr>
          <w:rFonts w:ascii="Arial" w:hAnsi="Arial" w:cs="Arial"/>
          <w:color w:val="auto"/>
        </w:rPr>
        <w:t>Zařízení použitá pro propojení IP telefonního systému s externími hlasovými sítěmi musí být dostatečně flexibilní a musí podporovat následující funkce a služby:</w:t>
      </w:r>
    </w:p>
    <w:p w14:paraId="34C44464" w14:textId="77777777" w:rsidR="00797CF7" w:rsidRPr="00BA78BE" w:rsidRDefault="00797CF7" w:rsidP="00DF04E1">
      <w:pPr>
        <w:numPr>
          <w:ilvl w:val="0"/>
          <w:numId w:val="5"/>
        </w:numPr>
        <w:tabs>
          <w:tab w:val="clear" w:pos="1068"/>
          <w:tab w:val="num" w:pos="709"/>
        </w:tabs>
        <w:spacing w:after="20" w:line="240" w:lineRule="auto"/>
        <w:ind w:left="709" w:right="0" w:hanging="357"/>
        <w:rPr>
          <w:rFonts w:ascii="Arial" w:hAnsi="Arial" w:cs="Arial"/>
          <w:color w:val="auto"/>
        </w:rPr>
      </w:pPr>
      <w:r w:rsidRPr="00BA78BE">
        <w:rPr>
          <w:rFonts w:ascii="Arial" w:hAnsi="Arial" w:cs="Arial"/>
          <w:color w:val="auto"/>
        </w:rPr>
        <w:t>Podpora signalizačních protokolů H.323v4, SIPv2 (RFC 3261 a návazné).</w:t>
      </w:r>
    </w:p>
    <w:p w14:paraId="68806DD8" w14:textId="77777777" w:rsidR="00797CF7" w:rsidRPr="00BA78BE" w:rsidRDefault="00797CF7" w:rsidP="00DF04E1">
      <w:pPr>
        <w:numPr>
          <w:ilvl w:val="0"/>
          <w:numId w:val="5"/>
        </w:numPr>
        <w:tabs>
          <w:tab w:val="clear" w:pos="1068"/>
          <w:tab w:val="num" w:pos="709"/>
        </w:tabs>
        <w:spacing w:after="20" w:line="240" w:lineRule="auto"/>
        <w:ind w:left="709" w:right="243" w:hanging="357"/>
        <w:rPr>
          <w:rFonts w:ascii="Arial" w:hAnsi="Arial" w:cs="Arial"/>
          <w:color w:val="auto"/>
        </w:rPr>
      </w:pPr>
      <w:r w:rsidRPr="00BA78BE">
        <w:rPr>
          <w:rFonts w:ascii="Arial" w:hAnsi="Arial" w:cs="Arial"/>
          <w:color w:val="auto"/>
        </w:rPr>
        <w:t xml:space="preserve">Podpora HW prostředků (DSP procesory) pro kódování přenášeného hlasového signálu s použitím různých </w:t>
      </w:r>
      <w:proofErr w:type="spellStart"/>
      <w:r w:rsidRPr="00BA78BE">
        <w:rPr>
          <w:rFonts w:ascii="Arial" w:hAnsi="Arial" w:cs="Arial"/>
          <w:color w:val="auto"/>
        </w:rPr>
        <w:t>kodeků</w:t>
      </w:r>
      <w:proofErr w:type="spellEnd"/>
      <w:r w:rsidRPr="00BA78BE">
        <w:rPr>
          <w:rFonts w:ascii="Arial" w:hAnsi="Arial" w:cs="Arial"/>
          <w:color w:val="auto"/>
        </w:rPr>
        <w:t xml:space="preserve">, které zajistí efektivní a vysoce kvalitní transport hlasového signálu jak v prostředí LAN sítí s použitím </w:t>
      </w:r>
      <w:proofErr w:type="spellStart"/>
      <w:proofErr w:type="gramStart"/>
      <w:r w:rsidRPr="00BA78BE">
        <w:rPr>
          <w:rFonts w:ascii="Arial" w:hAnsi="Arial" w:cs="Arial"/>
          <w:color w:val="auto"/>
        </w:rPr>
        <w:t>kodeků</w:t>
      </w:r>
      <w:proofErr w:type="spellEnd"/>
      <w:r w:rsidRPr="00BA78BE">
        <w:rPr>
          <w:rFonts w:ascii="Arial" w:hAnsi="Arial" w:cs="Arial"/>
          <w:color w:val="auto"/>
        </w:rPr>
        <w:t xml:space="preserve"> G.722</w:t>
      </w:r>
      <w:proofErr w:type="gramEnd"/>
      <w:r w:rsidRPr="00BA78BE">
        <w:rPr>
          <w:rFonts w:ascii="Arial" w:hAnsi="Arial" w:cs="Arial"/>
          <w:color w:val="auto"/>
        </w:rPr>
        <w:t>, resp.  G.711, tak i v prostř</w:t>
      </w:r>
      <w:r w:rsidR="00F73D80">
        <w:rPr>
          <w:rFonts w:ascii="Arial" w:hAnsi="Arial" w:cs="Arial"/>
          <w:color w:val="auto"/>
        </w:rPr>
        <w:t xml:space="preserve">edí WAN sítě s použitím </w:t>
      </w:r>
      <w:proofErr w:type="spellStart"/>
      <w:r w:rsidR="00F73D80">
        <w:rPr>
          <w:rFonts w:ascii="Arial" w:hAnsi="Arial" w:cs="Arial"/>
          <w:color w:val="auto"/>
        </w:rPr>
        <w:t>kodeků</w:t>
      </w:r>
      <w:proofErr w:type="spellEnd"/>
      <w:r w:rsidR="00F73D80">
        <w:rPr>
          <w:rFonts w:ascii="Arial" w:hAnsi="Arial" w:cs="Arial"/>
          <w:color w:val="auto"/>
        </w:rPr>
        <w:t xml:space="preserve"> </w:t>
      </w:r>
      <w:r w:rsidRPr="00BA78BE">
        <w:rPr>
          <w:rFonts w:ascii="Arial" w:hAnsi="Arial" w:cs="Arial"/>
          <w:color w:val="auto"/>
        </w:rPr>
        <w:t>G.729.</w:t>
      </w:r>
    </w:p>
    <w:p w14:paraId="2202D62E" w14:textId="77777777" w:rsidR="00797CF7" w:rsidRPr="00BA78BE" w:rsidRDefault="00797CF7" w:rsidP="00DF04E1">
      <w:pPr>
        <w:numPr>
          <w:ilvl w:val="0"/>
          <w:numId w:val="5"/>
        </w:numPr>
        <w:tabs>
          <w:tab w:val="clear" w:pos="1068"/>
          <w:tab w:val="num" w:pos="709"/>
        </w:tabs>
        <w:spacing w:after="20" w:line="240" w:lineRule="auto"/>
        <w:ind w:left="709" w:right="0" w:hanging="357"/>
        <w:rPr>
          <w:rFonts w:ascii="Arial" w:hAnsi="Arial" w:cs="Arial"/>
          <w:color w:val="auto"/>
        </w:rPr>
      </w:pPr>
      <w:r w:rsidRPr="00BA78BE">
        <w:rPr>
          <w:rFonts w:ascii="Arial" w:hAnsi="Arial" w:cs="Arial"/>
          <w:color w:val="auto"/>
        </w:rPr>
        <w:t>Podpora rozhraní ISDN BRI/PRI (Euro ISDN,  Q.SIG BC a Q.SIG GF/SS).</w:t>
      </w:r>
    </w:p>
    <w:p w14:paraId="61DF6CF7" w14:textId="77777777" w:rsidR="00797CF7" w:rsidRPr="00BA78BE" w:rsidRDefault="00797CF7" w:rsidP="00797CF7">
      <w:pPr>
        <w:numPr>
          <w:ilvl w:val="0"/>
          <w:numId w:val="5"/>
        </w:numPr>
        <w:tabs>
          <w:tab w:val="clear" w:pos="1068"/>
          <w:tab w:val="num" w:pos="709"/>
        </w:tabs>
        <w:spacing w:after="20" w:line="240" w:lineRule="auto"/>
        <w:ind w:left="709" w:right="0" w:hanging="357"/>
        <w:jc w:val="left"/>
        <w:rPr>
          <w:rFonts w:ascii="Arial" w:hAnsi="Arial" w:cs="Arial"/>
          <w:color w:val="auto"/>
        </w:rPr>
      </w:pPr>
      <w:r w:rsidRPr="00BA78BE">
        <w:rPr>
          <w:rFonts w:ascii="Arial" w:hAnsi="Arial" w:cs="Arial"/>
          <w:color w:val="auto"/>
        </w:rPr>
        <w:t xml:space="preserve">Podpora přenosu faxů přes IP (T.38, fax </w:t>
      </w:r>
      <w:proofErr w:type="spellStart"/>
      <w:r w:rsidRPr="00BA78BE">
        <w:rPr>
          <w:rFonts w:ascii="Arial" w:hAnsi="Arial" w:cs="Arial"/>
          <w:color w:val="auto"/>
        </w:rPr>
        <w:t>detection</w:t>
      </w:r>
      <w:proofErr w:type="spellEnd"/>
      <w:r w:rsidRPr="00BA78BE">
        <w:rPr>
          <w:rFonts w:ascii="Arial" w:hAnsi="Arial" w:cs="Arial"/>
          <w:color w:val="auto"/>
        </w:rPr>
        <w:t>).</w:t>
      </w:r>
    </w:p>
    <w:p w14:paraId="536419CB" w14:textId="77777777" w:rsidR="00797CF7" w:rsidRPr="00BA78BE" w:rsidRDefault="00797CF7" w:rsidP="00797CF7">
      <w:pPr>
        <w:numPr>
          <w:ilvl w:val="0"/>
          <w:numId w:val="5"/>
        </w:numPr>
        <w:tabs>
          <w:tab w:val="clear" w:pos="1068"/>
          <w:tab w:val="num" w:pos="709"/>
        </w:tabs>
        <w:spacing w:after="20" w:line="240" w:lineRule="auto"/>
        <w:ind w:left="709" w:right="0" w:hanging="357"/>
        <w:jc w:val="left"/>
        <w:rPr>
          <w:rFonts w:ascii="Arial" w:hAnsi="Arial" w:cs="Arial"/>
          <w:color w:val="auto"/>
        </w:rPr>
      </w:pPr>
      <w:r w:rsidRPr="00BA78BE">
        <w:rPr>
          <w:rFonts w:ascii="Arial" w:hAnsi="Arial" w:cs="Arial"/>
          <w:color w:val="auto"/>
        </w:rPr>
        <w:t xml:space="preserve">DTMF </w:t>
      </w:r>
      <w:proofErr w:type="spellStart"/>
      <w:r w:rsidRPr="00BA78BE">
        <w:rPr>
          <w:rFonts w:ascii="Arial" w:hAnsi="Arial" w:cs="Arial"/>
          <w:color w:val="auto"/>
        </w:rPr>
        <w:t>relay</w:t>
      </w:r>
      <w:proofErr w:type="spellEnd"/>
      <w:r w:rsidRPr="00BA78BE">
        <w:rPr>
          <w:rFonts w:ascii="Arial" w:hAnsi="Arial" w:cs="Arial"/>
          <w:color w:val="auto"/>
        </w:rPr>
        <w:t xml:space="preserve"> přes IP - in-band podle RFC 2833 a </w:t>
      </w:r>
      <w:proofErr w:type="spellStart"/>
      <w:r w:rsidRPr="00BA78BE">
        <w:rPr>
          <w:rFonts w:ascii="Arial" w:hAnsi="Arial" w:cs="Arial"/>
          <w:color w:val="auto"/>
        </w:rPr>
        <w:t>out</w:t>
      </w:r>
      <w:proofErr w:type="spellEnd"/>
      <w:r w:rsidRPr="00BA78BE">
        <w:rPr>
          <w:rFonts w:ascii="Arial" w:hAnsi="Arial" w:cs="Arial"/>
          <w:color w:val="auto"/>
        </w:rPr>
        <w:t xml:space="preserve">-of-band RFC 4730 a SIP </w:t>
      </w:r>
      <w:proofErr w:type="spellStart"/>
      <w:r w:rsidRPr="00BA78BE">
        <w:rPr>
          <w:rFonts w:ascii="Arial" w:hAnsi="Arial" w:cs="Arial"/>
          <w:color w:val="auto"/>
        </w:rPr>
        <w:t>Notify</w:t>
      </w:r>
      <w:proofErr w:type="spellEnd"/>
      <w:r w:rsidRPr="00BA78BE">
        <w:rPr>
          <w:rFonts w:ascii="Arial" w:hAnsi="Arial" w:cs="Arial"/>
          <w:color w:val="auto"/>
        </w:rPr>
        <w:t xml:space="preserve"> – RFC 3265.</w:t>
      </w:r>
    </w:p>
    <w:p w14:paraId="423E6753" w14:textId="77777777" w:rsidR="00797CF7" w:rsidRPr="00BA78BE" w:rsidRDefault="00797CF7" w:rsidP="00797CF7">
      <w:pPr>
        <w:numPr>
          <w:ilvl w:val="0"/>
          <w:numId w:val="5"/>
        </w:numPr>
        <w:tabs>
          <w:tab w:val="clear" w:pos="1068"/>
          <w:tab w:val="num" w:pos="709"/>
        </w:tabs>
        <w:spacing w:after="20" w:line="240" w:lineRule="auto"/>
        <w:ind w:left="709" w:right="0" w:hanging="357"/>
        <w:jc w:val="left"/>
        <w:rPr>
          <w:rFonts w:ascii="Arial" w:hAnsi="Arial" w:cs="Arial"/>
          <w:color w:val="auto"/>
        </w:rPr>
      </w:pPr>
      <w:r w:rsidRPr="00BA78BE">
        <w:rPr>
          <w:rFonts w:ascii="Arial" w:hAnsi="Arial" w:cs="Arial"/>
          <w:color w:val="auto"/>
        </w:rPr>
        <w:lastRenderedPageBreak/>
        <w:t>Převod kódování hlasových kanálů (</w:t>
      </w:r>
      <w:proofErr w:type="spellStart"/>
      <w:r w:rsidRPr="00BA78BE">
        <w:rPr>
          <w:rFonts w:ascii="Arial" w:hAnsi="Arial" w:cs="Arial"/>
          <w:color w:val="auto"/>
        </w:rPr>
        <w:t>transcoding</w:t>
      </w:r>
      <w:proofErr w:type="spellEnd"/>
      <w:r w:rsidRPr="00BA78BE">
        <w:rPr>
          <w:rFonts w:ascii="Arial" w:hAnsi="Arial" w:cs="Arial"/>
          <w:color w:val="auto"/>
        </w:rPr>
        <w:t>).</w:t>
      </w:r>
    </w:p>
    <w:p w14:paraId="6F0EA82D" w14:textId="77777777" w:rsidR="00797CF7" w:rsidRPr="00BA78BE" w:rsidRDefault="00797CF7" w:rsidP="00797CF7">
      <w:pPr>
        <w:numPr>
          <w:ilvl w:val="0"/>
          <w:numId w:val="5"/>
        </w:numPr>
        <w:tabs>
          <w:tab w:val="clear" w:pos="1068"/>
          <w:tab w:val="num" w:pos="709"/>
        </w:tabs>
        <w:spacing w:after="20" w:line="240" w:lineRule="auto"/>
        <w:ind w:left="709" w:right="0" w:hanging="357"/>
        <w:jc w:val="left"/>
        <w:rPr>
          <w:rFonts w:ascii="Arial" w:hAnsi="Arial" w:cs="Arial"/>
          <w:color w:val="auto"/>
        </w:rPr>
      </w:pPr>
      <w:r w:rsidRPr="00BA78BE">
        <w:rPr>
          <w:rFonts w:ascii="Arial" w:hAnsi="Arial" w:cs="Arial"/>
          <w:color w:val="auto"/>
        </w:rPr>
        <w:t>Podpora nástrojů pro lokální přehrávání oznamovacích hlášení volajícím.</w:t>
      </w:r>
    </w:p>
    <w:p w14:paraId="2056BC10" w14:textId="77777777" w:rsidR="00797CF7" w:rsidRPr="00BA78BE" w:rsidRDefault="00797CF7" w:rsidP="00797CF7">
      <w:pPr>
        <w:numPr>
          <w:ilvl w:val="0"/>
          <w:numId w:val="5"/>
        </w:numPr>
        <w:tabs>
          <w:tab w:val="clear" w:pos="1068"/>
          <w:tab w:val="num" w:pos="709"/>
        </w:tabs>
        <w:spacing w:after="20" w:line="240" w:lineRule="auto"/>
        <w:ind w:left="709" w:right="0" w:hanging="357"/>
        <w:jc w:val="left"/>
        <w:rPr>
          <w:rFonts w:ascii="Arial" w:hAnsi="Arial" w:cs="Arial"/>
          <w:color w:val="auto"/>
        </w:rPr>
      </w:pPr>
      <w:r w:rsidRPr="00BA78BE">
        <w:rPr>
          <w:rFonts w:ascii="Arial" w:hAnsi="Arial" w:cs="Arial"/>
          <w:color w:val="auto"/>
        </w:rPr>
        <w:t xml:space="preserve">Funkce přímé provolby - Direct </w:t>
      </w:r>
      <w:proofErr w:type="spellStart"/>
      <w:r w:rsidRPr="00BA78BE">
        <w:rPr>
          <w:rFonts w:ascii="Arial" w:hAnsi="Arial" w:cs="Arial"/>
          <w:color w:val="auto"/>
        </w:rPr>
        <w:t>inward</w:t>
      </w:r>
      <w:proofErr w:type="spellEnd"/>
      <w:r w:rsidRPr="00BA78BE">
        <w:rPr>
          <w:rFonts w:ascii="Arial" w:hAnsi="Arial" w:cs="Arial"/>
          <w:color w:val="auto"/>
        </w:rPr>
        <w:t xml:space="preserve"> </w:t>
      </w:r>
      <w:proofErr w:type="spellStart"/>
      <w:r w:rsidRPr="00BA78BE">
        <w:rPr>
          <w:rFonts w:ascii="Arial" w:hAnsi="Arial" w:cs="Arial"/>
          <w:color w:val="auto"/>
        </w:rPr>
        <w:t>dial</w:t>
      </w:r>
      <w:proofErr w:type="spellEnd"/>
      <w:r w:rsidRPr="00BA78BE">
        <w:rPr>
          <w:rFonts w:ascii="Arial" w:hAnsi="Arial" w:cs="Arial"/>
          <w:color w:val="auto"/>
        </w:rPr>
        <w:t xml:space="preserve">, Direct </w:t>
      </w:r>
      <w:proofErr w:type="spellStart"/>
      <w:r w:rsidRPr="00BA78BE">
        <w:rPr>
          <w:rFonts w:ascii="Arial" w:hAnsi="Arial" w:cs="Arial"/>
          <w:color w:val="auto"/>
        </w:rPr>
        <w:t>outward</w:t>
      </w:r>
      <w:proofErr w:type="spellEnd"/>
      <w:r w:rsidRPr="00BA78BE">
        <w:rPr>
          <w:rFonts w:ascii="Arial" w:hAnsi="Arial" w:cs="Arial"/>
          <w:color w:val="auto"/>
        </w:rPr>
        <w:t xml:space="preserve"> </w:t>
      </w:r>
      <w:proofErr w:type="spellStart"/>
      <w:r w:rsidRPr="00BA78BE">
        <w:rPr>
          <w:rFonts w:ascii="Arial" w:hAnsi="Arial" w:cs="Arial"/>
          <w:color w:val="auto"/>
        </w:rPr>
        <w:t>dial</w:t>
      </w:r>
      <w:proofErr w:type="spellEnd"/>
      <w:r w:rsidRPr="00BA78BE">
        <w:rPr>
          <w:rFonts w:ascii="Arial" w:hAnsi="Arial" w:cs="Arial"/>
          <w:color w:val="auto"/>
        </w:rPr>
        <w:t>.</w:t>
      </w:r>
    </w:p>
    <w:p w14:paraId="3A797313" w14:textId="77777777" w:rsidR="00797CF7" w:rsidRPr="00BA78BE" w:rsidRDefault="00797CF7" w:rsidP="00797CF7">
      <w:pPr>
        <w:numPr>
          <w:ilvl w:val="0"/>
          <w:numId w:val="5"/>
        </w:numPr>
        <w:tabs>
          <w:tab w:val="clear" w:pos="1068"/>
          <w:tab w:val="num" w:pos="709"/>
        </w:tabs>
        <w:spacing w:after="20" w:line="240" w:lineRule="auto"/>
        <w:ind w:left="709" w:right="0" w:hanging="357"/>
        <w:jc w:val="left"/>
        <w:rPr>
          <w:rFonts w:ascii="Arial" w:hAnsi="Arial" w:cs="Arial"/>
          <w:color w:val="auto"/>
        </w:rPr>
      </w:pPr>
      <w:r w:rsidRPr="00BA78BE">
        <w:rPr>
          <w:rFonts w:ascii="Arial" w:hAnsi="Arial" w:cs="Arial"/>
          <w:color w:val="auto"/>
        </w:rPr>
        <w:t>Šifrovaný přenos VoIP spojení (SRTP)</w:t>
      </w:r>
    </w:p>
    <w:p w14:paraId="604081C2" w14:textId="77777777" w:rsidR="00797CF7" w:rsidRPr="00BA78BE" w:rsidRDefault="00797CF7" w:rsidP="00797CF7">
      <w:pPr>
        <w:numPr>
          <w:ilvl w:val="0"/>
          <w:numId w:val="5"/>
        </w:numPr>
        <w:tabs>
          <w:tab w:val="clear" w:pos="1068"/>
          <w:tab w:val="num" w:pos="709"/>
        </w:tabs>
        <w:spacing w:after="60" w:line="240" w:lineRule="auto"/>
        <w:ind w:left="709" w:right="0" w:hanging="357"/>
        <w:rPr>
          <w:rFonts w:ascii="Arial" w:hAnsi="Arial" w:cs="Arial"/>
          <w:color w:val="auto"/>
        </w:rPr>
      </w:pPr>
      <w:r w:rsidRPr="00BA78BE">
        <w:rPr>
          <w:rFonts w:ascii="Arial" w:hAnsi="Arial" w:cs="Arial"/>
          <w:color w:val="auto"/>
        </w:rPr>
        <w:t xml:space="preserve">Možnost modifikace algoritmu zpracování signalizace (například pomocí skriptů) pro zajištění interoperability se stávajícími systémy hlasové komunikace používaných v rámci resortu. </w:t>
      </w:r>
    </w:p>
    <w:p w14:paraId="25BED1DC" w14:textId="77777777" w:rsidR="00797CF7" w:rsidRDefault="00797CF7" w:rsidP="00797CF7">
      <w:pPr>
        <w:rPr>
          <w:rFonts w:ascii="Arial" w:hAnsi="Arial" w:cs="Arial"/>
          <w:color w:val="auto"/>
        </w:rPr>
      </w:pPr>
      <w:r w:rsidRPr="00BA78BE">
        <w:rPr>
          <w:rFonts w:ascii="Arial" w:hAnsi="Arial" w:cs="Arial"/>
          <w:color w:val="auto"/>
        </w:rPr>
        <w:t>Požadavky na připojení jednotlivých typů objektů do VTS a externích telefonních sítí a definici rozhraní pro připojení zobrazuje následující tabulka.</w:t>
      </w:r>
    </w:p>
    <w:p w14:paraId="2485AB5B" w14:textId="77777777" w:rsidR="009D454D" w:rsidRPr="00BA78BE" w:rsidRDefault="009D454D" w:rsidP="00797CF7">
      <w:pPr>
        <w:rPr>
          <w:rFonts w:ascii="Arial" w:hAnsi="Arial" w:cs="Arial"/>
          <w:color w:val="auto"/>
        </w:rPr>
      </w:pPr>
    </w:p>
    <w:p w14:paraId="370B9202" w14:textId="77777777" w:rsidR="00797CF7" w:rsidRPr="000F2AD4" w:rsidRDefault="00797CF7" w:rsidP="00797CF7">
      <w:pPr>
        <w:pStyle w:val="Titulek"/>
        <w:keepNext/>
        <w:spacing w:after="40"/>
        <w:rPr>
          <w:rFonts w:ascii="Arial" w:hAnsi="Arial" w:cs="Arial"/>
          <w:b w:val="0"/>
          <w:szCs w:val="22"/>
        </w:rPr>
      </w:pPr>
      <w:bookmarkStart w:id="51" w:name="_Ref293399141"/>
      <w:bookmarkStart w:id="52" w:name="_Toc307203830"/>
      <w:bookmarkStart w:id="53" w:name="_Toc385138156"/>
      <w:r w:rsidRPr="000F2AD4">
        <w:rPr>
          <w:rFonts w:ascii="Arial" w:hAnsi="Arial" w:cs="Arial"/>
          <w:szCs w:val="22"/>
        </w:rPr>
        <w:t xml:space="preserve">Tabulka 4 </w:t>
      </w:r>
      <w:bookmarkEnd w:id="51"/>
      <w:r w:rsidRPr="000F2AD4">
        <w:rPr>
          <w:rFonts w:ascii="Arial" w:hAnsi="Arial" w:cs="Arial"/>
          <w:b w:val="0"/>
          <w:szCs w:val="22"/>
        </w:rPr>
        <w:t>Propojení objektů do VTS a externích telefonních sítí</w:t>
      </w:r>
      <w:bookmarkEnd w:id="52"/>
      <w:bookmarkEnd w:id="53"/>
      <w:r w:rsidRPr="000F2AD4">
        <w:rPr>
          <w:rFonts w:ascii="Arial" w:hAnsi="Arial" w:cs="Arial"/>
          <w:b w:val="0"/>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3260"/>
        <w:gridCol w:w="3402"/>
      </w:tblGrid>
      <w:tr w:rsidR="00797CF7" w:rsidRPr="00BA78BE" w14:paraId="515912C3" w14:textId="77777777" w:rsidTr="00A67860">
        <w:trPr>
          <w:cantSplit/>
          <w:tblHeader/>
        </w:trPr>
        <w:tc>
          <w:tcPr>
            <w:tcW w:w="2410" w:type="dxa"/>
            <w:shd w:val="clear" w:color="auto" w:fill="BFBFBF"/>
          </w:tcPr>
          <w:p w14:paraId="51ED294C" w14:textId="77777777" w:rsidR="00797CF7" w:rsidRPr="00BA78BE" w:rsidRDefault="00797CF7" w:rsidP="008F7447">
            <w:pPr>
              <w:pStyle w:val="Bezmezer"/>
              <w:keepNext/>
              <w:keepLines/>
              <w:ind w:left="10" w:hanging="10"/>
              <w:outlineLvl w:val="0"/>
              <w:rPr>
                <w:rFonts w:ascii="Arial" w:hAnsi="Arial" w:cs="Arial"/>
                <w:b/>
              </w:rPr>
            </w:pPr>
            <w:r w:rsidRPr="00BA78BE">
              <w:rPr>
                <w:rFonts w:ascii="Arial" w:hAnsi="Arial" w:cs="Arial"/>
                <w:b/>
              </w:rPr>
              <w:t>Objekt</w:t>
            </w:r>
          </w:p>
        </w:tc>
        <w:tc>
          <w:tcPr>
            <w:tcW w:w="3260" w:type="dxa"/>
            <w:shd w:val="clear" w:color="auto" w:fill="BFBFBF"/>
          </w:tcPr>
          <w:p w14:paraId="125628E5" w14:textId="77777777" w:rsidR="00797CF7" w:rsidRPr="00BA78BE" w:rsidRDefault="00797CF7" w:rsidP="008F7447">
            <w:pPr>
              <w:pStyle w:val="Bezmezer"/>
              <w:keepNext/>
              <w:keepLines/>
              <w:ind w:left="10" w:hanging="10"/>
              <w:outlineLvl w:val="0"/>
              <w:rPr>
                <w:rFonts w:ascii="Arial" w:hAnsi="Arial" w:cs="Arial"/>
                <w:b/>
              </w:rPr>
            </w:pPr>
            <w:r w:rsidRPr="00BA78BE">
              <w:rPr>
                <w:rFonts w:ascii="Arial" w:hAnsi="Arial" w:cs="Arial"/>
                <w:b/>
              </w:rPr>
              <w:t>Síť</w:t>
            </w:r>
          </w:p>
        </w:tc>
        <w:tc>
          <w:tcPr>
            <w:tcW w:w="3402" w:type="dxa"/>
            <w:shd w:val="clear" w:color="auto" w:fill="BFBFBF"/>
          </w:tcPr>
          <w:p w14:paraId="0E6B9C55" w14:textId="77777777" w:rsidR="00797CF7" w:rsidRPr="00BA78BE" w:rsidRDefault="00797CF7" w:rsidP="008F7447">
            <w:pPr>
              <w:pStyle w:val="Bezmezer"/>
              <w:keepNext/>
              <w:keepLines/>
              <w:ind w:left="10" w:hanging="10"/>
              <w:outlineLvl w:val="0"/>
              <w:rPr>
                <w:rFonts w:ascii="Arial" w:hAnsi="Arial" w:cs="Arial"/>
                <w:b/>
              </w:rPr>
            </w:pPr>
            <w:r w:rsidRPr="00BA78BE">
              <w:rPr>
                <w:rFonts w:ascii="Arial" w:hAnsi="Arial" w:cs="Arial"/>
                <w:b/>
              </w:rPr>
              <w:t>Počet rozhraní</w:t>
            </w:r>
          </w:p>
        </w:tc>
      </w:tr>
      <w:tr w:rsidR="00797CF7" w:rsidRPr="00BA78BE" w14:paraId="54F162C2" w14:textId="77777777" w:rsidTr="00A67860">
        <w:trPr>
          <w:trHeight w:val="200"/>
        </w:trPr>
        <w:tc>
          <w:tcPr>
            <w:tcW w:w="2410" w:type="dxa"/>
            <w:vMerge w:val="restart"/>
            <w:shd w:val="clear" w:color="auto" w:fill="auto"/>
          </w:tcPr>
          <w:p w14:paraId="6131B148" w14:textId="77777777" w:rsidR="00797CF7" w:rsidRPr="00BA78BE" w:rsidRDefault="00D76581" w:rsidP="008F7447">
            <w:pPr>
              <w:pStyle w:val="Bezmezer"/>
              <w:ind w:left="10" w:right="139" w:hanging="10"/>
              <w:jc w:val="both"/>
              <w:rPr>
                <w:rFonts w:ascii="Arial" w:hAnsi="Arial" w:cs="Arial"/>
              </w:rPr>
            </w:pPr>
            <w:r w:rsidRPr="00D76581">
              <w:rPr>
                <w:rFonts w:ascii="Arial" w:hAnsi="Arial" w:cs="Arial"/>
              </w:rPr>
              <w:t>Centrální integrační platforma</w:t>
            </w:r>
          </w:p>
        </w:tc>
        <w:tc>
          <w:tcPr>
            <w:tcW w:w="3260" w:type="dxa"/>
            <w:shd w:val="clear" w:color="auto" w:fill="auto"/>
          </w:tcPr>
          <w:p w14:paraId="4A6B0D51" w14:textId="77777777" w:rsidR="00797CF7" w:rsidRPr="00BA78BE" w:rsidRDefault="00797CF7" w:rsidP="008F7447">
            <w:pPr>
              <w:pStyle w:val="Bezmezer"/>
              <w:ind w:left="10" w:right="139" w:hanging="10"/>
              <w:jc w:val="both"/>
              <w:rPr>
                <w:rFonts w:ascii="Arial" w:hAnsi="Arial" w:cs="Arial"/>
              </w:rPr>
            </w:pPr>
            <w:r w:rsidRPr="00BA78BE">
              <w:rPr>
                <w:rFonts w:ascii="Arial" w:hAnsi="Arial" w:cs="Arial"/>
              </w:rPr>
              <w:t>VTS: TDM</w:t>
            </w:r>
          </w:p>
        </w:tc>
        <w:tc>
          <w:tcPr>
            <w:tcW w:w="3402" w:type="dxa"/>
            <w:shd w:val="clear" w:color="auto" w:fill="auto"/>
          </w:tcPr>
          <w:p w14:paraId="07EAC76D" w14:textId="77777777" w:rsidR="00797CF7" w:rsidRPr="00BA78BE" w:rsidRDefault="00D76581" w:rsidP="008F7447">
            <w:pPr>
              <w:pStyle w:val="Bezmezer"/>
              <w:ind w:left="10" w:right="139" w:hanging="10"/>
              <w:jc w:val="both"/>
              <w:rPr>
                <w:rFonts w:ascii="Arial" w:hAnsi="Arial" w:cs="Arial"/>
              </w:rPr>
            </w:pPr>
            <w:r>
              <w:rPr>
                <w:rFonts w:ascii="Arial" w:hAnsi="Arial" w:cs="Arial"/>
              </w:rPr>
              <w:t>8</w:t>
            </w:r>
            <w:r w:rsidR="00797CF7" w:rsidRPr="00BA78BE">
              <w:rPr>
                <w:rFonts w:ascii="Arial" w:hAnsi="Arial" w:cs="Arial"/>
              </w:rPr>
              <w:t>x ISDN/PŘI</w:t>
            </w:r>
          </w:p>
        </w:tc>
      </w:tr>
      <w:tr w:rsidR="00797CF7" w:rsidRPr="00BA78BE" w14:paraId="79327B88" w14:textId="77777777" w:rsidTr="00A67860">
        <w:tc>
          <w:tcPr>
            <w:tcW w:w="2410" w:type="dxa"/>
            <w:vMerge/>
            <w:shd w:val="clear" w:color="auto" w:fill="auto"/>
          </w:tcPr>
          <w:p w14:paraId="4B66953A" w14:textId="77777777" w:rsidR="00797CF7" w:rsidRPr="00BA78BE" w:rsidRDefault="00797CF7" w:rsidP="008F7447">
            <w:pPr>
              <w:pStyle w:val="Bezmezer"/>
              <w:ind w:left="10" w:right="139" w:hanging="10"/>
              <w:jc w:val="both"/>
              <w:rPr>
                <w:rFonts w:ascii="Arial" w:hAnsi="Arial" w:cs="Arial"/>
              </w:rPr>
            </w:pPr>
          </w:p>
        </w:tc>
        <w:tc>
          <w:tcPr>
            <w:tcW w:w="3260" w:type="dxa"/>
            <w:shd w:val="clear" w:color="auto" w:fill="auto"/>
          </w:tcPr>
          <w:p w14:paraId="3977A95D" w14:textId="77777777" w:rsidR="00797CF7" w:rsidRPr="00BA78BE" w:rsidRDefault="00797CF7" w:rsidP="008F7447">
            <w:pPr>
              <w:pStyle w:val="Bezmezer"/>
              <w:ind w:left="10" w:right="139" w:hanging="10"/>
              <w:jc w:val="both"/>
              <w:rPr>
                <w:rFonts w:ascii="Arial" w:hAnsi="Arial" w:cs="Arial"/>
              </w:rPr>
            </w:pPr>
            <w:r w:rsidRPr="00BA78BE">
              <w:rPr>
                <w:rFonts w:ascii="Arial" w:hAnsi="Arial" w:cs="Arial"/>
              </w:rPr>
              <w:t>VTS, Externí sítě: SIP/IP</w:t>
            </w:r>
          </w:p>
        </w:tc>
        <w:tc>
          <w:tcPr>
            <w:tcW w:w="3402" w:type="dxa"/>
            <w:shd w:val="clear" w:color="auto" w:fill="auto"/>
          </w:tcPr>
          <w:p w14:paraId="3EA91FB7" w14:textId="77777777" w:rsidR="00797CF7" w:rsidRPr="00BA78BE" w:rsidRDefault="00D76581" w:rsidP="008F7447">
            <w:pPr>
              <w:pStyle w:val="Bezmezer"/>
              <w:ind w:left="10" w:right="139" w:hanging="10"/>
              <w:jc w:val="both"/>
              <w:rPr>
                <w:rFonts w:ascii="Arial" w:hAnsi="Arial" w:cs="Arial"/>
              </w:rPr>
            </w:pPr>
            <w:r>
              <w:rPr>
                <w:rFonts w:ascii="Arial" w:hAnsi="Arial" w:cs="Arial"/>
              </w:rPr>
              <w:t>40</w:t>
            </w:r>
            <w:r w:rsidR="00797CF7" w:rsidRPr="00BA78BE">
              <w:rPr>
                <w:rFonts w:ascii="Arial" w:hAnsi="Arial" w:cs="Arial"/>
              </w:rPr>
              <w:t>0x hovorový kanál SIP</w:t>
            </w:r>
          </w:p>
        </w:tc>
      </w:tr>
      <w:tr w:rsidR="00797CF7" w:rsidRPr="00BA78BE" w14:paraId="04087089" w14:textId="77777777" w:rsidTr="00A67860">
        <w:trPr>
          <w:trHeight w:val="310"/>
        </w:trPr>
        <w:tc>
          <w:tcPr>
            <w:tcW w:w="2410" w:type="dxa"/>
            <w:vMerge/>
            <w:shd w:val="clear" w:color="auto" w:fill="auto"/>
          </w:tcPr>
          <w:p w14:paraId="20B9F842" w14:textId="77777777" w:rsidR="00797CF7" w:rsidRPr="00BA78BE" w:rsidRDefault="00797CF7" w:rsidP="008F7447">
            <w:pPr>
              <w:pStyle w:val="Bezmezer"/>
              <w:ind w:left="10" w:right="139" w:hanging="10"/>
              <w:jc w:val="both"/>
              <w:rPr>
                <w:rFonts w:ascii="Arial" w:hAnsi="Arial" w:cs="Arial"/>
              </w:rPr>
            </w:pPr>
          </w:p>
        </w:tc>
        <w:tc>
          <w:tcPr>
            <w:tcW w:w="3260" w:type="dxa"/>
            <w:shd w:val="clear" w:color="auto" w:fill="auto"/>
          </w:tcPr>
          <w:p w14:paraId="1975CC87" w14:textId="77777777" w:rsidR="00797CF7" w:rsidRPr="00BA78BE" w:rsidRDefault="00797CF7" w:rsidP="008F7447">
            <w:pPr>
              <w:pStyle w:val="Bezmezer"/>
              <w:ind w:left="10" w:right="139" w:hanging="10"/>
              <w:jc w:val="both"/>
              <w:rPr>
                <w:rFonts w:ascii="Arial" w:hAnsi="Arial" w:cs="Arial"/>
              </w:rPr>
            </w:pPr>
            <w:r w:rsidRPr="00BA78BE">
              <w:rPr>
                <w:rFonts w:ascii="Arial" w:hAnsi="Arial" w:cs="Arial"/>
              </w:rPr>
              <w:t>Externí sítě: H.323/IP</w:t>
            </w:r>
          </w:p>
        </w:tc>
        <w:tc>
          <w:tcPr>
            <w:tcW w:w="3402" w:type="dxa"/>
            <w:shd w:val="clear" w:color="auto" w:fill="auto"/>
          </w:tcPr>
          <w:p w14:paraId="573414A2" w14:textId="77777777" w:rsidR="00797CF7" w:rsidRPr="00BA78BE" w:rsidRDefault="00797CF7" w:rsidP="008F7447">
            <w:pPr>
              <w:pStyle w:val="Bezmezer"/>
              <w:rPr>
                <w:rFonts w:ascii="Arial" w:hAnsi="Arial" w:cs="Arial"/>
              </w:rPr>
            </w:pPr>
            <w:r w:rsidRPr="00BA78BE">
              <w:rPr>
                <w:rFonts w:ascii="Arial" w:hAnsi="Arial" w:cs="Arial"/>
              </w:rPr>
              <w:t>10x hovorový kanál H.323</w:t>
            </w:r>
          </w:p>
        </w:tc>
      </w:tr>
    </w:tbl>
    <w:p w14:paraId="52D1D78A" w14:textId="77777777" w:rsidR="00797CF7" w:rsidRPr="00BA78BE" w:rsidRDefault="00797CF7" w:rsidP="00797CF7">
      <w:pPr>
        <w:spacing w:before="300" w:after="60"/>
        <w:rPr>
          <w:rFonts w:ascii="Arial" w:hAnsi="Arial" w:cs="Arial"/>
          <w:color w:val="auto"/>
        </w:rPr>
      </w:pPr>
      <w:r w:rsidRPr="00BA78BE">
        <w:rPr>
          <w:rFonts w:ascii="Arial" w:hAnsi="Arial" w:cs="Arial"/>
          <w:color w:val="auto"/>
        </w:rPr>
        <w:t xml:space="preserve">IP telefonní systém musí v případě potřeby umožnit snadné připojení externích telefonních sítí (hlasových bran/IP PBX) pomocí IP </w:t>
      </w:r>
      <w:proofErr w:type="spellStart"/>
      <w:r w:rsidRPr="00BA78BE">
        <w:rPr>
          <w:rFonts w:ascii="Arial" w:hAnsi="Arial" w:cs="Arial"/>
          <w:color w:val="auto"/>
        </w:rPr>
        <w:t>trunků</w:t>
      </w:r>
      <w:proofErr w:type="spellEnd"/>
      <w:r w:rsidRPr="00BA78BE">
        <w:rPr>
          <w:rFonts w:ascii="Arial" w:hAnsi="Arial" w:cs="Arial"/>
          <w:color w:val="auto"/>
        </w:rPr>
        <w:t>, které zajistí oddělení externí a interní telefonní komunikace, normalizaci a překlad signalizačního protokolu H.323, resp. SIP a překlad (</w:t>
      </w:r>
      <w:proofErr w:type="spellStart"/>
      <w:r w:rsidRPr="00BA78BE">
        <w:rPr>
          <w:rFonts w:ascii="Arial" w:hAnsi="Arial" w:cs="Arial"/>
          <w:color w:val="auto"/>
        </w:rPr>
        <w:t>transkodování</w:t>
      </w:r>
      <w:proofErr w:type="spellEnd"/>
      <w:r w:rsidRPr="00BA78BE">
        <w:rPr>
          <w:rFonts w:ascii="Arial" w:hAnsi="Arial" w:cs="Arial"/>
          <w:color w:val="auto"/>
        </w:rPr>
        <w:t>) hlasového kanálu.</w:t>
      </w:r>
    </w:p>
    <w:p w14:paraId="5746A392" w14:textId="77777777" w:rsidR="00797CF7" w:rsidRPr="00BA78BE" w:rsidRDefault="00797CF7" w:rsidP="00797CF7">
      <w:pPr>
        <w:pStyle w:val="Nadpis2"/>
        <w:numPr>
          <w:ilvl w:val="1"/>
          <w:numId w:val="8"/>
        </w:numPr>
        <w:spacing w:before="300" w:after="0" w:line="240" w:lineRule="auto"/>
        <w:ind w:left="1286"/>
        <w:rPr>
          <w:rFonts w:ascii="Arial" w:hAnsi="Arial" w:cs="Arial"/>
          <w:color w:val="auto"/>
          <w:sz w:val="22"/>
        </w:rPr>
      </w:pPr>
      <w:bookmarkStart w:id="54" w:name="_Toc293397176"/>
      <w:bookmarkStart w:id="55" w:name="_Toc307203776"/>
      <w:bookmarkStart w:id="56" w:name="_Toc385368156"/>
      <w:bookmarkStart w:id="57" w:name="_Toc482169444"/>
      <w:r w:rsidRPr="00BA78BE">
        <w:rPr>
          <w:rFonts w:ascii="Arial" w:hAnsi="Arial" w:cs="Arial"/>
          <w:color w:val="auto"/>
          <w:sz w:val="22"/>
        </w:rPr>
        <w:t>Požadavky na uživatelské služby IP telefonního systému</w:t>
      </w:r>
      <w:bookmarkEnd w:id="54"/>
      <w:bookmarkEnd w:id="55"/>
      <w:bookmarkEnd w:id="56"/>
      <w:bookmarkEnd w:id="57"/>
    </w:p>
    <w:p w14:paraId="4BFDFB18" w14:textId="77777777" w:rsidR="00797CF7" w:rsidRPr="00BA78BE" w:rsidRDefault="00797CF7" w:rsidP="00797CF7">
      <w:pPr>
        <w:keepNext/>
        <w:spacing w:after="60"/>
        <w:rPr>
          <w:rFonts w:ascii="Arial" w:hAnsi="Arial" w:cs="Arial"/>
          <w:color w:val="auto"/>
        </w:rPr>
      </w:pPr>
      <w:r w:rsidRPr="00BA78BE">
        <w:rPr>
          <w:rFonts w:ascii="Arial" w:hAnsi="Arial" w:cs="Arial"/>
          <w:color w:val="auto"/>
        </w:rPr>
        <w:t>IP telefonní systém musí umožnit implementovat pro každého uživatele následující minimální seznam služeb:</w:t>
      </w:r>
    </w:p>
    <w:p w14:paraId="6996A680" w14:textId="77777777" w:rsidR="00797CF7" w:rsidRPr="00BA78BE" w:rsidRDefault="00797CF7" w:rsidP="00797CF7">
      <w:pPr>
        <w:numPr>
          <w:ilvl w:val="0"/>
          <w:numId w:val="2"/>
        </w:numPr>
        <w:spacing w:after="0" w:line="240" w:lineRule="auto"/>
        <w:ind w:right="0"/>
        <w:jc w:val="left"/>
        <w:rPr>
          <w:rFonts w:ascii="Arial" w:hAnsi="Arial" w:cs="Arial"/>
          <w:color w:val="auto"/>
        </w:rPr>
      </w:pPr>
      <w:r w:rsidRPr="00BA78BE">
        <w:rPr>
          <w:rFonts w:ascii="Arial" w:hAnsi="Arial" w:cs="Arial"/>
          <w:color w:val="auto"/>
        </w:rPr>
        <w:t>sestavení a přijetí hovoru</w:t>
      </w:r>
    </w:p>
    <w:p w14:paraId="537E7416" w14:textId="77777777" w:rsidR="00797CF7" w:rsidRPr="00BA78BE" w:rsidRDefault="00797CF7" w:rsidP="00797CF7">
      <w:pPr>
        <w:numPr>
          <w:ilvl w:val="0"/>
          <w:numId w:val="2"/>
        </w:numPr>
        <w:spacing w:after="0" w:line="240" w:lineRule="auto"/>
        <w:ind w:right="0"/>
        <w:jc w:val="left"/>
        <w:rPr>
          <w:rFonts w:ascii="Arial" w:hAnsi="Arial" w:cs="Arial"/>
          <w:color w:val="auto"/>
        </w:rPr>
      </w:pPr>
      <w:r w:rsidRPr="00BA78BE">
        <w:rPr>
          <w:rFonts w:ascii="Arial" w:hAnsi="Arial" w:cs="Arial"/>
          <w:color w:val="auto"/>
        </w:rPr>
        <w:t>předání hovoru</w:t>
      </w:r>
    </w:p>
    <w:p w14:paraId="353845F0" w14:textId="77777777" w:rsidR="00797CF7" w:rsidRPr="00BA78BE" w:rsidRDefault="00797CF7" w:rsidP="00797CF7">
      <w:pPr>
        <w:numPr>
          <w:ilvl w:val="0"/>
          <w:numId w:val="2"/>
        </w:numPr>
        <w:spacing w:after="0" w:line="240" w:lineRule="auto"/>
        <w:ind w:right="0"/>
        <w:jc w:val="left"/>
        <w:rPr>
          <w:rFonts w:ascii="Arial" w:hAnsi="Arial" w:cs="Arial"/>
          <w:color w:val="auto"/>
        </w:rPr>
      </w:pPr>
      <w:r w:rsidRPr="00BA78BE">
        <w:rPr>
          <w:rFonts w:ascii="Arial" w:hAnsi="Arial" w:cs="Arial"/>
          <w:color w:val="auto"/>
        </w:rPr>
        <w:t>opakované vytáčení posledního čísla</w:t>
      </w:r>
    </w:p>
    <w:p w14:paraId="4ADFC8C6" w14:textId="77777777" w:rsidR="00797CF7" w:rsidRPr="00BA78BE" w:rsidRDefault="00797CF7" w:rsidP="00797CF7">
      <w:pPr>
        <w:numPr>
          <w:ilvl w:val="0"/>
          <w:numId w:val="2"/>
        </w:numPr>
        <w:spacing w:after="0" w:line="240" w:lineRule="auto"/>
        <w:ind w:right="0"/>
        <w:jc w:val="left"/>
        <w:rPr>
          <w:rFonts w:ascii="Arial" w:hAnsi="Arial" w:cs="Arial"/>
          <w:color w:val="auto"/>
        </w:rPr>
      </w:pPr>
      <w:r w:rsidRPr="00BA78BE">
        <w:rPr>
          <w:rFonts w:ascii="Arial" w:hAnsi="Arial" w:cs="Arial"/>
          <w:color w:val="auto"/>
        </w:rPr>
        <w:t>zkrácené vytáčení</w:t>
      </w:r>
    </w:p>
    <w:p w14:paraId="062643CD" w14:textId="77777777" w:rsidR="00797CF7" w:rsidRPr="00BA78BE" w:rsidRDefault="00797CF7" w:rsidP="00797CF7">
      <w:pPr>
        <w:numPr>
          <w:ilvl w:val="0"/>
          <w:numId w:val="2"/>
        </w:numPr>
        <w:spacing w:after="0" w:line="240" w:lineRule="auto"/>
        <w:ind w:right="0"/>
        <w:jc w:val="left"/>
        <w:rPr>
          <w:rFonts w:ascii="Arial" w:hAnsi="Arial" w:cs="Arial"/>
          <w:color w:val="auto"/>
        </w:rPr>
      </w:pPr>
      <w:r w:rsidRPr="00BA78BE">
        <w:rPr>
          <w:rFonts w:ascii="Arial" w:hAnsi="Arial" w:cs="Arial"/>
          <w:color w:val="auto"/>
        </w:rPr>
        <w:t>volání druhého účastníka (zpětný dotaz na dostupnost, střídání mezi hovory);</w:t>
      </w:r>
    </w:p>
    <w:p w14:paraId="0503CA38" w14:textId="77777777" w:rsidR="00797CF7" w:rsidRPr="00BA78BE" w:rsidRDefault="00797CF7" w:rsidP="00797CF7">
      <w:pPr>
        <w:numPr>
          <w:ilvl w:val="0"/>
          <w:numId w:val="2"/>
        </w:numPr>
        <w:spacing w:after="0" w:line="240" w:lineRule="auto"/>
        <w:ind w:right="0"/>
        <w:jc w:val="left"/>
        <w:rPr>
          <w:rFonts w:ascii="Arial" w:hAnsi="Arial" w:cs="Arial"/>
          <w:color w:val="auto"/>
        </w:rPr>
      </w:pPr>
      <w:r w:rsidRPr="00BA78BE">
        <w:rPr>
          <w:rFonts w:ascii="Arial" w:hAnsi="Arial" w:cs="Arial"/>
          <w:color w:val="auto"/>
        </w:rPr>
        <w:t>variabilní přesměrování volání – každé (</w:t>
      </w:r>
      <w:proofErr w:type="spellStart"/>
      <w:r w:rsidRPr="00BA78BE">
        <w:rPr>
          <w:rFonts w:ascii="Arial" w:hAnsi="Arial" w:cs="Arial"/>
          <w:color w:val="auto"/>
        </w:rPr>
        <w:t>off</w:t>
      </w:r>
      <w:proofErr w:type="spellEnd"/>
      <w:r w:rsidRPr="00BA78BE">
        <w:rPr>
          <w:rFonts w:ascii="Arial" w:hAnsi="Arial" w:cs="Arial"/>
          <w:color w:val="auto"/>
        </w:rPr>
        <w:t>-net a on-net), zaneprázdněn, bez odpovědi</w:t>
      </w:r>
    </w:p>
    <w:p w14:paraId="7D718967" w14:textId="77777777" w:rsidR="00797CF7" w:rsidRPr="00BA78BE" w:rsidRDefault="00797CF7" w:rsidP="00797CF7">
      <w:pPr>
        <w:numPr>
          <w:ilvl w:val="0"/>
          <w:numId w:val="2"/>
        </w:numPr>
        <w:spacing w:after="0" w:line="240" w:lineRule="auto"/>
        <w:ind w:right="0"/>
        <w:jc w:val="left"/>
        <w:rPr>
          <w:rFonts w:ascii="Arial" w:hAnsi="Arial" w:cs="Arial"/>
          <w:color w:val="auto"/>
        </w:rPr>
      </w:pPr>
      <w:r w:rsidRPr="00BA78BE">
        <w:rPr>
          <w:rFonts w:ascii="Arial" w:hAnsi="Arial" w:cs="Arial"/>
          <w:color w:val="auto"/>
        </w:rPr>
        <w:t>přidržení hovoru a pokračování</w:t>
      </w:r>
    </w:p>
    <w:p w14:paraId="07B12411" w14:textId="77777777" w:rsidR="00797CF7" w:rsidRPr="00BA78BE" w:rsidRDefault="00797CF7" w:rsidP="00797CF7">
      <w:pPr>
        <w:numPr>
          <w:ilvl w:val="0"/>
          <w:numId w:val="2"/>
        </w:numPr>
        <w:spacing w:after="0" w:line="240" w:lineRule="auto"/>
        <w:ind w:right="0"/>
        <w:jc w:val="left"/>
        <w:rPr>
          <w:rFonts w:ascii="Arial" w:hAnsi="Arial" w:cs="Arial"/>
          <w:color w:val="auto"/>
        </w:rPr>
      </w:pPr>
      <w:r w:rsidRPr="00BA78BE">
        <w:rPr>
          <w:rFonts w:ascii="Arial" w:hAnsi="Arial" w:cs="Arial"/>
          <w:color w:val="auto"/>
        </w:rPr>
        <w:t>připojení k hovoru</w:t>
      </w:r>
    </w:p>
    <w:p w14:paraId="31C1462A" w14:textId="77777777" w:rsidR="00797CF7" w:rsidRPr="00BA78BE" w:rsidRDefault="00797CF7" w:rsidP="00797CF7">
      <w:pPr>
        <w:numPr>
          <w:ilvl w:val="0"/>
          <w:numId w:val="2"/>
        </w:numPr>
        <w:spacing w:after="0" w:line="240" w:lineRule="auto"/>
        <w:ind w:right="0"/>
        <w:jc w:val="left"/>
        <w:rPr>
          <w:rFonts w:ascii="Arial" w:hAnsi="Arial" w:cs="Arial"/>
          <w:color w:val="auto"/>
        </w:rPr>
      </w:pPr>
      <w:r w:rsidRPr="00BA78BE">
        <w:rPr>
          <w:rFonts w:ascii="Arial" w:hAnsi="Arial" w:cs="Arial"/>
          <w:color w:val="auto"/>
        </w:rPr>
        <w:t>parkování a vyzvednutí hovoru</w:t>
      </w:r>
    </w:p>
    <w:p w14:paraId="5EAD969E" w14:textId="77777777" w:rsidR="00797CF7" w:rsidRPr="00BA78BE" w:rsidRDefault="00797CF7" w:rsidP="00797CF7">
      <w:pPr>
        <w:numPr>
          <w:ilvl w:val="0"/>
          <w:numId w:val="2"/>
        </w:numPr>
        <w:spacing w:after="0" w:line="240" w:lineRule="auto"/>
        <w:ind w:right="0"/>
        <w:jc w:val="left"/>
        <w:rPr>
          <w:rFonts w:ascii="Arial" w:hAnsi="Arial" w:cs="Arial"/>
          <w:color w:val="auto"/>
        </w:rPr>
      </w:pPr>
      <w:r w:rsidRPr="00BA78BE">
        <w:rPr>
          <w:rFonts w:ascii="Arial" w:hAnsi="Arial" w:cs="Arial"/>
          <w:color w:val="auto"/>
        </w:rPr>
        <w:t>skupinové převzetí hovoru</w:t>
      </w:r>
    </w:p>
    <w:p w14:paraId="447811AD" w14:textId="77777777" w:rsidR="00797CF7" w:rsidRPr="00BA78BE" w:rsidRDefault="00797CF7" w:rsidP="00797CF7">
      <w:pPr>
        <w:numPr>
          <w:ilvl w:val="0"/>
          <w:numId w:val="2"/>
        </w:numPr>
        <w:spacing w:after="0" w:line="240" w:lineRule="auto"/>
        <w:ind w:right="0"/>
        <w:jc w:val="left"/>
        <w:rPr>
          <w:rFonts w:ascii="Arial" w:hAnsi="Arial" w:cs="Arial"/>
          <w:color w:val="auto"/>
        </w:rPr>
      </w:pPr>
      <w:r w:rsidRPr="00BA78BE">
        <w:rPr>
          <w:rFonts w:ascii="Arial" w:hAnsi="Arial" w:cs="Arial"/>
          <w:color w:val="auto"/>
        </w:rPr>
        <w:t>možnost vytváření přímých linek – volba bez vytáčení, pouze zvednutím sluchátka</w:t>
      </w:r>
    </w:p>
    <w:p w14:paraId="4D4AF15D" w14:textId="77777777" w:rsidR="00797CF7" w:rsidRPr="00BA78BE" w:rsidRDefault="00797CF7" w:rsidP="00797CF7">
      <w:pPr>
        <w:numPr>
          <w:ilvl w:val="0"/>
          <w:numId w:val="2"/>
        </w:numPr>
        <w:spacing w:after="0" w:line="240" w:lineRule="auto"/>
        <w:ind w:right="0"/>
        <w:jc w:val="left"/>
        <w:rPr>
          <w:rFonts w:ascii="Arial" w:hAnsi="Arial" w:cs="Arial"/>
          <w:color w:val="auto"/>
        </w:rPr>
      </w:pPr>
      <w:r w:rsidRPr="00BA78BE">
        <w:rPr>
          <w:rFonts w:ascii="Arial" w:hAnsi="Arial" w:cs="Arial"/>
          <w:color w:val="auto"/>
        </w:rPr>
        <w:t>zpětné volání</w:t>
      </w:r>
    </w:p>
    <w:p w14:paraId="4F1A5C9E" w14:textId="77777777" w:rsidR="00797CF7" w:rsidRPr="00BA78BE" w:rsidRDefault="00797CF7" w:rsidP="00797CF7">
      <w:pPr>
        <w:numPr>
          <w:ilvl w:val="0"/>
          <w:numId w:val="2"/>
        </w:numPr>
        <w:spacing w:after="0" w:line="240" w:lineRule="auto"/>
        <w:ind w:right="0"/>
        <w:jc w:val="left"/>
        <w:rPr>
          <w:rFonts w:ascii="Arial" w:hAnsi="Arial" w:cs="Arial"/>
          <w:color w:val="auto"/>
        </w:rPr>
      </w:pPr>
      <w:r w:rsidRPr="00BA78BE">
        <w:rPr>
          <w:rFonts w:ascii="Arial" w:hAnsi="Arial" w:cs="Arial"/>
          <w:color w:val="auto"/>
        </w:rPr>
        <w:t>čekání a vyzvednutí hovoru (s konfigurovatelnou zvukovou výstrahou)</w:t>
      </w:r>
    </w:p>
    <w:p w14:paraId="415FFF73" w14:textId="77777777" w:rsidR="00797CF7" w:rsidRPr="00BA78BE" w:rsidRDefault="00797CF7" w:rsidP="00797CF7">
      <w:pPr>
        <w:numPr>
          <w:ilvl w:val="0"/>
          <w:numId w:val="2"/>
        </w:numPr>
        <w:spacing w:after="0" w:line="240" w:lineRule="auto"/>
        <w:ind w:right="0"/>
        <w:jc w:val="left"/>
        <w:rPr>
          <w:rFonts w:ascii="Arial" w:hAnsi="Arial" w:cs="Arial"/>
          <w:color w:val="auto"/>
        </w:rPr>
      </w:pPr>
      <w:r w:rsidRPr="00BA78BE">
        <w:rPr>
          <w:rFonts w:ascii="Arial" w:hAnsi="Arial" w:cs="Arial"/>
          <w:color w:val="auto"/>
        </w:rPr>
        <w:t xml:space="preserve">identifikace volajícího – CLIP (identifikace volající linky CLID - </w:t>
      </w:r>
      <w:proofErr w:type="spellStart"/>
      <w:r w:rsidRPr="00BA78BE">
        <w:rPr>
          <w:rFonts w:ascii="Arial" w:hAnsi="Arial" w:cs="Arial"/>
          <w:color w:val="auto"/>
        </w:rPr>
        <w:t>Calling</w:t>
      </w:r>
      <w:proofErr w:type="spellEnd"/>
      <w:r w:rsidRPr="00BA78BE">
        <w:rPr>
          <w:rFonts w:ascii="Arial" w:hAnsi="Arial" w:cs="Arial"/>
          <w:color w:val="auto"/>
        </w:rPr>
        <w:t xml:space="preserve"> Line </w:t>
      </w:r>
      <w:proofErr w:type="spellStart"/>
      <w:r w:rsidRPr="00BA78BE">
        <w:rPr>
          <w:rFonts w:ascii="Arial" w:hAnsi="Arial" w:cs="Arial"/>
          <w:color w:val="auto"/>
        </w:rPr>
        <w:t>Identification</w:t>
      </w:r>
      <w:proofErr w:type="spellEnd"/>
      <w:r w:rsidRPr="00BA78BE">
        <w:rPr>
          <w:rFonts w:ascii="Arial" w:hAnsi="Arial" w:cs="Arial"/>
          <w:color w:val="auto"/>
        </w:rPr>
        <w:t xml:space="preserve">, identifikace jména volajícího CNID - </w:t>
      </w:r>
      <w:proofErr w:type="spellStart"/>
      <w:r w:rsidRPr="00BA78BE">
        <w:rPr>
          <w:rFonts w:ascii="Arial" w:hAnsi="Arial" w:cs="Arial"/>
          <w:color w:val="auto"/>
        </w:rPr>
        <w:t>Calling</w:t>
      </w:r>
      <w:proofErr w:type="spellEnd"/>
      <w:r w:rsidRPr="00BA78BE">
        <w:rPr>
          <w:rFonts w:ascii="Arial" w:hAnsi="Arial" w:cs="Arial"/>
          <w:color w:val="auto"/>
        </w:rPr>
        <w:t xml:space="preserve"> Party </w:t>
      </w:r>
      <w:proofErr w:type="spellStart"/>
      <w:r w:rsidRPr="00BA78BE">
        <w:rPr>
          <w:rFonts w:ascii="Arial" w:hAnsi="Arial" w:cs="Arial"/>
          <w:color w:val="auto"/>
        </w:rPr>
        <w:t>Name</w:t>
      </w:r>
      <w:proofErr w:type="spellEnd"/>
      <w:r w:rsidRPr="00BA78BE">
        <w:rPr>
          <w:rFonts w:ascii="Arial" w:hAnsi="Arial" w:cs="Arial"/>
          <w:color w:val="auto"/>
        </w:rPr>
        <w:t xml:space="preserve"> </w:t>
      </w:r>
      <w:proofErr w:type="spellStart"/>
      <w:r w:rsidRPr="00BA78BE">
        <w:rPr>
          <w:rFonts w:ascii="Arial" w:hAnsi="Arial" w:cs="Arial"/>
          <w:color w:val="auto"/>
        </w:rPr>
        <w:t>Identification</w:t>
      </w:r>
      <w:proofErr w:type="spellEnd"/>
      <w:r w:rsidRPr="00BA78BE">
        <w:rPr>
          <w:rFonts w:ascii="Arial" w:hAnsi="Arial" w:cs="Arial"/>
          <w:color w:val="auto"/>
        </w:rPr>
        <w:t>)</w:t>
      </w:r>
    </w:p>
    <w:p w14:paraId="1AD7C7C1" w14:textId="77777777" w:rsidR="00797CF7" w:rsidRPr="00BA78BE" w:rsidRDefault="00797CF7" w:rsidP="00797CF7">
      <w:pPr>
        <w:numPr>
          <w:ilvl w:val="0"/>
          <w:numId w:val="2"/>
        </w:numPr>
        <w:spacing w:after="0" w:line="240" w:lineRule="auto"/>
        <w:ind w:right="0"/>
        <w:jc w:val="left"/>
        <w:rPr>
          <w:rFonts w:ascii="Arial" w:hAnsi="Arial" w:cs="Arial"/>
          <w:color w:val="auto"/>
        </w:rPr>
      </w:pPr>
      <w:r w:rsidRPr="00BA78BE">
        <w:rPr>
          <w:rFonts w:ascii="Arial" w:hAnsi="Arial" w:cs="Arial"/>
          <w:color w:val="auto"/>
        </w:rPr>
        <w:t>možnosti nastavování oprávnění pro hovory</w:t>
      </w:r>
    </w:p>
    <w:p w14:paraId="6316FCF2" w14:textId="77777777" w:rsidR="00797CF7" w:rsidRPr="00BA78BE" w:rsidRDefault="00797CF7" w:rsidP="00797CF7">
      <w:pPr>
        <w:numPr>
          <w:ilvl w:val="0"/>
          <w:numId w:val="2"/>
        </w:numPr>
        <w:spacing w:after="0" w:line="240" w:lineRule="auto"/>
        <w:ind w:right="0"/>
        <w:jc w:val="left"/>
        <w:rPr>
          <w:rFonts w:ascii="Arial" w:hAnsi="Arial" w:cs="Arial"/>
          <w:color w:val="auto"/>
        </w:rPr>
      </w:pPr>
      <w:r w:rsidRPr="00BA78BE">
        <w:rPr>
          <w:rFonts w:ascii="Arial" w:hAnsi="Arial" w:cs="Arial"/>
          <w:color w:val="auto"/>
        </w:rPr>
        <w:t>vytvoření konferenčního hovoru</w:t>
      </w:r>
    </w:p>
    <w:p w14:paraId="03F2B4D9" w14:textId="77777777" w:rsidR="00797CF7" w:rsidRPr="00BA78BE" w:rsidRDefault="00797CF7" w:rsidP="00797CF7">
      <w:pPr>
        <w:numPr>
          <w:ilvl w:val="0"/>
          <w:numId w:val="2"/>
        </w:numPr>
        <w:spacing w:after="0" w:line="240" w:lineRule="auto"/>
        <w:ind w:right="0"/>
        <w:jc w:val="left"/>
        <w:rPr>
          <w:rFonts w:ascii="Arial" w:hAnsi="Arial" w:cs="Arial"/>
          <w:color w:val="auto"/>
        </w:rPr>
      </w:pPr>
      <w:r w:rsidRPr="00BA78BE">
        <w:rPr>
          <w:rFonts w:ascii="Arial" w:hAnsi="Arial" w:cs="Arial"/>
          <w:color w:val="auto"/>
        </w:rPr>
        <w:t>odmítnutí hovoru</w:t>
      </w:r>
    </w:p>
    <w:p w14:paraId="11108FA6" w14:textId="77777777" w:rsidR="00797CF7" w:rsidRPr="00BA78BE" w:rsidRDefault="00797CF7" w:rsidP="00797CF7">
      <w:pPr>
        <w:numPr>
          <w:ilvl w:val="0"/>
          <w:numId w:val="2"/>
        </w:numPr>
        <w:tabs>
          <w:tab w:val="left" w:pos="2175"/>
        </w:tabs>
        <w:spacing w:after="0" w:line="240" w:lineRule="auto"/>
        <w:ind w:right="0"/>
        <w:jc w:val="left"/>
        <w:rPr>
          <w:rFonts w:ascii="Arial" w:hAnsi="Arial" w:cs="Arial"/>
          <w:color w:val="auto"/>
        </w:rPr>
      </w:pPr>
      <w:r w:rsidRPr="00BA78BE">
        <w:rPr>
          <w:rFonts w:ascii="Arial" w:hAnsi="Arial" w:cs="Arial"/>
          <w:color w:val="auto"/>
        </w:rPr>
        <w:t>adresářové služby – resortní i osobní telefonní seznamy</w:t>
      </w:r>
    </w:p>
    <w:p w14:paraId="43638A3A" w14:textId="77777777" w:rsidR="00797CF7" w:rsidRPr="00BA78BE" w:rsidRDefault="00797CF7" w:rsidP="00797CF7">
      <w:pPr>
        <w:numPr>
          <w:ilvl w:val="0"/>
          <w:numId w:val="2"/>
        </w:numPr>
        <w:spacing w:after="0" w:line="240" w:lineRule="auto"/>
        <w:ind w:right="0"/>
        <w:jc w:val="left"/>
        <w:rPr>
          <w:rFonts w:ascii="Arial" w:hAnsi="Arial" w:cs="Arial"/>
          <w:color w:val="auto"/>
        </w:rPr>
      </w:pPr>
      <w:r w:rsidRPr="00BA78BE">
        <w:rPr>
          <w:rFonts w:ascii="Arial" w:hAnsi="Arial" w:cs="Arial"/>
          <w:color w:val="auto"/>
        </w:rPr>
        <w:t>přidělení a přenositelnost uživatelského profilu v prostředí podniku</w:t>
      </w:r>
    </w:p>
    <w:p w14:paraId="5CBAB261" w14:textId="77777777" w:rsidR="00797CF7" w:rsidRPr="00BA78BE" w:rsidRDefault="00797CF7" w:rsidP="00797CF7">
      <w:pPr>
        <w:numPr>
          <w:ilvl w:val="0"/>
          <w:numId w:val="2"/>
        </w:numPr>
        <w:spacing w:after="200" w:line="240" w:lineRule="auto"/>
        <w:ind w:left="1372" w:right="0" w:hanging="357"/>
        <w:jc w:val="left"/>
        <w:rPr>
          <w:rFonts w:ascii="Arial" w:hAnsi="Arial" w:cs="Arial"/>
          <w:color w:val="auto"/>
        </w:rPr>
      </w:pPr>
      <w:r w:rsidRPr="00BA78BE">
        <w:rPr>
          <w:rFonts w:ascii="Arial" w:hAnsi="Arial" w:cs="Arial"/>
          <w:color w:val="auto"/>
        </w:rPr>
        <w:t>hudba při čekání - Music on Hold (</w:t>
      </w:r>
      <w:proofErr w:type="spellStart"/>
      <w:r w:rsidRPr="00BA78BE">
        <w:rPr>
          <w:rFonts w:ascii="Arial" w:hAnsi="Arial" w:cs="Arial"/>
          <w:color w:val="auto"/>
        </w:rPr>
        <w:t>MoH</w:t>
      </w:r>
      <w:proofErr w:type="spellEnd"/>
      <w:r w:rsidRPr="00BA78BE">
        <w:rPr>
          <w:rFonts w:ascii="Arial" w:hAnsi="Arial" w:cs="Arial"/>
          <w:color w:val="auto"/>
        </w:rPr>
        <w:t>)</w:t>
      </w:r>
    </w:p>
    <w:p w14:paraId="015A0EE1" w14:textId="77777777" w:rsidR="00797CF7" w:rsidRPr="00BA78BE" w:rsidRDefault="00797CF7" w:rsidP="00797CF7">
      <w:pPr>
        <w:keepNext/>
        <w:spacing w:after="60"/>
        <w:rPr>
          <w:rFonts w:ascii="Arial" w:hAnsi="Arial" w:cs="Arial"/>
          <w:b/>
          <w:bCs/>
          <w:color w:val="auto"/>
        </w:rPr>
      </w:pPr>
      <w:r w:rsidRPr="00BA78BE">
        <w:rPr>
          <w:rFonts w:ascii="Arial" w:hAnsi="Arial" w:cs="Arial"/>
          <w:color w:val="auto"/>
        </w:rPr>
        <w:t>U vybraných uživatelů navíc služby:</w:t>
      </w:r>
    </w:p>
    <w:p w14:paraId="76F986D5" w14:textId="77777777" w:rsidR="00797CF7" w:rsidRPr="00BA78BE" w:rsidRDefault="00797CF7" w:rsidP="00797CF7">
      <w:pPr>
        <w:numPr>
          <w:ilvl w:val="0"/>
          <w:numId w:val="3"/>
        </w:numPr>
        <w:spacing w:after="0" w:line="240" w:lineRule="auto"/>
        <w:ind w:right="0"/>
        <w:jc w:val="left"/>
        <w:rPr>
          <w:rFonts w:ascii="Arial" w:hAnsi="Arial" w:cs="Arial"/>
          <w:color w:val="auto"/>
        </w:rPr>
      </w:pPr>
      <w:r w:rsidRPr="00BA78BE">
        <w:rPr>
          <w:rFonts w:ascii="Arial" w:hAnsi="Arial" w:cs="Arial"/>
          <w:color w:val="auto"/>
        </w:rPr>
        <w:t>sekretářské soupravy</w:t>
      </w:r>
    </w:p>
    <w:p w14:paraId="5DB682F4" w14:textId="77777777" w:rsidR="00797CF7" w:rsidRPr="00BA78BE" w:rsidRDefault="00797CF7" w:rsidP="00797CF7">
      <w:pPr>
        <w:numPr>
          <w:ilvl w:val="0"/>
          <w:numId w:val="3"/>
        </w:numPr>
        <w:spacing w:after="0" w:line="240" w:lineRule="auto"/>
        <w:ind w:right="0"/>
        <w:jc w:val="left"/>
        <w:rPr>
          <w:rFonts w:ascii="Arial" w:hAnsi="Arial" w:cs="Arial"/>
          <w:color w:val="auto"/>
        </w:rPr>
      </w:pPr>
      <w:r w:rsidRPr="00BA78BE">
        <w:rPr>
          <w:rFonts w:ascii="Arial" w:hAnsi="Arial" w:cs="Arial"/>
          <w:color w:val="auto"/>
        </w:rPr>
        <w:lastRenderedPageBreak/>
        <w:t>spojovatelské pracoviště</w:t>
      </w:r>
    </w:p>
    <w:p w14:paraId="3DCAAD79" w14:textId="77777777" w:rsidR="00797CF7" w:rsidRPr="00BA78BE" w:rsidRDefault="00797CF7" w:rsidP="00797CF7">
      <w:pPr>
        <w:numPr>
          <w:ilvl w:val="0"/>
          <w:numId w:val="3"/>
        </w:numPr>
        <w:spacing w:after="0" w:line="240" w:lineRule="auto"/>
        <w:ind w:right="0"/>
        <w:jc w:val="left"/>
        <w:rPr>
          <w:rFonts w:ascii="Arial" w:hAnsi="Arial" w:cs="Arial"/>
          <w:color w:val="auto"/>
        </w:rPr>
      </w:pPr>
      <w:r w:rsidRPr="00BA78BE">
        <w:rPr>
          <w:rFonts w:ascii="Arial" w:hAnsi="Arial" w:cs="Arial"/>
          <w:color w:val="auto"/>
        </w:rPr>
        <w:t>rozšíření hlasových služeb o video složku v kvalitě, dle možností koncových přístrojů</w:t>
      </w:r>
    </w:p>
    <w:p w14:paraId="236DC4D7" w14:textId="77777777" w:rsidR="00797CF7" w:rsidRPr="00BA78BE" w:rsidRDefault="00797CF7" w:rsidP="00797CF7">
      <w:pPr>
        <w:numPr>
          <w:ilvl w:val="0"/>
          <w:numId w:val="3"/>
        </w:numPr>
        <w:spacing w:after="0" w:line="240" w:lineRule="auto"/>
        <w:ind w:right="0"/>
        <w:jc w:val="left"/>
        <w:rPr>
          <w:rFonts w:ascii="Arial" w:hAnsi="Arial" w:cs="Arial"/>
          <w:color w:val="auto"/>
        </w:rPr>
      </w:pPr>
      <w:r w:rsidRPr="00BA78BE">
        <w:rPr>
          <w:rFonts w:ascii="Arial" w:hAnsi="Arial" w:cs="Arial"/>
          <w:color w:val="auto"/>
        </w:rPr>
        <w:t>integrace mobilních služeb – dostupnost na jediném čísle, předávání hovoru mezi pevnou linkou a mobilním přístrojem</w:t>
      </w:r>
    </w:p>
    <w:p w14:paraId="45252354" w14:textId="77777777" w:rsidR="00797CF7" w:rsidRPr="00BA78BE" w:rsidRDefault="00797CF7" w:rsidP="00797CF7">
      <w:pPr>
        <w:numPr>
          <w:ilvl w:val="0"/>
          <w:numId w:val="3"/>
        </w:numPr>
        <w:spacing w:after="200" w:line="240" w:lineRule="auto"/>
        <w:ind w:left="1423" w:right="0" w:hanging="357"/>
        <w:jc w:val="left"/>
        <w:rPr>
          <w:rFonts w:ascii="Arial" w:hAnsi="Arial" w:cs="Arial"/>
          <w:color w:val="auto"/>
        </w:rPr>
      </w:pPr>
      <w:r w:rsidRPr="00BA78BE">
        <w:rPr>
          <w:rFonts w:ascii="Arial" w:hAnsi="Arial" w:cs="Arial"/>
          <w:color w:val="auto"/>
        </w:rPr>
        <w:t>možnost specifikace času pro dostupnost na jednom čísle (např. pouze v pracovní době v pracovní dny) individuálně pro každého uživatele</w:t>
      </w:r>
    </w:p>
    <w:p w14:paraId="3CC92256" w14:textId="77777777" w:rsidR="00797CF7" w:rsidRPr="00BA78BE" w:rsidRDefault="00797CF7" w:rsidP="00797CF7">
      <w:pPr>
        <w:spacing w:after="60"/>
        <w:rPr>
          <w:rFonts w:ascii="Arial" w:hAnsi="Arial" w:cs="Arial"/>
          <w:color w:val="auto"/>
        </w:rPr>
      </w:pPr>
      <w:r w:rsidRPr="00BA78BE">
        <w:rPr>
          <w:rFonts w:ascii="Arial" w:hAnsi="Arial" w:cs="Arial"/>
          <w:color w:val="auto"/>
        </w:rPr>
        <w:t>Pro vybranou skupinu uživatelů umožní navržený telefonní systém navíc integraci s prostředím MS Windows (XP – 8.1) a MS Office. Integrace musí umožnit:</w:t>
      </w:r>
    </w:p>
    <w:p w14:paraId="0B370866" w14:textId="77777777" w:rsidR="00797CF7" w:rsidRPr="00BA78BE" w:rsidRDefault="00797CF7" w:rsidP="00797CF7">
      <w:pPr>
        <w:numPr>
          <w:ilvl w:val="0"/>
          <w:numId w:val="12"/>
        </w:numPr>
        <w:spacing w:after="0" w:line="240" w:lineRule="auto"/>
        <w:ind w:left="1423" w:right="0" w:hanging="357"/>
        <w:jc w:val="left"/>
        <w:rPr>
          <w:rFonts w:ascii="Arial" w:hAnsi="Arial" w:cs="Arial"/>
          <w:color w:val="auto"/>
        </w:rPr>
      </w:pPr>
      <w:r w:rsidRPr="00BA78BE">
        <w:rPr>
          <w:rFonts w:ascii="Arial" w:hAnsi="Arial" w:cs="Arial"/>
          <w:color w:val="auto"/>
        </w:rPr>
        <w:t>Vytočení telefonního čísla z MS aplikace (Word, Excel, Outlook, SharePoint) na lokálním IP telefonu (CTI integrace se stolním telefonem),</w:t>
      </w:r>
    </w:p>
    <w:p w14:paraId="5949EBA6" w14:textId="77777777" w:rsidR="00797CF7" w:rsidRPr="00BA78BE" w:rsidRDefault="00797CF7" w:rsidP="00797CF7">
      <w:pPr>
        <w:numPr>
          <w:ilvl w:val="0"/>
          <w:numId w:val="12"/>
        </w:numPr>
        <w:spacing w:after="0" w:line="240" w:lineRule="auto"/>
        <w:ind w:left="1423" w:right="0" w:hanging="357"/>
        <w:jc w:val="left"/>
        <w:rPr>
          <w:rFonts w:ascii="Arial" w:hAnsi="Arial" w:cs="Arial"/>
          <w:color w:val="auto"/>
        </w:rPr>
      </w:pPr>
      <w:r w:rsidRPr="00BA78BE">
        <w:rPr>
          <w:rFonts w:ascii="Arial" w:hAnsi="Arial" w:cs="Arial"/>
          <w:color w:val="auto"/>
        </w:rPr>
        <w:t>indikaci stavu dostupnosti volaného účastníka (volno, obsazeno, nerušit),</w:t>
      </w:r>
    </w:p>
    <w:p w14:paraId="03E21ACC" w14:textId="77777777" w:rsidR="00797CF7" w:rsidRPr="00BA78BE" w:rsidRDefault="00797CF7" w:rsidP="00797CF7">
      <w:pPr>
        <w:numPr>
          <w:ilvl w:val="0"/>
          <w:numId w:val="12"/>
        </w:numPr>
        <w:spacing w:after="0" w:line="240" w:lineRule="auto"/>
        <w:ind w:left="1423" w:right="0" w:hanging="357"/>
        <w:jc w:val="left"/>
        <w:rPr>
          <w:rFonts w:ascii="Arial" w:hAnsi="Arial" w:cs="Arial"/>
          <w:color w:val="auto"/>
        </w:rPr>
      </w:pPr>
      <w:r w:rsidRPr="00BA78BE">
        <w:rPr>
          <w:rFonts w:ascii="Arial" w:hAnsi="Arial" w:cs="Arial"/>
          <w:color w:val="auto"/>
        </w:rPr>
        <w:t>přístup k adresářovým službám Active Directory a osobní adresář MS Outlook, přístup ke kalendářovým službám MS Exchange,</w:t>
      </w:r>
    </w:p>
    <w:p w14:paraId="142AAF45" w14:textId="77777777" w:rsidR="00797CF7" w:rsidRPr="00BA78BE" w:rsidRDefault="00797CF7" w:rsidP="00797CF7">
      <w:pPr>
        <w:numPr>
          <w:ilvl w:val="0"/>
          <w:numId w:val="12"/>
        </w:numPr>
        <w:spacing w:after="0" w:line="240" w:lineRule="auto"/>
        <w:ind w:left="1423" w:right="0" w:hanging="357"/>
        <w:jc w:val="left"/>
        <w:rPr>
          <w:rFonts w:ascii="Arial" w:hAnsi="Arial" w:cs="Arial"/>
          <w:color w:val="auto"/>
        </w:rPr>
      </w:pPr>
      <w:r w:rsidRPr="00BA78BE">
        <w:rPr>
          <w:rFonts w:ascii="Arial" w:hAnsi="Arial" w:cs="Arial"/>
          <w:color w:val="auto"/>
        </w:rPr>
        <w:t>možnost zaslání krátkého vzkazu (chat) na displej IP telefonu nebo softwarového klienta na PC,</w:t>
      </w:r>
    </w:p>
    <w:p w14:paraId="4492B585" w14:textId="77777777" w:rsidR="00797CF7" w:rsidRPr="00BA78BE" w:rsidRDefault="00797CF7" w:rsidP="00797CF7">
      <w:pPr>
        <w:numPr>
          <w:ilvl w:val="0"/>
          <w:numId w:val="12"/>
        </w:numPr>
        <w:spacing w:after="200" w:line="240" w:lineRule="auto"/>
        <w:ind w:right="0"/>
        <w:jc w:val="left"/>
        <w:rPr>
          <w:rFonts w:ascii="Arial" w:hAnsi="Arial" w:cs="Arial"/>
          <w:color w:val="auto"/>
        </w:rPr>
      </w:pPr>
      <w:r w:rsidRPr="00BA78BE">
        <w:rPr>
          <w:rFonts w:ascii="Arial" w:hAnsi="Arial" w:cs="Arial"/>
          <w:color w:val="auto"/>
        </w:rPr>
        <w:t>možnost zobrazování stavu dostupnosti (Presence)</w:t>
      </w:r>
    </w:p>
    <w:p w14:paraId="4B4A85C9" w14:textId="68B544F1" w:rsidR="00797CF7" w:rsidRPr="00BA78BE" w:rsidRDefault="00797CF7" w:rsidP="00797CF7">
      <w:pPr>
        <w:rPr>
          <w:rFonts w:ascii="Arial" w:hAnsi="Arial" w:cs="Arial"/>
          <w:b/>
          <w:noProof/>
          <w:color w:val="auto"/>
        </w:rPr>
      </w:pPr>
      <w:r w:rsidRPr="00BA78BE">
        <w:rPr>
          <w:rFonts w:ascii="Arial" w:hAnsi="Arial" w:cs="Arial"/>
          <w:noProof/>
          <w:color w:val="auto"/>
        </w:rPr>
        <w:t>Obrázek</w:t>
      </w:r>
      <w:r w:rsidR="000F2AD4">
        <w:rPr>
          <w:rFonts w:ascii="Arial" w:hAnsi="Arial" w:cs="Arial"/>
          <w:noProof/>
          <w:color w:val="auto"/>
        </w:rPr>
        <w:t xml:space="preserve"> 2</w:t>
      </w:r>
      <w:r>
        <w:rPr>
          <w:rFonts w:ascii="Arial" w:hAnsi="Arial" w:cs="Arial"/>
          <w:noProof/>
          <w:color w:val="auto"/>
        </w:rPr>
        <w:t xml:space="preserve"> hlasové služby</w:t>
      </w:r>
    </w:p>
    <w:p w14:paraId="04FB3B07" w14:textId="77777777" w:rsidR="00797CF7" w:rsidRPr="00BA78BE" w:rsidRDefault="00797CF7" w:rsidP="00797CF7">
      <w:pPr>
        <w:rPr>
          <w:rFonts w:ascii="Arial" w:hAnsi="Arial" w:cs="Arial"/>
          <w:color w:val="auto"/>
        </w:rPr>
      </w:pPr>
      <w:r w:rsidRPr="00BA78BE">
        <w:rPr>
          <w:rFonts w:ascii="Arial" w:hAnsi="Arial" w:cs="Arial"/>
          <w:noProof/>
          <w:color w:val="auto"/>
        </w:rPr>
        <w:drawing>
          <wp:inline distT="0" distB="0" distL="0" distR="0" wp14:anchorId="7B151846" wp14:editId="73514105">
            <wp:extent cx="5735320" cy="3983590"/>
            <wp:effectExtent l="0" t="0" r="0" b="0"/>
            <wp:docPr id="1" name="Obrázek 1" descr="\\Mac\Dropbox\DUVERNE\MPSV\#DUVERNE\IP\MPSV_MKI_CSA\Verze02\obr\Hlasove sluzb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Dropbox\DUVERNE\MPSV\#DUVERNE\IP\MPSV_MKI_CSA\Verze02\obr\Hlasove sluzby.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5320" cy="3983590"/>
                    </a:xfrm>
                    <a:prstGeom prst="rect">
                      <a:avLst/>
                    </a:prstGeom>
                    <a:noFill/>
                    <a:ln>
                      <a:noFill/>
                    </a:ln>
                  </pic:spPr>
                </pic:pic>
              </a:graphicData>
            </a:graphic>
          </wp:inline>
        </w:drawing>
      </w:r>
    </w:p>
    <w:p w14:paraId="35142834" w14:textId="77777777" w:rsidR="00797CF7" w:rsidRPr="00BA78BE" w:rsidRDefault="00797CF7" w:rsidP="00797CF7">
      <w:pPr>
        <w:pStyle w:val="Nadpis2"/>
        <w:numPr>
          <w:ilvl w:val="1"/>
          <w:numId w:val="8"/>
        </w:numPr>
        <w:spacing w:before="300" w:after="0" w:line="240" w:lineRule="auto"/>
        <w:ind w:left="1286"/>
        <w:rPr>
          <w:rFonts w:ascii="Arial" w:hAnsi="Arial" w:cs="Arial"/>
          <w:color w:val="auto"/>
          <w:sz w:val="22"/>
        </w:rPr>
      </w:pPr>
      <w:bookmarkStart w:id="58" w:name="_Toc293397177"/>
      <w:bookmarkStart w:id="59" w:name="_Toc307203777"/>
      <w:bookmarkStart w:id="60" w:name="_Toc385368157"/>
      <w:bookmarkStart w:id="61" w:name="_Toc482169445"/>
      <w:r w:rsidRPr="00BA78BE">
        <w:rPr>
          <w:rFonts w:ascii="Arial" w:hAnsi="Arial" w:cs="Arial"/>
          <w:color w:val="auto"/>
          <w:sz w:val="22"/>
        </w:rPr>
        <w:t>Požadavky na telefonní přístroje</w:t>
      </w:r>
      <w:bookmarkEnd w:id="58"/>
      <w:r w:rsidRPr="00BA78BE">
        <w:rPr>
          <w:rFonts w:ascii="Arial" w:hAnsi="Arial" w:cs="Arial"/>
          <w:color w:val="auto"/>
          <w:sz w:val="22"/>
        </w:rPr>
        <w:t xml:space="preserve"> a videokonferenční jednotky pro jednotlivé </w:t>
      </w:r>
      <w:bookmarkEnd w:id="59"/>
      <w:r w:rsidRPr="00BA78BE">
        <w:rPr>
          <w:rFonts w:ascii="Arial" w:hAnsi="Arial" w:cs="Arial"/>
          <w:color w:val="auto"/>
          <w:sz w:val="22"/>
        </w:rPr>
        <w:t>objekty</w:t>
      </w:r>
      <w:bookmarkEnd w:id="60"/>
      <w:bookmarkEnd w:id="61"/>
    </w:p>
    <w:p w14:paraId="61571041" w14:textId="77777777" w:rsidR="00797CF7" w:rsidRPr="00BA78BE" w:rsidRDefault="00797CF7" w:rsidP="00797CF7">
      <w:pPr>
        <w:spacing w:after="60"/>
        <w:rPr>
          <w:rFonts w:ascii="Arial" w:hAnsi="Arial" w:cs="Arial"/>
          <w:color w:val="auto"/>
        </w:rPr>
      </w:pPr>
      <w:r w:rsidRPr="00BA78BE">
        <w:rPr>
          <w:rFonts w:ascii="Arial" w:hAnsi="Arial" w:cs="Arial"/>
          <w:color w:val="auto"/>
        </w:rPr>
        <w:t>Součástí telefonního systému je dodávka IP telefonních přístrojů a videokonferenčních jednotek v různých kategoriích:</w:t>
      </w:r>
    </w:p>
    <w:p w14:paraId="641784BF" w14:textId="77777777" w:rsidR="00797CF7" w:rsidRPr="007A612C" w:rsidRDefault="00797CF7" w:rsidP="00797CF7">
      <w:pPr>
        <w:numPr>
          <w:ilvl w:val="0"/>
          <w:numId w:val="7"/>
        </w:numPr>
        <w:spacing w:after="20" w:line="240" w:lineRule="auto"/>
        <w:ind w:left="1372" w:right="0" w:hanging="357"/>
        <w:jc w:val="left"/>
        <w:rPr>
          <w:rFonts w:ascii="Arial" w:hAnsi="Arial" w:cs="Arial"/>
          <w:color w:val="auto"/>
        </w:rPr>
      </w:pPr>
      <w:r w:rsidRPr="00BA78BE">
        <w:rPr>
          <w:rFonts w:ascii="Arial" w:hAnsi="Arial" w:cs="Arial"/>
          <w:b/>
          <w:i/>
          <w:color w:val="auto"/>
        </w:rPr>
        <w:t>telefon typu A1</w:t>
      </w:r>
      <w:r w:rsidRPr="00BA78BE">
        <w:rPr>
          <w:rFonts w:ascii="Arial" w:hAnsi="Arial" w:cs="Arial"/>
          <w:color w:val="auto"/>
        </w:rPr>
        <w:t xml:space="preserve"> – základní telefon pro málo frekventovaná umístění</w:t>
      </w:r>
      <w:r>
        <w:rPr>
          <w:rFonts w:ascii="Arial" w:hAnsi="Arial" w:cs="Arial"/>
          <w:color w:val="auto"/>
        </w:rPr>
        <w:t xml:space="preserve"> </w:t>
      </w:r>
      <w:r w:rsidRPr="00BA78BE">
        <w:rPr>
          <w:rFonts w:ascii="Arial" w:hAnsi="Arial" w:cs="Arial"/>
          <w:color w:val="auto"/>
        </w:rPr>
        <w:t>s přístupovou LAN vrstvou 10/100</w:t>
      </w:r>
      <w:r>
        <w:rPr>
          <w:rFonts w:ascii="Arial" w:hAnsi="Arial" w:cs="Arial"/>
          <w:color w:val="auto"/>
        </w:rPr>
        <w:t>/1000</w:t>
      </w:r>
      <w:r w:rsidRPr="00BA78BE">
        <w:rPr>
          <w:rFonts w:ascii="Arial" w:hAnsi="Arial" w:cs="Arial"/>
          <w:color w:val="auto"/>
        </w:rPr>
        <w:t xml:space="preserve"> </w:t>
      </w:r>
      <w:proofErr w:type="spellStart"/>
      <w:r w:rsidRPr="00BA78BE">
        <w:rPr>
          <w:rFonts w:ascii="Arial" w:hAnsi="Arial" w:cs="Arial"/>
          <w:color w:val="auto"/>
        </w:rPr>
        <w:t>Mb</w:t>
      </w:r>
      <w:proofErr w:type="spellEnd"/>
      <w:r w:rsidRPr="00BA78BE">
        <w:rPr>
          <w:rFonts w:ascii="Arial" w:hAnsi="Arial" w:cs="Arial"/>
          <w:color w:val="auto"/>
        </w:rPr>
        <w:t>/s,</w:t>
      </w:r>
    </w:p>
    <w:p w14:paraId="754C8C3E" w14:textId="77777777" w:rsidR="00797CF7" w:rsidRPr="00BA78BE" w:rsidRDefault="00797CF7" w:rsidP="00797CF7">
      <w:pPr>
        <w:numPr>
          <w:ilvl w:val="0"/>
          <w:numId w:val="7"/>
        </w:numPr>
        <w:spacing w:after="20" w:line="240" w:lineRule="auto"/>
        <w:ind w:left="1372" w:right="0" w:hanging="357"/>
        <w:jc w:val="left"/>
        <w:rPr>
          <w:rFonts w:ascii="Arial" w:hAnsi="Arial" w:cs="Arial"/>
          <w:color w:val="auto"/>
        </w:rPr>
      </w:pPr>
      <w:r w:rsidRPr="00BA78BE">
        <w:rPr>
          <w:rFonts w:ascii="Arial" w:hAnsi="Arial" w:cs="Arial"/>
          <w:b/>
          <w:i/>
          <w:color w:val="auto"/>
        </w:rPr>
        <w:t xml:space="preserve">telefon typu A2 </w:t>
      </w:r>
      <w:r w:rsidRPr="00BA78BE">
        <w:rPr>
          <w:rFonts w:ascii="Arial" w:hAnsi="Arial" w:cs="Arial"/>
          <w:color w:val="auto"/>
        </w:rPr>
        <w:t>– základní telefon pro uživatele s přístupovou LAN vrstvou 10/100</w:t>
      </w:r>
      <w:r>
        <w:rPr>
          <w:rFonts w:ascii="Arial" w:hAnsi="Arial" w:cs="Arial"/>
          <w:color w:val="auto"/>
        </w:rPr>
        <w:t>/1000</w:t>
      </w:r>
      <w:r w:rsidRPr="00BA78BE">
        <w:rPr>
          <w:rFonts w:ascii="Arial" w:hAnsi="Arial" w:cs="Arial"/>
          <w:color w:val="auto"/>
        </w:rPr>
        <w:t xml:space="preserve"> </w:t>
      </w:r>
      <w:proofErr w:type="spellStart"/>
      <w:r w:rsidRPr="00BA78BE">
        <w:rPr>
          <w:rFonts w:ascii="Arial" w:hAnsi="Arial" w:cs="Arial"/>
          <w:color w:val="auto"/>
        </w:rPr>
        <w:t>Mb</w:t>
      </w:r>
      <w:proofErr w:type="spellEnd"/>
      <w:r w:rsidRPr="00BA78BE">
        <w:rPr>
          <w:rFonts w:ascii="Arial" w:hAnsi="Arial" w:cs="Arial"/>
          <w:color w:val="auto"/>
        </w:rPr>
        <w:t>/s,</w:t>
      </w:r>
    </w:p>
    <w:p w14:paraId="14AD2634" w14:textId="77777777" w:rsidR="00797CF7" w:rsidRPr="00BA78BE" w:rsidRDefault="00797CF7" w:rsidP="00797CF7">
      <w:pPr>
        <w:numPr>
          <w:ilvl w:val="0"/>
          <w:numId w:val="7"/>
        </w:numPr>
        <w:spacing w:after="20" w:line="240" w:lineRule="auto"/>
        <w:ind w:left="1372" w:right="0" w:hanging="357"/>
        <w:jc w:val="left"/>
        <w:rPr>
          <w:rFonts w:ascii="Arial" w:hAnsi="Arial" w:cs="Arial"/>
          <w:color w:val="auto"/>
        </w:rPr>
      </w:pPr>
      <w:r w:rsidRPr="00BA78BE">
        <w:rPr>
          <w:rFonts w:ascii="Arial" w:hAnsi="Arial" w:cs="Arial"/>
          <w:b/>
          <w:i/>
          <w:color w:val="auto"/>
        </w:rPr>
        <w:lastRenderedPageBreak/>
        <w:t>telefon typu A3</w:t>
      </w:r>
      <w:r w:rsidRPr="00BA78BE">
        <w:rPr>
          <w:rFonts w:ascii="Arial" w:hAnsi="Arial" w:cs="Arial"/>
          <w:color w:val="auto"/>
        </w:rPr>
        <w:t xml:space="preserve"> – základní telefon pro uživatele s přístupovou LAN vrstvou 10/100/1000 </w:t>
      </w:r>
      <w:proofErr w:type="spellStart"/>
      <w:r w:rsidRPr="00BA78BE">
        <w:rPr>
          <w:rFonts w:ascii="Arial" w:hAnsi="Arial" w:cs="Arial"/>
          <w:color w:val="auto"/>
        </w:rPr>
        <w:t>Mb</w:t>
      </w:r>
      <w:proofErr w:type="spellEnd"/>
      <w:r w:rsidRPr="00BA78BE">
        <w:rPr>
          <w:rFonts w:ascii="Arial" w:hAnsi="Arial" w:cs="Arial"/>
          <w:color w:val="auto"/>
        </w:rPr>
        <w:t>/s,</w:t>
      </w:r>
    </w:p>
    <w:p w14:paraId="519F6026" w14:textId="77777777" w:rsidR="00797CF7" w:rsidRPr="00BA78BE" w:rsidRDefault="00797CF7" w:rsidP="00797CF7">
      <w:pPr>
        <w:numPr>
          <w:ilvl w:val="0"/>
          <w:numId w:val="7"/>
        </w:numPr>
        <w:spacing w:after="20" w:line="240" w:lineRule="auto"/>
        <w:ind w:left="1372" w:right="0" w:hanging="357"/>
        <w:jc w:val="left"/>
        <w:rPr>
          <w:rFonts w:ascii="Arial" w:hAnsi="Arial" w:cs="Arial"/>
          <w:color w:val="auto"/>
        </w:rPr>
      </w:pPr>
      <w:r w:rsidRPr="00BA78BE">
        <w:rPr>
          <w:rFonts w:ascii="Arial" w:hAnsi="Arial" w:cs="Arial"/>
          <w:b/>
          <w:i/>
          <w:color w:val="auto"/>
        </w:rPr>
        <w:t>telefon typu B</w:t>
      </w:r>
      <w:r w:rsidRPr="00BA78BE">
        <w:rPr>
          <w:rFonts w:ascii="Arial" w:hAnsi="Arial" w:cs="Arial"/>
          <w:color w:val="auto"/>
        </w:rPr>
        <w:t xml:space="preserve"> – telefon pro střední management, telefon s kamerou pro video hovory a velkým barevným displejem,</w:t>
      </w:r>
    </w:p>
    <w:p w14:paraId="6A3861AD" w14:textId="77777777" w:rsidR="00797CF7" w:rsidRPr="00BA78BE" w:rsidRDefault="00797CF7" w:rsidP="00797CF7">
      <w:pPr>
        <w:numPr>
          <w:ilvl w:val="0"/>
          <w:numId w:val="7"/>
        </w:numPr>
        <w:spacing w:after="20" w:line="240" w:lineRule="auto"/>
        <w:ind w:left="1372" w:right="0" w:hanging="357"/>
        <w:jc w:val="left"/>
        <w:rPr>
          <w:rFonts w:ascii="Arial" w:hAnsi="Arial" w:cs="Arial"/>
          <w:color w:val="auto"/>
        </w:rPr>
      </w:pPr>
      <w:r w:rsidRPr="00BA78BE">
        <w:rPr>
          <w:rFonts w:ascii="Arial" w:hAnsi="Arial" w:cs="Arial"/>
          <w:b/>
          <w:i/>
          <w:color w:val="auto"/>
        </w:rPr>
        <w:t>telefon typu C</w:t>
      </w:r>
      <w:r w:rsidRPr="00BA78BE">
        <w:rPr>
          <w:rFonts w:ascii="Arial" w:hAnsi="Arial" w:cs="Arial"/>
          <w:color w:val="auto"/>
        </w:rPr>
        <w:t xml:space="preserve"> – asistentský telefon s velkým displejem a velkým počtem tlačítek linek s indikací jejich stavu,</w:t>
      </w:r>
      <w:r w:rsidRPr="00BA78BE">
        <w:rPr>
          <w:rFonts w:ascii="Arial" w:hAnsi="Arial" w:cs="Arial"/>
          <w:b/>
          <w:i/>
          <w:color w:val="auto"/>
        </w:rPr>
        <w:t xml:space="preserve"> </w:t>
      </w:r>
    </w:p>
    <w:p w14:paraId="10081BD1" w14:textId="77777777" w:rsidR="00797CF7" w:rsidRPr="00BA78BE" w:rsidRDefault="00797CF7" w:rsidP="00797CF7">
      <w:pPr>
        <w:numPr>
          <w:ilvl w:val="0"/>
          <w:numId w:val="7"/>
        </w:numPr>
        <w:spacing w:after="20" w:line="240" w:lineRule="auto"/>
        <w:ind w:left="1372" w:right="0" w:hanging="357"/>
        <w:jc w:val="left"/>
        <w:rPr>
          <w:rFonts w:ascii="Arial" w:hAnsi="Arial" w:cs="Arial"/>
          <w:color w:val="auto"/>
        </w:rPr>
      </w:pPr>
      <w:r w:rsidRPr="00BA78BE">
        <w:rPr>
          <w:rFonts w:ascii="Arial" w:hAnsi="Arial" w:cs="Arial"/>
          <w:b/>
          <w:i/>
          <w:color w:val="auto"/>
        </w:rPr>
        <w:t>telefon typu D</w:t>
      </w:r>
      <w:r w:rsidRPr="00BA78BE">
        <w:rPr>
          <w:rFonts w:ascii="Arial" w:hAnsi="Arial" w:cs="Arial"/>
          <w:color w:val="auto"/>
        </w:rPr>
        <w:t xml:space="preserve"> – telefon pro vyšší management, telefon s integrovanou HD kamerou pro video hovory a velkým barevným displejem,</w:t>
      </w:r>
    </w:p>
    <w:p w14:paraId="221FDEF8" w14:textId="77777777" w:rsidR="00797CF7" w:rsidRPr="00BA78BE" w:rsidRDefault="00797CF7" w:rsidP="00797CF7">
      <w:pPr>
        <w:numPr>
          <w:ilvl w:val="0"/>
          <w:numId w:val="7"/>
        </w:numPr>
        <w:spacing w:after="20" w:line="240" w:lineRule="auto"/>
        <w:ind w:left="1372" w:right="0" w:hanging="357"/>
        <w:jc w:val="left"/>
        <w:rPr>
          <w:rFonts w:ascii="Arial" w:hAnsi="Arial" w:cs="Arial"/>
          <w:color w:val="auto"/>
        </w:rPr>
      </w:pPr>
      <w:r w:rsidRPr="00BA78BE">
        <w:rPr>
          <w:rFonts w:ascii="Arial" w:hAnsi="Arial" w:cs="Arial"/>
          <w:b/>
          <w:i/>
          <w:color w:val="auto"/>
        </w:rPr>
        <w:t>videokonferenční jednotka typu E</w:t>
      </w:r>
      <w:r w:rsidRPr="00BA78BE">
        <w:rPr>
          <w:rFonts w:ascii="Arial" w:hAnsi="Arial" w:cs="Arial"/>
          <w:color w:val="auto"/>
        </w:rPr>
        <w:t xml:space="preserve"> – základní videokonferenční jednotka připojitelná k externímu monitoru. Podpora </w:t>
      </w:r>
      <w:proofErr w:type="spellStart"/>
      <w:r w:rsidRPr="00BA78BE">
        <w:rPr>
          <w:rFonts w:ascii="Arial" w:hAnsi="Arial" w:cs="Arial"/>
          <w:color w:val="auto"/>
        </w:rPr>
        <w:t>FullHD</w:t>
      </w:r>
      <w:proofErr w:type="spellEnd"/>
      <w:r w:rsidRPr="00BA78BE">
        <w:rPr>
          <w:rFonts w:ascii="Arial" w:hAnsi="Arial" w:cs="Arial"/>
          <w:color w:val="auto"/>
        </w:rPr>
        <w:t xml:space="preserve"> rozlišení a doprovodného prezentačního kanálu, dodávka včetně presentační jednotky,</w:t>
      </w:r>
    </w:p>
    <w:p w14:paraId="3BB992DB" w14:textId="77777777" w:rsidR="00797CF7" w:rsidRPr="00BA78BE" w:rsidRDefault="00797CF7" w:rsidP="00797CF7">
      <w:pPr>
        <w:numPr>
          <w:ilvl w:val="0"/>
          <w:numId w:val="7"/>
        </w:numPr>
        <w:spacing w:after="20" w:line="240" w:lineRule="auto"/>
        <w:ind w:left="1372" w:right="0" w:hanging="357"/>
        <w:jc w:val="left"/>
        <w:rPr>
          <w:rFonts w:ascii="Arial" w:hAnsi="Arial" w:cs="Arial"/>
          <w:color w:val="auto"/>
        </w:rPr>
      </w:pPr>
      <w:r w:rsidRPr="00BA78BE">
        <w:rPr>
          <w:rFonts w:ascii="Arial" w:hAnsi="Arial" w:cs="Arial"/>
          <w:b/>
          <w:i/>
          <w:color w:val="auto"/>
        </w:rPr>
        <w:t>videokonferenční jednotka typu F</w:t>
      </w:r>
      <w:r w:rsidRPr="00BA78BE">
        <w:rPr>
          <w:rFonts w:ascii="Arial" w:hAnsi="Arial" w:cs="Arial"/>
          <w:color w:val="auto"/>
        </w:rPr>
        <w:t xml:space="preserve"> – rozšířená videokonferenční jednotka připojitelná ke dvěma externím monitorům. Podpora </w:t>
      </w:r>
      <w:proofErr w:type="spellStart"/>
      <w:r w:rsidRPr="00BA78BE">
        <w:rPr>
          <w:rFonts w:ascii="Arial" w:hAnsi="Arial" w:cs="Arial"/>
          <w:color w:val="auto"/>
        </w:rPr>
        <w:t>FullHD</w:t>
      </w:r>
      <w:proofErr w:type="spellEnd"/>
      <w:r w:rsidRPr="00BA78BE">
        <w:rPr>
          <w:rFonts w:ascii="Arial" w:hAnsi="Arial" w:cs="Arial"/>
          <w:color w:val="auto"/>
        </w:rPr>
        <w:t xml:space="preserve"> rozlišení a doprovodného prezentačního kanálu, dodávka včetně dvou presentačních jednotek,</w:t>
      </w:r>
    </w:p>
    <w:p w14:paraId="5943AF54" w14:textId="77777777" w:rsidR="00797CF7" w:rsidRPr="00BA78BE" w:rsidRDefault="00797CF7" w:rsidP="00797CF7">
      <w:pPr>
        <w:numPr>
          <w:ilvl w:val="0"/>
          <w:numId w:val="7"/>
        </w:numPr>
        <w:spacing w:after="20" w:line="240" w:lineRule="auto"/>
        <w:ind w:left="1372" w:right="0" w:hanging="357"/>
        <w:jc w:val="left"/>
        <w:rPr>
          <w:rFonts w:ascii="Arial" w:hAnsi="Arial" w:cs="Arial"/>
          <w:color w:val="auto"/>
        </w:rPr>
      </w:pPr>
      <w:r w:rsidRPr="00BA78BE">
        <w:rPr>
          <w:rFonts w:ascii="Arial" w:hAnsi="Arial" w:cs="Arial"/>
          <w:b/>
          <w:i/>
          <w:color w:val="auto"/>
        </w:rPr>
        <w:t>videokonferenční jednotka typu G</w:t>
      </w:r>
      <w:r w:rsidRPr="00BA78BE">
        <w:rPr>
          <w:rFonts w:ascii="Arial" w:hAnsi="Arial" w:cs="Arial"/>
          <w:color w:val="auto"/>
        </w:rPr>
        <w:t xml:space="preserve"> – stabilní videokonferenční jednotka do jednací místnosti (velikost obrazovky min 50“). Podpora </w:t>
      </w:r>
      <w:proofErr w:type="spellStart"/>
      <w:r w:rsidRPr="00BA78BE">
        <w:rPr>
          <w:rFonts w:ascii="Arial" w:hAnsi="Arial" w:cs="Arial"/>
          <w:color w:val="auto"/>
        </w:rPr>
        <w:t>FullHD</w:t>
      </w:r>
      <w:proofErr w:type="spellEnd"/>
      <w:r w:rsidRPr="00BA78BE">
        <w:rPr>
          <w:rFonts w:ascii="Arial" w:hAnsi="Arial" w:cs="Arial"/>
          <w:color w:val="auto"/>
        </w:rPr>
        <w:t xml:space="preserve"> rozlišení a doprovodného prezentačního kanálu,</w:t>
      </w:r>
    </w:p>
    <w:p w14:paraId="14AA0634" w14:textId="77777777" w:rsidR="00797CF7" w:rsidRDefault="00797CF7" w:rsidP="00797CF7">
      <w:pPr>
        <w:numPr>
          <w:ilvl w:val="0"/>
          <w:numId w:val="7"/>
        </w:numPr>
        <w:spacing w:after="60" w:line="240" w:lineRule="auto"/>
        <w:ind w:left="1372" w:right="0" w:hanging="357"/>
        <w:jc w:val="left"/>
        <w:rPr>
          <w:rFonts w:ascii="Arial" w:hAnsi="Arial" w:cs="Arial"/>
          <w:color w:val="auto"/>
        </w:rPr>
      </w:pPr>
      <w:r w:rsidRPr="00BA78BE">
        <w:rPr>
          <w:rFonts w:ascii="Arial" w:hAnsi="Arial" w:cs="Arial"/>
          <w:b/>
          <w:i/>
          <w:color w:val="auto"/>
        </w:rPr>
        <w:t>Analogový převodník</w:t>
      </w:r>
      <w:r w:rsidRPr="00D76581">
        <w:rPr>
          <w:rFonts w:ascii="Arial" w:hAnsi="Arial" w:cs="Arial"/>
          <w:b/>
          <w:i/>
          <w:color w:val="auto"/>
        </w:rPr>
        <w:t xml:space="preserve"> </w:t>
      </w:r>
      <w:r w:rsidR="00D76581" w:rsidRPr="00D76581">
        <w:rPr>
          <w:rFonts w:ascii="Arial" w:hAnsi="Arial" w:cs="Arial"/>
          <w:b/>
          <w:i/>
          <w:color w:val="auto"/>
        </w:rPr>
        <w:t>typu H</w:t>
      </w:r>
      <w:r w:rsidR="00D76581">
        <w:rPr>
          <w:rFonts w:ascii="Arial" w:hAnsi="Arial" w:cs="Arial"/>
          <w:color w:val="auto"/>
        </w:rPr>
        <w:t xml:space="preserve"> </w:t>
      </w:r>
      <w:r w:rsidRPr="00BA78BE">
        <w:rPr>
          <w:rFonts w:ascii="Arial" w:hAnsi="Arial" w:cs="Arial"/>
          <w:color w:val="auto"/>
        </w:rPr>
        <w:t>– převodník pro integraci analogových zařízení do IP telefonní infrastruktury</w:t>
      </w:r>
      <w:r w:rsidR="00D76581">
        <w:rPr>
          <w:rFonts w:ascii="Arial" w:hAnsi="Arial" w:cs="Arial"/>
          <w:color w:val="auto"/>
        </w:rPr>
        <w:t xml:space="preserve"> 24 portů</w:t>
      </w:r>
      <w:r w:rsidR="0087757A">
        <w:rPr>
          <w:rFonts w:ascii="Arial" w:hAnsi="Arial" w:cs="Arial"/>
          <w:color w:val="auto"/>
        </w:rPr>
        <w:t xml:space="preserve"> FXS</w:t>
      </w:r>
      <w:r w:rsidRPr="00BA78BE">
        <w:rPr>
          <w:rFonts w:ascii="Arial" w:hAnsi="Arial" w:cs="Arial"/>
          <w:color w:val="auto"/>
        </w:rPr>
        <w:t>.</w:t>
      </w:r>
    </w:p>
    <w:p w14:paraId="59BCC6D1" w14:textId="77777777" w:rsidR="00D76581" w:rsidRPr="00BA78BE" w:rsidRDefault="00D76581" w:rsidP="00D76581">
      <w:pPr>
        <w:numPr>
          <w:ilvl w:val="0"/>
          <w:numId w:val="7"/>
        </w:numPr>
        <w:spacing w:after="60" w:line="240" w:lineRule="auto"/>
        <w:ind w:left="1372" w:right="0" w:hanging="357"/>
        <w:jc w:val="left"/>
        <w:rPr>
          <w:rFonts w:ascii="Arial" w:hAnsi="Arial" w:cs="Arial"/>
          <w:color w:val="auto"/>
        </w:rPr>
      </w:pPr>
      <w:r w:rsidRPr="00BA78BE">
        <w:rPr>
          <w:rFonts w:ascii="Arial" w:hAnsi="Arial" w:cs="Arial"/>
          <w:b/>
          <w:i/>
          <w:color w:val="auto"/>
        </w:rPr>
        <w:t>Analogový převodník</w:t>
      </w:r>
      <w:r>
        <w:rPr>
          <w:rFonts w:ascii="Arial" w:hAnsi="Arial" w:cs="Arial"/>
          <w:b/>
          <w:i/>
          <w:color w:val="auto"/>
        </w:rPr>
        <w:t xml:space="preserve"> typu I</w:t>
      </w:r>
      <w:r w:rsidRPr="00BA78BE">
        <w:rPr>
          <w:rFonts w:ascii="Arial" w:hAnsi="Arial" w:cs="Arial"/>
          <w:color w:val="auto"/>
        </w:rPr>
        <w:t xml:space="preserve"> – převodník pro integraci analogových zařízení do IP telefonní infrastruktury</w:t>
      </w:r>
      <w:r>
        <w:rPr>
          <w:rFonts w:ascii="Arial" w:hAnsi="Arial" w:cs="Arial"/>
          <w:color w:val="auto"/>
        </w:rPr>
        <w:t xml:space="preserve"> 4 porty FXS</w:t>
      </w:r>
      <w:r w:rsidRPr="00BA78BE">
        <w:rPr>
          <w:rFonts w:ascii="Arial" w:hAnsi="Arial" w:cs="Arial"/>
          <w:color w:val="auto"/>
        </w:rPr>
        <w:t>.</w:t>
      </w:r>
    </w:p>
    <w:p w14:paraId="3A24162B" w14:textId="77777777" w:rsidR="00D76581" w:rsidRPr="00BA78BE" w:rsidRDefault="00D76581" w:rsidP="00D76581">
      <w:pPr>
        <w:spacing w:after="60" w:line="240" w:lineRule="auto"/>
        <w:ind w:left="0" w:right="0" w:firstLine="0"/>
        <w:jc w:val="left"/>
        <w:rPr>
          <w:rFonts w:ascii="Arial" w:hAnsi="Arial" w:cs="Arial"/>
          <w:color w:val="auto"/>
        </w:rPr>
      </w:pPr>
    </w:p>
    <w:p w14:paraId="15734C16" w14:textId="77777777" w:rsidR="00797CF7" w:rsidRPr="00BA78BE" w:rsidRDefault="00797CF7" w:rsidP="00797CF7">
      <w:pPr>
        <w:rPr>
          <w:rFonts w:ascii="Arial" w:hAnsi="Arial" w:cs="Arial"/>
          <w:color w:val="auto"/>
        </w:rPr>
      </w:pPr>
      <w:r w:rsidRPr="00BA78BE">
        <w:rPr>
          <w:rFonts w:ascii="Arial" w:hAnsi="Arial" w:cs="Arial"/>
          <w:color w:val="auto"/>
        </w:rPr>
        <w:t>Počty uživatelských licencí odpovídají počtu požadovaných IP telefonů jednotlivých typů a jejich přiřazení koncovým uživatelům.  U uživatelů telefonních přístrojů typů „B“, „C“</w:t>
      </w:r>
      <w:r>
        <w:rPr>
          <w:rFonts w:ascii="Arial" w:hAnsi="Arial" w:cs="Arial"/>
          <w:color w:val="auto"/>
        </w:rPr>
        <w:t xml:space="preserve"> </w:t>
      </w:r>
      <w:r w:rsidRPr="00BA78BE">
        <w:rPr>
          <w:rFonts w:ascii="Arial" w:hAnsi="Arial" w:cs="Arial"/>
          <w:color w:val="auto"/>
        </w:rPr>
        <w:t xml:space="preserve">a „D“ se předpokládá použití dalšího multimediálního zařízení na pracovní stanici/notebooku a mobilní platformě </w:t>
      </w:r>
      <w:proofErr w:type="spellStart"/>
      <w:r w:rsidRPr="00BA78BE">
        <w:rPr>
          <w:rFonts w:ascii="Arial" w:hAnsi="Arial" w:cs="Arial"/>
          <w:color w:val="auto"/>
        </w:rPr>
        <w:t>smartphone</w:t>
      </w:r>
      <w:proofErr w:type="spellEnd"/>
      <w:r w:rsidRPr="00BA78BE">
        <w:rPr>
          <w:rFonts w:ascii="Arial" w:hAnsi="Arial" w:cs="Arial"/>
          <w:color w:val="auto"/>
        </w:rPr>
        <w:t xml:space="preserve"> nebo tablet.</w:t>
      </w:r>
    </w:p>
    <w:p w14:paraId="033AA104" w14:textId="77777777" w:rsidR="00797CF7" w:rsidRPr="00BA78BE" w:rsidRDefault="00797CF7" w:rsidP="00797CF7">
      <w:pPr>
        <w:rPr>
          <w:rFonts w:ascii="Arial" w:hAnsi="Arial" w:cs="Arial"/>
          <w:color w:val="auto"/>
        </w:rPr>
      </w:pPr>
      <w:r w:rsidRPr="00BA78BE">
        <w:rPr>
          <w:rFonts w:ascii="Arial" w:hAnsi="Arial" w:cs="Arial"/>
          <w:color w:val="auto"/>
        </w:rPr>
        <w:t>Přesná požadovaná funkční specifikace jednotlivých typů telefonních přístrojů je uvedena v následujících tabulkách.</w:t>
      </w:r>
    </w:p>
    <w:p w14:paraId="7B3FD2B1" w14:textId="77777777" w:rsidR="00797CF7" w:rsidRPr="000F2AD4" w:rsidRDefault="00797CF7" w:rsidP="00797CF7">
      <w:pPr>
        <w:pStyle w:val="Titulek"/>
        <w:keepNext/>
        <w:spacing w:before="120" w:after="40"/>
        <w:rPr>
          <w:rFonts w:ascii="Arial" w:hAnsi="Arial" w:cs="Arial"/>
          <w:b w:val="0"/>
          <w:szCs w:val="22"/>
        </w:rPr>
      </w:pPr>
      <w:bookmarkStart w:id="62" w:name="_Toc387157461"/>
      <w:r w:rsidRPr="000F2AD4">
        <w:rPr>
          <w:rFonts w:ascii="Arial" w:hAnsi="Arial" w:cs="Arial"/>
          <w:szCs w:val="22"/>
        </w:rPr>
        <w:t xml:space="preserve">Tabulka 5 </w:t>
      </w:r>
      <w:r w:rsidRPr="000F2AD4">
        <w:rPr>
          <w:rFonts w:ascii="Arial" w:hAnsi="Arial" w:cs="Arial"/>
          <w:b w:val="0"/>
          <w:szCs w:val="22"/>
        </w:rPr>
        <w:t xml:space="preserve"> Funkční požadavky na IP telefon typu A1</w:t>
      </w:r>
      <w:bookmarkEnd w:id="62"/>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2410"/>
        <w:gridCol w:w="1701"/>
      </w:tblGrid>
      <w:tr w:rsidR="00797CF7" w:rsidRPr="00BA78BE" w14:paraId="345A569C" w14:textId="77777777" w:rsidTr="008F7447">
        <w:trPr>
          <w:cantSplit/>
          <w:tblHeader/>
        </w:trPr>
        <w:tc>
          <w:tcPr>
            <w:tcW w:w="4820" w:type="dxa"/>
            <w:shd w:val="clear" w:color="auto" w:fill="BFBFBF"/>
          </w:tcPr>
          <w:p w14:paraId="5A82D201" w14:textId="77777777" w:rsidR="00797CF7" w:rsidRPr="00BA78BE" w:rsidRDefault="00797CF7" w:rsidP="008F7447">
            <w:pPr>
              <w:pStyle w:val="Bezmezer"/>
              <w:rPr>
                <w:rFonts w:ascii="Arial" w:hAnsi="Arial" w:cs="Arial"/>
                <w:b/>
              </w:rPr>
            </w:pPr>
            <w:r w:rsidRPr="00BA78BE">
              <w:rPr>
                <w:rFonts w:ascii="Arial" w:hAnsi="Arial" w:cs="Arial"/>
                <w:b/>
              </w:rPr>
              <w:t>Požadovaná funkcionalita/vlastnost</w:t>
            </w:r>
          </w:p>
        </w:tc>
        <w:tc>
          <w:tcPr>
            <w:tcW w:w="2410" w:type="dxa"/>
            <w:shd w:val="clear" w:color="auto" w:fill="BFBFBF"/>
          </w:tcPr>
          <w:p w14:paraId="67BF4AF3" w14:textId="77777777" w:rsidR="00797CF7" w:rsidRPr="00BA78BE" w:rsidRDefault="00797CF7" w:rsidP="008F7447">
            <w:pPr>
              <w:pStyle w:val="Bezmezer"/>
              <w:rPr>
                <w:rFonts w:ascii="Arial" w:hAnsi="Arial" w:cs="Arial"/>
                <w:b/>
              </w:rPr>
            </w:pPr>
            <w:r w:rsidRPr="00BA78BE">
              <w:rPr>
                <w:rFonts w:ascii="Arial" w:hAnsi="Arial" w:cs="Arial"/>
                <w:b/>
              </w:rPr>
              <w:t>Způsob splnění požadované funkcionality/vlastnosti</w:t>
            </w:r>
          </w:p>
        </w:tc>
        <w:tc>
          <w:tcPr>
            <w:tcW w:w="1701" w:type="dxa"/>
            <w:shd w:val="clear" w:color="auto" w:fill="BFBFBF"/>
          </w:tcPr>
          <w:p w14:paraId="30AB3D45" w14:textId="6F0E39B9" w:rsidR="00797CF7" w:rsidRPr="00BA78BE" w:rsidRDefault="00797CF7" w:rsidP="008F7447">
            <w:pPr>
              <w:pStyle w:val="Bezmezer"/>
              <w:rPr>
                <w:rFonts w:ascii="Arial" w:hAnsi="Arial" w:cs="Arial"/>
                <w:b/>
              </w:rPr>
            </w:pPr>
            <w:r w:rsidRPr="00BA78BE">
              <w:rPr>
                <w:rFonts w:ascii="Arial" w:hAnsi="Arial" w:cs="Arial"/>
                <w:b/>
              </w:rPr>
              <w:t xml:space="preserve">Doplní </w:t>
            </w:r>
            <w:r w:rsidR="00547836" w:rsidRPr="00547836">
              <w:rPr>
                <w:rFonts w:ascii="Arial" w:hAnsi="Arial" w:cs="Arial"/>
                <w:b/>
              </w:rPr>
              <w:t>dodavatel</w:t>
            </w:r>
            <w:r w:rsidRPr="00BA78BE">
              <w:rPr>
                <w:rFonts w:ascii="Arial" w:hAnsi="Arial" w:cs="Arial"/>
                <w:b/>
              </w:rPr>
              <w:t xml:space="preserve"> dle nabízeného zařízení</w:t>
            </w:r>
          </w:p>
        </w:tc>
      </w:tr>
      <w:tr w:rsidR="00797CF7" w:rsidRPr="00BA78BE" w14:paraId="059F08DF" w14:textId="77777777" w:rsidTr="008F7447">
        <w:trPr>
          <w:cantSplit/>
        </w:trPr>
        <w:tc>
          <w:tcPr>
            <w:tcW w:w="4820" w:type="dxa"/>
            <w:shd w:val="clear" w:color="auto" w:fill="auto"/>
          </w:tcPr>
          <w:p w14:paraId="08B970A6" w14:textId="77777777" w:rsidR="00797CF7" w:rsidRPr="00BA78BE" w:rsidRDefault="00797CF7" w:rsidP="008F7447">
            <w:pPr>
              <w:pStyle w:val="Bezmezer"/>
              <w:rPr>
                <w:rFonts w:ascii="Arial" w:hAnsi="Arial" w:cs="Arial"/>
              </w:rPr>
            </w:pPr>
            <w:r w:rsidRPr="00BA78BE">
              <w:rPr>
                <w:rFonts w:ascii="Arial" w:hAnsi="Arial" w:cs="Arial"/>
              </w:rPr>
              <w:t>Výrobce zařízení</w:t>
            </w:r>
          </w:p>
        </w:tc>
        <w:tc>
          <w:tcPr>
            <w:tcW w:w="2410" w:type="dxa"/>
            <w:shd w:val="clear" w:color="auto" w:fill="auto"/>
          </w:tcPr>
          <w:p w14:paraId="4D2338D7" w14:textId="77777777" w:rsidR="00797CF7" w:rsidRPr="00BA78BE" w:rsidRDefault="00797CF7" w:rsidP="008F7447">
            <w:pPr>
              <w:pStyle w:val="Bezmezer"/>
              <w:rPr>
                <w:rFonts w:ascii="Arial" w:hAnsi="Arial" w:cs="Arial"/>
              </w:rPr>
            </w:pPr>
            <w:r w:rsidRPr="00BA78BE">
              <w:rPr>
                <w:rFonts w:ascii="Arial" w:hAnsi="Arial" w:cs="Arial"/>
              </w:rPr>
              <w:t>Uvedení výrobce</w:t>
            </w:r>
          </w:p>
        </w:tc>
        <w:tc>
          <w:tcPr>
            <w:tcW w:w="1701" w:type="dxa"/>
            <w:shd w:val="clear" w:color="auto" w:fill="auto"/>
          </w:tcPr>
          <w:p w14:paraId="5B487435" w14:textId="2782A731"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4069903A" w14:textId="77777777" w:rsidTr="008F7447">
        <w:trPr>
          <w:cantSplit/>
        </w:trPr>
        <w:tc>
          <w:tcPr>
            <w:tcW w:w="4820" w:type="dxa"/>
            <w:shd w:val="clear" w:color="auto" w:fill="auto"/>
          </w:tcPr>
          <w:p w14:paraId="412410E7" w14:textId="0FC95EAD" w:rsidR="00797CF7" w:rsidRPr="00BA78BE" w:rsidRDefault="00797CF7" w:rsidP="008F7447">
            <w:pPr>
              <w:pStyle w:val="Bezmezer"/>
              <w:rPr>
                <w:rFonts w:ascii="Arial" w:hAnsi="Arial" w:cs="Arial"/>
              </w:rPr>
            </w:pPr>
            <w:r w:rsidRPr="00BA78BE">
              <w:rPr>
                <w:rFonts w:ascii="Arial" w:hAnsi="Arial" w:cs="Arial"/>
              </w:rPr>
              <w:t xml:space="preserve">Produktové číslo (typ) nabízeného zařízení (v případě, že je zařízené popsáno více produktovými čísly, uvede </w:t>
            </w:r>
            <w:r w:rsidR="00547836" w:rsidRPr="00547836">
              <w:rPr>
                <w:rFonts w:ascii="Arial" w:hAnsi="Arial" w:cs="Arial"/>
              </w:rPr>
              <w:t>dodavatel</w:t>
            </w:r>
            <w:r w:rsidRPr="00BA78BE">
              <w:rPr>
                <w:rFonts w:ascii="Arial" w:hAnsi="Arial" w:cs="Arial"/>
              </w:rPr>
              <w:t xml:space="preserve"> hlavní produktové číslo nabízeného zařízení)</w:t>
            </w:r>
          </w:p>
        </w:tc>
        <w:tc>
          <w:tcPr>
            <w:tcW w:w="2410" w:type="dxa"/>
            <w:shd w:val="clear" w:color="auto" w:fill="auto"/>
          </w:tcPr>
          <w:p w14:paraId="1FA9491C" w14:textId="77777777" w:rsidR="00797CF7" w:rsidRPr="00BA78BE" w:rsidRDefault="00797CF7" w:rsidP="008F7447">
            <w:pPr>
              <w:pStyle w:val="Bezmezer"/>
              <w:rPr>
                <w:rFonts w:ascii="Arial" w:hAnsi="Arial" w:cs="Arial"/>
              </w:rPr>
            </w:pPr>
            <w:r w:rsidRPr="00BA78BE">
              <w:rPr>
                <w:rFonts w:ascii="Arial" w:hAnsi="Arial" w:cs="Arial"/>
              </w:rPr>
              <w:t>Uvedení produktového čísla</w:t>
            </w:r>
          </w:p>
        </w:tc>
        <w:tc>
          <w:tcPr>
            <w:tcW w:w="1701" w:type="dxa"/>
            <w:shd w:val="clear" w:color="auto" w:fill="auto"/>
          </w:tcPr>
          <w:p w14:paraId="3C666CD2" w14:textId="5A54BA2C"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54E82CF8" w14:textId="77777777" w:rsidTr="008F7447">
        <w:trPr>
          <w:cantSplit/>
        </w:trPr>
        <w:tc>
          <w:tcPr>
            <w:tcW w:w="4820" w:type="dxa"/>
            <w:shd w:val="clear" w:color="auto" w:fill="auto"/>
          </w:tcPr>
          <w:p w14:paraId="2CCED60A" w14:textId="77777777" w:rsidR="00797CF7" w:rsidRPr="00BA78BE" w:rsidRDefault="00797CF7" w:rsidP="008F7447">
            <w:pPr>
              <w:pStyle w:val="Bezmezer"/>
              <w:rPr>
                <w:rFonts w:ascii="Arial" w:hAnsi="Arial" w:cs="Arial"/>
              </w:rPr>
            </w:pPr>
            <w:r w:rsidRPr="00BA78BE">
              <w:rPr>
                <w:rFonts w:ascii="Arial" w:hAnsi="Arial" w:cs="Arial"/>
              </w:rPr>
              <w:t>Odkaz na www stránky výrobce zařízení, kde je k dispozici detailní technická specifikace (</w:t>
            </w:r>
            <w:proofErr w:type="spellStart"/>
            <w:r w:rsidRPr="00BA78BE">
              <w:rPr>
                <w:rFonts w:ascii="Arial" w:hAnsi="Arial" w:cs="Arial"/>
              </w:rPr>
              <w:t>DataSheet</w:t>
            </w:r>
            <w:proofErr w:type="spellEnd"/>
            <w:r w:rsidRPr="00BA78BE">
              <w:rPr>
                <w:rFonts w:ascii="Arial" w:hAnsi="Arial" w:cs="Arial"/>
              </w:rPr>
              <w:t xml:space="preserve">) v českém nebo anglickém jazyce </w:t>
            </w:r>
          </w:p>
        </w:tc>
        <w:tc>
          <w:tcPr>
            <w:tcW w:w="2410" w:type="dxa"/>
            <w:shd w:val="clear" w:color="auto" w:fill="auto"/>
          </w:tcPr>
          <w:p w14:paraId="15F616BA" w14:textId="77777777" w:rsidR="00797CF7" w:rsidRPr="00BA78BE" w:rsidRDefault="00797CF7" w:rsidP="008F7447">
            <w:pPr>
              <w:pStyle w:val="Bezmezer"/>
              <w:rPr>
                <w:rFonts w:ascii="Arial" w:hAnsi="Arial" w:cs="Arial"/>
              </w:rPr>
            </w:pPr>
            <w:r w:rsidRPr="00BA78BE">
              <w:rPr>
                <w:rFonts w:ascii="Arial" w:hAnsi="Arial" w:cs="Arial"/>
              </w:rPr>
              <w:t>Uvedení požadovaného odkazu</w:t>
            </w:r>
          </w:p>
        </w:tc>
        <w:tc>
          <w:tcPr>
            <w:tcW w:w="1701" w:type="dxa"/>
            <w:shd w:val="clear" w:color="auto" w:fill="auto"/>
          </w:tcPr>
          <w:p w14:paraId="1CD28FED" w14:textId="7F770CBC"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12FB2185" w14:textId="77777777" w:rsidTr="008F7447">
        <w:trPr>
          <w:cantSplit/>
        </w:trPr>
        <w:tc>
          <w:tcPr>
            <w:tcW w:w="4820" w:type="dxa"/>
            <w:shd w:val="clear" w:color="auto" w:fill="auto"/>
            <w:vAlign w:val="center"/>
          </w:tcPr>
          <w:p w14:paraId="6A1216EF" w14:textId="77777777" w:rsidR="00797CF7" w:rsidRPr="00BA78BE" w:rsidRDefault="00797CF7" w:rsidP="008F7447">
            <w:pPr>
              <w:pStyle w:val="Bezmezer"/>
              <w:rPr>
                <w:rFonts w:ascii="Arial" w:hAnsi="Arial" w:cs="Arial"/>
              </w:rPr>
            </w:pPr>
            <w:r w:rsidRPr="00BA78BE">
              <w:rPr>
                <w:rFonts w:ascii="Arial" w:hAnsi="Arial" w:cs="Arial"/>
              </w:rPr>
              <w:t xml:space="preserve">Napájení po </w:t>
            </w:r>
            <w:proofErr w:type="spellStart"/>
            <w:r w:rsidRPr="00BA78BE">
              <w:rPr>
                <w:rFonts w:ascii="Arial" w:hAnsi="Arial" w:cs="Arial"/>
              </w:rPr>
              <w:t>Ethernetu</w:t>
            </w:r>
            <w:proofErr w:type="spellEnd"/>
            <w:r w:rsidRPr="00BA78BE">
              <w:rPr>
                <w:rFonts w:ascii="Arial" w:hAnsi="Arial" w:cs="Arial"/>
              </w:rPr>
              <w:t xml:space="preserve"> IEEE 802.3af </w:t>
            </w:r>
            <w:proofErr w:type="spellStart"/>
            <w:r w:rsidRPr="00BA78BE">
              <w:rPr>
                <w:rFonts w:ascii="Arial" w:hAnsi="Arial" w:cs="Arial"/>
              </w:rPr>
              <w:t>PoE</w:t>
            </w:r>
            <w:proofErr w:type="spellEnd"/>
            <w:r w:rsidRPr="00BA78BE">
              <w:rPr>
                <w:rFonts w:ascii="Arial" w:hAnsi="Arial" w:cs="Arial"/>
              </w:rPr>
              <w:t xml:space="preserve">, nebo přes </w:t>
            </w:r>
            <w:proofErr w:type="spellStart"/>
            <w:r w:rsidRPr="00BA78BE">
              <w:rPr>
                <w:rFonts w:ascii="Arial" w:hAnsi="Arial" w:cs="Arial"/>
              </w:rPr>
              <w:t>ext</w:t>
            </w:r>
            <w:proofErr w:type="spellEnd"/>
            <w:r w:rsidRPr="00BA78BE">
              <w:rPr>
                <w:rFonts w:ascii="Arial" w:hAnsi="Arial" w:cs="Arial"/>
              </w:rPr>
              <w:t>. Zdroj</w:t>
            </w:r>
          </w:p>
        </w:tc>
        <w:tc>
          <w:tcPr>
            <w:tcW w:w="2410" w:type="dxa"/>
            <w:shd w:val="clear" w:color="auto" w:fill="auto"/>
            <w:vAlign w:val="center"/>
          </w:tcPr>
          <w:p w14:paraId="5306BDCB"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44ABEEF6" w14:textId="153097F0"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5DB14C67" w14:textId="77777777" w:rsidTr="008F7447">
        <w:trPr>
          <w:cantSplit/>
        </w:trPr>
        <w:tc>
          <w:tcPr>
            <w:tcW w:w="4820" w:type="dxa"/>
            <w:shd w:val="clear" w:color="auto" w:fill="auto"/>
            <w:vAlign w:val="center"/>
          </w:tcPr>
          <w:p w14:paraId="4741B01A" w14:textId="77777777" w:rsidR="00797CF7" w:rsidRPr="00BA78BE" w:rsidRDefault="00797CF7" w:rsidP="008F7447">
            <w:pPr>
              <w:pStyle w:val="Bezmezer"/>
              <w:rPr>
                <w:rFonts w:ascii="Arial" w:hAnsi="Arial" w:cs="Arial"/>
              </w:rPr>
            </w:pPr>
            <w:r w:rsidRPr="00BA78BE">
              <w:rPr>
                <w:rFonts w:ascii="Arial" w:hAnsi="Arial" w:cs="Arial"/>
              </w:rPr>
              <w:t xml:space="preserve">VLAN 802.1q, možnost </w:t>
            </w:r>
            <w:proofErr w:type="spellStart"/>
            <w:r w:rsidRPr="00BA78BE">
              <w:rPr>
                <w:rFonts w:ascii="Arial" w:hAnsi="Arial" w:cs="Arial"/>
              </w:rPr>
              <w:t>tagování</w:t>
            </w:r>
            <w:proofErr w:type="spellEnd"/>
            <w:r w:rsidRPr="00BA78BE">
              <w:rPr>
                <w:rFonts w:ascii="Arial" w:hAnsi="Arial" w:cs="Arial"/>
              </w:rPr>
              <w:t xml:space="preserve"> rámců dle 802.1p</w:t>
            </w:r>
          </w:p>
        </w:tc>
        <w:tc>
          <w:tcPr>
            <w:tcW w:w="2410" w:type="dxa"/>
            <w:shd w:val="clear" w:color="auto" w:fill="auto"/>
            <w:vAlign w:val="center"/>
          </w:tcPr>
          <w:p w14:paraId="3E0DA58B"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2C94A601" w14:textId="04418D9C"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15FAC22B" w14:textId="77777777" w:rsidTr="008F7447">
        <w:trPr>
          <w:cantSplit/>
        </w:trPr>
        <w:tc>
          <w:tcPr>
            <w:tcW w:w="4820" w:type="dxa"/>
            <w:shd w:val="clear" w:color="auto" w:fill="auto"/>
            <w:vAlign w:val="center"/>
          </w:tcPr>
          <w:p w14:paraId="75CCF5AA" w14:textId="77777777" w:rsidR="00797CF7" w:rsidRPr="00BA78BE" w:rsidRDefault="00797CF7" w:rsidP="008F7447">
            <w:pPr>
              <w:pStyle w:val="Bezmezer"/>
              <w:rPr>
                <w:rFonts w:ascii="Arial" w:hAnsi="Arial" w:cs="Arial"/>
              </w:rPr>
            </w:pPr>
            <w:r w:rsidRPr="00BA78BE">
              <w:rPr>
                <w:rFonts w:ascii="Arial" w:hAnsi="Arial" w:cs="Arial"/>
              </w:rPr>
              <w:t xml:space="preserve">Signalizační protokol </w:t>
            </w:r>
          </w:p>
        </w:tc>
        <w:tc>
          <w:tcPr>
            <w:tcW w:w="2410" w:type="dxa"/>
            <w:shd w:val="clear" w:color="auto" w:fill="auto"/>
            <w:vAlign w:val="center"/>
          </w:tcPr>
          <w:p w14:paraId="52F96A53" w14:textId="77777777" w:rsidR="00797CF7" w:rsidRPr="00BA78BE" w:rsidRDefault="00797CF7" w:rsidP="008F7447">
            <w:pPr>
              <w:pStyle w:val="Bezmezer"/>
              <w:rPr>
                <w:rFonts w:ascii="Arial" w:hAnsi="Arial" w:cs="Arial"/>
              </w:rPr>
            </w:pPr>
            <w:r w:rsidRPr="00BA78BE">
              <w:rPr>
                <w:rFonts w:ascii="Arial" w:hAnsi="Arial" w:cs="Arial"/>
              </w:rPr>
              <w:t>SIP nebo podobný protokol na textové bázi</w:t>
            </w:r>
          </w:p>
        </w:tc>
        <w:tc>
          <w:tcPr>
            <w:tcW w:w="1701" w:type="dxa"/>
            <w:shd w:val="clear" w:color="auto" w:fill="auto"/>
          </w:tcPr>
          <w:p w14:paraId="4570DDD3" w14:textId="61E24EB8"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704D8AF5" w14:textId="77777777" w:rsidTr="008F7447">
        <w:trPr>
          <w:cantSplit/>
        </w:trPr>
        <w:tc>
          <w:tcPr>
            <w:tcW w:w="4820" w:type="dxa"/>
            <w:shd w:val="clear" w:color="auto" w:fill="auto"/>
            <w:vAlign w:val="center"/>
          </w:tcPr>
          <w:p w14:paraId="4FF7AF48" w14:textId="77777777" w:rsidR="00797CF7" w:rsidRPr="00BA78BE" w:rsidRDefault="00797CF7" w:rsidP="008F7447">
            <w:pPr>
              <w:pStyle w:val="Bezmezer"/>
              <w:rPr>
                <w:rFonts w:ascii="Arial" w:hAnsi="Arial" w:cs="Arial"/>
              </w:rPr>
            </w:pPr>
            <w:r w:rsidRPr="00BA78BE">
              <w:rPr>
                <w:rFonts w:ascii="Arial" w:hAnsi="Arial" w:cs="Arial"/>
              </w:rPr>
              <w:lastRenderedPageBreak/>
              <w:t xml:space="preserve">Audio </w:t>
            </w:r>
            <w:proofErr w:type="spellStart"/>
            <w:r w:rsidRPr="00BA78BE">
              <w:rPr>
                <w:rFonts w:ascii="Arial" w:hAnsi="Arial" w:cs="Arial"/>
              </w:rPr>
              <w:t>kodeky</w:t>
            </w:r>
            <w:proofErr w:type="spellEnd"/>
            <w:r w:rsidRPr="00BA78BE">
              <w:rPr>
                <w:rFonts w:ascii="Arial" w:hAnsi="Arial" w:cs="Arial"/>
              </w:rPr>
              <w:t xml:space="preserve"> </w:t>
            </w:r>
          </w:p>
        </w:tc>
        <w:tc>
          <w:tcPr>
            <w:tcW w:w="2410" w:type="dxa"/>
            <w:shd w:val="clear" w:color="auto" w:fill="auto"/>
            <w:vAlign w:val="center"/>
          </w:tcPr>
          <w:p w14:paraId="6C0C37D1" w14:textId="77777777" w:rsidR="00797CF7" w:rsidRPr="00BA78BE" w:rsidRDefault="00797CF7" w:rsidP="00F73D80">
            <w:pPr>
              <w:pStyle w:val="Bezmezer"/>
              <w:rPr>
                <w:rFonts w:ascii="Arial" w:hAnsi="Arial" w:cs="Arial"/>
              </w:rPr>
            </w:pPr>
            <w:r w:rsidRPr="00BA78BE">
              <w:rPr>
                <w:rFonts w:ascii="Arial" w:hAnsi="Arial" w:cs="Arial"/>
              </w:rPr>
              <w:t xml:space="preserve">G.711, G.722,  G.729, </w:t>
            </w:r>
          </w:p>
        </w:tc>
        <w:tc>
          <w:tcPr>
            <w:tcW w:w="1701" w:type="dxa"/>
            <w:shd w:val="clear" w:color="auto" w:fill="auto"/>
          </w:tcPr>
          <w:p w14:paraId="2BC644E3" w14:textId="41F2D9C3"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3CB3B037" w14:textId="77777777" w:rsidTr="008F7447">
        <w:trPr>
          <w:cantSplit/>
        </w:trPr>
        <w:tc>
          <w:tcPr>
            <w:tcW w:w="4820" w:type="dxa"/>
            <w:shd w:val="clear" w:color="auto" w:fill="auto"/>
            <w:vAlign w:val="center"/>
          </w:tcPr>
          <w:p w14:paraId="69D8D8AE" w14:textId="77777777" w:rsidR="00797CF7" w:rsidRPr="00BA78BE" w:rsidRDefault="00797CF7" w:rsidP="008F7447">
            <w:pPr>
              <w:pStyle w:val="Bezmezer"/>
              <w:rPr>
                <w:rFonts w:ascii="Arial" w:hAnsi="Arial" w:cs="Arial"/>
              </w:rPr>
            </w:pPr>
            <w:r w:rsidRPr="00BA78BE">
              <w:rPr>
                <w:rFonts w:ascii="Arial" w:hAnsi="Arial" w:cs="Arial"/>
              </w:rPr>
              <w:t>Podpora DHCP, možnost manuální konfigurace sítě včetně konfigurace VLAN a možnost automatického přiřazení do hlasové VLAN dle konfigurace přepínače</w:t>
            </w:r>
          </w:p>
        </w:tc>
        <w:tc>
          <w:tcPr>
            <w:tcW w:w="2410" w:type="dxa"/>
            <w:shd w:val="clear" w:color="auto" w:fill="auto"/>
            <w:vAlign w:val="center"/>
          </w:tcPr>
          <w:p w14:paraId="3EFD78D5"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1D115341" w14:textId="1C98DD6B"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7DD39F4A" w14:textId="77777777" w:rsidTr="008F7447">
        <w:trPr>
          <w:cantSplit/>
        </w:trPr>
        <w:tc>
          <w:tcPr>
            <w:tcW w:w="4820" w:type="dxa"/>
            <w:shd w:val="clear" w:color="auto" w:fill="auto"/>
            <w:vAlign w:val="center"/>
          </w:tcPr>
          <w:p w14:paraId="547C1262" w14:textId="77777777" w:rsidR="00797CF7" w:rsidRPr="00BA78BE" w:rsidRDefault="00797CF7" w:rsidP="008F7447">
            <w:pPr>
              <w:pStyle w:val="Bezmezer"/>
              <w:rPr>
                <w:rFonts w:ascii="Arial" w:hAnsi="Arial" w:cs="Arial"/>
              </w:rPr>
            </w:pPr>
            <w:r w:rsidRPr="00BA78BE">
              <w:rPr>
                <w:rFonts w:ascii="Arial" w:hAnsi="Arial" w:cs="Arial"/>
              </w:rPr>
              <w:t xml:space="preserve">Integrovaný </w:t>
            </w:r>
            <w:proofErr w:type="spellStart"/>
            <w:r w:rsidRPr="00BA78BE">
              <w:rPr>
                <w:rFonts w:ascii="Arial" w:hAnsi="Arial" w:cs="Arial"/>
              </w:rPr>
              <w:t>Ethernet</w:t>
            </w:r>
            <w:proofErr w:type="spellEnd"/>
            <w:r w:rsidRPr="00BA78BE">
              <w:rPr>
                <w:rFonts w:ascii="Arial" w:hAnsi="Arial" w:cs="Arial"/>
              </w:rPr>
              <w:t xml:space="preserve"> </w:t>
            </w:r>
            <w:proofErr w:type="spellStart"/>
            <w:r w:rsidRPr="00BA78BE">
              <w:rPr>
                <w:rFonts w:ascii="Arial" w:hAnsi="Arial" w:cs="Arial"/>
              </w:rPr>
              <w:t>switch</w:t>
            </w:r>
            <w:proofErr w:type="spellEnd"/>
            <w:r w:rsidRPr="00BA78BE">
              <w:rPr>
                <w:rFonts w:ascii="Arial" w:hAnsi="Arial" w:cs="Arial"/>
              </w:rPr>
              <w:t xml:space="preserve"> pro připojení do LAN a připojení PC s minimální rychlostí</w:t>
            </w:r>
          </w:p>
        </w:tc>
        <w:tc>
          <w:tcPr>
            <w:tcW w:w="2410" w:type="dxa"/>
            <w:shd w:val="clear" w:color="auto" w:fill="auto"/>
            <w:vAlign w:val="center"/>
          </w:tcPr>
          <w:p w14:paraId="36DA22BA" w14:textId="77777777" w:rsidR="00797CF7" w:rsidRPr="00BA78BE" w:rsidRDefault="00797CF7" w:rsidP="00731E03">
            <w:pPr>
              <w:pStyle w:val="Bezmezer"/>
              <w:rPr>
                <w:rFonts w:ascii="Arial" w:hAnsi="Arial" w:cs="Arial"/>
              </w:rPr>
            </w:pPr>
            <w:r w:rsidRPr="00BA78BE">
              <w:rPr>
                <w:rFonts w:ascii="Arial" w:hAnsi="Arial" w:cs="Arial"/>
              </w:rPr>
              <w:t>10/100</w:t>
            </w:r>
            <w:r w:rsidR="00731E03">
              <w:rPr>
                <w:rFonts w:ascii="Arial" w:hAnsi="Arial" w:cs="Arial"/>
              </w:rPr>
              <w:t xml:space="preserve"> </w:t>
            </w:r>
            <w:r w:rsidRPr="00BA78BE">
              <w:rPr>
                <w:rFonts w:ascii="Arial" w:hAnsi="Arial" w:cs="Arial"/>
              </w:rPr>
              <w:t>Mbps</w:t>
            </w:r>
          </w:p>
        </w:tc>
        <w:tc>
          <w:tcPr>
            <w:tcW w:w="1701" w:type="dxa"/>
            <w:shd w:val="clear" w:color="auto" w:fill="auto"/>
          </w:tcPr>
          <w:p w14:paraId="69730D57" w14:textId="2F73019A"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7128DDCA" w14:textId="77777777" w:rsidTr="008F7447">
        <w:trPr>
          <w:cantSplit/>
        </w:trPr>
        <w:tc>
          <w:tcPr>
            <w:tcW w:w="4820" w:type="dxa"/>
            <w:shd w:val="clear" w:color="auto" w:fill="auto"/>
            <w:vAlign w:val="center"/>
          </w:tcPr>
          <w:p w14:paraId="3A92CE2C" w14:textId="77777777" w:rsidR="00797CF7" w:rsidRPr="00BA78BE" w:rsidRDefault="00797CF7" w:rsidP="008F7447">
            <w:pPr>
              <w:pStyle w:val="Bezmezer"/>
              <w:rPr>
                <w:rFonts w:ascii="Arial" w:hAnsi="Arial" w:cs="Arial"/>
              </w:rPr>
            </w:pPr>
            <w:r w:rsidRPr="00BA78BE">
              <w:rPr>
                <w:rFonts w:ascii="Arial" w:hAnsi="Arial" w:cs="Arial"/>
              </w:rPr>
              <w:t>Displej telefonu s minimálními parametry</w:t>
            </w:r>
          </w:p>
        </w:tc>
        <w:tc>
          <w:tcPr>
            <w:tcW w:w="2410" w:type="dxa"/>
            <w:shd w:val="clear" w:color="auto" w:fill="auto"/>
            <w:vAlign w:val="center"/>
          </w:tcPr>
          <w:p w14:paraId="2CFC443A" w14:textId="77777777" w:rsidR="00797CF7" w:rsidRPr="00BA78BE" w:rsidRDefault="00797CF7" w:rsidP="008F7447">
            <w:pPr>
              <w:pStyle w:val="Bezmezer"/>
              <w:rPr>
                <w:rFonts w:ascii="Arial" w:hAnsi="Arial" w:cs="Arial"/>
              </w:rPr>
            </w:pPr>
            <w:r w:rsidRPr="00BA78BE">
              <w:rPr>
                <w:rFonts w:ascii="Arial" w:hAnsi="Arial" w:cs="Arial"/>
              </w:rPr>
              <w:t>2 řádkový, grafický, monochromatický</w:t>
            </w:r>
          </w:p>
        </w:tc>
        <w:tc>
          <w:tcPr>
            <w:tcW w:w="1701" w:type="dxa"/>
            <w:shd w:val="clear" w:color="auto" w:fill="auto"/>
          </w:tcPr>
          <w:p w14:paraId="64D24188" w14:textId="6A113F78"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6B8C746F" w14:textId="77777777" w:rsidTr="008F7447">
        <w:trPr>
          <w:cantSplit/>
        </w:trPr>
        <w:tc>
          <w:tcPr>
            <w:tcW w:w="4820" w:type="dxa"/>
            <w:shd w:val="clear" w:color="auto" w:fill="auto"/>
            <w:vAlign w:val="center"/>
          </w:tcPr>
          <w:p w14:paraId="47D170FD" w14:textId="77777777" w:rsidR="00797CF7" w:rsidRPr="00BA78BE" w:rsidRDefault="00797CF7" w:rsidP="008F7447">
            <w:pPr>
              <w:pStyle w:val="Bezmezer"/>
              <w:rPr>
                <w:rFonts w:ascii="Arial" w:hAnsi="Arial" w:cs="Arial"/>
              </w:rPr>
            </w:pPr>
            <w:r w:rsidRPr="00BA78BE">
              <w:rPr>
                <w:rFonts w:ascii="Arial" w:hAnsi="Arial" w:cs="Arial"/>
              </w:rPr>
              <w:t>Řízení hlasitosti vyzvánění, reproduktoru a sluchátka</w:t>
            </w:r>
          </w:p>
        </w:tc>
        <w:tc>
          <w:tcPr>
            <w:tcW w:w="2410" w:type="dxa"/>
            <w:shd w:val="clear" w:color="auto" w:fill="auto"/>
            <w:vAlign w:val="center"/>
          </w:tcPr>
          <w:p w14:paraId="48E8753F"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18E6DBD7" w14:textId="32BCC639"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68F15915" w14:textId="77777777" w:rsidTr="008F7447">
        <w:trPr>
          <w:cantSplit/>
        </w:trPr>
        <w:tc>
          <w:tcPr>
            <w:tcW w:w="4820" w:type="dxa"/>
            <w:shd w:val="clear" w:color="auto" w:fill="auto"/>
            <w:vAlign w:val="center"/>
          </w:tcPr>
          <w:p w14:paraId="065BC269" w14:textId="77777777" w:rsidR="00797CF7" w:rsidRPr="00BA78BE" w:rsidRDefault="00797CF7" w:rsidP="008F7447">
            <w:pPr>
              <w:pStyle w:val="Bezmezer"/>
              <w:rPr>
                <w:rFonts w:ascii="Arial" w:hAnsi="Arial" w:cs="Arial"/>
              </w:rPr>
            </w:pPr>
            <w:proofErr w:type="spellStart"/>
            <w:r w:rsidRPr="00BA78BE">
              <w:rPr>
                <w:rFonts w:ascii="Arial" w:hAnsi="Arial" w:cs="Arial"/>
              </w:rPr>
              <w:t>Handsfree</w:t>
            </w:r>
            <w:proofErr w:type="spellEnd"/>
            <w:r w:rsidRPr="00BA78BE">
              <w:rPr>
                <w:rFonts w:ascii="Arial" w:hAnsi="Arial" w:cs="Arial"/>
              </w:rPr>
              <w:t xml:space="preserve"> hlasitý odposlech včetně vestavěného reproduktoru i mikrofonu s odstraněním echa</w:t>
            </w:r>
          </w:p>
        </w:tc>
        <w:tc>
          <w:tcPr>
            <w:tcW w:w="2410" w:type="dxa"/>
            <w:shd w:val="clear" w:color="auto" w:fill="auto"/>
            <w:vAlign w:val="center"/>
          </w:tcPr>
          <w:p w14:paraId="093DE1D5"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260D57E3" w14:textId="0F0D3434"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73DCF8B5" w14:textId="77777777" w:rsidTr="008F7447">
        <w:trPr>
          <w:cantSplit/>
        </w:trPr>
        <w:tc>
          <w:tcPr>
            <w:tcW w:w="4820" w:type="dxa"/>
            <w:shd w:val="clear" w:color="auto" w:fill="auto"/>
            <w:vAlign w:val="center"/>
          </w:tcPr>
          <w:p w14:paraId="0DF36E9F" w14:textId="77777777" w:rsidR="00797CF7" w:rsidRPr="00BA78BE" w:rsidRDefault="00797CF7" w:rsidP="008F7447">
            <w:pPr>
              <w:pStyle w:val="Bezmezer"/>
              <w:rPr>
                <w:rFonts w:ascii="Arial" w:hAnsi="Arial" w:cs="Arial"/>
              </w:rPr>
            </w:pPr>
            <w:r w:rsidRPr="00BA78BE">
              <w:rPr>
                <w:rFonts w:ascii="Arial" w:hAnsi="Arial" w:cs="Arial"/>
              </w:rPr>
              <w:t>Plná lokalizace přístroje pro český jazyk</w:t>
            </w:r>
          </w:p>
        </w:tc>
        <w:tc>
          <w:tcPr>
            <w:tcW w:w="2410" w:type="dxa"/>
            <w:shd w:val="clear" w:color="auto" w:fill="auto"/>
            <w:vAlign w:val="center"/>
          </w:tcPr>
          <w:p w14:paraId="4EE78421"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22C4D2F0" w14:textId="08986AE9" w:rsidR="00797CF7" w:rsidRPr="00BA78BE" w:rsidRDefault="0048415C" w:rsidP="008F7447">
            <w:pPr>
              <w:pStyle w:val="Bezmezer"/>
              <w:rPr>
                <w:rFonts w:ascii="Arial" w:hAnsi="Arial" w:cs="Arial"/>
              </w:rPr>
            </w:pPr>
            <w:r w:rsidRPr="005F745E">
              <w:rPr>
                <w:rFonts w:cs="Arial"/>
                <w:highlight w:val="yellow"/>
              </w:rPr>
              <w:t>[DOPLNÍ DODAVATEL]</w:t>
            </w:r>
          </w:p>
        </w:tc>
      </w:tr>
    </w:tbl>
    <w:p w14:paraId="7F3E2871" w14:textId="77777777" w:rsidR="00797CF7" w:rsidRPr="00BA78BE" w:rsidRDefault="00797CF7" w:rsidP="00797CF7">
      <w:pPr>
        <w:pStyle w:val="Titulek"/>
        <w:keepNext/>
        <w:spacing w:before="120" w:after="40"/>
        <w:rPr>
          <w:rFonts w:ascii="Arial" w:hAnsi="Arial" w:cs="Arial"/>
          <w:sz w:val="22"/>
          <w:szCs w:val="22"/>
        </w:rPr>
      </w:pPr>
      <w:bookmarkStart w:id="63" w:name="_Toc387157462"/>
    </w:p>
    <w:p w14:paraId="0EA27E73" w14:textId="77777777" w:rsidR="00797CF7" w:rsidRPr="00BA78BE" w:rsidRDefault="00797CF7" w:rsidP="00797CF7">
      <w:pPr>
        <w:pStyle w:val="Titulek"/>
        <w:keepNext/>
        <w:spacing w:before="120" w:after="40"/>
        <w:rPr>
          <w:rFonts w:ascii="Arial" w:hAnsi="Arial" w:cs="Arial"/>
          <w:sz w:val="22"/>
          <w:szCs w:val="22"/>
        </w:rPr>
      </w:pPr>
    </w:p>
    <w:p w14:paraId="0AD9BDF3" w14:textId="77777777" w:rsidR="00797CF7" w:rsidRPr="000F2AD4" w:rsidRDefault="00797CF7" w:rsidP="00797CF7">
      <w:pPr>
        <w:pStyle w:val="Titulek"/>
        <w:keepNext/>
        <w:spacing w:before="120" w:after="40"/>
        <w:rPr>
          <w:rFonts w:ascii="Arial" w:hAnsi="Arial" w:cs="Arial"/>
          <w:b w:val="0"/>
          <w:szCs w:val="22"/>
        </w:rPr>
      </w:pPr>
      <w:r w:rsidRPr="000F2AD4">
        <w:rPr>
          <w:rFonts w:ascii="Arial" w:hAnsi="Arial" w:cs="Arial"/>
          <w:szCs w:val="22"/>
        </w:rPr>
        <w:t xml:space="preserve">Tabulka 6 </w:t>
      </w:r>
      <w:r w:rsidRPr="000F2AD4">
        <w:rPr>
          <w:rFonts w:ascii="Arial" w:hAnsi="Arial" w:cs="Arial"/>
          <w:b w:val="0"/>
          <w:szCs w:val="22"/>
        </w:rPr>
        <w:t xml:space="preserve"> Funkční požadavky na IP telefon typu A2</w:t>
      </w:r>
      <w:bookmarkEnd w:id="63"/>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2410"/>
        <w:gridCol w:w="1701"/>
      </w:tblGrid>
      <w:tr w:rsidR="00797CF7" w:rsidRPr="00BA78BE" w14:paraId="75800691" w14:textId="77777777" w:rsidTr="008F7447">
        <w:trPr>
          <w:cantSplit/>
          <w:tblHeader/>
        </w:trPr>
        <w:tc>
          <w:tcPr>
            <w:tcW w:w="4820" w:type="dxa"/>
            <w:shd w:val="clear" w:color="auto" w:fill="BFBFBF"/>
          </w:tcPr>
          <w:p w14:paraId="5E58C148" w14:textId="77777777" w:rsidR="00797CF7" w:rsidRPr="00BA78BE" w:rsidRDefault="00797CF7" w:rsidP="008F7447">
            <w:pPr>
              <w:pStyle w:val="Bezmezer"/>
              <w:rPr>
                <w:rFonts w:ascii="Arial" w:hAnsi="Arial" w:cs="Arial"/>
                <w:b/>
              </w:rPr>
            </w:pPr>
            <w:r w:rsidRPr="00BA78BE">
              <w:rPr>
                <w:rFonts w:ascii="Arial" w:hAnsi="Arial" w:cs="Arial"/>
                <w:b/>
              </w:rPr>
              <w:t>Požadovaná funkcionalita/vlastnost</w:t>
            </w:r>
          </w:p>
        </w:tc>
        <w:tc>
          <w:tcPr>
            <w:tcW w:w="2410" w:type="dxa"/>
            <w:shd w:val="clear" w:color="auto" w:fill="BFBFBF"/>
          </w:tcPr>
          <w:p w14:paraId="0DFBD53B" w14:textId="77777777" w:rsidR="00797CF7" w:rsidRPr="00BA78BE" w:rsidRDefault="00797CF7" w:rsidP="008F7447">
            <w:pPr>
              <w:pStyle w:val="Bezmezer"/>
              <w:rPr>
                <w:rFonts w:ascii="Arial" w:hAnsi="Arial" w:cs="Arial"/>
                <w:b/>
              </w:rPr>
            </w:pPr>
            <w:r w:rsidRPr="00BA78BE">
              <w:rPr>
                <w:rFonts w:ascii="Arial" w:hAnsi="Arial" w:cs="Arial"/>
                <w:b/>
              </w:rPr>
              <w:t>Způsob splnění požadované funkcionality/vlastnosti</w:t>
            </w:r>
          </w:p>
        </w:tc>
        <w:tc>
          <w:tcPr>
            <w:tcW w:w="1701" w:type="dxa"/>
            <w:shd w:val="clear" w:color="auto" w:fill="BFBFBF"/>
          </w:tcPr>
          <w:p w14:paraId="112FE565" w14:textId="3B41DF0D" w:rsidR="00797CF7" w:rsidRPr="00BA78BE" w:rsidRDefault="00797CF7" w:rsidP="008F7447">
            <w:pPr>
              <w:pStyle w:val="Bezmezer"/>
              <w:rPr>
                <w:rFonts w:ascii="Arial" w:hAnsi="Arial" w:cs="Arial"/>
                <w:b/>
              </w:rPr>
            </w:pPr>
            <w:r w:rsidRPr="00BA78BE">
              <w:rPr>
                <w:rFonts w:ascii="Arial" w:hAnsi="Arial" w:cs="Arial"/>
                <w:b/>
              </w:rPr>
              <w:t xml:space="preserve">Doplní </w:t>
            </w:r>
            <w:r w:rsidR="00547836" w:rsidRPr="00547836">
              <w:rPr>
                <w:rFonts w:ascii="Arial" w:hAnsi="Arial" w:cs="Arial"/>
                <w:b/>
              </w:rPr>
              <w:t>dodavatel</w:t>
            </w:r>
            <w:r w:rsidRPr="00BA78BE">
              <w:rPr>
                <w:rFonts w:ascii="Arial" w:hAnsi="Arial" w:cs="Arial"/>
                <w:b/>
              </w:rPr>
              <w:t xml:space="preserve"> dle nabízeného zařízení</w:t>
            </w:r>
          </w:p>
        </w:tc>
      </w:tr>
      <w:tr w:rsidR="00797CF7" w:rsidRPr="00BA78BE" w14:paraId="3B228EA2" w14:textId="77777777" w:rsidTr="008F7447">
        <w:trPr>
          <w:cantSplit/>
        </w:trPr>
        <w:tc>
          <w:tcPr>
            <w:tcW w:w="4820" w:type="dxa"/>
            <w:shd w:val="clear" w:color="auto" w:fill="auto"/>
          </w:tcPr>
          <w:p w14:paraId="4B88CF54" w14:textId="77777777" w:rsidR="00797CF7" w:rsidRPr="00BA78BE" w:rsidRDefault="00797CF7" w:rsidP="008F7447">
            <w:pPr>
              <w:pStyle w:val="Bezmezer"/>
              <w:rPr>
                <w:rFonts w:ascii="Arial" w:hAnsi="Arial" w:cs="Arial"/>
              </w:rPr>
            </w:pPr>
            <w:r w:rsidRPr="00BA78BE">
              <w:rPr>
                <w:rFonts w:ascii="Arial" w:hAnsi="Arial" w:cs="Arial"/>
              </w:rPr>
              <w:t>Výrobce zařízení</w:t>
            </w:r>
          </w:p>
        </w:tc>
        <w:tc>
          <w:tcPr>
            <w:tcW w:w="2410" w:type="dxa"/>
            <w:shd w:val="clear" w:color="auto" w:fill="auto"/>
          </w:tcPr>
          <w:p w14:paraId="5A869DA9" w14:textId="77777777" w:rsidR="00797CF7" w:rsidRPr="00BA78BE" w:rsidRDefault="00797CF7" w:rsidP="008F7447">
            <w:pPr>
              <w:pStyle w:val="Bezmezer"/>
              <w:rPr>
                <w:rFonts w:ascii="Arial" w:hAnsi="Arial" w:cs="Arial"/>
              </w:rPr>
            </w:pPr>
            <w:r w:rsidRPr="00BA78BE">
              <w:rPr>
                <w:rFonts w:ascii="Arial" w:hAnsi="Arial" w:cs="Arial"/>
              </w:rPr>
              <w:t>Uvedení výrobce</w:t>
            </w:r>
          </w:p>
        </w:tc>
        <w:tc>
          <w:tcPr>
            <w:tcW w:w="1701" w:type="dxa"/>
            <w:shd w:val="clear" w:color="auto" w:fill="auto"/>
          </w:tcPr>
          <w:p w14:paraId="795B358E" w14:textId="5A4A3313"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431D3099" w14:textId="77777777" w:rsidTr="008F7447">
        <w:trPr>
          <w:cantSplit/>
        </w:trPr>
        <w:tc>
          <w:tcPr>
            <w:tcW w:w="4820" w:type="dxa"/>
            <w:shd w:val="clear" w:color="auto" w:fill="auto"/>
          </w:tcPr>
          <w:p w14:paraId="37C6B50B" w14:textId="6916C525" w:rsidR="00797CF7" w:rsidRPr="00BA78BE" w:rsidRDefault="00797CF7" w:rsidP="008F7447">
            <w:pPr>
              <w:pStyle w:val="Bezmezer"/>
              <w:rPr>
                <w:rFonts w:ascii="Arial" w:hAnsi="Arial" w:cs="Arial"/>
              </w:rPr>
            </w:pPr>
            <w:r w:rsidRPr="00BA78BE">
              <w:rPr>
                <w:rFonts w:ascii="Arial" w:hAnsi="Arial" w:cs="Arial"/>
              </w:rPr>
              <w:t xml:space="preserve">Produktové číslo (typ) nabízeného zařízení (v případě, že je zařízené popsáno více produktovými čísly, uvede </w:t>
            </w:r>
            <w:r w:rsidR="00547836" w:rsidRPr="00547836">
              <w:rPr>
                <w:rFonts w:ascii="Arial" w:hAnsi="Arial" w:cs="Arial"/>
              </w:rPr>
              <w:t>dodavatel</w:t>
            </w:r>
            <w:r w:rsidRPr="00BA78BE">
              <w:rPr>
                <w:rFonts w:ascii="Arial" w:hAnsi="Arial" w:cs="Arial"/>
              </w:rPr>
              <w:t xml:space="preserve"> hlavní produktové číslo nabízeného zařízení)</w:t>
            </w:r>
          </w:p>
        </w:tc>
        <w:tc>
          <w:tcPr>
            <w:tcW w:w="2410" w:type="dxa"/>
            <w:shd w:val="clear" w:color="auto" w:fill="auto"/>
          </w:tcPr>
          <w:p w14:paraId="5D1C38D1" w14:textId="77777777" w:rsidR="00797CF7" w:rsidRPr="00BA78BE" w:rsidRDefault="00797CF7" w:rsidP="008F7447">
            <w:pPr>
              <w:pStyle w:val="Bezmezer"/>
              <w:rPr>
                <w:rFonts w:ascii="Arial" w:hAnsi="Arial" w:cs="Arial"/>
              </w:rPr>
            </w:pPr>
            <w:r w:rsidRPr="00BA78BE">
              <w:rPr>
                <w:rFonts w:ascii="Arial" w:hAnsi="Arial" w:cs="Arial"/>
              </w:rPr>
              <w:t>Uvedení produktového čísla</w:t>
            </w:r>
          </w:p>
        </w:tc>
        <w:tc>
          <w:tcPr>
            <w:tcW w:w="1701" w:type="dxa"/>
            <w:shd w:val="clear" w:color="auto" w:fill="auto"/>
          </w:tcPr>
          <w:p w14:paraId="1EBC9141" w14:textId="6B965636"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7DC4EC9D" w14:textId="77777777" w:rsidTr="008F7447">
        <w:trPr>
          <w:cantSplit/>
        </w:trPr>
        <w:tc>
          <w:tcPr>
            <w:tcW w:w="4820" w:type="dxa"/>
            <w:shd w:val="clear" w:color="auto" w:fill="auto"/>
          </w:tcPr>
          <w:p w14:paraId="51DE2A15" w14:textId="77777777" w:rsidR="00797CF7" w:rsidRPr="00BA78BE" w:rsidRDefault="00797CF7" w:rsidP="008F7447">
            <w:pPr>
              <w:pStyle w:val="Bezmezer"/>
              <w:rPr>
                <w:rFonts w:ascii="Arial" w:hAnsi="Arial" w:cs="Arial"/>
              </w:rPr>
            </w:pPr>
            <w:r w:rsidRPr="00BA78BE">
              <w:rPr>
                <w:rFonts w:ascii="Arial" w:hAnsi="Arial" w:cs="Arial"/>
              </w:rPr>
              <w:t>Odkaz na www stránky výrobce zařízení, kde je k dispozici detailní technická specifikace (</w:t>
            </w:r>
            <w:proofErr w:type="spellStart"/>
            <w:r w:rsidRPr="00BA78BE">
              <w:rPr>
                <w:rFonts w:ascii="Arial" w:hAnsi="Arial" w:cs="Arial"/>
              </w:rPr>
              <w:t>DataSheet</w:t>
            </w:r>
            <w:proofErr w:type="spellEnd"/>
            <w:r w:rsidRPr="00BA78BE">
              <w:rPr>
                <w:rFonts w:ascii="Arial" w:hAnsi="Arial" w:cs="Arial"/>
              </w:rPr>
              <w:t xml:space="preserve">) v českém nebo anglickém jazyce </w:t>
            </w:r>
          </w:p>
        </w:tc>
        <w:tc>
          <w:tcPr>
            <w:tcW w:w="2410" w:type="dxa"/>
            <w:shd w:val="clear" w:color="auto" w:fill="auto"/>
          </w:tcPr>
          <w:p w14:paraId="530152ED" w14:textId="77777777" w:rsidR="00797CF7" w:rsidRPr="00BA78BE" w:rsidRDefault="00797CF7" w:rsidP="008F7447">
            <w:pPr>
              <w:pStyle w:val="Bezmezer"/>
              <w:rPr>
                <w:rFonts w:ascii="Arial" w:hAnsi="Arial" w:cs="Arial"/>
              </w:rPr>
            </w:pPr>
            <w:r w:rsidRPr="00BA78BE">
              <w:rPr>
                <w:rFonts w:ascii="Arial" w:hAnsi="Arial" w:cs="Arial"/>
              </w:rPr>
              <w:t>Uvedení požadovaného odkazu</w:t>
            </w:r>
          </w:p>
        </w:tc>
        <w:tc>
          <w:tcPr>
            <w:tcW w:w="1701" w:type="dxa"/>
            <w:shd w:val="clear" w:color="auto" w:fill="auto"/>
          </w:tcPr>
          <w:p w14:paraId="74D72C21" w14:textId="01764E8E"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6A3DDB3F" w14:textId="77777777" w:rsidTr="008F7447">
        <w:trPr>
          <w:cantSplit/>
        </w:trPr>
        <w:tc>
          <w:tcPr>
            <w:tcW w:w="4820" w:type="dxa"/>
            <w:shd w:val="clear" w:color="auto" w:fill="auto"/>
            <w:vAlign w:val="center"/>
          </w:tcPr>
          <w:p w14:paraId="06B64258" w14:textId="77777777" w:rsidR="00797CF7" w:rsidRPr="00BA78BE" w:rsidRDefault="00797CF7" w:rsidP="008F7447">
            <w:pPr>
              <w:pStyle w:val="Bezmezer"/>
              <w:rPr>
                <w:rFonts w:ascii="Arial" w:hAnsi="Arial" w:cs="Arial"/>
              </w:rPr>
            </w:pPr>
            <w:r w:rsidRPr="00BA78BE">
              <w:rPr>
                <w:rFonts w:ascii="Arial" w:hAnsi="Arial" w:cs="Arial"/>
              </w:rPr>
              <w:t xml:space="preserve">Napájení po </w:t>
            </w:r>
            <w:proofErr w:type="spellStart"/>
            <w:r w:rsidRPr="00BA78BE">
              <w:rPr>
                <w:rFonts w:ascii="Arial" w:hAnsi="Arial" w:cs="Arial"/>
              </w:rPr>
              <w:t>Ethernetu</w:t>
            </w:r>
            <w:proofErr w:type="spellEnd"/>
            <w:r w:rsidRPr="00BA78BE">
              <w:rPr>
                <w:rFonts w:ascii="Arial" w:hAnsi="Arial" w:cs="Arial"/>
              </w:rPr>
              <w:t xml:space="preserve"> IEEE 802.3af </w:t>
            </w:r>
            <w:proofErr w:type="spellStart"/>
            <w:r w:rsidRPr="00BA78BE">
              <w:rPr>
                <w:rFonts w:ascii="Arial" w:hAnsi="Arial" w:cs="Arial"/>
              </w:rPr>
              <w:t>PoE</w:t>
            </w:r>
            <w:proofErr w:type="spellEnd"/>
            <w:r w:rsidRPr="00BA78BE">
              <w:rPr>
                <w:rFonts w:ascii="Arial" w:hAnsi="Arial" w:cs="Arial"/>
              </w:rPr>
              <w:t xml:space="preserve">, nebo přes </w:t>
            </w:r>
            <w:proofErr w:type="spellStart"/>
            <w:r w:rsidRPr="00BA78BE">
              <w:rPr>
                <w:rFonts w:ascii="Arial" w:hAnsi="Arial" w:cs="Arial"/>
              </w:rPr>
              <w:t>ext</w:t>
            </w:r>
            <w:proofErr w:type="spellEnd"/>
            <w:r w:rsidRPr="00BA78BE">
              <w:rPr>
                <w:rFonts w:ascii="Arial" w:hAnsi="Arial" w:cs="Arial"/>
              </w:rPr>
              <w:t>. Zdroj</w:t>
            </w:r>
          </w:p>
        </w:tc>
        <w:tc>
          <w:tcPr>
            <w:tcW w:w="2410" w:type="dxa"/>
            <w:shd w:val="clear" w:color="auto" w:fill="auto"/>
            <w:vAlign w:val="center"/>
          </w:tcPr>
          <w:p w14:paraId="191BCE76"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5ACC49F3" w14:textId="32B057A8"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7F7C297C" w14:textId="77777777" w:rsidTr="008F7447">
        <w:trPr>
          <w:cantSplit/>
        </w:trPr>
        <w:tc>
          <w:tcPr>
            <w:tcW w:w="4820" w:type="dxa"/>
            <w:shd w:val="clear" w:color="auto" w:fill="auto"/>
            <w:vAlign w:val="center"/>
          </w:tcPr>
          <w:p w14:paraId="6210F646" w14:textId="77777777" w:rsidR="00797CF7" w:rsidRPr="00BA78BE" w:rsidRDefault="00797CF7" w:rsidP="008F7447">
            <w:pPr>
              <w:pStyle w:val="Bezmezer"/>
              <w:rPr>
                <w:rFonts w:ascii="Arial" w:hAnsi="Arial" w:cs="Arial"/>
              </w:rPr>
            </w:pPr>
            <w:r w:rsidRPr="00BA78BE">
              <w:rPr>
                <w:rFonts w:ascii="Arial" w:hAnsi="Arial" w:cs="Arial"/>
              </w:rPr>
              <w:t xml:space="preserve">VLAN 802.1q, možnost </w:t>
            </w:r>
            <w:proofErr w:type="spellStart"/>
            <w:r w:rsidRPr="00BA78BE">
              <w:rPr>
                <w:rFonts w:ascii="Arial" w:hAnsi="Arial" w:cs="Arial"/>
              </w:rPr>
              <w:t>tagování</w:t>
            </w:r>
            <w:proofErr w:type="spellEnd"/>
            <w:r w:rsidRPr="00BA78BE">
              <w:rPr>
                <w:rFonts w:ascii="Arial" w:hAnsi="Arial" w:cs="Arial"/>
              </w:rPr>
              <w:t xml:space="preserve"> rámců dle 802.1p</w:t>
            </w:r>
          </w:p>
        </w:tc>
        <w:tc>
          <w:tcPr>
            <w:tcW w:w="2410" w:type="dxa"/>
            <w:shd w:val="clear" w:color="auto" w:fill="auto"/>
            <w:vAlign w:val="center"/>
          </w:tcPr>
          <w:p w14:paraId="3FC4B4F8"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785F6A41" w14:textId="321F991B"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67698575" w14:textId="77777777" w:rsidTr="008F7447">
        <w:trPr>
          <w:cantSplit/>
        </w:trPr>
        <w:tc>
          <w:tcPr>
            <w:tcW w:w="4820" w:type="dxa"/>
            <w:shd w:val="clear" w:color="auto" w:fill="auto"/>
            <w:vAlign w:val="center"/>
          </w:tcPr>
          <w:p w14:paraId="59506D36" w14:textId="77777777" w:rsidR="00797CF7" w:rsidRPr="00BA78BE" w:rsidRDefault="00797CF7" w:rsidP="008F7447">
            <w:pPr>
              <w:pStyle w:val="Bezmezer"/>
              <w:rPr>
                <w:rFonts w:ascii="Arial" w:hAnsi="Arial" w:cs="Arial"/>
              </w:rPr>
            </w:pPr>
            <w:r w:rsidRPr="00BA78BE">
              <w:rPr>
                <w:rFonts w:ascii="Arial" w:hAnsi="Arial" w:cs="Arial"/>
              </w:rPr>
              <w:t xml:space="preserve">Signalizační protokol </w:t>
            </w:r>
          </w:p>
        </w:tc>
        <w:tc>
          <w:tcPr>
            <w:tcW w:w="2410" w:type="dxa"/>
            <w:shd w:val="clear" w:color="auto" w:fill="auto"/>
            <w:vAlign w:val="center"/>
          </w:tcPr>
          <w:p w14:paraId="7D7A917F" w14:textId="77777777" w:rsidR="00797CF7" w:rsidRPr="00BA78BE" w:rsidRDefault="00797CF7" w:rsidP="008F7447">
            <w:pPr>
              <w:pStyle w:val="Bezmezer"/>
              <w:rPr>
                <w:rFonts w:ascii="Arial" w:hAnsi="Arial" w:cs="Arial"/>
              </w:rPr>
            </w:pPr>
            <w:r w:rsidRPr="00BA78BE">
              <w:rPr>
                <w:rFonts w:ascii="Arial" w:hAnsi="Arial" w:cs="Arial"/>
              </w:rPr>
              <w:t>SIP nebo podobný protokol na textové bázi</w:t>
            </w:r>
          </w:p>
        </w:tc>
        <w:tc>
          <w:tcPr>
            <w:tcW w:w="1701" w:type="dxa"/>
            <w:shd w:val="clear" w:color="auto" w:fill="auto"/>
          </w:tcPr>
          <w:p w14:paraId="622CB004" w14:textId="01417452"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59B12C30" w14:textId="77777777" w:rsidTr="008F7447">
        <w:trPr>
          <w:cantSplit/>
        </w:trPr>
        <w:tc>
          <w:tcPr>
            <w:tcW w:w="4820" w:type="dxa"/>
            <w:shd w:val="clear" w:color="auto" w:fill="auto"/>
            <w:vAlign w:val="center"/>
          </w:tcPr>
          <w:p w14:paraId="5631CAF2" w14:textId="77777777" w:rsidR="00797CF7" w:rsidRPr="00BA78BE" w:rsidRDefault="00797CF7" w:rsidP="008F7447">
            <w:pPr>
              <w:pStyle w:val="Bezmezer"/>
              <w:rPr>
                <w:rFonts w:ascii="Arial" w:hAnsi="Arial" w:cs="Arial"/>
              </w:rPr>
            </w:pPr>
            <w:r w:rsidRPr="00BA78BE">
              <w:rPr>
                <w:rFonts w:ascii="Arial" w:hAnsi="Arial" w:cs="Arial"/>
              </w:rPr>
              <w:t xml:space="preserve">Audio </w:t>
            </w:r>
            <w:proofErr w:type="spellStart"/>
            <w:r w:rsidRPr="00BA78BE">
              <w:rPr>
                <w:rFonts w:ascii="Arial" w:hAnsi="Arial" w:cs="Arial"/>
              </w:rPr>
              <w:t>kodeky</w:t>
            </w:r>
            <w:proofErr w:type="spellEnd"/>
            <w:r w:rsidRPr="00BA78BE">
              <w:rPr>
                <w:rFonts w:ascii="Arial" w:hAnsi="Arial" w:cs="Arial"/>
              </w:rPr>
              <w:t xml:space="preserve"> </w:t>
            </w:r>
          </w:p>
        </w:tc>
        <w:tc>
          <w:tcPr>
            <w:tcW w:w="2410" w:type="dxa"/>
            <w:shd w:val="clear" w:color="auto" w:fill="auto"/>
            <w:vAlign w:val="center"/>
          </w:tcPr>
          <w:p w14:paraId="4F437FE7" w14:textId="77777777" w:rsidR="00797CF7" w:rsidRPr="00BA78BE" w:rsidRDefault="00797CF7" w:rsidP="00F73D80">
            <w:pPr>
              <w:pStyle w:val="Bezmezer"/>
              <w:rPr>
                <w:rFonts w:ascii="Arial" w:hAnsi="Arial" w:cs="Arial"/>
              </w:rPr>
            </w:pPr>
            <w:r w:rsidRPr="00BA78BE">
              <w:rPr>
                <w:rFonts w:ascii="Arial" w:hAnsi="Arial" w:cs="Arial"/>
              </w:rPr>
              <w:t xml:space="preserve">G.711, </w:t>
            </w:r>
            <w:r w:rsidR="00F73D80">
              <w:rPr>
                <w:rFonts w:ascii="Arial" w:hAnsi="Arial" w:cs="Arial"/>
              </w:rPr>
              <w:t>G.722,  G.729</w:t>
            </w:r>
          </w:p>
        </w:tc>
        <w:tc>
          <w:tcPr>
            <w:tcW w:w="1701" w:type="dxa"/>
            <w:shd w:val="clear" w:color="auto" w:fill="auto"/>
          </w:tcPr>
          <w:p w14:paraId="6B8EA086" w14:textId="47181EE8"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65F7E26B" w14:textId="77777777" w:rsidTr="008F7447">
        <w:trPr>
          <w:cantSplit/>
        </w:trPr>
        <w:tc>
          <w:tcPr>
            <w:tcW w:w="4820" w:type="dxa"/>
            <w:shd w:val="clear" w:color="auto" w:fill="auto"/>
            <w:vAlign w:val="center"/>
          </w:tcPr>
          <w:p w14:paraId="7CF922D9" w14:textId="77777777" w:rsidR="00797CF7" w:rsidRPr="00BA78BE" w:rsidRDefault="00797CF7" w:rsidP="008F7447">
            <w:pPr>
              <w:pStyle w:val="Bezmezer"/>
              <w:rPr>
                <w:rFonts w:ascii="Arial" w:hAnsi="Arial" w:cs="Arial"/>
              </w:rPr>
            </w:pPr>
            <w:r w:rsidRPr="00BA78BE">
              <w:rPr>
                <w:rFonts w:ascii="Arial" w:hAnsi="Arial" w:cs="Arial"/>
              </w:rPr>
              <w:t>Podpora DHCP, možnost manuální konfigurace sítě včetně konfigurace VLAN a možnost automatického přiřazení do hlasové VLAN dle konfigurace přepínače</w:t>
            </w:r>
          </w:p>
        </w:tc>
        <w:tc>
          <w:tcPr>
            <w:tcW w:w="2410" w:type="dxa"/>
            <w:shd w:val="clear" w:color="auto" w:fill="auto"/>
            <w:vAlign w:val="center"/>
          </w:tcPr>
          <w:p w14:paraId="7CBAD0DF"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25EBE689" w14:textId="03667374"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7415800F" w14:textId="77777777" w:rsidTr="008F7447">
        <w:trPr>
          <w:cantSplit/>
        </w:trPr>
        <w:tc>
          <w:tcPr>
            <w:tcW w:w="4820" w:type="dxa"/>
            <w:shd w:val="clear" w:color="auto" w:fill="auto"/>
            <w:vAlign w:val="center"/>
          </w:tcPr>
          <w:p w14:paraId="71B61C1A" w14:textId="77777777" w:rsidR="00797CF7" w:rsidRPr="00BA78BE" w:rsidRDefault="00797CF7" w:rsidP="008F7447">
            <w:pPr>
              <w:pStyle w:val="Bezmezer"/>
              <w:rPr>
                <w:rFonts w:ascii="Arial" w:hAnsi="Arial" w:cs="Arial"/>
              </w:rPr>
            </w:pPr>
            <w:r w:rsidRPr="00BA78BE">
              <w:rPr>
                <w:rFonts w:ascii="Arial" w:hAnsi="Arial" w:cs="Arial"/>
              </w:rPr>
              <w:lastRenderedPageBreak/>
              <w:t xml:space="preserve">Integrovaný </w:t>
            </w:r>
            <w:proofErr w:type="spellStart"/>
            <w:r w:rsidRPr="00BA78BE">
              <w:rPr>
                <w:rFonts w:ascii="Arial" w:hAnsi="Arial" w:cs="Arial"/>
              </w:rPr>
              <w:t>Ethernet</w:t>
            </w:r>
            <w:proofErr w:type="spellEnd"/>
            <w:r w:rsidRPr="00BA78BE">
              <w:rPr>
                <w:rFonts w:ascii="Arial" w:hAnsi="Arial" w:cs="Arial"/>
              </w:rPr>
              <w:t xml:space="preserve"> </w:t>
            </w:r>
            <w:proofErr w:type="spellStart"/>
            <w:r w:rsidRPr="00BA78BE">
              <w:rPr>
                <w:rFonts w:ascii="Arial" w:hAnsi="Arial" w:cs="Arial"/>
              </w:rPr>
              <w:t>switch</w:t>
            </w:r>
            <w:proofErr w:type="spellEnd"/>
            <w:r w:rsidRPr="00BA78BE">
              <w:rPr>
                <w:rFonts w:ascii="Arial" w:hAnsi="Arial" w:cs="Arial"/>
              </w:rPr>
              <w:t xml:space="preserve"> pro připojení do LAN a připojení PC s minimální rychlostí</w:t>
            </w:r>
          </w:p>
        </w:tc>
        <w:tc>
          <w:tcPr>
            <w:tcW w:w="2410" w:type="dxa"/>
            <w:shd w:val="clear" w:color="auto" w:fill="auto"/>
            <w:vAlign w:val="center"/>
          </w:tcPr>
          <w:p w14:paraId="72610D99" w14:textId="77777777" w:rsidR="00797CF7" w:rsidRPr="00BA78BE" w:rsidRDefault="00797CF7" w:rsidP="008F7447">
            <w:pPr>
              <w:pStyle w:val="Bezmezer"/>
              <w:rPr>
                <w:rFonts w:ascii="Arial" w:hAnsi="Arial" w:cs="Arial"/>
              </w:rPr>
            </w:pPr>
            <w:r w:rsidRPr="00BA78BE">
              <w:rPr>
                <w:rFonts w:ascii="Arial" w:hAnsi="Arial" w:cs="Arial"/>
              </w:rPr>
              <w:t xml:space="preserve">10/100 </w:t>
            </w:r>
            <w:r w:rsidR="006F1340">
              <w:rPr>
                <w:rFonts w:ascii="Arial" w:hAnsi="Arial" w:cs="Arial"/>
              </w:rPr>
              <w:t xml:space="preserve"> </w:t>
            </w:r>
            <w:r w:rsidRPr="00BA78BE">
              <w:rPr>
                <w:rFonts w:ascii="Arial" w:hAnsi="Arial" w:cs="Arial"/>
              </w:rPr>
              <w:t>Mbps</w:t>
            </w:r>
          </w:p>
        </w:tc>
        <w:tc>
          <w:tcPr>
            <w:tcW w:w="1701" w:type="dxa"/>
            <w:shd w:val="clear" w:color="auto" w:fill="auto"/>
          </w:tcPr>
          <w:p w14:paraId="1053A60A" w14:textId="0C67E337"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018C1344" w14:textId="77777777" w:rsidTr="008F7447">
        <w:trPr>
          <w:cantSplit/>
        </w:trPr>
        <w:tc>
          <w:tcPr>
            <w:tcW w:w="4820" w:type="dxa"/>
            <w:shd w:val="clear" w:color="auto" w:fill="auto"/>
            <w:vAlign w:val="center"/>
          </w:tcPr>
          <w:p w14:paraId="77DEA2A7" w14:textId="77777777" w:rsidR="00797CF7" w:rsidRPr="00BA78BE" w:rsidRDefault="00797CF7" w:rsidP="008F7447">
            <w:pPr>
              <w:pStyle w:val="Bezmezer"/>
              <w:rPr>
                <w:rFonts w:ascii="Arial" w:hAnsi="Arial" w:cs="Arial"/>
              </w:rPr>
            </w:pPr>
            <w:r w:rsidRPr="00BA78BE">
              <w:rPr>
                <w:rFonts w:ascii="Arial" w:hAnsi="Arial" w:cs="Arial"/>
              </w:rPr>
              <w:t>Displej telefonu s minimálními parametry</w:t>
            </w:r>
          </w:p>
        </w:tc>
        <w:tc>
          <w:tcPr>
            <w:tcW w:w="2410" w:type="dxa"/>
            <w:shd w:val="clear" w:color="auto" w:fill="auto"/>
            <w:vAlign w:val="center"/>
          </w:tcPr>
          <w:p w14:paraId="3312CD64" w14:textId="77777777" w:rsidR="00797CF7" w:rsidRPr="00BA78BE" w:rsidRDefault="00797CF7" w:rsidP="008F7447">
            <w:pPr>
              <w:pStyle w:val="Bezmezer"/>
              <w:rPr>
                <w:rFonts w:ascii="Arial" w:hAnsi="Arial" w:cs="Arial"/>
              </w:rPr>
            </w:pPr>
            <w:r w:rsidRPr="00BA78BE">
              <w:rPr>
                <w:rFonts w:ascii="Arial" w:hAnsi="Arial" w:cs="Arial"/>
              </w:rPr>
              <w:t>2 řádkový, grafický, monochromatický</w:t>
            </w:r>
          </w:p>
        </w:tc>
        <w:tc>
          <w:tcPr>
            <w:tcW w:w="1701" w:type="dxa"/>
            <w:shd w:val="clear" w:color="auto" w:fill="auto"/>
          </w:tcPr>
          <w:p w14:paraId="735E3E61" w14:textId="08845FB1"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56E19542" w14:textId="77777777" w:rsidTr="008F7447">
        <w:trPr>
          <w:cantSplit/>
        </w:trPr>
        <w:tc>
          <w:tcPr>
            <w:tcW w:w="4820" w:type="dxa"/>
            <w:shd w:val="clear" w:color="auto" w:fill="auto"/>
            <w:vAlign w:val="center"/>
          </w:tcPr>
          <w:p w14:paraId="75CBCD46" w14:textId="77777777" w:rsidR="00797CF7" w:rsidRPr="00BA78BE" w:rsidRDefault="00797CF7" w:rsidP="008F7447">
            <w:pPr>
              <w:pStyle w:val="Bezmezer"/>
              <w:rPr>
                <w:rFonts w:ascii="Arial" w:hAnsi="Arial" w:cs="Arial"/>
              </w:rPr>
            </w:pPr>
            <w:r w:rsidRPr="00BA78BE">
              <w:rPr>
                <w:rFonts w:ascii="Arial" w:hAnsi="Arial" w:cs="Arial"/>
              </w:rPr>
              <w:t>Řízení hlasitosti vyzvánění, reproduktoru a sluchátka</w:t>
            </w:r>
          </w:p>
        </w:tc>
        <w:tc>
          <w:tcPr>
            <w:tcW w:w="2410" w:type="dxa"/>
            <w:shd w:val="clear" w:color="auto" w:fill="auto"/>
            <w:vAlign w:val="center"/>
          </w:tcPr>
          <w:p w14:paraId="268EF1C4"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54DDAA78" w14:textId="5957D14E"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1F96339F" w14:textId="77777777" w:rsidTr="008F7447">
        <w:trPr>
          <w:cantSplit/>
        </w:trPr>
        <w:tc>
          <w:tcPr>
            <w:tcW w:w="4820" w:type="dxa"/>
            <w:shd w:val="clear" w:color="auto" w:fill="auto"/>
            <w:vAlign w:val="center"/>
          </w:tcPr>
          <w:p w14:paraId="2727F2C0" w14:textId="77777777" w:rsidR="00797CF7" w:rsidRPr="00BA78BE" w:rsidRDefault="00797CF7" w:rsidP="008F7447">
            <w:pPr>
              <w:pStyle w:val="Bezmezer"/>
              <w:rPr>
                <w:rFonts w:ascii="Arial" w:hAnsi="Arial" w:cs="Arial"/>
              </w:rPr>
            </w:pPr>
            <w:r w:rsidRPr="00BA78BE">
              <w:rPr>
                <w:rFonts w:ascii="Arial" w:hAnsi="Arial" w:cs="Arial"/>
              </w:rPr>
              <w:t>Programovatelná funkční tlačítka</w:t>
            </w:r>
          </w:p>
        </w:tc>
        <w:tc>
          <w:tcPr>
            <w:tcW w:w="2410" w:type="dxa"/>
            <w:shd w:val="clear" w:color="auto" w:fill="auto"/>
            <w:vAlign w:val="center"/>
          </w:tcPr>
          <w:p w14:paraId="42986732" w14:textId="77777777" w:rsidR="00797CF7" w:rsidRPr="00BA78BE" w:rsidRDefault="00797CF7" w:rsidP="008F7447">
            <w:pPr>
              <w:pStyle w:val="Bezmezer"/>
              <w:rPr>
                <w:rFonts w:ascii="Arial" w:hAnsi="Arial" w:cs="Arial"/>
              </w:rPr>
            </w:pPr>
            <w:r w:rsidRPr="00BA78BE">
              <w:rPr>
                <w:rFonts w:ascii="Arial" w:hAnsi="Arial" w:cs="Arial"/>
              </w:rPr>
              <w:t xml:space="preserve"> 4</w:t>
            </w:r>
          </w:p>
        </w:tc>
        <w:tc>
          <w:tcPr>
            <w:tcW w:w="1701" w:type="dxa"/>
            <w:shd w:val="clear" w:color="auto" w:fill="auto"/>
          </w:tcPr>
          <w:p w14:paraId="6BBBD2E3" w14:textId="19058C88"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445A4180" w14:textId="77777777" w:rsidTr="008F7447">
        <w:trPr>
          <w:cantSplit/>
        </w:trPr>
        <w:tc>
          <w:tcPr>
            <w:tcW w:w="4820" w:type="dxa"/>
            <w:shd w:val="clear" w:color="auto" w:fill="auto"/>
            <w:vAlign w:val="center"/>
          </w:tcPr>
          <w:p w14:paraId="604716A1" w14:textId="77777777" w:rsidR="00797CF7" w:rsidRPr="00BA78BE" w:rsidRDefault="00797CF7" w:rsidP="008F7447">
            <w:pPr>
              <w:pStyle w:val="Bezmezer"/>
              <w:rPr>
                <w:rFonts w:ascii="Arial" w:hAnsi="Arial" w:cs="Arial"/>
              </w:rPr>
            </w:pPr>
            <w:r w:rsidRPr="00BA78BE">
              <w:rPr>
                <w:rFonts w:ascii="Arial" w:hAnsi="Arial" w:cs="Arial"/>
              </w:rPr>
              <w:t>Tlačítka nezávislých linek či předvolby s indikací stavu linky/předvolby</w:t>
            </w:r>
          </w:p>
        </w:tc>
        <w:tc>
          <w:tcPr>
            <w:tcW w:w="2410" w:type="dxa"/>
            <w:shd w:val="clear" w:color="auto" w:fill="auto"/>
            <w:vAlign w:val="center"/>
          </w:tcPr>
          <w:p w14:paraId="223BFD5A" w14:textId="77777777" w:rsidR="00797CF7" w:rsidRPr="00BA78BE" w:rsidRDefault="00797CF7" w:rsidP="008F7447">
            <w:pPr>
              <w:pStyle w:val="Bezmezer"/>
              <w:rPr>
                <w:rFonts w:ascii="Arial" w:hAnsi="Arial" w:cs="Arial"/>
              </w:rPr>
            </w:pPr>
            <w:r w:rsidRPr="00BA78BE">
              <w:rPr>
                <w:rFonts w:ascii="Arial" w:hAnsi="Arial" w:cs="Arial"/>
              </w:rPr>
              <w:t>2</w:t>
            </w:r>
          </w:p>
        </w:tc>
        <w:tc>
          <w:tcPr>
            <w:tcW w:w="1701" w:type="dxa"/>
            <w:shd w:val="clear" w:color="auto" w:fill="auto"/>
          </w:tcPr>
          <w:p w14:paraId="72731785" w14:textId="04ED062A"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6784D2CC" w14:textId="77777777" w:rsidTr="008F7447">
        <w:trPr>
          <w:cantSplit/>
        </w:trPr>
        <w:tc>
          <w:tcPr>
            <w:tcW w:w="4820" w:type="dxa"/>
            <w:shd w:val="clear" w:color="auto" w:fill="auto"/>
            <w:vAlign w:val="center"/>
          </w:tcPr>
          <w:p w14:paraId="558FB2D3" w14:textId="77777777" w:rsidR="00797CF7" w:rsidRPr="00BA78BE" w:rsidRDefault="00797CF7" w:rsidP="008F7447">
            <w:pPr>
              <w:pStyle w:val="Bezmezer"/>
              <w:rPr>
                <w:rFonts w:ascii="Arial" w:hAnsi="Arial" w:cs="Arial"/>
              </w:rPr>
            </w:pPr>
            <w:proofErr w:type="spellStart"/>
            <w:r w:rsidRPr="00BA78BE">
              <w:rPr>
                <w:rFonts w:ascii="Arial" w:hAnsi="Arial" w:cs="Arial"/>
              </w:rPr>
              <w:t>Handsfree</w:t>
            </w:r>
            <w:proofErr w:type="spellEnd"/>
            <w:r w:rsidRPr="00BA78BE">
              <w:rPr>
                <w:rFonts w:ascii="Arial" w:hAnsi="Arial" w:cs="Arial"/>
              </w:rPr>
              <w:t xml:space="preserve"> hlasitý odposlech včetně vestavěného reproduktoru i mikrofonu s odstraněním echa</w:t>
            </w:r>
          </w:p>
        </w:tc>
        <w:tc>
          <w:tcPr>
            <w:tcW w:w="2410" w:type="dxa"/>
            <w:shd w:val="clear" w:color="auto" w:fill="auto"/>
            <w:vAlign w:val="center"/>
          </w:tcPr>
          <w:p w14:paraId="04CC3501"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291A0D81" w14:textId="14123B0C"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1449EC85" w14:textId="77777777" w:rsidTr="008F7447">
        <w:trPr>
          <w:cantSplit/>
        </w:trPr>
        <w:tc>
          <w:tcPr>
            <w:tcW w:w="4820" w:type="dxa"/>
            <w:shd w:val="clear" w:color="auto" w:fill="auto"/>
            <w:vAlign w:val="center"/>
          </w:tcPr>
          <w:p w14:paraId="6D97BA24" w14:textId="77777777" w:rsidR="00797CF7" w:rsidRPr="00BA78BE" w:rsidRDefault="00797CF7" w:rsidP="008F7447">
            <w:pPr>
              <w:pStyle w:val="Bezmezer"/>
              <w:rPr>
                <w:rFonts w:ascii="Arial" w:hAnsi="Arial" w:cs="Arial"/>
              </w:rPr>
            </w:pPr>
            <w:r w:rsidRPr="00BA78BE">
              <w:rPr>
                <w:rFonts w:ascii="Arial" w:hAnsi="Arial" w:cs="Arial"/>
              </w:rPr>
              <w:t>Připojení náhlavní soupravy</w:t>
            </w:r>
          </w:p>
        </w:tc>
        <w:tc>
          <w:tcPr>
            <w:tcW w:w="2410" w:type="dxa"/>
            <w:shd w:val="clear" w:color="auto" w:fill="auto"/>
            <w:vAlign w:val="center"/>
          </w:tcPr>
          <w:p w14:paraId="70CCF5B4"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01FAF9B3" w14:textId="1A700145"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4E5444A6" w14:textId="77777777" w:rsidTr="008F7447">
        <w:trPr>
          <w:cantSplit/>
        </w:trPr>
        <w:tc>
          <w:tcPr>
            <w:tcW w:w="4820" w:type="dxa"/>
            <w:shd w:val="clear" w:color="auto" w:fill="auto"/>
            <w:vAlign w:val="center"/>
          </w:tcPr>
          <w:p w14:paraId="73036F66" w14:textId="77777777" w:rsidR="00797CF7" w:rsidRPr="00BA78BE" w:rsidRDefault="00797CF7" w:rsidP="008F7447">
            <w:pPr>
              <w:pStyle w:val="Bezmezer"/>
              <w:rPr>
                <w:rFonts w:ascii="Arial" w:hAnsi="Arial" w:cs="Arial"/>
              </w:rPr>
            </w:pPr>
            <w:r w:rsidRPr="00BA78BE">
              <w:rPr>
                <w:rFonts w:ascii="Arial" w:hAnsi="Arial" w:cs="Arial"/>
              </w:rPr>
              <w:t xml:space="preserve">Adresářové služby s možností vyhledávání v tel. </w:t>
            </w:r>
            <w:r>
              <w:rPr>
                <w:rFonts w:ascii="Arial" w:hAnsi="Arial" w:cs="Arial"/>
              </w:rPr>
              <w:t>s</w:t>
            </w:r>
            <w:r w:rsidRPr="00BA78BE">
              <w:rPr>
                <w:rFonts w:ascii="Arial" w:hAnsi="Arial" w:cs="Arial"/>
              </w:rPr>
              <w:t>eznamech</w:t>
            </w:r>
          </w:p>
        </w:tc>
        <w:tc>
          <w:tcPr>
            <w:tcW w:w="2410" w:type="dxa"/>
            <w:shd w:val="clear" w:color="auto" w:fill="auto"/>
            <w:vAlign w:val="center"/>
          </w:tcPr>
          <w:p w14:paraId="65D59F07"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4F42BCDD" w14:textId="55ED7999"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3CEEB068" w14:textId="77777777" w:rsidTr="008F7447">
        <w:trPr>
          <w:cantSplit/>
        </w:trPr>
        <w:tc>
          <w:tcPr>
            <w:tcW w:w="4820" w:type="dxa"/>
            <w:shd w:val="clear" w:color="auto" w:fill="auto"/>
            <w:vAlign w:val="center"/>
          </w:tcPr>
          <w:p w14:paraId="11DA7065" w14:textId="77777777" w:rsidR="00797CF7" w:rsidRPr="00BA78BE" w:rsidRDefault="00797CF7" w:rsidP="008F7447">
            <w:pPr>
              <w:pStyle w:val="Bezmezer"/>
              <w:rPr>
                <w:rFonts w:ascii="Arial" w:hAnsi="Arial" w:cs="Arial"/>
              </w:rPr>
            </w:pPr>
            <w:r w:rsidRPr="00BA78BE">
              <w:rPr>
                <w:rFonts w:ascii="Arial" w:hAnsi="Arial" w:cs="Arial"/>
              </w:rPr>
              <w:t>Podpora XML aplikací v telefonu</w:t>
            </w:r>
          </w:p>
        </w:tc>
        <w:tc>
          <w:tcPr>
            <w:tcW w:w="2410" w:type="dxa"/>
            <w:shd w:val="clear" w:color="auto" w:fill="auto"/>
            <w:vAlign w:val="center"/>
          </w:tcPr>
          <w:p w14:paraId="04168F3D"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7081C1A4" w14:textId="125ED201"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0AC7858B" w14:textId="77777777" w:rsidTr="008F7447">
        <w:trPr>
          <w:cantSplit/>
        </w:trPr>
        <w:tc>
          <w:tcPr>
            <w:tcW w:w="4820" w:type="dxa"/>
            <w:shd w:val="clear" w:color="auto" w:fill="auto"/>
            <w:vAlign w:val="center"/>
          </w:tcPr>
          <w:p w14:paraId="2BF25B20" w14:textId="77777777" w:rsidR="00797CF7" w:rsidRPr="00BA78BE" w:rsidRDefault="00797CF7" w:rsidP="008F7447">
            <w:pPr>
              <w:pStyle w:val="Bezmezer"/>
              <w:rPr>
                <w:rFonts w:ascii="Arial" w:hAnsi="Arial" w:cs="Arial"/>
              </w:rPr>
            </w:pPr>
            <w:r w:rsidRPr="00BA78BE">
              <w:rPr>
                <w:rFonts w:ascii="Arial" w:hAnsi="Arial" w:cs="Arial"/>
              </w:rPr>
              <w:t>Plná lokalizace přístroje pro český jazyk</w:t>
            </w:r>
          </w:p>
        </w:tc>
        <w:tc>
          <w:tcPr>
            <w:tcW w:w="2410" w:type="dxa"/>
            <w:shd w:val="clear" w:color="auto" w:fill="auto"/>
            <w:vAlign w:val="center"/>
          </w:tcPr>
          <w:p w14:paraId="0B9EB032"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61DA3246" w14:textId="5AAB27A9"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6F278F23" w14:textId="77777777" w:rsidTr="008F7447">
        <w:trPr>
          <w:cantSplit/>
        </w:trPr>
        <w:tc>
          <w:tcPr>
            <w:tcW w:w="4820" w:type="dxa"/>
            <w:shd w:val="clear" w:color="auto" w:fill="auto"/>
            <w:vAlign w:val="center"/>
          </w:tcPr>
          <w:p w14:paraId="235ADE5E" w14:textId="77777777" w:rsidR="00797CF7" w:rsidRPr="00BA78BE" w:rsidRDefault="00797CF7" w:rsidP="008F7447">
            <w:pPr>
              <w:pStyle w:val="Bezmezer"/>
              <w:rPr>
                <w:rFonts w:ascii="Arial" w:hAnsi="Arial" w:cs="Arial"/>
              </w:rPr>
            </w:pPr>
            <w:r w:rsidRPr="00BA78BE">
              <w:rPr>
                <w:rFonts w:ascii="Arial" w:hAnsi="Arial" w:cs="Arial"/>
              </w:rPr>
              <w:t>Šifrování tel. hovorů včetně signalizačního protokolu</w:t>
            </w:r>
          </w:p>
        </w:tc>
        <w:tc>
          <w:tcPr>
            <w:tcW w:w="2410" w:type="dxa"/>
            <w:shd w:val="clear" w:color="auto" w:fill="auto"/>
            <w:vAlign w:val="center"/>
          </w:tcPr>
          <w:p w14:paraId="701190D1"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6CED8581" w14:textId="731D5A2E" w:rsidR="00797CF7" w:rsidRPr="00BA78BE" w:rsidRDefault="0048415C" w:rsidP="008F7447">
            <w:pPr>
              <w:pStyle w:val="Bezmezer"/>
              <w:rPr>
                <w:rFonts w:ascii="Arial" w:hAnsi="Arial" w:cs="Arial"/>
              </w:rPr>
            </w:pPr>
            <w:r w:rsidRPr="005F745E">
              <w:rPr>
                <w:rFonts w:cs="Arial"/>
                <w:highlight w:val="yellow"/>
              </w:rPr>
              <w:t>[DOPLNÍ DODAVATEL]</w:t>
            </w:r>
          </w:p>
        </w:tc>
      </w:tr>
    </w:tbl>
    <w:p w14:paraId="5BAB137F" w14:textId="77777777" w:rsidR="00797CF7" w:rsidRPr="00BA78BE" w:rsidRDefault="00797CF7" w:rsidP="00797CF7">
      <w:pPr>
        <w:pStyle w:val="Titulek"/>
        <w:keepNext/>
        <w:spacing w:before="120" w:after="40"/>
        <w:rPr>
          <w:rFonts w:ascii="Arial" w:hAnsi="Arial" w:cs="Arial"/>
          <w:sz w:val="22"/>
          <w:szCs w:val="22"/>
        </w:rPr>
      </w:pPr>
      <w:bookmarkStart w:id="64" w:name="_Toc387157463"/>
    </w:p>
    <w:p w14:paraId="4D17CAA0" w14:textId="77777777" w:rsidR="00797CF7" w:rsidRPr="00BA78BE" w:rsidRDefault="00797CF7" w:rsidP="00797CF7">
      <w:pPr>
        <w:rPr>
          <w:rFonts w:ascii="Arial" w:hAnsi="Arial" w:cs="Arial"/>
          <w:color w:val="auto"/>
        </w:rPr>
      </w:pPr>
    </w:p>
    <w:p w14:paraId="24C52DA6" w14:textId="77777777" w:rsidR="00797CF7" w:rsidRPr="000F2AD4" w:rsidRDefault="00797CF7" w:rsidP="00797CF7">
      <w:pPr>
        <w:pStyle w:val="Titulek"/>
        <w:keepNext/>
        <w:spacing w:before="120" w:after="40"/>
        <w:rPr>
          <w:rFonts w:ascii="Arial" w:hAnsi="Arial" w:cs="Arial"/>
          <w:b w:val="0"/>
          <w:szCs w:val="22"/>
        </w:rPr>
      </w:pPr>
      <w:r w:rsidRPr="000F2AD4">
        <w:rPr>
          <w:rFonts w:ascii="Arial" w:hAnsi="Arial" w:cs="Arial"/>
          <w:szCs w:val="22"/>
        </w:rPr>
        <w:t xml:space="preserve">Tabulka 7 </w:t>
      </w:r>
      <w:r w:rsidRPr="000F2AD4">
        <w:rPr>
          <w:rFonts w:ascii="Arial" w:hAnsi="Arial" w:cs="Arial"/>
          <w:b w:val="0"/>
          <w:szCs w:val="22"/>
        </w:rPr>
        <w:t xml:space="preserve"> Funkční požadavky na IP telefon typu A</w:t>
      </w:r>
      <w:bookmarkEnd w:id="64"/>
      <w:r w:rsidRPr="000F2AD4">
        <w:rPr>
          <w:rFonts w:ascii="Arial" w:hAnsi="Arial" w:cs="Arial"/>
          <w:b w:val="0"/>
          <w:szCs w:val="22"/>
        </w:rPr>
        <w:t>3</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2410"/>
        <w:gridCol w:w="1701"/>
      </w:tblGrid>
      <w:tr w:rsidR="00797CF7" w:rsidRPr="00BA78BE" w14:paraId="00AE5C65" w14:textId="77777777" w:rsidTr="008F7447">
        <w:trPr>
          <w:cantSplit/>
          <w:tblHeader/>
        </w:trPr>
        <w:tc>
          <w:tcPr>
            <w:tcW w:w="4820" w:type="dxa"/>
            <w:shd w:val="clear" w:color="auto" w:fill="BFBFBF"/>
          </w:tcPr>
          <w:p w14:paraId="3B7504C2" w14:textId="77777777" w:rsidR="00797CF7" w:rsidRPr="00BA78BE" w:rsidRDefault="00797CF7" w:rsidP="008F7447">
            <w:pPr>
              <w:pStyle w:val="Bezmezer"/>
              <w:rPr>
                <w:rFonts w:ascii="Arial" w:hAnsi="Arial" w:cs="Arial"/>
                <w:b/>
              </w:rPr>
            </w:pPr>
            <w:r w:rsidRPr="00BA78BE">
              <w:rPr>
                <w:rFonts w:ascii="Arial" w:hAnsi="Arial" w:cs="Arial"/>
                <w:b/>
              </w:rPr>
              <w:t>Požadovaná funkcionalita/vlastnost</w:t>
            </w:r>
          </w:p>
        </w:tc>
        <w:tc>
          <w:tcPr>
            <w:tcW w:w="2410" w:type="dxa"/>
            <w:shd w:val="clear" w:color="auto" w:fill="BFBFBF"/>
          </w:tcPr>
          <w:p w14:paraId="13445CF2" w14:textId="77777777" w:rsidR="00797CF7" w:rsidRPr="00BA78BE" w:rsidRDefault="00797CF7" w:rsidP="008F7447">
            <w:pPr>
              <w:pStyle w:val="Bezmezer"/>
              <w:rPr>
                <w:rFonts w:ascii="Arial" w:hAnsi="Arial" w:cs="Arial"/>
                <w:b/>
              </w:rPr>
            </w:pPr>
            <w:r w:rsidRPr="00BA78BE">
              <w:rPr>
                <w:rFonts w:ascii="Arial" w:hAnsi="Arial" w:cs="Arial"/>
                <w:b/>
              </w:rPr>
              <w:t>Způsob splnění požadované funkcionality/vlastnosti</w:t>
            </w:r>
          </w:p>
        </w:tc>
        <w:tc>
          <w:tcPr>
            <w:tcW w:w="1701" w:type="dxa"/>
            <w:shd w:val="clear" w:color="auto" w:fill="BFBFBF"/>
          </w:tcPr>
          <w:p w14:paraId="40AE7AEB" w14:textId="29960AF6" w:rsidR="00797CF7" w:rsidRPr="00BA78BE" w:rsidRDefault="00797CF7" w:rsidP="008F7447">
            <w:pPr>
              <w:pStyle w:val="Bezmezer"/>
              <w:rPr>
                <w:rFonts w:ascii="Arial" w:hAnsi="Arial" w:cs="Arial"/>
                <w:b/>
              </w:rPr>
            </w:pPr>
            <w:r w:rsidRPr="00BA78BE">
              <w:rPr>
                <w:rFonts w:ascii="Arial" w:hAnsi="Arial" w:cs="Arial"/>
                <w:b/>
              </w:rPr>
              <w:t xml:space="preserve">Doplní </w:t>
            </w:r>
            <w:r w:rsidR="00547836" w:rsidRPr="00547836">
              <w:rPr>
                <w:rFonts w:ascii="Arial" w:hAnsi="Arial" w:cs="Arial"/>
                <w:b/>
              </w:rPr>
              <w:t>dodavatel</w:t>
            </w:r>
            <w:r w:rsidRPr="00BA78BE">
              <w:rPr>
                <w:rFonts w:ascii="Arial" w:hAnsi="Arial" w:cs="Arial"/>
                <w:b/>
              </w:rPr>
              <w:t xml:space="preserve"> dle nabízeného zařízení</w:t>
            </w:r>
          </w:p>
        </w:tc>
      </w:tr>
      <w:tr w:rsidR="00797CF7" w:rsidRPr="00BA78BE" w14:paraId="10E94592" w14:textId="77777777" w:rsidTr="008F7447">
        <w:trPr>
          <w:cantSplit/>
        </w:trPr>
        <w:tc>
          <w:tcPr>
            <w:tcW w:w="4820" w:type="dxa"/>
            <w:shd w:val="clear" w:color="auto" w:fill="auto"/>
          </w:tcPr>
          <w:p w14:paraId="3C1B4C0F" w14:textId="77777777" w:rsidR="00797CF7" w:rsidRPr="00BA78BE" w:rsidRDefault="00797CF7" w:rsidP="008F7447">
            <w:pPr>
              <w:pStyle w:val="Bezmezer"/>
              <w:rPr>
                <w:rFonts w:ascii="Arial" w:hAnsi="Arial" w:cs="Arial"/>
              </w:rPr>
            </w:pPr>
            <w:r w:rsidRPr="00BA78BE">
              <w:rPr>
                <w:rFonts w:ascii="Arial" w:hAnsi="Arial" w:cs="Arial"/>
              </w:rPr>
              <w:t>Výrobce zařízení</w:t>
            </w:r>
          </w:p>
        </w:tc>
        <w:tc>
          <w:tcPr>
            <w:tcW w:w="2410" w:type="dxa"/>
            <w:shd w:val="clear" w:color="auto" w:fill="auto"/>
          </w:tcPr>
          <w:p w14:paraId="7E41AC38" w14:textId="77777777" w:rsidR="00797CF7" w:rsidRPr="00BA78BE" w:rsidRDefault="00797CF7" w:rsidP="008F7447">
            <w:pPr>
              <w:pStyle w:val="Bezmezer"/>
              <w:rPr>
                <w:rFonts w:ascii="Arial" w:hAnsi="Arial" w:cs="Arial"/>
              </w:rPr>
            </w:pPr>
            <w:r w:rsidRPr="00BA78BE">
              <w:rPr>
                <w:rFonts w:ascii="Arial" w:hAnsi="Arial" w:cs="Arial"/>
              </w:rPr>
              <w:t>Uvedení výrobce</w:t>
            </w:r>
          </w:p>
        </w:tc>
        <w:tc>
          <w:tcPr>
            <w:tcW w:w="1701" w:type="dxa"/>
            <w:shd w:val="clear" w:color="auto" w:fill="auto"/>
          </w:tcPr>
          <w:p w14:paraId="3878E4AB" w14:textId="4819841B"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308CB535" w14:textId="77777777" w:rsidTr="008F7447">
        <w:trPr>
          <w:cantSplit/>
        </w:trPr>
        <w:tc>
          <w:tcPr>
            <w:tcW w:w="4820" w:type="dxa"/>
            <w:shd w:val="clear" w:color="auto" w:fill="auto"/>
          </w:tcPr>
          <w:p w14:paraId="601EB686" w14:textId="7C2F5621" w:rsidR="00797CF7" w:rsidRPr="00BA78BE" w:rsidRDefault="00797CF7" w:rsidP="008F7447">
            <w:pPr>
              <w:pStyle w:val="Bezmezer"/>
              <w:rPr>
                <w:rFonts w:ascii="Arial" w:hAnsi="Arial" w:cs="Arial"/>
              </w:rPr>
            </w:pPr>
            <w:r w:rsidRPr="00BA78BE">
              <w:rPr>
                <w:rFonts w:ascii="Arial" w:hAnsi="Arial" w:cs="Arial"/>
              </w:rPr>
              <w:t xml:space="preserve">Produktové číslo (typ) nabízeného zařízení (v případě, že je zařízené popsáno více produktovými čísly, uvede </w:t>
            </w:r>
            <w:r w:rsidR="00547836" w:rsidRPr="00547836">
              <w:rPr>
                <w:rFonts w:ascii="Arial" w:hAnsi="Arial" w:cs="Arial"/>
              </w:rPr>
              <w:t>dodavatel</w:t>
            </w:r>
            <w:r w:rsidRPr="00BA78BE">
              <w:rPr>
                <w:rFonts w:ascii="Arial" w:hAnsi="Arial" w:cs="Arial"/>
              </w:rPr>
              <w:t xml:space="preserve"> hlavní produktové číslo nabízeného zařízení)</w:t>
            </w:r>
          </w:p>
        </w:tc>
        <w:tc>
          <w:tcPr>
            <w:tcW w:w="2410" w:type="dxa"/>
            <w:shd w:val="clear" w:color="auto" w:fill="auto"/>
          </w:tcPr>
          <w:p w14:paraId="154D0D45" w14:textId="77777777" w:rsidR="00797CF7" w:rsidRPr="00BA78BE" w:rsidRDefault="00797CF7" w:rsidP="008F7447">
            <w:pPr>
              <w:pStyle w:val="Bezmezer"/>
              <w:rPr>
                <w:rFonts w:ascii="Arial" w:hAnsi="Arial" w:cs="Arial"/>
              </w:rPr>
            </w:pPr>
            <w:r w:rsidRPr="00BA78BE">
              <w:rPr>
                <w:rFonts w:ascii="Arial" w:hAnsi="Arial" w:cs="Arial"/>
              </w:rPr>
              <w:t>Uvedení produktového čísla</w:t>
            </w:r>
          </w:p>
        </w:tc>
        <w:tc>
          <w:tcPr>
            <w:tcW w:w="1701" w:type="dxa"/>
            <w:shd w:val="clear" w:color="auto" w:fill="auto"/>
          </w:tcPr>
          <w:p w14:paraId="4802DAB2" w14:textId="15EDE125"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266DD2C8" w14:textId="77777777" w:rsidTr="008F7447">
        <w:trPr>
          <w:cantSplit/>
        </w:trPr>
        <w:tc>
          <w:tcPr>
            <w:tcW w:w="4820" w:type="dxa"/>
            <w:shd w:val="clear" w:color="auto" w:fill="auto"/>
          </w:tcPr>
          <w:p w14:paraId="2110843A" w14:textId="77777777" w:rsidR="00797CF7" w:rsidRPr="00BA78BE" w:rsidRDefault="00797CF7" w:rsidP="008F7447">
            <w:pPr>
              <w:pStyle w:val="Bezmezer"/>
              <w:rPr>
                <w:rFonts w:ascii="Arial" w:hAnsi="Arial" w:cs="Arial"/>
              </w:rPr>
            </w:pPr>
            <w:r w:rsidRPr="00BA78BE">
              <w:rPr>
                <w:rFonts w:ascii="Arial" w:hAnsi="Arial" w:cs="Arial"/>
              </w:rPr>
              <w:t>Odkaz na www stránky výrobce zařízení, kde je k dispozici detailní technická specifikace (</w:t>
            </w:r>
            <w:proofErr w:type="spellStart"/>
            <w:r w:rsidRPr="00BA78BE">
              <w:rPr>
                <w:rFonts w:ascii="Arial" w:hAnsi="Arial" w:cs="Arial"/>
              </w:rPr>
              <w:t>DataSheet</w:t>
            </w:r>
            <w:proofErr w:type="spellEnd"/>
            <w:r w:rsidRPr="00BA78BE">
              <w:rPr>
                <w:rFonts w:ascii="Arial" w:hAnsi="Arial" w:cs="Arial"/>
              </w:rPr>
              <w:t xml:space="preserve">) v českém nebo anglickém jazyce </w:t>
            </w:r>
          </w:p>
        </w:tc>
        <w:tc>
          <w:tcPr>
            <w:tcW w:w="2410" w:type="dxa"/>
            <w:shd w:val="clear" w:color="auto" w:fill="auto"/>
          </w:tcPr>
          <w:p w14:paraId="11AD73F9" w14:textId="77777777" w:rsidR="00797CF7" w:rsidRPr="00BA78BE" w:rsidRDefault="00797CF7" w:rsidP="008F7447">
            <w:pPr>
              <w:pStyle w:val="Bezmezer"/>
              <w:rPr>
                <w:rFonts w:ascii="Arial" w:hAnsi="Arial" w:cs="Arial"/>
              </w:rPr>
            </w:pPr>
            <w:r w:rsidRPr="00BA78BE">
              <w:rPr>
                <w:rFonts w:ascii="Arial" w:hAnsi="Arial" w:cs="Arial"/>
              </w:rPr>
              <w:t>Uvedení požadovaného odkazu</w:t>
            </w:r>
          </w:p>
        </w:tc>
        <w:tc>
          <w:tcPr>
            <w:tcW w:w="1701" w:type="dxa"/>
            <w:shd w:val="clear" w:color="auto" w:fill="auto"/>
          </w:tcPr>
          <w:p w14:paraId="4646D533" w14:textId="61E2FA0B"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46192673" w14:textId="77777777" w:rsidTr="008F7447">
        <w:trPr>
          <w:cantSplit/>
        </w:trPr>
        <w:tc>
          <w:tcPr>
            <w:tcW w:w="4820" w:type="dxa"/>
            <w:shd w:val="clear" w:color="auto" w:fill="auto"/>
            <w:vAlign w:val="center"/>
          </w:tcPr>
          <w:p w14:paraId="5E3C008C" w14:textId="77777777" w:rsidR="00797CF7" w:rsidRPr="00BA78BE" w:rsidRDefault="00797CF7" w:rsidP="008F7447">
            <w:pPr>
              <w:pStyle w:val="Bezmezer"/>
              <w:rPr>
                <w:rFonts w:ascii="Arial" w:hAnsi="Arial" w:cs="Arial"/>
              </w:rPr>
            </w:pPr>
            <w:r w:rsidRPr="00BA78BE">
              <w:rPr>
                <w:rFonts w:ascii="Arial" w:hAnsi="Arial" w:cs="Arial"/>
              </w:rPr>
              <w:t xml:space="preserve">Napájení po </w:t>
            </w:r>
            <w:proofErr w:type="spellStart"/>
            <w:r w:rsidRPr="00BA78BE">
              <w:rPr>
                <w:rFonts w:ascii="Arial" w:hAnsi="Arial" w:cs="Arial"/>
              </w:rPr>
              <w:t>Ethernetu</w:t>
            </w:r>
            <w:proofErr w:type="spellEnd"/>
            <w:r w:rsidRPr="00BA78BE">
              <w:rPr>
                <w:rFonts w:ascii="Arial" w:hAnsi="Arial" w:cs="Arial"/>
              </w:rPr>
              <w:t xml:space="preserve"> IEEE 802.3af </w:t>
            </w:r>
            <w:proofErr w:type="spellStart"/>
            <w:r w:rsidRPr="00BA78BE">
              <w:rPr>
                <w:rFonts w:ascii="Arial" w:hAnsi="Arial" w:cs="Arial"/>
              </w:rPr>
              <w:t>PoE</w:t>
            </w:r>
            <w:proofErr w:type="spellEnd"/>
            <w:r w:rsidRPr="00BA78BE">
              <w:rPr>
                <w:rFonts w:ascii="Arial" w:hAnsi="Arial" w:cs="Arial"/>
              </w:rPr>
              <w:t xml:space="preserve">, nebo přes </w:t>
            </w:r>
            <w:proofErr w:type="spellStart"/>
            <w:r w:rsidRPr="00BA78BE">
              <w:rPr>
                <w:rFonts w:ascii="Arial" w:hAnsi="Arial" w:cs="Arial"/>
              </w:rPr>
              <w:t>ext</w:t>
            </w:r>
            <w:proofErr w:type="spellEnd"/>
            <w:r w:rsidRPr="00BA78BE">
              <w:rPr>
                <w:rFonts w:ascii="Arial" w:hAnsi="Arial" w:cs="Arial"/>
              </w:rPr>
              <w:t>. Zdroj</w:t>
            </w:r>
          </w:p>
        </w:tc>
        <w:tc>
          <w:tcPr>
            <w:tcW w:w="2410" w:type="dxa"/>
            <w:shd w:val="clear" w:color="auto" w:fill="auto"/>
            <w:vAlign w:val="center"/>
          </w:tcPr>
          <w:p w14:paraId="3EEDD60C"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4539665F" w14:textId="5B9F5B46"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5A52C081" w14:textId="77777777" w:rsidTr="008F7447">
        <w:trPr>
          <w:cantSplit/>
        </w:trPr>
        <w:tc>
          <w:tcPr>
            <w:tcW w:w="4820" w:type="dxa"/>
            <w:shd w:val="clear" w:color="auto" w:fill="auto"/>
            <w:vAlign w:val="center"/>
          </w:tcPr>
          <w:p w14:paraId="4DE4DEBF" w14:textId="77777777" w:rsidR="00797CF7" w:rsidRPr="00BA78BE" w:rsidRDefault="00797CF7" w:rsidP="008F7447">
            <w:pPr>
              <w:pStyle w:val="Bezmezer"/>
              <w:rPr>
                <w:rFonts w:ascii="Arial" w:hAnsi="Arial" w:cs="Arial"/>
              </w:rPr>
            </w:pPr>
            <w:r w:rsidRPr="00BA78BE">
              <w:rPr>
                <w:rFonts w:ascii="Arial" w:hAnsi="Arial" w:cs="Arial"/>
              </w:rPr>
              <w:t xml:space="preserve">VLAN 802.1q, možnost </w:t>
            </w:r>
            <w:proofErr w:type="spellStart"/>
            <w:r w:rsidRPr="00BA78BE">
              <w:rPr>
                <w:rFonts w:ascii="Arial" w:hAnsi="Arial" w:cs="Arial"/>
              </w:rPr>
              <w:t>tagování</w:t>
            </w:r>
            <w:proofErr w:type="spellEnd"/>
            <w:r w:rsidRPr="00BA78BE">
              <w:rPr>
                <w:rFonts w:ascii="Arial" w:hAnsi="Arial" w:cs="Arial"/>
              </w:rPr>
              <w:t xml:space="preserve"> rámců dle 802.1p</w:t>
            </w:r>
          </w:p>
        </w:tc>
        <w:tc>
          <w:tcPr>
            <w:tcW w:w="2410" w:type="dxa"/>
            <w:shd w:val="clear" w:color="auto" w:fill="auto"/>
            <w:vAlign w:val="center"/>
          </w:tcPr>
          <w:p w14:paraId="60421E7A"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63980709" w14:textId="0B7D801F"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6DF9B35D" w14:textId="77777777" w:rsidTr="008F7447">
        <w:trPr>
          <w:cantSplit/>
        </w:trPr>
        <w:tc>
          <w:tcPr>
            <w:tcW w:w="4820" w:type="dxa"/>
            <w:shd w:val="clear" w:color="auto" w:fill="auto"/>
            <w:vAlign w:val="center"/>
          </w:tcPr>
          <w:p w14:paraId="33B005B5" w14:textId="77777777" w:rsidR="00797CF7" w:rsidRPr="00BA78BE" w:rsidRDefault="00797CF7" w:rsidP="008F7447">
            <w:pPr>
              <w:pStyle w:val="Bezmezer"/>
              <w:rPr>
                <w:rFonts w:ascii="Arial" w:hAnsi="Arial" w:cs="Arial"/>
              </w:rPr>
            </w:pPr>
            <w:r w:rsidRPr="00BA78BE">
              <w:rPr>
                <w:rFonts w:ascii="Arial" w:hAnsi="Arial" w:cs="Arial"/>
              </w:rPr>
              <w:t xml:space="preserve">Signalizační protokol </w:t>
            </w:r>
          </w:p>
        </w:tc>
        <w:tc>
          <w:tcPr>
            <w:tcW w:w="2410" w:type="dxa"/>
            <w:shd w:val="clear" w:color="auto" w:fill="auto"/>
            <w:vAlign w:val="center"/>
          </w:tcPr>
          <w:p w14:paraId="02D7B95D" w14:textId="77777777" w:rsidR="00797CF7" w:rsidRPr="00BA78BE" w:rsidRDefault="00797CF7" w:rsidP="008F7447">
            <w:pPr>
              <w:pStyle w:val="Bezmezer"/>
              <w:rPr>
                <w:rFonts w:ascii="Arial" w:hAnsi="Arial" w:cs="Arial"/>
              </w:rPr>
            </w:pPr>
            <w:r w:rsidRPr="00BA78BE">
              <w:rPr>
                <w:rFonts w:ascii="Arial" w:hAnsi="Arial" w:cs="Arial"/>
              </w:rPr>
              <w:t>SIP nebo podobný protokol na textové bázi</w:t>
            </w:r>
          </w:p>
        </w:tc>
        <w:tc>
          <w:tcPr>
            <w:tcW w:w="1701" w:type="dxa"/>
            <w:shd w:val="clear" w:color="auto" w:fill="auto"/>
          </w:tcPr>
          <w:p w14:paraId="28EED8A3" w14:textId="68A8EA1E"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769F45B3" w14:textId="77777777" w:rsidTr="008F7447">
        <w:trPr>
          <w:cantSplit/>
        </w:trPr>
        <w:tc>
          <w:tcPr>
            <w:tcW w:w="4820" w:type="dxa"/>
            <w:shd w:val="clear" w:color="auto" w:fill="auto"/>
            <w:vAlign w:val="center"/>
          </w:tcPr>
          <w:p w14:paraId="1F62F8F0" w14:textId="77777777" w:rsidR="00797CF7" w:rsidRPr="00BA78BE" w:rsidRDefault="00797CF7" w:rsidP="008F7447">
            <w:pPr>
              <w:pStyle w:val="Bezmezer"/>
              <w:rPr>
                <w:rFonts w:ascii="Arial" w:hAnsi="Arial" w:cs="Arial"/>
              </w:rPr>
            </w:pPr>
            <w:r w:rsidRPr="00BA78BE">
              <w:rPr>
                <w:rFonts w:ascii="Arial" w:hAnsi="Arial" w:cs="Arial"/>
              </w:rPr>
              <w:lastRenderedPageBreak/>
              <w:t xml:space="preserve">Audio </w:t>
            </w:r>
            <w:proofErr w:type="spellStart"/>
            <w:r w:rsidRPr="00BA78BE">
              <w:rPr>
                <w:rFonts w:ascii="Arial" w:hAnsi="Arial" w:cs="Arial"/>
              </w:rPr>
              <w:t>kodeky</w:t>
            </w:r>
            <w:proofErr w:type="spellEnd"/>
            <w:r w:rsidRPr="00BA78BE">
              <w:rPr>
                <w:rFonts w:ascii="Arial" w:hAnsi="Arial" w:cs="Arial"/>
              </w:rPr>
              <w:t xml:space="preserve"> </w:t>
            </w:r>
          </w:p>
        </w:tc>
        <w:tc>
          <w:tcPr>
            <w:tcW w:w="2410" w:type="dxa"/>
            <w:shd w:val="clear" w:color="auto" w:fill="auto"/>
            <w:vAlign w:val="center"/>
          </w:tcPr>
          <w:p w14:paraId="32F4D64C" w14:textId="77777777" w:rsidR="00797CF7" w:rsidRPr="00BA78BE" w:rsidRDefault="00F73D80" w:rsidP="00F73D80">
            <w:pPr>
              <w:pStyle w:val="Bezmezer"/>
              <w:rPr>
                <w:rFonts w:ascii="Arial" w:hAnsi="Arial" w:cs="Arial"/>
              </w:rPr>
            </w:pPr>
            <w:r>
              <w:rPr>
                <w:rFonts w:ascii="Arial" w:hAnsi="Arial" w:cs="Arial"/>
              </w:rPr>
              <w:t>G.711,  G.722,  G.729</w:t>
            </w:r>
          </w:p>
        </w:tc>
        <w:tc>
          <w:tcPr>
            <w:tcW w:w="1701" w:type="dxa"/>
            <w:shd w:val="clear" w:color="auto" w:fill="auto"/>
          </w:tcPr>
          <w:p w14:paraId="75CDE38B" w14:textId="332A7E54"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07058D6A" w14:textId="77777777" w:rsidTr="008F7447">
        <w:trPr>
          <w:cantSplit/>
        </w:trPr>
        <w:tc>
          <w:tcPr>
            <w:tcW w:w="4820" w:type="dxa"/>
            <w:shd w:val="clear" w:color="auto" w:fill="auto"/>
            <w:vAlign w:val="center"/>
          </w:tcPr>
          <w:p w14:paraId="5741EE1E" w14:textId="77777777" w:rsidR="00797CF7" w:rsidRPr="00BA78BE" w:rsidRDefault="00797CF7" w:rsidP="008F7447">
            <w:pPr>
              <w:pStyle w:val="Bezmezer"/>
              <w:rPr>
                <w:rFonts w:ascii="Arial" w:hAnsi="Arial" w:cs="Arial"/>
              </w:rPr>
            </w:pPr>
            <w:r w:rsidRPr="00BA78BE">
              <w:rPr>
                <w:rFonts w:ascii="Arial" w:hAnsi="Arial" w:cs="Arial"/>
              </w:rPr>
              <w:t>Podpora DHCP, možnost manuální konfigurace sítě včetně konfigurace VLAN a možnost automatického přiřazení do hlasové VLAN dle konfigurace přepínače</w:t>
            </w:r>
          </w:p>
        </w:tc>
        <w:tc>
          <w:tcPr>
            <w:tcW w:w="2410" w:type="dxa"/>
            <w:shd w:val="clear" w:color="auto" w:fill="auto"/>
            <w:vAlign w:val="center"/>
          </w:tcPr>
          <w:p w14:paraId="1758EC1D"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4966C7A3" w14:textId="003D38E8"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1772E533" w14:textId="77777777" w:rsidTr="008F7447">
        <w:trPr>
          <w:cantSplit/>
        </w:trPr>
        <w:tc>
          <w:tcPr>
            <w:tcW w:w="4820" w:type="dxa"/>
            <w:shd w:val="clear" w:color="auto" w:fill="auto"/>
            <w:vAlign w:val="center"/>
          </w:tcPr>
          <w:p w14:paraId="7B0EBCC6" w14:textId="77777777" w:rsidR="00797CF7" w:rsidRPr="00BA78BE" w:rsidRDefault="00797CF7" w:rsidP="008F7447">
            <w:pPr>
              <w:pStyle w:val="Bezmezer"/>
              <w:rPr>
                <w:rFonts w:ascii="Arial" w:hAnsi="Arial" w:cs="Arial"/>
              </w:rPr>
            </w:pPr>
            <w:r w:rsidRPr="00BA78BE">
              <w:rPr>
                <w:rFonts w:ascii="Arial" w:hAnsi="Arial" w:cs="Arial"/>
              </w:rPr>
              <w:t xml:space="preserve">Integrovaný </w:t>
            </w:r>
            <w:proofErr w:type="spellStart"/>
            <w:r w:rsidRPr="00BA78BE">
              <w:rPr>
                <w:rFonts w:ascii="Arial" w:hAnsi="Arial" w:cs="Arial"/>
              </w:rPr>
              <w:t>Ethernet</w:t>
            </w:r>
            <w:proofErr w:type="spellEnd"/>
            <w:r w:rsidRPr="00BA78BE">
              <w:rPr>
                <w:rFonts w:ascii="Arial" w:hAnsi="Arial" w:cs="Arial"/>
              </w:rPr>
              <w:t xml:space="preserve"> </w:t>
            </w:r>
            <w:proofErr w:type="spellStart"/>
            <w:r w:rsidRPr="00BA78BE">
              <w:rPr>
                <w:rFonts w:ascii="Arial" w:hAnsi="Arial" w:cs="Arial"/>
              </w:rPr>
              <w:t>switch</w:t>
            </w:r>
            <w:proofErr w:type="spellEnd"/>
            <w:r w:rsidRPr="00BA78BE">
              <w:rPr>
                <w:rFonts w:ascii="Arial" w:hAnsi="Arial" w:cs="Arial"/>
              </w:rPr>
              <w:t xml:space="preserve"> pro připojení do LAN a připojení PC s minimální rychlostí</w:t>
            </w:r>
          </w:p>
        </w:tc>
        <w:tc>
          <w:tcPr>
            <w:tcW w:w="2410" w:type="dxa"/>
            <w:shd w:val="clear" w:color="auto" w:fill="auto"/>
            <w:vAlign w:val="center"/>
          </w:tcPr>
          <w:p w14:paraId="7F6CEAA4" w14:textId="77777777" w:rsidR="00797CF7" w:rsidRPr="00BA78BE" w:rsidRDefault="00797CF7" w:rsidP="008F7447">
            <w:pPr>
              <w:pStyle w:val="Bezmezer"/>
              <w:rPr>
                <w:rFonts w:ascii="Arial" w:hAnsi="Arial" w:cs="Arial"/>
              </w:rPr>
            </w:pPr>
            <w:r w:rsidRPr="00BA78BE">
              <w:rPr>
                <w:rFonts w:ascii="Arial" w:hAnsi="Arial" w:cs="Arial"/>
              </w:rPr>
              <w:t>10/100/1000 Mbps</w:t>
            </w:r>
          </w:p>
        </w:tc>
        <w:tc>
          <w:tcPr>
            <w:tcW w:w="1701" w:type="dxa"/>
            <w:shd w:val="clear" w:color="auto" w:fill="auto"/>
          </w:tcPr>
          <w:p w14:paraId="10729961" w14:textId="47BCCE55"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6D2CE209" w14:textId="77777777" w:rsidTr="008F7447">
        <w:trPr>
          <w:cantSplit/>
        </w:trPr>
        <w:tc>
          <w:tcPr>
            <w:tcW w:w="4820" w:type="dxa"/>
            <w:shd w:val="clear" w:color="auto" w:fill="auto"/>
            <w:vAlign w:val="center"/>
          </w:tcPr>
          <w:p w14:paraId="2DCF8987" w14:textId="77777777" w:rsidR="00797CF7" w:rsidRPr="00BA78BE" w:rsidRDefault="00797CF7" w:rsidP="008F7447">
            <w:pPr>
              <w:pStyle w:val="Bezmezer"/>
              <w:rPr>
                <w:rFonts w:ascii="Arial" w:hAnsi="Arial" w:cs="Arial"/>
              </w:rPr>
            </w:pPr>
            <w:r w:rsidRPr="00BA78BE">
              <w:rPr>
                <w:rFonts w:ascii="Arial" w:hAnsi="Arial" w:cs="Arial"/>
              </w:rPr>
              <w:t>Displej telefonu s minimálními parametry</w:t>
            </w:r>
          </w:p>
        </w:tc>
        <w:tc>
          <w:tcPr>
            <w:tcW w:w="2410" w:type="dxa"/>
            <w:shd w:val="clear" w:color="auto" w:fill="auto"/>
            <w:vAlign w:val="center"/>
          </w:tcPr>
          <w:p w14:paraId="0DDBDC22" w14:textId="77777777" w:rsidR="00797CF7" w:rsidRPr="00BA78BE" w:rsidRDefault="00797CF7" w:rsidP="008F7447">
            <w:pPr>
              <w:pStyle w:val="Bezmezer"/>
              <w:rPr>
                <w:rFonts w:ascii="Arial" w:hAnsi="Arial" w:cs="Arial"/>
              </w:rPr>
            </w:pPr>
            <w:r w:rsidRPr="00BA78BE">
              <w:rPr>
                <w:rFonts w:ascii="Arial" w:hAnsi="Arial" w:cs="Arial"/>
              </w:rPr>
              <w:t>2 řádkový, grafický, monochromatický</w:t>
            </w:r>
          </w:p>
        </w:tc>
        <w:tc>
          <w:tcPr>
            <w:tcW w:w="1701" w:type="dxa"/>
            <w:shd w:val="clear" w:color="auto" w:fill="auto"/>
          </w:tcPr>
          <w:p w14:paraId="4698C0E5" w14:textId="3144799C"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3ABB279A" w14:textId="77777777" w:rsidTr="008F7447">
        <w:trPr>
          <w:cantSplit/>
        </w:trPr>
        <w:tc>
          <w:tcPr>
            <w:tcW w:w="4820" w:type="dxa"/>
            <w:shd w:val="clear" w:color="auto" w:fill="auto"/>
            <w:vAlign w:val="center"/>
          </w:tcPr>
          <w:p w14:paraId="6DE87318" w14:textId="77777777" w:rsidR="00797CF7" w:rsidRPr="00BA78BE" w:rsidRDefault="00797CF7" w:rsidP="008F7447">
            <w:pPr>
              <w:pStyle w:val="Bezmezer"/>
              <w:rPr>
                <w:rFonts w:ascii="Arial" w:hAnsi="Arial" w:cs="Arial"/>
              </w:rPr>
            </w:pPr>
            <w:r w:rsidRPr="00BA78BE">
              <w:rPr>
                <w:rFonts w:ascii="Arial" w:hAnsi="Arial" w:cs="Arial"/>
              </w:rPr>
              <w:t>Řízení hlasitosti vyzvánění, reproduktoru a sluchátka</w:t>
            </w:r>
          </w:p>
        </w:tc>
        <w:tc>
          <w:tcPr>
            <w:tcW w:w="2410" w:type="dxa"/>
            <w:shd w:val="clear" w:color="auto" w:fill="auto"/>
            <w:vAlign w:val="center"/>
          </w:tcPr>
          <w:p w14:paraId="09945B6E"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1B843A3E" w14:textId="2AFA18A9"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7E655FEE" w14:textId="77777777" w:rsidTr="008F7447">
        <w:trPr>
          <w:cantSplit/>
        </w:trPr>
        <w:tc>
          <w:tcPr>
            <w:tcW w:w="4820" w:type="dxa"/>
            <w:shd w:val="clear" w:color="auto" w:fill="auto"/>
            <w:vAlign w:val="center"/>
          </w:tcPr>
          <w:p w14:paraId="38EB18EF" w14:textId="77777777" w:rsidR="00797CF7" w:rsidRPr="00BA78BE" w:rsidRDefault="00797CF7" w:rsidP="008F7447">
            <w:pPr>
              <w:pStyle w:val="Bezmezer"/>
              <w:rPr>
                <w:rFonts w:ascii="Arial" w:hAnsi="Arial" w:cs="Arial"/>
              </w:rPr>
            </w:pPr>
            <w:r w:rsidRPr="00BA78BE">
              <w:rPr>
                <w:rFonts w:ascii="Arial" w:hAnsi="Arial" w:cs="Arial"/>
              </w:rPr>
              <w:t>Programovatelná funkční tlačítka</w:t>
            </w:r>
          </w:p>
        </w:tc>
        <w:tc>
          <w:tcPr>
            <w:tcW w:w="2410" w:type="dxa"/>
            <w:shd w:val="clear" w:color="auto" w:fill="auto"/>
            <w:vAlign w:val="center"/>
          </w:tcPr>
          <w:p w14:paraId="2E28686F" w14:textId="77777777" w:rsidR="00797CF7" w:rsidRPr="00BA78BE" w:rsidRDefault="00797CF7" w:rsidP="008F7447">
            <w:pPr>
              <w:pStyle w:val="Bezmezer"/>
              <w:rPr>
                <w:rFonts w:ascii="Arial" w:hAnsi="Arial" w:cs="Arial"/>
              </w:rPr>
            </w:pPr>
            <w:r w:rsidRPr="00BA78BE">
              <w:rPr>
                <w:rFonts w:ascii="Arial" w:hAnsi="Arial" w:cs="Arial"/>
              </w:rPr>
              <w:t xml:space="preserve"> 4</w:t>
            </w:r>
          </w:p>
        </w:tc>
        <w:tc>
          <w:tcPr>
            <w:tcW w:w="1701" w:type="dxa"/>
            <w:shd w:val="clear" w:color="auto" w:fill="auto"/>
          </w:tcPr>
          <w:p w14:paraId="5F3B3B78" w14:textId="5790CDB4"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2BC500A2" w14:textId="77777777" w:rsidTr="008F7447">
        <w:trPr>
          <w:cantSplit/>
        </w:trPr>
        <w:tc>
          <w:tcPr>
            <w:tcW w:w="4820" w:type="dxa"/>
            <w:shd w:val="clear" w:color="auto" w:fill="auto"/>
            <w:vAlign w:val="center"/>
          </w:tcPr>
          <w:p w14:paraId="121E1889" w14:textId="77777777" w:rsidR="00797CF7" w:rsidRPr="00BA78BE" w:rsidRDefault="00797CF7" w:rsidP="008F7447">
            <w:pPr>
              <w:pStyle w:val="Bezmezer"/>
              <w:rPr>
                <w:rFonts w:ascii="Arial" w:hAnsi="Arial" w:cs="Arial"/>
              </w:rPr>
            </w:pPr>
            <w:r w:rsidRPr="00BA78BE">
              <w:rPr>
                <w:rFonts w:ascii="Arial" w:hAnsi="Arial" w:cs="Arial"/>
              </w:rPr>
              <w:t>Tlačítka nezávislých linek či předvolby s indikací stavu linky/předvolby</w:t>
            </w:r>
          </w:p>
        </w:tc>
        <w:tc>
          <w:tcPr>
            <w:tcW w:w="2410" w:type="dxa"/>
            <w:shd w:val="clear" w:color="auto" w:fill="auto"/>
            <w:vAlign w:val="center"/>
          </w:tcPr>
          <w:p w14:paraId="27A008FA" w14:textId="77777777" w:rsidR="00797CF7" w:rsidRPr="00BA78BE" w:rsidRDefault="00797CF7" w:rsidP="008F7447">
            <w:pPr>
              <w:pStyle w:val="Bezmezer"/>
              <w:rPr>
                <w:rFonts w:ascii="Arial" w:hAnsi="Arial" w:cs="Arial"/>
              </w:rPr>
            </w:pPr>
            <w:r w:rsidRPr="00BA78BE">
              <w:rPr>
                <w:rFonts w:ascii="Arial" w:hAnsi="Arial" w:cs="Arial"/>
              </w:rPr>
              <w:t>16/dotykový display</w:t>
            </w:r>
          </w:p>
        </w:tc>
        <w:tc>
          <w:tcPr>
            <w:tcW w:w="1701" w:type="dxa"/>
            <w:shd w:val="clear" w:color="auto" w:fill="auto"/>
          </w:tcPr>
          <w:p w14:paraId="4185240E" w14:textId="69306913"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0151A632" w14:textId="77777777" w:rsidTr="008F7447">
        <w:trPr>
          <w:cantSplit/>
        </w:trPr>
        <w:tc>
          <w:tcPr>
            <w:tcW w:w="4820" w:type="dxa"/>
            <w:shd w:val="clear" w:color="auto" w:fill="auto"/>
            <w:vAlign w:val="center"/>
          </w:tcPr>
          <w:p w14:paraId="3FB60EA2" w14:textId="77777777" w:rsidR="00797CF7" w:rsidRPr="00BA78BE" w:rsidRDefault="00797CF7" w:rsidP="008F7447">
            <w:pPr>
              <w:pStyle w:val="Bezmezer"/>
              <w:rPr>
                <w:rFonts w:ascii="Arial" w:hAnsi="Arial" w:cs="Arial"/>
              </w:rPr>
            </w:pPr>
            <w:proofErr w:type="spellStart"/>
            <w:r w:rsidRPr="00BA78BE">
              <w:rPr>
                <w:rFonts w:ascii="Arial" w:hAnsi="Arial" w:cs="Arial"/>
              </w:rPr>
              <w:t>Handsfree</w:t>
            </w:r>
            <w:proofErr w:type="spellEnd"/>
            <w:r w:rsidRPr="00BA78BE">
              <w:rPr>
                <w:rFonts w:ascii="Arial" w:hAnsi="Arial" w:cs="Arial"/>
              </w:rPr>
              <w:t xml:space="preserve"> hlasitý odposlech včetně vestavěného reproduktoru i mikrofonu s odstraněním echa</w:t>
            </w:r>
          </w:p>
        </w:tc>
        <w:tc>
          <w:tcPr>
            <w:tcW w:w="2410" w:type="dxa"/>
            <w:shd w:val="clear" w:color="auto" w:fill="auto"/>
            <w:vAlign w:val="center"/>
          </w:tcPr>
          <w:p w14:paraId="465C3724"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5ABC3532" w14:textId="013BF352"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516EEC9B" w14:textId="77777777" w:rsidTr="008F7447">
        <w:trPr>
          <w:cantSplit/>
        </w:trPr>
        <w:tc>
          <w:tcPr>
            <w:tcW w:w="4820" w:type="dxa"/>
            <w:shd w:val="clear" w:color="auto" w:fill="auto"/>
          </w:tcPr>
          <w:p w14:paraId="34617646" w14:textId="77777777" w:rsidR="00797CF7" w:rsidRPr="00BA78BE" w:rsidRDefault="00797CF7" w:rsidP="008F7447">
            <w:pPr>
              <w:pStyle w:val="Bezmezer"/>
              <w:rPr>
                <w:rFonts w:ascii="Arial" w:hAnsi="Arial" w:cs="Arial"/>
              </w:rPr>
            </w:pPr>
            <w:r w:rsidRPr="00BA78BE">
              <w:rPr>
                <w:rFonts w:ascii="Arial" w:hAnsi="Arial" w:cs="Arial"/>
              </w:rPr>
              <w:t>Připojení náhlavní soupravy</w:t>
            </w:r>
          </w:p>
        </w:tc>
        <w:tc>
          <w:tcPr>
            <w:tcW w:w="2410" w:type="dxa"/>
            <w:shd w:val="clear" w:color="auto" w:fill="auto"/>
          </w:tcPr>
          <w:p w14:paraId="1A03386B"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08982FD0" w14:textId="73F2361A"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5DD9BBAA" w14:textId="77777777" w:rsidTr="008F7447">
        <w:trPr>
          <w:cantSplit/>
        </w:trPr>
        <w:tc>
          <w:tcPr>
            <w:tcW w:w="4820" w:type="dxa"/>
            <w:shd w:val="clear" w:color="auto" w:fill="auto"/>
            <w:vAlign w:val="center"/>
          </w:tcPr>
          <w:p w14:paraId="2777D4AF" w14:textId="77777777" w:rsidR="00797CF7" w:rsidRPr="00BA78BE" w:rsidRDefault="00797CF7" w:rsidP="008F7447">
            <w:pPr>
              <w:pStyle w:val="Bezmezer"/>
              <w:rPr>
                <w:rFonts w:ascii="Arial" w:hAnsi="Arial" w:cs="Arial"/>
              </w:rPr>
            </w:pPr>
            <w:r w:rsidRPr="00BA78BE">
              <w:rPr>
                <w:rFonts w:ascii="Arial" w:hAnsi="Arial" w:cs="Arial"/>
              </w:rPr>
              <w:t>Podpora XML aplikací v telefonu</w:t>
            </w:r>
          </w:p>
        </w:tc>
        <w:tc>
          <w:tcPr>
            <w:tcW w:w="2410" w:type="dxa"/>
            <w:shd w:val="clear" w:color="auto" w:fill="auto"/>
            <w:vAlign w:val="center"/>
          </w:tcPr>
          <w:p w14:paraId="3B26FB9E"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618F9F28" w14:textId="2E126ED2"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78A9F84A" w14:textId="77777777" w:rsidTr="008F7447">
        <w:trPr>
          <w:cantSplit/>
        </w:trPr>
        <w:tc>
          <w:tcPr>
            <w:tcW w:w="4820" w:type="dxa"/>
            <w:shd w:val="clear" w:color="auto" w:fill="auto"/>
            <w:vAlign w:val="center"/>
          </w:tcPr>
          <w:p w14:paraId="05014573" w14:textId="77777777" w:rsidR="00797CF7" w:rsidRPr="00BA78BE" w:rsidRDefault="00797CF7" w:rsidP="008F7447">
            <w:pPr>
              <w:pStyle w:val="Bezmezer"/>
              <w:rPr>
                <w:rFonts w:ascii="Arial" w:hAnsi="Arial" w:cs="Arial"/>
              </w:rPr>
            </w:pPr>
            <w:r w:rsidRPr="00BA78BE">
              <w:rPr>
                <w:rFonts w:ascii="Arial" w:hAnsi="Arial" w:cs="Arial"/>
              </w:rPr>
              <w:t>Plná lokalizace přístroje pro český jazyk</w:t>
            </w:r>
          </w:p>
        </w:tc>
        <w:tc>
          <w:tcPr>
            <w:tcW w:w="2410" w:type="dxa"/>
            <w:shd w:val="clear" w:color="auto" w:fill="auto"/>
            <w:vAlign w:val="center"/>
          </w:tcPr>
          <w:p w14:paraId="1CD1F458"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3D9783D9" w14:textId="1432388C"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06B1EFEE" w14:textId="77777777" w:rsidTr="008F7447">
        <w:trPr>
          <w:cantSplit/>
        </w:trPr>
        <w:tc>
          <w:tcPr>
            <w:tcW w:w="4820" w:type="dxa"/>
            <w:shd w:val="clear" w:color="auto" w:fill="auto"/>
            <w:vAlign w:val="center"/>
          </w:tcPr>
          <w:p w14:paraId="2BA734A2" w14:textId="77777777" w:rsidR="00797CF7" w:rsidRPr="00BA78BE" w:rsidRDefault="00797CF7" w:rsidP="008F7447">
            <w:pPr>
              <w:pStyle w:val="Bezmezer"/>
              <w:rPr>
                <w:rFonts w:ascii="Arial" w:hAnsi="Arial" w:cs="Arial"/>
              </w:rPr>
            </w:pPr>
            <w:r w:rsidRPr="00BA78BE">
              <w:rPr>
                <w:rFonts w:ascii="Arial" w:hAnsi="Arial" w:cs="Arial"/>
              </w:rPr>
              <w:t>Šifrování tel. hovorů včetně signalizačního protokolu</w:t>
            </w:r>
          </w:p>
        </w:tc>
        <w:tc>
          <w:tcPr>
            <w:tcW w:w="2410" w:type="dxa"/>
            <w:shd w:val="clear" w:color="auto" w:fill="auto"/>
            <w:vAlign w:val="center"/>
          </w:tcPr>
          <w:p w14:paraId="489AE72B"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79A33EEC" w14:textId="65B0068F" w:rsidR="00797CF7" w:rsidRPr="00BA78BE" w:rsidRDefault="0048415C" w:rsidP="008F7447">
            <w:pPr>
              <w:pStyle w:val="Bezmezer"/>
              <w:rPr>
                <w:rFonts w:ascii="Arial" w:hAnsi="Arial" w:cs="Arial"/>
              </w:rPr>
            </w:pPr>
            <w:r w:rsidRPr="005F745E">
              <w:rPr>
                <w:rFonts w:cs="Arial"/>
                <w:highlight w:val="yellow"/>
              </w:rPr>
              <w:t>[DOPLNÍ DODAVATEL]</w:t>
            </w:r>
          </w:p>
        </w:tc>
      </w:tr>
    </w:tbl>
    <w:p w14:paraId="734E2B3D" w14:textId="77777777" w:rsidR="00797CF7" w:rsidRPr="00BA78BE" w:rsidRDefault="00797CF7" w:rsidP="00797CF7">
      <w:pPr>
        <w:rPr>
          <w:rFonts w:ascii="Arial" w:hAnsi="Arial" w:cs="Arial"/>
          <w:color w:val="auto"/>
          <w:highlight w:val="yellow"/>
        </w:rPr>
      </w:pPr>
    </w:p>
    <w:p w14:paraId="18DDC2B1" w14:textId="77777777" w:rsidR="00797CF7" w:rsidRPr="00BA78BE" w:rsidRDefault="00797CF7" w:rsidP="00797CF7">
      <w:pPr>
        <w:rPr>
          <w:rFonts w:ascii="Arial" w:hAnsi="Arial" w:cs="Arial"/>
          <w:color w:val="auto"/>
          <w:highlight w:val="yellow"/>
        </w:rPr>
      </w:pPr>
    </w:p>
    <w:p w14:paraId="0E82B9C6" w14:textId="77777777" w:rsidR="00797CF7" w:rsidRPr="00BA78BE" w:rsidRDefault="00797CF7" w:rsidP="00797CF7">
      <w:pPr>
        <w:pStyle w:val="Titulek"/>
        <w:keepNext/>
        <w:spacing w:before="120" w:after="40"/>
        <w:rPr>
          <w:rFonts w:ascii="Arial" w:hAnsi="Arial" w:cs="Arial"/>
          <w:b w:val="0"/>
          <w:sz w:val="22"/>
          <w:szCs w:val="22"/>
        </w:rPr>
      </w:pPr>
      <w:bookmarkStart w:id="65" w:name="_Toc387157464"/>
      <w:r w:rsidRPr="000F2AD4">
        <w:rPr>
          <w:rFonts w:ascii="Arial" w:hAnsi="Arial" w:cs="Arial"/>
          <w:szCs w:val="22"/>
        </w:rPr>
        <w:t xml:space="preserve">Tabulka 8 </w:t>
      </w:r>
      <w:r w:rsidRPr="000F2AD4">
        <w:rPr>
          <w:rFonts w:ascii="Arial" w:hAnsi="Arial" w:cs="Arial"/>
          <w:b w:val="0"/>
          <w:szCs w:val="22"/>
        </w:rPr>
        <w:t>Funkční požadavky na IP telefon typu B</w:t>
      </w:r>
      <w:bookmarkEnd w:id="65"/>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7"/>
        <w:gridCol w:w="2661"/>
        <w:gridCol w:w="1673"/>
      </w:tblGrid>
      <w:tr w:rsidR="00797CF7" w:rsidRPr="00BA78BE" w14:paraId="260172AF" w14:textId="77777777" w:rsidTr="0048415C">
        <w:trPr>
          <w:cantSplit/>
          <w:tblHeader/>
        </w:trPr>
        <w:tc>
          <w:tcPr>
            <w:tcW w:w="4597" w:type="dxa"/>
            <w:shd w:val="clear" w:color="auto" w:fill="BFBFBF"/>
          </w:tcPr>
          <w:p w14:paraId="481DA09E" w14:textId="77777777" w:rsidR="00797CF7" w:rsidRPr="00BA78BE" w:rsidRDefault="00797CF7" w:rsidP="008F7447">
            <w:pPr>
              <w:pStyle w:val="Bezmezer"/>
              <w:rPr>
                <w:rFonts w:ascii="Arial" w:hAnsi="Arial" w:cs="Arial"/>
                <w:b/>
              </w:rPr>
            </w:pPr>
            <w:r w:rsidRPr="00BA78BE">
              <w:rPr>
                <w:rFonts w:ascii="Arial" w:hAnsi="Arial" w:cs="Arial"/>
                <w:b/>
              </w:rPr>
              <w:t>Požadovaná funkcionalita/vlastnost</w:t>
            </w:r>
          </w:p>
        </w:tc>
        <w:tc>
          <w:tcPr>
            <w:tcW w:w="2661" w:type="dxa"/>
            <w:shd w:val="clear" w:color="auto" w:fill="BFBFBF"/>
          </w:tcPr>
          <w:p w14:paraId="33A7B660" w14:textId="77777777" w:rsidR="00797CF7" w:rsidRPr="00BA78BE" w:rsidRDefault="00797CF7" w:rsidP="008F7447">
            <w:pPr>
              <w:pStyle w:val="Bezmezer"/>
              <w:rPr>
                <w:rFonts w:ascii="Arial" w:hAnsi="Arial" w:cs="Arial"/>
                <w:b/>
              </w:rPr>
            </w:pPr>
            <w:r w:rsidRPr="00BA78BE">
              <w:rPr>
                <w:rFonts w:ascii="Arial" w:hAnsi="Arial" w:cs="Arial"/>
                <w:b/>
              </w:rPr>
              <w:t>Způsob splnění požadované funkcionality/vlastnosti</w:t>
            </w:r>
          </w:p>
        </w:tc>
        <w:tc>
          <w:tcPr>
            <w:tcW w:w="1673" w:type="dxa"/>
            <w:shd w:val="clear" w:color="auto" w:fill="BFBFBF"/>
          </w:tcPr>
          <w:p w14:paraId="440C46B5" w14:textId="3F083D3A" w:rsidR="00797CF7" w:rsidRPr="00BA78BE" w:rsidRDefault="00797CF7" w:rsidP="008F7447">
            <w:pPr>
              <w:pStyle w:val="Bezmezer"/>
              <w:rPr>
                <w:rFonts w:ascii="Arial" w:hAnsi="Arial" w:cs="Arial"/>
                <w:b/>
              </w:rPr>
            </w:pPr>
            <w:r w:rsidRPr="00BA78BE">
              <w:rPr>
                <w:rFonts w:ascii="Arial" w:hAnsi="Arial" w:cs="Arial"/>
                <w:b/>
              </w:rPr>
              <w:t xml:space="preserve">Doplní </w:t>
            </w:r>
            <w:r w:rsidR="00547836" w:rsidRPr="00547836">
              <w:rPr>
                <w:rFonts w:ascii="Arial" w:hAnsi="Arial" w:cs="Arial"/>
                <w:b/>
              </w:rPr>
              <w:t>dodavatel</w:t>
            </w:r>
            <w:r w:rsidRPr="00BA78BE">
              <w:rPr>
                <w:rFonts w:ascii="Arial" w:hAnsi="Arial" w:cs="Arial"/>
                <w:b/>
              </w:rPr>
              <w:t xml:space="preserve"> dle nabízeného zařízení</w:t>
            </w:r>
          </w:p>
        </w:tc>
      </w:tr>
      <w:tr w:rsidR="00797CF7" w:rsidRPr="00BA78BE" w14:paraId="0C248C68" w14:textId="77777777" w:rsidTr="0048415C">
        <w:trPr>
          <w:cantSplit/>
        </w:trPr>
        <w:tc>
          <w:tcPr>
            <w:tcW w:w="4597" w:type="dxa"/>
            <w:shd w:val="clear" w:color="auto" w:fill="auto"/>
          </w:tcPr>
          <w:p w14:paraId="209970C1" w14:textId="77777777" w:rsidR="00797CF7" w:rsidRPr="00BA78BE" w:rsidRDefault="00797CF7" w:rsidP="008F7447">
            <w:pPr>
              <w:pStyle w:val="Bezmezer"/>
              <w:rPr>
                <w:rFonts w:ascii="Arial" w:hAnsi="Arial" w:cs="Arial"/>
              </w:rPr>
            </w:pPr>
            <w:r w:rsidRPr="00BA78BE">
              <w:rPr>
                <w:rFonts w:ascii="Arial" w:hAnsi="Arial" w:cs="Arial"/>
              </w:rPr>
              <w:t>Výrobce zařízení</w:t>
            </w:r>
          </w:p>
        </w:tc>
        <w:tc>
          <w:tcPr>
            <w:tcW w:w="2661" w:type="dxa"/>
            <w:shd w:val="clear" w:color="auto" w:fill="auto"/>
          </w:tcPr>
          <w:p w14:paraId="39875309" w14:textId="77777777" w:rsidR="00797CF7" w:rsidRPr="00BA78BE" w:rsidRDefault="00797CF7" w:rsidP="008F7447">
            <w:pPr>
              <w:pStyle w:val="Bezmezer"/>
              <w:rPr>
                <w:rFonts w:ascii="Arial" w:hAnsi="Arial" w:cs="Arial"/>
              </w:rPr>
            </w:pPr>
            <w:r w:rsidRPr="00BA78BE">
              <w:rPr>
                <w:rFonts w:ascii="Arial" w:hAnsi="Arial" w:cs="Arial"/>
              </w:rPr>
              <w:t>Uvedení výrobce</w:t>
            </w:r>
          </w:p>
        </w:tc>
        <w:tc>
          <w:tcPr>
            <w:tcW w:w="1673" w:type="dxa"/>
            <w:shd w:val="clear" w:color="auto" w:fill="auto"/>
          </w:tcPr>
          <w:p w14:paraId="17895F95" w14:textId="2CF88287"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05E4E4F9" w14:textId="77777777" w:rsidTr="0048415C">
        <w:trPr>
          <w:cantSplit/>
        </w:trPr>
        <w:tc>
          <w:tcPr>
            <w:tcW w:w="4597" w:type="dxa"/>
            <w:shd w:val="clear" w:color="auto" w:fill="auto"/>
          </w:tcPr>
          <w:p w14:paraId="712B2AE0" w14:textId="3A21C30C" w:rsidR="00797CF7" w:rsidRPr="00BA78BE" w:rsidRDefault="00797CF7" w:rsidP="008F7447">
            <w:pPr>
              <w:pStyle w:val="Bezmezer"/>
              <w:rPr>
                <w:rFonts w:ascii="Arial" w:hAnsi="Arial" w:cs="Arial"/>
              </w:rPr>
            </w:pPr>
            <w:r w:rsidRPr="00BA78BE">
              <w:rPr>
                <w:rFonts w:ascii="Arial" w:hAnsi="Arial" w:cs="Arial"/>
              </w:rPr>
              <w:t xml:space="preserve">Produktové číslo (typ) nabízeného zařízení (v případě, že je zařízené popsáno více produktovými čísly, uvede </w:t>
            </w:r>
            <w:r w:rsidR="00547836" w:rsidRPr="00547836">
              <w:rPr>
                <w:rFonts w:ascii="Arial" w:hAnsi="Arial" w:cs="Arial"/>
              </w:rPr>
              <w:t>dodavatel</w:t>
            </w:r>
            <w:r w:rsidRPr="00BA78BE">
              <w:rPr>
                <w:rFonts w:ascii="Arial" w:hAnsi="Arial" w:cs="Arial"/>
              </w:rPr>
              <w:t xml:space="preserve"> hlavní produktové číslo nabízeného zařízení)</w:t>
            </w:r>
          </w:p>
        </w:tc>
        <w:tc>
          <w:tcPr>
            <w:tcW w:w="2661" w:type="dxa"/>
            <w:shd w:val="clear" w:color="auto" w:fill="auto"/>
          </w:tcPr>
          <w:p w14:paraId="2018BCF4" w14:textId="77777777" w:rsidR="00797CF7" w:rsidRPr="00BA78BE" w:rsidRDefault="00797CF7" w:rsidP="008F7447">
            <w:pPr>
              <w:pStyle w:val="Bezmezer"/>
              <w:rPr>
                <w:rFonts w:ascii="Arial" w:hAnsi="Arial" w:cs="Arial"/>
              </w:rPr>
            </w:pPr>
            <w:r w:rsidRPr="00BA78BE">
              <w:rPr>
                <w:rFonts w:ascii="Arial" w:hAnsi="Arial" w:cs="Arial"/>
              </w:rPr>
              <w:t>Uvedení produktového čísla</w:t>
            </w:r>
          </w:p>
        </w:tc>
        <w:tc>
          <w:tcPr>
            <w:tcW w:w="1673" w:type="dxa"/>
            <w:shd w:val="clear" w:color="auto" w:fill="auto"/>
          </w:tcPr>
          <w:p w14:paraId="70158D91" w14:textId="54B44211"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6BF785F5" w14:textId="77777777" w:rsidTr="0048415C">
        <w:trPr>
          <w:cantSplit/>
        </w:trPr>
        <w:tc>
          <w:tcPr>
            <w:tcW w:w="4597" w:type="dxa"/>
            <w:shd w:val="clear" w:color="auto" w:fill="auto"/>
          </w:tcPr>
          <w:p w14:paraId="3930CA26" w14:textId="77777777" w:rsidR="00797CF7" w:rsidRPr="00BA78BE" w:rsidRDefault="00797CF7" w:rsidP="008F7447">
            <w:pPr>
              <w:pStyle w:val="Bezmezer"/>
              <w:rPr>
                <w:rFonts w:ascii="Arial" w:hAnsi="Arial" w:cs="Arial"/>
              </w:rPr>
            </w:pPr>
            <w:r w:rsidRPr="00BA78BE">
              <w:rPr>
                <w:rFonts w:ascii="Arial" w:hAnsi="Arial" w:cs="Arial"/>
              </w:rPr>
              <w:t>Odkaz na www stránky výrobce zařízení, kde je k dispozici detailní technická specifikace (</w:t>
            </w:r>
            <w:proofErr w:type="spellStart"/>
            <w:r w:rsidRPr="00BA78BE">
              <w:rPr>
                <w:rFonts w:ascii="Arial" w:hAnsi="Arial" w:cs="Arial"/>
              </w:rPr>
              <w:t>DataSheet</w:t>
            </w:r>
            <w:proofErr w:type="spellEnd"/>
            <w:r w:rsidRPr="00BA78BE">
              <w:rPr>
                <w:rFonts w:ascii="Arial" w:hAnsi="Arial" w:cs="Arial"/>
              </w:rPr>
              <w:t xml:space="preserve">) v českém nebo anglickém jazyce </w:t>
            </w:r>
          </w:p>
        </w:tc>
        <w:tc>
          <w:tcPr>
            <w:tcW w:w="2661" w:type="dxa"/>
            <w:shd w:val="clear" w:color="auto" w:fill="auto"/>
          </w:tcPr>
          <w:p w14:paraId="1FC7D54B" w14:textId="77777777" w:rsidR="00797CF7" w:rsidRPr="00BA78BE" w:rsidRDefault="00797CF7" w:rsidP="008F7447">
            <w:pPr>
              <w:pStyle w:val="Bezmezer"/>
              <w:rPr>
                <w:rFonts w:ascii="Arial" w:hAnsi="Arial" w:cs="Arial"/>
              </w:rPr>
            </w:pPr>
            <w:r w:rsidRPr="00BA78BE">
              <w:rPr>
                <w:rFonts w:ascii="Arial" w:hAnsi="Arial" w:cs="Arial"/>
              </w:rPr>
              <w:t>Uvedení požadovaného odkazu</w:t>
            </w:r>
          </w:p>
        </w:tc>
        <w:tc>
          <w:tcPr>
            <w:tcW w:w="1673" w:type="dxa"/>
            <w:shd w:val="clear" w:color="auto" w:fill="auto"/>
          </w:tcPr>
          <w:p w14:paraId="504E6EA5" w14:textId="22577BE4"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5716C50D" w14:textId="77777777" w:rsidTr="0048415C">
        <w:trPr>
          <w:cantSplit/>
        </w:trPr>
        <w:tc>
          <w:tcPr>
            <w:tcW w:w="4597" w:type="dxa"/>
            <w:shd w:val="clear" w:color="auto" w:fill="auto"/>
            <w:vAlign w:val="center"/>
          </w:tcPr>
          <w:p w14:paraId="11DAF5ED" w14:textId="77777777" w:rsidR="00797CF7" w:rsidRPr="00BA78BE" w:rsidRDefault="00797CF7" w:rsidP="008F7447">
            <w:pPr>
              <w:pStyle w:val="Bezmezer"/>
              <w:rPr>
                <w:rFonts w:ascii="Arial" w:hAnsi="Arial" w:cs="Arial"/>
              </w:rPr>
            </w:pPr>
            <w:r w:rsidRPr="00BA78BE">
              <w:rPr>
                <w:rFonts w:ascii="Arial" w:hAnsi="Arial" w:cs="Arial"/>
              </w:rPr>
              <w:t xml:space="preserve">Napájení po </w:t>
            </w:r>
            <w:proofErr w:type="spellStart"/>
            <w:r w:rsidRPr="00BA78BE">
              <w:rPr>
                <w:rFonts w:ascii="Arial" w:hAnsi="Arial" w:cs="Arial"/>
              </w:rPr>
              <w:t>Ethernetu</w:t>
            </w:r>
            <w:proofErr w:type="spellEnd"/>
            <w:r w:rsidRPr="00BA78BE">
              <w:rPr>
                <w:rFonts w:ascii="Arial" w:hAnsi="Arial" w:cs="Arial"/>
              </w:rPr>
              <w:t xml:space="preserve"> IEEE 802.3af </w:t>
            </w:r>
            <w:proofErr w:type="spellStart"/>
            <w:r w:rsidRPr="00BA78BE">
              <w:rPr>
                <w:rFonts w:ascii="Arial" w:hAnsi="Arial" w:cs="Arial"/>
              </w:rPr>
              <w:t>PoE</w:t>
            </w:r>
            <w:proofErr w:type="spellEnd"/>
            <w:r w:rsidRPr="00BA78BE">
              <w:rPr>
                <w:rFonts w:ascii="Arial" w:hAnsi="Arial" w:cs="Arial"/>
              </w:rPr>
              <w:t xml:space="preserve">, nebo přes </w:t>
            </w:r>
            <w:proofErr w:type="spellStart"/>
            <w:r w:rsidRPr="00BA78BE">
              <w:rPr>
                <w:rFonts w:ascii="Arial" w:hAnsi="Arial" w:cs="Arial"/>
              </w:rPr>
              <w:t>ext</w:t>
            </w:r>
            <w:proofErr w:type="spellEnd"/>
            <w:r w:rsidRPr="00BA78BE">
              <w:rPr>
                <w:rFonts w:ascii="Arial" w:hAnsi="Arial" w:cs="Arial"/>
              </w:rPr>
              <w:t>. Zdroj</w:t>
            </w:r>
          </w:p>
        </w:tc>
        <w:tc>
          <w:tcPr>
            <w:tcW w:w="2661" w:type="dxa"/>
            <w:shd w:val="clear" w:color="auto" w:fill="auto"/>
            <w:vAlign w:val="center"/>
          </w:tcPr>
          <w:p w14:paraId="18194A8F" w14:textId="77777777" w:rsidR="00797CF7" w:rsidRPr="00BA78BE" w:rsidRDefault="00797CF7" w:rsidP="008F7447">
            <w:pPr>
              <w:pStyle w:val="Bezmezer"/>
              <w:rPr>
                <w:rFonts w:ascii="Arial" w:hAnsi="Arial" w:cs="Arial"/>
              </w:rPr>
            </w:pPr>
            <w:r w:rsidRPr="00BA78BE">
              <w:rPr>
                <w:rFonts w:ascii="Arial" w:hAnsi="Arial" w:cs="Arial"/>
              </w:rPr>
              <w:t>ANO</w:t>
            </w:r>
          </w:p>
        </w:tc>
        <w:tc>
          <w:tcPr>
            <w:tcW w:w="1673" w:type="dxa"/>
            <w:shd w:val="clear" w:color="auto" w:fill="auto"/>
          </w:tcPr>
          <w:p w14:paraId="1D4E120A" w14:textId="11389B05"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701423AB" w14:textId="77777777" w:rsidTr="0048415C">
        <w:trPr>
          <w:cantSplit/>
        </w:trPr>
        <w:tc>
          <w:tcPr>
            <w:tcW w:w="4597" w:type="dxa"/>
            <w:shd w:val="clear" w:color="auto" w:fill="auto"/>
            <w:vAlign w:val="center"/>
          </w:tcPr>
          <w:p w14:paraId="1F925F23" w14:textId="77777777" w:rsidR="00797CF7" w:rsidRPr="00BA78BE" w:rsidRDefault="00797CF7" w:rsidP="008F7447">
            <w:pPr>
              <w:pStyle w:val="Bezmezer"/>
              <w:rPr>
                <w:rFonts w:ascii="Arial" w:hAnsi="Arial" w:cs="Arial"/>
              </w:rPr>
            </w:pPr>
            <w:r w:rsidRPr="00BA78BE">
              <w:rPr>
                <w:rFonts w:ascii="Arial" w:hAnsi="Arial" w:cs="Arial"/>
              </w:rPr>
              <w:t xml:space="preserve">VLAN 802.1q, možnost </w:t>
            </w:r>
            <w:proofErr w:type="spellStart"/>
            <w:r w:rsidRPr="00BA78BE">
              <w:rPr>
                <w:rFonts w:ascii="Arial" w:hAnsi="Arial" w:cs="Arial"/>
              </w:rPr>
              <w:t>tagování</w:t>
            </w:r>
            <w:proofErr w:type="spellEnd"/>
            <w:r w:rsidRPr="00BA78BE">
              <w:rPr>
                <w:rFonts w:ascii="Arial" w:hAnsi="Arial" w:cs="Arial"/>
              </w:rPr>
              <w:t xml:space="preserve"> rámců dle 802.1p</w:t>
            </w:r>
          </w:p>
        </w:tc>
        <w:tc>
          <w:tcPr>
            <w:tcW w:w="2661" w:type="dxa"/>
            <w:shd w:val="clear" w:color="auto" w:fill="auto"/>
            <w:vAlign w:val="center"/>
          </w:tcPr>
          <w:p w14:paraId="4D588C45" w14:textId="77777777" w:rsidR="00797CF7" w:rsidRPr="00BA78BE" w:rsidRDefault="00797CF7" w:rsidP="008F7447">
            <w:pPr>
              <w:pStyle w:val="Bezmezer"/>
              <w:rPr>
                <w:rFonts w:ascii="Arial" w:hAnsi="Arial" w:cs="Arial"/>
              </w:rPr>
            </w:pPr>
            <w:r w:rsidRPr="00BA78BE">
              <w:rPr>
                <w:rFonts w:ascii="Arial" w:hAnsi="Arial" w:cs="Arial"/>
              </w:rPr>
              <w:t>ANO</w:t>
            </w:r>
          </w:p>
        </w:tc>
        <w:tc>
          <w:tcPr>
            <w:tcW w:w="1673" w:type="dxa"/>
            <w:shd w:val="clear" w:color="auto" w:fill="auto"/>
          </w:tcPr>
          <w:p w14:paraId="590A02A4" w14:textId="439FC357"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1C1A799B" w14:textId="77777777" w:rsidTr="0048415C">
        <w:trPr>
          <w:cantSplit/>
        </w:trPr>
        <w:tc>
          <w:tcPr>
            <w:tcW w:w="4597" w:type="dxa"/>
            <w:shd w:val="clear" w:color="auto" w:fill="auto"/>
            <w:vAlign w:val="center"/>
          </w:tcPr>
          <w:p w14:paraId="4FA94C02" w14:textId="77777777" w:rsidR="00797CF7" w:rsidRPr="00BA78BE" w:rsidRDefault="00797CF7" w:rsidP="008F7447">
            <w:pPr>
              <w:pStyle w:val="Bezmezer"/>
              <w:rPr>
                <w:rFonts w:ascii="Arial" w:hAnsi="Arial" w:cs="Arial"/>
              </w:rPr>
            </w:pPr>
            <w:r w:rsidRPr="00BA78BE">
              <w:rPr>
                <w:rFonts w:ascii="Arial" w:hAnsi="Arial" w:cs="Arial"/>
              </w:rPr>
              <w:lastRenderedPageBreak/>
              <w:t>Signalizační protokol</w:t>
            </w:r>
          </w:p>
        </w:tc>
        <w:tc>
          <w:tcPr>
            <w:tcW w:w="2661" w:type="dxa"/>
            <w:shd w:val="clear" w:color="auto" w:fill="auto"/>
            <w:vAlign w:val="center"/>
          </w:tcPr>
          <w:p w14:paraId="2CD5D05B" w14:textId="77777777" w:rsidR="00797CF7" w:rsidRPr="00BA78BE" w:rsidRDefault="00797CF7" w:rsidP="008F7447">
            <w:pPr>
              <w:pStyle w:val="Bezmezer"/>
              <w:rPr>
                <w:rFonts w:ascii="Arial" w:hAnsi="Arial" w:cs="Arial"/>
              </w:rPr>
            </w:pPr>
            <w:r w:rsidRPr="00BA78BE">
              <w:rPr>
                <w:rFonts w:ascii="Arial" w:hAnsi="Arial" w:cs="Arial"/>
              </w:rPr>
              <w:t>SIP nebo podobný protokol na textové bázi</w:t>
            </w:r>
          </w:p>
        </w:tc>
        <w:tc>
          <w:tcPr>
            <w:tcW w:w="1673" w:type="dxa"/>
            <w:shd w:val="clear" w:color="auto" w:fill="auto"/>
          </w:tcPr>
          <w:p w14:paraId="21A6EE8E" w14:textId="6315C71B" w:rsidR="00797CF7" w:rsidRPr="00BA78BE" w:rsidRDefault="0048415C" w:rsidP="008F7447">
            <w:pPr>
              <w:pStyle w:val="Bezmezer"/>
              <w:rPr>
                <w:rFonts w:ascii="Arial" w:hAnsi="Arial" w:cs="Arial"/>
              </w:rPr>
            </w:pPr>
            <w:r w:rsidRPr="005F745E">
              <w:rPr>
                <w:rFonts w:cs="Arial"/>
                <w:highlight w:val="yellow"/>
              </w:rPr>
              <w:t>[DOPLNÍ DODAVATEL]</w:t>
            </w:r>
          </w:p>
        </w:tc>
      </w:tr>
      <w:tr w:rsidR="0048415C" w:rsidRPr="00BA78BE" w14:paraId="5307F4D3" w14:textId="77777777" w:rsidTr="0048415C">
        <w:trPr>
          <w:cantSplit/>
        </w:trPr>
        <w:tc>
          <w:tcPr>
            <w:tcW w:w="4597" w:type="dxa"/>
            <w:shd w:val="clear" w:color="auto" w:fill="auto"/>
            <w:vAlign w:val="center"/>
          </w:tcPr>
          <w:p w14:paraId="3EB7F5BE" w14:textId="77777777" w:rsidR="0048415C" w:rsidRPr="00BA78BE" w:rsidRDefault="0048415C" w:rsidP="0048415C">
            <w:pPr>
              <w:pStyle w:val="Bezmezer"/>
              <w:rPr>
                <w:rFonts w:ascii="Arial" w:hAnsi="Arial" w:cs="Arial"/>
              </w:rPr>
            </w:pPr>
            <w:r w:rsidRPr="00BA78BE">
              <w:rPr>
                <w:rFonts w:ascii="Arial" w:hAnsi="Arial" w:cs="Arial"/>
              </w:rPr>
              <w:t xml:space="preserve">Audio </w:t>
            </w:r>
            <w:proofErr w:type="spellStart"/>
            <w:r w:rsidRPr="00BA78BE">
              <w:rPr>
                <w:rFonts w:ascii="Arial" w:hAnsi="Arial" w:cs="Arial"/>
              </w:rPr>
              <w:t>kodeky</w:t>
            </w:r>
            <w:proofErr w:type="spellEnd"/>
            <w:r w:rsidRPr="00BA78BE">
              <w:rPr>
                <w:rFonts w:ascii="Arial" w:hAnsi="Arial" w:cs="Arial"/>
              </w:rPr>
              <w:t xml:space="preserve"> </w:t>
            </w:r>
          </w:p>
        </w:tc>
        <w:tc>
          <w:tcPr>
            <w:tcW w:w="2661" w:type="dxa"/>
            <w:shd w:val="clear" w:color="auto" w:fill="auto"/>
            <w:vAlign w:val="center"/>
          </w:tcPr>
          <w:p w14:paraId="325B49F9" w14:textId="77777777" w:rsidR="0048415C" w:rsidRPr="00BA78BE" w:rsidRDefault="0048415C" w:rsidP="0048415C">
            <w:pPr>
              <w:pStyle w:val="Bezmezer"/>
              <w:rPr>
                <w:rFonts w:ascii="Arial" w:hAnsi="Arial" w:cs="Arial"/>
              </w:rPr>
            </w:pPr>
            <w:r w:rsidRPr="00BA78BE">
              <w:rPr>
                <w:rFonts w:ascii="Arial" w:hAnsi="Arial" w:cs="Arial"/>
              </w:rPr>
              <w:t>G.711, G.729, G.722</w:t>
            </w:r>
          </w:p>
        </w:tc>
        <w:tc>
          <w:tcPr>
            <w:tcW w:w="1673" w:type="dxa"/>
            <w:shd w:val="clear" w:color="auto" w:fill="auto"/>
          </w:tcPr>
          <w:p w14:paraId="7331A806" w14:textId="5B730F86" w:rsidR="0048415C" w:rsidRPr="00BA78BE" w:rsidRDefault="0048415C" w:rsidP="0048415C">
            <w:pPr>
              <w:pStyle w:val="Bezmezer"/>
              <w:rPr>
                <w:rFonts w:ascii="Arial" w:hAnsi="Arial" w:cs="Arial"/>
              </w:rPr>
            </w:pPr>
            <w:r w:rsidRPr="00995A82">
              <w:rPr>
                <w:rFonts w:cs="Arial"/>
                <w:highlight w:val="yellow"/>
              </w:rPr>
              <w:t>[DOPLNÍ DODAVATEL]</w:t>
            </w:r>
          </w:p>
        </w:tc>
      </w:tr>
      <w:tr w:rsidR="0048415C" w:rsidRPr="00BA78BE" w14:paraId="054C04A5" w14:textId="77777777" w:rsidTr="0048415C">
        <w:trPr>
          <w:cantSplit/>
        </w:trPr>
        <w:tc>
          <w:tcPr>
            <w:tcW w:w="4597" w:type="dxa"/>
            <w:shd w:val="clear" w:color="auto" w:fill="auto"/>
            <w:vAlign w:val="center"/>
          </w:tcPr>
          <w:p w14:paraId="73482C39" w14:textId="77777777" w:rsidR="0048415C" w:rsidRPr="00BA78BE" w:rsidRDefault="0048415C" w:rsidP="0048415C">
            <w:pPr>
              <w:pStyle w:val="Bezmezer"/>
              <w:rPr>
                <w:rFonts w:ascii="Arial" w:hAnsi="Arial" w:cs="Arial"/>
              </w:rPr>
            </w:pPr>
            <w:r w:rsidRPr="00BA78BE">
              <w:rPr>
                <w:rFonts w:ascii="Arial" w:hAnsi="Arial" w:cs="Arial"/>
              </w:rPr>
              <w:t>Podpora DHCP, možnost manuální konfigurace sítě včetně konfigurace VLAN a možnost automatického přiřazení do hlasové VLAN dle konfigurace přepínače</w:t>
            </w:r>
          </w:p>
        </w:tc>
        <w:tc>
          <w:tcPr>
            <w:tcW w:w="2661" w:type="dxa"/>
            <w:shd w:val="clear" w:color="auto" w:fill="auto"/>
            <w:vAlign w:val="center"/>
          </w:tcPr>
          <w:p w14:paraId="32D5844A"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4440CED8" w14:textId="68277D51" w:rsidR="0048415C" w:rsidRPr="00BA78BE" w:rsidRDefault="0048415C" w:rsidP="0048415C">
            <w:pPr>
              <w:pStyle w:val="Bezmezer"/>
              <w:rPr>
                <w:rFonts w:ascii="Arial" w:hAnsi="Arial" w:cs="Arial"/>
              </w:rPr>
            </w:pPr>
            <w:r w:rsidRPr="00995A82">
              <w:rPr>
                <w:rFonts w:cs="Arial"/>
                <w:highlight w:val="yellow"/>
              </w:rPr>
              <w:t>[DOPLNÍ DODAVATEL]</w:t>
            </w:r>
          </w:p>
        </w:tc>
      </w:tr>
      <w:tr w:rsidR="0048415C" w:rsidRPr="00BA78BE" w14:paraId="0F813F99" w14:textId="77777777" w:rsidTr="0048415C">
        <w:trPr>
          <w:cantSplit/>
        </w:trPr>
        <w:tc>
          <w:tcPr>
            <w:tcW w:w="4597" w:type="dxa"/>
            <w:shd w:val="clear" w:color="auto" w:fill="auto"/>
            <w:vAlign w:val="center"/>
          </w:tcPr>
          <w:p w14:paraId="505AEF0E" w14:textId="77777777" w:rsidR="0048415C" w:rsidRPr="00BA78BE" w:rsidRDefault="0048415C" w:rsidP="0048415C">
            <w:pPr>
              <w:pStyle w:val="Bezmezer"/>
              <w:rPr>
                <w:rFonts w:ascii="Arial" w:hAnsi="Arial" w:cs="Arial"/>
              </w:rPr>
            </w:pPr>
            <w:r w:rsidRPr="00BA78BE">
              <w:rPr>
                <w:rFonts w:ascii="Arial" w:hAnsi="Arial" w:cs="Arial"/>
              </w:rPr>
              <w:t xml:space="preserve">Integrovaný </w:t>
            </w:r>
            <w:proofErr w:type="spellStart"/>
            <w:r w:rsidRPr="00BA78BE">
              <w:rPr>
                <w:rFonts w:ascii="Arial" w:hAnsi="Arial" w:cs="Arial"/>
              </w:rPr>
              <w:t>Ethernet</w:t>
            </w:r>
            <w:proofErr w:type="spellEnd"/>
            <w:r w:rsidRPr="00BA78BE">
              <w:rPr>
                <w:rFonts w:ascii="Arial" w:hAnsi="Arial" w:cs="Arial"/>
              </w:rPr>
              <w:t xml:space="preserve"> </w:t>
            </w:r>
            <w:proofErr w:type="spellStart"/>
            <w:r w:rsidRPr="00BA78BE">
              <w:rPr>
                <w:rFonts w:ascii="Arial" w:hAnsi="Arial" w:cs="Arial"/>
              </w:rPr>
              <w:t>switch</w:t>
            </w:r>
            <w:proofErr w:type="spellEnd"/>
            <w:r w:rsidRPr="00BA78BE">
              <w:rPr>
                <w:rFonts w:ascii="Arial" w:hAnsi="Arial" w:cs="Arial"/>
              </w:rPr>
              <w:t xml:space="preserve"> pro připojení do LAN a připojení PC s minimální rychlostí</w:t>
            </w:r>
          </w:p>
        </w:tc>
        <w:tc>
          <w:tcPr>
            <w:tcW w:w="2661" w:type="dxa"/>
            <w:shd w:val="clear" w:color="auto" w:fill="auto"/>
            <w:vAlign w:val="center"/>
          </w:tcPr>
          <w:p w14:paraId="4B91C001" w14:textId="77777777" w:rsidR="0048415C" w:rsidRPr="00BA78BE" w:rsidRDefault="0048415C" w:rsidP="0048415C">
            <w:pPr>
              <w:pStyle w:val="Bezmezer"/>
              <w:rPr>
                <w:rFonts w:ascii="Arial" w:hAnsi="Arial" w:cs="Arial"/>
              </w:rPr>
            </w:pPr>
            <w:r w:rsidRPr="00BA78BE">
              <w:rPr>
                <w:rFonts w:ascii="Arial" w:hAnsi="Arial" w:cs="Arial"/>
              </w:rPr>
              <w:t>10/100/1000 Mbps</w:t>
            </w:r>
          </w:p>
        </w:tc>
        <w:tc>
          <w:tcPr>
            <w:tcW w:w="1673" w:type="dxa"/>
            <w:shd w:val="clear" w:color="auto" w:fill="auto"/>
          </w:tcPr>
          <w:p w14:paraId="317FD0FD" w14:textId="4DFF6D02" w:rsidR="0048415C" w:rsidRPr="00BA78BE" w:rsidRDefault="0048415C" w:rsidP="0048415C">
            <w:pPr>
              <w:pStyle w:val="Bezmezer"/>
              <w:rPr>
                <w:rFonts w:ascii="Arial" w:hAnsi="Arial" w:cs="Arial"/>
              </w:rPr>
            </w:pPr>
            <w:r w:rsidRPr="00995A82">
              <w:rPr>
                <w:rFonts w:cs="Arial"/>
                <w:highlight w:val="yellow"/>
              </w:rPr>
              <w:t>[DOPLNÍ DODAVATEL]</w:t>
            </w:r>
          </w:p>
        </w:tc>
      </w:tr>
      <w:tr w:rsidR="0048415C" w:rsidRPr="00BA78BE" w14:paraId="3299A030" w14:textId="77777777" w:rsidTr="0048415C">
        <w:trPr>
          <w:cantSplit/>
        </w:trPr>
        <w:tc>
          <w:tcPr>
            <w:tcW w:w="4597" w:type="dxa"/>
            <w:shd w:val="clear" w:color="auto" w:fill="auto"/>
            <w:vAlign w:val="center"/>
          </w:tcPr>
          <w:p w14:paraId="6C718135" w14:textId="77777777" w:rsidR="0048415C" w:rsidRPr="00BA78BE" w:rsidRDefault="0048415C" w:rsidP="0048415C">
            <w:pPr>
              <w:pStyle w:val="Bezmezer"/>
              <w:rPr>
                <w:rFonts w:ascii="Arial" w:hAnsi="Arial" w:cs="Arial"/>
              </w:rPr>
            </w:pPr>
            <w:r w:rsidRPr="00BA78BE">
              <w:rPr>
                <w:rFonts w:ascii="Arial" w:hAnsi="Arial" w:cs="Arial"/>
              </w:rPr>
              <w:t>Displej telefonu s minimálními parametry</w:t>
            </w:r>
          </w:p>
        </w:tc>
        <w:tc>
          <w:tcPr>
            <w:tcW w:w="2661" w:type="dxa"/>
            <w:shd w:val="clear" w:color="auto" w:fill="auto"/>
            <w:vAlign w:val="center"/>
          </w:tcPr>
          <w:p w14:paraId="5976CA09" w14:textId="77777777" w:rsidR="0048415C" w:rsidRPr="00BA78BE" w:rsidRDefault="0048415C" w:rsidP="0048415C">
            <w:pPr>
              <w:pStyle w:val="Bezmezer"/>
              <w:rPr>
                <w:rFonts w:ascii="Arial" w:hAnsi="Arial" w:cs="Arial"/>
                <w:highlight w:val="yellow"/>
              </w:rPr>
            </w:pPr>
            <w:r w:rsidRPr="00BA78BE">
              <w:rPr>
                <w:rFonts w:ascii="Arial" w:hAnsi="Arial" w:cs="Arial"/>
              </w:rPr>
              <w:t>Víceřádkový grafický TFT displej, barevný</w:t>
            </w:r>
          </w:p>
        </w:tc>
        <w:tc>
          <w:tcPr>
            <w:tcW w:w="1673" w:type="dxa"/>
            <w:shd w:val="clear" w:color="auto" w:fill="auto"/>
          </w:tcPr>
          <w:p w14:paraId="3D3197CE" w14:textId="5B05C4BC" w:rsidR="0048415C" w:rsidRPr="00BA78BE" w:rsidRDefault="0048415C" w:rsidP="0048415C">
            <w:pPr>
              <w:pStyle w:val="Bezmezer"/>
              <w:rPr>
                <w:rFonts w:ascii="Arial" w:hAnsi="Arial" w:cs="Arial"/>
              </w:rPr>
            </w:pPr>
            <w:r w:rsidRPr="00995A82">
              <w:rPr>
                <w:rFonts w:cs="Arial"/>
                <w:highlight w:val="yellow"/>
              </w:rPr>
              <w:t>[DOPLNÍ DODAVATEL]</w:t>
            </w:r>
          </w:p>
        </w:tc>
      </w:tr>
      <w:tr w:rsidR="0048415C" w:rsidRPr="00BA78BE" w14:paraId="112CF8A3" w14:textId="77777777" w:rsidTr="0048415C">
        <w:trPr>
          <w:cantSplit/>
        </w:trPr>
        <w:tc>
          <w:tcPr>
            <w:tcW w:w="4597" w:type="dxa"/>
            <w:shd w:val="clear" w:color="auto" w:fill="auto"/>
            <w:vAlign w:val="center"/>
          </w:tcPr>
          <w:p w14:paraId="4AA32FEC" w14:textId="77777777" w:rsidR="0048415C" w:rsidRPr="00BA78BE" w:rsidRDefault="0048415C" w:rsidP="0048415C">
            <w:pPr>
              <w:pStyle w:val="Bezmezer"/>
              <w:rPr>
                <w:rFonts w:ascii="Arial" w:hAnsi="Arial" w:cs="Arial"/>
              </w:rPr>
            </w:pPr>
            <w:r w:rsidRPr="00BA78BE">
              <w:rPr>
                <w:rFonts w:ascii="Arial" w:hAnsi="Arial" w:cs="Arial"/>
              </w:rPr>
              <w:t>Řízení hlasitosti vyzvánění, reproduktoru a sluchátka</w:t>
            </w:r>
          </w:p>
        </w:tc>
        <w:tc>
          <w:tcPr>
            <w:tcW w:w="2661" w:type="dxa"/>
            <w:shd w:val="clear" w:color="auto" w:fill="auto"/>
            <w:vAlign w:val="center"/>
          </w:tcPr>
          <w:p w14:paraId="71724C72"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48EB97D7" w14:textId="0759466E" w:rsidR="0048415C" w:rsidRPr="00BA78BE" w:rsidRDefault="0048415C" w:rsidP="0048415C">
            <w:pPr>
              <w:pStyle w:val="Bezmezer"/>
              <w:rPr>
                <w:rFonts w:ascii="Arial" w:hAnsi="Arial" w:cs="Arial"/>
              </w:rPr>
            </w:pPr>
            <w:r w:rsidRPr="00995A82">
              <w:rPr>
                <w:rFonts w:cs="Arial"/>
                <w:highlight w:val="yellow"/>
              </w:rPr>
              <w:t>[DOPLNÍ DODAVATEL]</w:t>
            </w:r>
          </w:p>
        </w:tc>
      </w:tr>
      <w:tr w:rsidR="0048415C" w:rsidRPr="00BA78BE" w14:paraId="0A9A5BD6" w14:textId="77777777" w:rsidTr="0048415C">
        <w:trPr>
          <w:cantSplit/>
        </w:trPr>
        <w:tc>
          <w:tcPr>
            <w:tcW w:w="4597" w:type="dxa"/>
            <w:shd w:val="clear" w:color="auto" w:fill="auto"/>
            <w:vAlign w:val="center"/>
          </w:tcPr>
          <w:p w14:paraId="054B3D6A" w14:textId="77777777" w:rsidR="0048415C" w:rsidRPr="00BA78BE" w:rsidRDefault="0048415C" w:rsidP="0048415C">
            <w:pPr>
              <w:pStyle w:val="Bezmezer"/>
              <w:rPr>
                <w:rFonts w:ascii="Arial" w:hAnsi="Arial" w:cs="Arial"/>
              </w:rPr>
            </w:pPr>
            <w:r w:rsidRPr="00BA78BE">
              <w:rPr>
                <w:rFonts w:ascii="Arial" w:hAnsi="Arial" w:cs="Arial"/>
              </w:rPr>
              <w:t xml:space="preserve">Podpora </w:t>
            </w:r>
            <w:proofErr w:type="spellStart"/>
            <w:r w:rsidRPr="00BA78BE">
              <w:rPr>
                <w:rFonts w:ascii="Arial" w:hAnsi="Arial" w:cs="Arial"/>
              </w:rPr>
              <w:t>videohovorů</w:t>
            </w:r>
            <w:proofErr w:type="spellEnd"/>
            <w:r w:rsidRPr="00BA78BE">
              <w:rPr>
                <w:rFonts w:ascii="Arial" w:hAnsi="Arial" w:cs="Arial"/>
              </w:rPr>
              <w:t xml:space="preserve">, vestavěná HD kamera </w:t>
            </w:r>
          </w:p>
        </w:tc>
        <w:tc>
          <w:tcPr>
            <w:tcW w:w="2661" w:type="dxa"/>
            <w:shd w:val="clear" w:color="auto" w:fill="auto"/>
            <w:vAlign w:val="center"/>
          </w:tcPr>
          <w:p w14:paraId="327FC7D4"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6B21CBF5" w14:textId="06EF8D2E" w:rsidR="0048415C" w:rsidRPr="00BA78BE" w:rsidRDefault="0048415C" w:rsidP="0048415C">
            <w:pPr>
              <w:pStyle w:val="Bezmezer"/>
              <w:rPr>
                <w:rFonts w:ascii="Arial" w:hAnsi="Arial" w:cs="Arial"/>
              </w:rPr>
            </w:pPr>
            <w:r w:rsidRPr="00995A82">
              <w:rPr>
                <w:rFonts w:cs="Arial"/>
                <w:highlight w:val="yellow"/>
              </w:rPr>
              <w:t>[DOPLNÍ DODAVATEL]</w:t>
            </w:r>
          </w:p>
        </w:tc>
      </w:tr>
      <w:tr w:rsidR="0048415C" w:rsidRPr="00BA78BE" w14:paraId="2D425149" w14:textId="77777777" w:rsidTr="0048415C">
        <w:trPr>
          <w:cantSplit/>
        </w:trPr>
        <w:tc>
          <w:tcPr>
            <w:tcW w:w="4597" w:type="dxa"/>
            <w:shd w:val="clear" w:color="auto" w:fill="auto"/>
            <w:vAlign w:val="center"/>
          </w:tcPr>
          <w:p w14:paraId="5EC1CE86" w14:textId="77777777" w:rsidR="0048415C" w:rsidRPr="00BA78BE" w:rsidRDefault="0048415C" w:rsidP="0048415C">
            <w:pPr>
              <w:pStyle w:val="Bezmezer"/>
              <w:rPr>
                <w:rFonts w:ascii="Arial" w:hAnsi="Arial" w:cs="Arial"/>
              </w:rPr>
            </w:pPr>
            <w:r w:rsidRPr="00BA78BE">
              <w:rPr>
                <w:rFonts w:ascii="Arial" w:hAnsi="Arial" w:cs="Arial"/>
              </w:rPr>
              <w:t>Programovatelná funkční tlačítka</w:t>
            </w:r>
          </w:p>
        </w:tc>
        <w:tc>
          <w:tcPr>
            <w:tcW w:w="2661" w:type="dxa"/>
            <w:shd w:val="clear" w:color="auto" w:fill="auto"/>
            <w:vAlign w:val="center"/>
          </w:tcPr>
          <w:p w14:paraId="4C1CC3D8" w14:textId="77777777" w:rsidR="0048415C" w:rsidRPr="00BA78BE" w:rsidRDefault="0048415C" w:rsidP="0048415C">
            <w:pPr>
              <w:pStyle w:val="Bezmezer"/>
              <w:rPr>
                <w:rFonts w:ascii="Arial" w:hAnsi="Arial" w:cs="Arial"/>
              </w:rPr>
            </w:pPr>
            <w:r w:rsidRPr="00BA78BE">
              <w:rPr>
                <w:rFonts w:ascii="Arial" w:hAnsi="Arial" w:cs="Arial"/>
              </w:rPr>
              <w:t>3</w:t>
            </w:r>
          </w:p>
        </w:tc>
        <w:tc>
          <w:tcPr>
            <w:tcW w:w="1673" w:type="dxa"/>
            <w:shd w:val="clear" w:color="auto" w:fill="auto"/>
          </w:tcPr>
          <w:p w14:paraId="06921528" w14:textId="2F07DF6D" w:rsidR="0048415C" w:rsidRPr="00BA78BE" w:rsidRDefault="0048415C" w:rsidP="0048415C">
            <w:pPr>
              <w:pStyle w:val="Bezmezer"/>
              <w:rPr>
                <w:rFonts w:ascii="Arial" w:hAnsi="Arial" w:cs="Arial"/>
              </w:rPr>
            </w:pPr>
            <w:r w:rsidRPr="00995A82">
              <w:rPr>
                <w:rFonts w:cs="Arial"/>
                <w:highlight w:val="yellow"/>
              </w:rPr>
              <w:t>[DOPLNÍ DODAVATEL]</w:t>
            </w:r>
          </w:p>
        </w:tc>
      </w:tr>
      <w:tr w:rsidR="0048415C" w:rsidRPr="00BA78BE" w14:paraId="3BAC87D8" w14:textId="77777777" w:rsidTr="0048415C">
        <w:trPr>
          <w:cantSplit/>
        </w:trPr>
        <w:tc>
          <w:tcPr>
            <w:tcW w:w="4597" w:type="dxa"/>
            <w:shd w:val="clear" w:color="auto" w:fill="auto"/>
            <w:vAlign w:val="center"/>
          </w:tcPr>
          <w:p w14:paraId="6435285F" w14:textId="77777777" w:rsidR="0048415C" w:rsidRPr="00BA78BE" w:rsidRDefault="0048415C" w:rsidP="0048415C">
            <w:pPr>
              <w:pStyle w:val="Bezmezer"/>
              <w:rPr>
                <w:rFonts w:ascii="Arial" w:hAnsi="Arial" w:cs="Arial"/>
              </w:rPr>
            </w:pPr>
            <w:r w:rsidRPr="00BA78BE">
              <w:rPr>
                <w:rFonts w:ascii="Arial" w:hAnsi="Arial" w:cs="Arial"/>
              </w:rPr>
              <w:t>Tlačítka nezávislých linek či předvolby s indikací stavu linky/předvolby</w:t>
            </w:r>
          </w:p>
        </w:tc>
        <w:tc>
          <w:tcPr>
            <w:tcW w:w="2661" w:type="dxa"/>
            <w:shd w:val="clear" w:color="auto" w:fill="auto"/>
            <w:vAlign w:val="center"/>
          </w:tcPr>
          <w:p w14:paraId="665AAFF5" w14:textId="77777777" w:rsidR="0048415C" w:rsidRPr="00BA78BE" w:rsidRDefault="0048415C" w:rsidP="0048415C">
            <w:pPr>
              <w:pStyle w:val="Bezmezer"/>
              <w:rPr>
                <w:rFonts w:ascii="Arial" w:hAnsi="Arial" w:cs="Arial"/>
              </w:rPr>
            </w:pPr>
            <w:r w:rsidRPr="00BA78BE">
              <w:rPr>
                <w:rFonts w:ascii="Arial" w:hAnsi="Arial" w:cs="Arial"/>
              </w:rPr>
              <w:t>4</w:t>
            </w:r>
          </w:p>
        </w:tc>
        <w:tc>
          <w:tcPr>
            <w:tcW w:w="1673" w:type="dxa"/>
            <w:shd w:val="clear" w:color="auto" w:fill="auto"/>
          </w:tcPr>
          <w:p w14:paraId="401D35FA" w14:textId="5C131789" w:rsidR="0048415C" w:rsidRPr="00BA78BE" w:rsidRDefault="0048415C" w:rsidP="0048415C">
            <w:pPr>
              <w:pStyle w:val="Bezmezer"/>
              <w:rPr>
                <w:rFonts w:ascii="Arial" w:hAnsi="Arial" w:cs="Arial"/>
              </w:rPr>
            </w:pPr>
            <w:r w:rsidRPr="00995A82">
              <w:rPr>
                <w:rFonts w:cs="Arial"/>
                <w:highlight w:val="yellow"/>
              </w:rPr>
              <w:t>[DOPLNÍ DODAVATEL]</w:t>
            </w:r>
          </w:p>
        </w:tc>
      </w:tr>
      <w:tr w:rsidR="0048415C" w:rsidRPr="00BA78BE" w14:paraId="44240355" w14:textId="77777777" w:rsidTr="0048415C">
        <w:trPr>
          <w:cantSplit/>
        </w:trPr>
        <w:tc>
          <w:tcPr>
            <w:tcW w:w="4597" w:type="dxa"/>
            <w:shd w:val="clear" w:color="auto" w:fill="auto"/>
            <w:vAlign w:val="center"/>
          </w:tcPr>
          <w:p w14:paraId="64E44302" w14:textId="77777777" w:rsidR="0048415C" w:rsidRPr="00BA78BE" w:rsidRDefault="0048415C" w:rsidP="0048415C">
            <w:pPr>
              <w:pStyle w:val="Bezmezer"/>
              <w:rPr>
                <w:rFonts w:ascii="Arial" w:hAnsi="Arial" w:cs="Arial"/>
              </w:rPr>
            </w:pPr>
            <w:proofErr w:type="spellStart"/>
            <w:r w:rsidRPr="00BA78BE">
              <w:rPr>
                <w:rFonts w:ascii="Arial" w:hAnsi="Arial" w:cs="Arial"/>
              </w:rPr>
              <w:t>Handsfree</w:t>
            </w:r>
            <w:proofErr w:type="spellEnd"/>
            <w:r w:rsidRPr="00BA78BE">
              <w:rPr>
                <w:rFonts w:ascii="Arial" w:hAnsi="Arial" w:cs="Arial"/>
              </w:rPr>
              <w:t xml:space="preserve"> hlasitý odposlech včetně vestavěného reproduktoru i mikrofonu s odstraněním echa</w:t>
            </w:r>
          </w:p>
        </w:tc>
        <w:tc>
          <w:tcPr>
            <w:tcW w:w="2661" w:type="dxa"/>
            <w:shd w:val="clear" w:color="auto" w:fill="auto"/>
            <w:vAlign w:val="center"/>
          </w:tcPr>
          <w:p w14:paraId="23EB7FE4"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1C961157" w14:textId="637AD2C9" w:rsidR="0048415C" w:rsidRPr="00BA78BE" w:rsidRDefault="0048415C" w:rsidP="0048415C">
            <w:pPr>
              <w:pStyle w:val="Bezmezer"/>
              <w:rPr>
                <w:rFonts w:ascii="Arial" w:hAnsi="Arial" w:cs="Arial"/>
              </w:rPr>
            </w:pPr>
            <w:r w:rsidRPr="00995A82">
              <w:rPr>
                <w:rFonts w:cs="Arial"/>
                <w:highlight w:val="yellow"/>
              </w:rPr>
              <w:t>[DOPLNÍ DODAVATEL]</w:t>
            </w:r>
          </w:p>
        </w:tc>
      </w:tr>
      <w:tr w:rsidR="0048415C" w:rsidRPr="00BA78BE" w14:paraId="33B06032" w14:textId="77777777" w:rsidTr="0048415C">
        <w:trPr>
          <w:cantSplit/>
        </w:trPr>
        <w:tc>
          <w:tcPr>
            <w:tcW w:w="4597" w:type="dxa"/>
            <w:shd w:val="clear" w:color="auto" w:fill="auto"/>
          </w:tcPr>
          <w:p w14:paraId="34A0ADB8" w14:textId="77777777" w:rsidR="0048415C" w:rsidRPr="00BA78BE" w:rsidRDefault="0048415C" w:rsidP="0048415C">
            <w:pPr>
              <w:pStyle w:val="Bezmezer"/>
              <w:rPr>
                <w:rFonts w:ascii="Arial" w:hAnsi="Arial" w:cs="Arial"/>
              </w:rPr>
            </w:pPr>
            <w:r w:rsidRPr="00BA78BE">
              <w:rPr>
                <w:rFonts w:ascii="Arial" w:hAnsi="Arial" w:cs="Arial"/>
              </w:rPr>
              <w:t>Připojení náhlavní soupravy</w:t>
            </w:r>
          </w:p>
        </w:tc>
        <w:tc>
          <w:tcPr>
            <w:tcW w:w="2661" w:type="dxa"/>
            <w:shd w:val="clear" w:color="auto" w:fill="auto"/>
          </w:tcPr>
          <w:p w14:paraId="13353D85"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7C85CA57" w14:textId="79F5580F" w:rsidR="0048415C" w:rsidRPr="00BA78BE" w:rsidRDefault="0048415C" w:rsidP="0048415C">
            <w:pPr>
              <w:pStyle w:val="Bezmezer"/>
              <w:rPr>
                <w:rFonts w:ascii="Arial" w:hAnsi="Arial" w:cs="Arial"/>
              </w:rPr>
            </w:pPr>
            <w:r w:rsidRPr="00995A82">
              <w:rPr>
                <w:rFonts w:cs="Arial"/>
                <w:highlight w:val="yellow"/>
              </w:rPr>
              <w:t>[DOPLNÍ DODAVATEL]</w:t>
            </w:r>
          </w:p>
        </w:tc>
      </w:tr>
      <w:tr w:rsidR="0048415C" w:rsidRPr="00BA78BE" w14:paraId="14BA3581" w14:textId="77777777" w:rsidTr="0048415C">
        <w:trPr>
          <w:cantSplit/>
        </w:trPr>
        <w:tc>
          <w:tcPr>
            <w:tcW w:w="4597" w:type="dxa"/>
            <w:shd w:val="clear" w:color="auto" w:fill="auto"/>
            <w:vAlign w:val="center"/>
          </w:tcPr>
          <w:p w14:paraId="106729EB" w14:textId="77777777" w:rsidR="0048415C" w:rsidRPr="00BA78BE" w:rsidRDefault="0048415C" w:rsidP="0048415C">
            <w:pPr>
              <w:pStyle w:val="Bezmezer"/>
              <w:rPr>
                <w:rFonts w:ascii="Arial" w:hAnsi="Arial" w:cs="Arial"/>
              </w:rPr>
            </w:pPr>
            <w:r w:rsidRPr="00BA78BE">
              <w:rPr>
                <w:rFonts w:ascii="Arial" w:hAnsi="Arial" w:cs="Arial"/>
              </w:rPr>
              <w:t>Adresářové služby s možností vyhledávání v </w:t>
            </w:r>
            <w:proofErr w:type="spellStart"/>
            <w:r w:rsidRPr="00BA78BE">
              <w:rPr>
                <w:rFonts w:ascii="Arial" w:hAnsi="Arial" w:cs="Arial"/>
              </w:rPr>
              <w:t>tlf</w:t>
            </w:r>
            <w:proofErr w:type="spellEnd"/>
            <w:r w:rsidRPr="00BA78BE">
              <w:rPr>
                <w:rFonts w:ascii="Arial" w:hAnsi="Arial" w:cs="Arial"/>
              </w:rPr>
              <w:t xml:space="preserve">. </w:t>
            </w:r>
            <w:r>
              <w:rPr>
                <w:rFonts w:ascii="Arial" w:hAnsi="Arial" w:cs="Arial"/>
              </w:rPr>
              <w:t>s</w:t>
            </w:r>
            <w:r w:rsidRPr="00BA78BE">
              <w:rPr>
                <w:rFonts w:ascii="Arial" w:hAnsi="Arial" w:cs="Arial"/>
              </w:rPr>
              <w:t>eznamech</w:t>
            </w:r>
          </w:p>
        </w:tc>
        <w:tc>
          <w:tcPr>
            <w:tcW w:w="2661" w:type="dxa"/>
            <w:shd w:val="clear" w:color="auto" w:fill="auto"/>
            <w:vAlign w:val="center"/>
          </w:tcPr>
          <w:p w14:paraId="60BFE859"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3D417F37" w14:textId="54403EFE" w:rsidR="0048415C" w:rsidRPr="00BA78BE" w:rsidRDefault="0048415C" w:rsidP="0048415C">
            <w:pPr>
              <w:pStyle w:val="Bezmezer"/>
              <w:rPr>
                <w:rFonts w:ascii="Arial" w:hAnsi="Arial" w:cs="Arial"/>
              </w:rPr>
            </w:pPr>
            <w:r w:rsidRPr="00995A82">
              <w:rPr>
                <w:rFonts w:cs="Arial"/>
                <w:highlight w:val="yellow"/>
              </w:rPr>
              <w:t>[DOPLNÍ DODAVATEL]</w:t>
            </w:r>
          </w:p>
        </w:tc>
      </w:tr>
      <w:tr w:rsidR="0048415C" w:rsidRPr="00BA78BE" w14:paraId="16AD16F3" w14:textId="77777777" w:rsidTr="0048415C">
        <w:trPr>
          <w:cantSplit/>
        </w:trPr>
        <w:tc>
          <w:tcPr>
            <w:tcW w:w="4597" w:type="dxa"/>
            <w:shd w:val="clear" w:color="auto" w:fill="auto"/>
            <w:vAlign w:val="center"/>
          </w:tcPr>
          <w:p w14:paraId="46A34525" w14:textId="77777777" w:rsidR="0048415C" w:rsidRPr="00BA78BE" w:rsidRDefault="0048415C" w:rsidP="0048415C">
            <w:pPr>
              <w:pStyle w:val="Bezmezer"/>
              <w:rPr>
                <w:rFonts w:ascii="Arial" w:hAnsi="Arial" w:cs="Arial"/>
              </w:rPr>
            </w:pPr>
            <w:r w:rsidRPr="00BA78BE">
              <w:rPr>
                <w:rFonts w:ascii="Arial" w:hAnsi="Arial" w:cs="Arial"/>
              </w:rPr>
              <w:t>Podpora XML aplikací v telefonu</w:t>
            </w:r>
          </w:p>
        </w:tc>
        <w:tc>
          <w:tcPr>
            <w:tcW w:w="2661" w:type="dxa"/>
            <w:shd w:val="clear" w:color="auto" w:fill="auto"/>
            <w:vAlign w:val="center"/>
          </w:tcPr>
          <w:p w14:paraId="00A06786"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24B0334F" w14:textId="3FBD86BE" w:rsidR="0048415C" w:rsidRPr="00BA78BE" w:rsidRDefault="0048415C" w:rsidP="0048415C">
            <w:pPr>
              <w:pStyle w:val="Bezmezer"/>
              <w:rPr>
                <w:rFonts w:ascii="Arial" w:hAnsi="Arial" w:cs="Arial"/>
              </w:rPr>
            </w:pPr>
            <w:r w:rsidRPr="00995A82">
              <w:rPr>
                <w:rFonts w:cs="Arial"/>
                <w:highlight w:val="yellow"/>
              </w:rPr>
              <w:t>[DOPLNÍ DODAVATEL]</w:t>
            </w:r>
          </w:p>
        </w:tc>
      </w:tr>
      <w:tr w:rsidR="0048415C" w:rsidRPr="00BA78BE" w14:paraId="724B4E02" w14:textId="77777777" w:rsidTr="0048415C">
        <w:trPr>
          <w:cantSplit/>
        </w:trPr>
        <w:tc>
          <w:tcPr>
            <w:tcW w:w="4597" w:type="dxa"/>
            <w:shd w:val="clear" w:color="auto" w:fill="auto"/>
            <w:vAlign w:val="center"/>
          </w:tcPr>
          <w:p w14:paraId="09561E91" w14:textId="77777777" w:rsidR="0048415C" w:rsidRPr="00BA78BE" w:rsidRDefault="0048415C" w:rsidP="0048415C">
            <w:pPr>
              <w:pStyle w:val="Bezmezer"/>
              <w:rPr>
                <w:rFonts w:ascii="Arial" w:hAnsi="Arial" w:cs="Arial"/>
              </w:rPr>
            </w:pPr>
            <w:r w:rsidRPr="00BA78BE">
              <w:rPr>
                <w:rFonts w:ascii="Arial" w:hAnsi="Arial" w:cs="Arial"/>
              </w:rPr>
              <w:t>Plná lokalizace přístroje pro český jazyk</w:t>
            </w:r>
          </w:p>
        </w:tc>
        <w:tc>
          <w:tcPr>
            <w:tcW w:w="2661" w:type="dxa"/>
            <w:shd w:val="clear" w:color="auto" w:fill="auto"/>
            <w:vAlign w:val="center"/>
          </w:tcPr>
          <w:p w14:paraId="47DF57EF"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5E3D574F" w14:textId="64E6F326" w:rsidR="0048415C" w:rsidRPr="00BA78BE" w:rsidRDefault="0048415C" w:rsidP="0048415C">
            <w:pPr>
              <w:pStyle w:val="Bezmezer"/>
              <w:rPr>
                <w:rFonts w:ascii="Arial" w:hAnsi="Arial" w:cs="Arial"/>
              </w:rPr>
            </w:pPr>
            <w:r w:rsidRPr="00995A82">
              <w:rPr>
                <w:rFonts w:cs="Arial"/>
                <w:highlight w:val="yellow"/>
              </w:rPr>
              <w:t>[DOPLNÍ DODAVATEL]</w:t>
            </w:r>
          </w:p>
        </w:tc>
      </w:tr>
      <w:tr w:rsidR="0048415C" w:rsidRPr="00BA78BE" w14:paraId="2A73AD95" w14:textId="77777777" w:rsidTr="0048415C">
        <w:trPr>
          <w:cantSplit/>
        </w:trPr>
        <w:tc>
          <w:tcPr>
            <w:tcW w:w="4597" w:type="dxa"/>
            <w:shd w:val="clear" w:color="auto" w:fill="auto"/>
            <w:vAlign w:val="center"/>
          </w:tcPr>
          <w:p w14:paraId="4DFC9A89" w14:textId="77777777" w:rsidR="0048415C" w:rsidRPr="00BA78BE" w:rsidRDefault="0048415C" w:rsidP="0048415C">
            <w:pPr>
              <w:pStyle w:val="Bezmezer"/>
              <w:rPr>
                <w:rFonts w:ascii="Arial" w:hAnsi="Arial" w:cs="Arial"/>
              </w:rPr>
            </w:pPr>
            <w:r w:rsidRPr="00BA78BE">
              <w:rPr>
                <w:rFonts w:ascii="Arial" w:hAnsi="Arial" w:cs="Arial"/>
              </w:rPr>
              <w:t xml:space="preserve">Podpora </w:t>
            </w:r>
            <w:proofErr w:type="spellStart"/>
            <w:r w:rsidRPr="00BA78BE">
              <w:rPr>
                <w:rFonts w:ascii="Arial" w:hAnsi="Arial" w:cs="Arial"/>
              </w:rPr>
              <w:t>videohovorů</w:t>
            </w:r>
            <w:proofErr w:type="spellEnd"/>
            <w:r w:rsidRPr="00BA78BE">
              <w:rPr>
                <w:rFonts w:ascii="Arial" w:hAnsi="Arial" w:cs="Arial"/>
              </w:rPr>
              <w:t>, vestavěná kamera</w:t>
            </w:r>
          </w:p>
        </w:tc>
        <w:tc>
          <w:tcPr>
            <w:tcW w:w="2661" w:type="dxa"/>
            <w:shd w:val="clear" w:color="auto" w:fill="auto"/>
            <w:vAlign w:val="center"/>
          </w:tcPr>
          <w:p w14:paraId="6EC164B1"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0C40BBDC" w14:textId="0B0AE7A1" w:rsidR="0048415C" w:rsidRPr="00BA78BE" w:rsidRDefault="0048415C" w:rsidP="0048415C">
            <w:pPr>
              <w:pStyle w:val="Bezmezer"/>
              <w:rPr>
                <w:rFonts w:ascii="Arial" w:hAnsi="Arial" w:cs="Arial"/>
              </w:rPr>
            </w:pPr>
            <w:r w:rsidRPr="00995A82">
              <w:rPr>
                <w:rFonts w:cs="Arial"/>
                <w:highlight w:val="yellow"/>
              </w:rPr>
              <w:t>[DOPLNÍ DODAVATEL]</w:t>
            </w:r>
          </w:p>
        </w:tc>
      </w:tr>
      <w:tr w:rsidR="0048415C" w:rsidRPr="00BA78BE" w14:paraId="7C6BC46E" w14:textId="77777777" w:rsidTr="0048415C">
        <w:trPr>
          <w:cantSplit/>
        </w:trPr>
        <w:tc>
          <w:tcPr>
            <w:tcW w:w="4597" w:type="dxa"/>
            <w:shd w:val="clear" w:color="auto" w:fill="auto"/>
            <w:vAlign w:val="center"/>
          </w:tcPr>
          <w:p w14:paraId="32D6EB9F" w14:textId="77777777" w:rsidR="0048415C" w:rsidRPr="00BA78BE" w:rsidRDefault="0048415C" w:rsidP="0048415C">
            <w:pPr>
              <w:pStyle w:val="Bezmezer"/>
              <w:rPr>
                <w:rFonts w:ascii="Arial" w:hAnsi="Arial" w:cs="Arial"/>
              </w:rPr>
            </w:pPr>
            <w:r w:rsidRPr="00BA78BE">
              <w:rPr>
                <w:rFonts w:ascii="Arial" w:hAnsi="Arial" w:cs="Arial"/>
              </w:rPr>
              <w:t xml:space="preserve">Šifrování </w:t>
            </w:r>
            <w:proofErr w:type="spellStart"/>
            <w:r w:rsidRPr="00BA78BE">
              <w:rPr>
                <w:rFonts w:ascii="Arial" w:hAnsi="Arial" w:cs="Arial"/>
              </w:rPr>
              <w:t>tlf</w:t>
            </w:r>
            <w:proofErr w:type="spellEnd"/>
            <w:r w:rsidRPr="00BA78BE">
              <w:rPr>
                <w:rFonts w:ascii="Arial" w:hAnsi="Arial" w:cs="Arial"/>
              </w:rPr>
              <w:t>. hovorů včetně signalizačního protokolu</w:t>
            </w:r>
          </w:p>
        </w:tc>
        <w:tc>
          <w:tcPr>
            <w:tcW w:w="2661" w:type="dxa"/>
            <w:shd w:val="clear" w:color="auto" w:fill="auto"/>
            <w:vAlign w:val="center"/>
          </w:tcPr>
          <w:p w14:paraId="7A19F8F7"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51712380" w14:textId="3C64B167" w:rsidR="0048415C" w:rsidRPr="00BA78BE" w:rsidRDefault="0048415C" w:rsidP="0048415C">
            <w:pPr>
              <w:pStyle w:val="Bezmezer"/>
              <w:rPr>
                <w:rFonts w:ascii="Arial" w:hAnsi="Arial" w:cs="Arial"/>
              </w:rPr>
            </w:pPr>
            <w:r w:rsidRPr="00995A82">
              <w:rPr>
                <w:rFonts w:cs="Arial"/>
                <w:highlight w:val="yellow"/>
              </w:rPr>
              <w:t>[DOPLNÍ DODAVATEL]</w:t>
            </w:r>
          </w:p>
        </w:tc>
      </w:tr>
    </w:tbl>
    <w:p w14:paraId="4D5BB57C" w14:textId="77777777" w:rsidR="00797CF7" w:rsidRPr="00BA78BE" w:rsidRDefault="00797CF7" w:rsidP="00797CF7">
      <w:pPr>
        <w:pStyle w:val="Titulek"/>
        <w:keepNext/>
        <w:spacing w:before="120" w:after="40"/>
        <w:rPr>
          <w:rFonts w:ascii="Arial" w:hAnsi="Arial" w:cs="Arial"/>
          <w:sz w:val="22"/>
          <w:szCs w:val="22"/>
        </w:rPr>
      </w:pPr>
      <w:bookmarkStart w:id="66" w:name="_Toc387157465"/>
    </w:p>
    <w:p w14:paraId="1AC3FDD5" w14:textId="77777777" w:rsidR="00797CF7" w:rsidRPr="000F2AD4" w:rsidRDefault="00797CF7" w:rsidP="00797CF7">
      <w:pPr>
        <w:pStyle w:val="Titulek"/>
        <w:keepNext/>
        <w:spacing w:before="120" w:after="40"/>
        <w:rPr>
          <w:rFonts w:ascii="Arial" w:hAnsi="Arial" w:cs="Arial"/>
          <w:b w:val="0"/>
          <w:szCs w:val="22"/>
        </w:rPr>
      </w:pPr>
      <w:r w:rsidRPr="000F2AD4">
        <w:rPr>
          <w:rFonts w:ascii="Arial" w:hAnsi="Arial" w:cs="Arial"/>
          <w:szCs w:val="22"/>
        </w:rPr>
        <w:t xml:space="preserve">Tabulka 9 </w:t>
      </w:r>
      <w:r w:rsidRPr="000F2AD4">
        <w:rPr>
          <w:rFonts w:ascii="Arial" w:hAnsi="Arial" w:cs="Arial"/>
          <w:b w:val="0"/>
          <w:szCs w:val="22"/>
        </w:rPr>
        <w:t>Funkční požadavky na IP telefon typu C</w:t>
      </w:r>
      <w:bookmarkEnd w:id="66"/>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7"/>
        <w:gridCol w:w="2661"/>
        <w:gridCol w:w="1673"/>
      </w:tblGrid>
      <w:tr w:rsidR="00797CF7" w:rsidRPr="00BA78BE" w14:paraId="6A492D20" w14:textId="77777777" w:rsidTr="0048415C">
        <w:trPr>
          <w:cantSplit/>
          <w:tblHeader/>
        </w:trPr>
        <w:tc>
          <w:tcPr>
            <w:tcW w:w="4597" w:type="dxa"/>
            <w:shd w:val="clear" w:color="auto" w:fill="BFBFBF"/>
          </w:tcPr>
          <w:p w14:paraId="6BED8E99" w14:textId="77777777" w:rsidR="00797CF7" w:rsidRPr="00BA78BE" w:rsidRDefault="00797CF7" w:rsidP="008F7447">
            <w:pPr>
              <w:pStyle w:val="Bezmezer"/>
              <w:rPr>
                <w:rFonts w:ascii="Arial" w:hAnsi="Arial" w:cs="Arial"/>
                <w:b/>
              </w:rPr>
            </w:pPr>
            <w:r w:rsidRPr="00BA78BE">
              <w:rPr>
                <w:rFonts w:ascii="Arial" w:hAnsi="Arial" w:cs="Arial"/>
                <w:b/>
              </w:rPr>
              <w:t>Požadovaná funkcionalita/vlastnost</w:t>
            </w:r>
          </w:p>
        </w:tc>
        <w:tc>
          <w:tcPr>
            <w:tcW w:w="2661" w:type="dxa"/>
            <w:shd w:val="clear" w:color="auto" w:fill="BFBFBF"/>
          </w:tcPr>
          <w:p w14:paraId="13846298" w14:textId="77777777" w:rsidR="00797CF7" w:rsidRPr="00BA78BE" w:rsidRDefault="00797CF7" w:rsidP="008F7447">
            <w:pPr>
              <w:pStyle w:val="Bezmezer"/>
              <w:rPr>
                <w:rFonts w:ascii="Arial" w:hAnsi="Arial" w:cs="Arial"/>
                <w:b/>
              </w:rPr>
            </w:pPr>
            <w:r w:rsidRPr="00BA78BE">
              <w:rPr>
                <w:rFonts w:ascii="Arial" w:hAnsi="Arial" w:cs="Arial"/>
                <w:b/>
              </w:rPr>
              <w:t>Způsob splnění požadované funkcionality/vlastnosti</w:t>
            </w:r>
          </w:p>
        </w:tc>
        <w:tc>
          <w:tcPr>
            <w:tcW w:w="1673" w:type="dxa"/>
            <w:shd w:val="clear" w:color="auto" w:fill="BFBFBF"/>
          </w:tcPr>
          <w:p w14:paraId="58C720FB" w14:textId="3C446931" w:rsidR="00797CF7" w:rsidRPr="00BA78BE" w:rsidRDefault="00797CF7" w:rsidP="008F7447">
            <w:pPr>
              <w:pStyle w:val="Bezmezer"/>
              <w:rPr>
                <w:rFonts w:ascii="Arial" w:hAnsi="Arial" w:cs="Arial"/>
                <w:b/>
              </w:rPr>
            </w:pPr>
            <w:r w:rsidRPr="00BA78BE">
              <w:rPr>
                <w:rFonts w:ascii="Arial" w:hAnsi="Arial" w:cs="Arial"/>
                <w:b/>
              </w:rPr>
              <w:t xml:space="preserve">Doplní </w:t>
            </w:r>
            <w:r w:rsidR="00547836" w:rsidRPr="00547836">
              <w:rPr>
                <w:rFonts w:ascii="Arial" w:hAnsi="Arial" w:cs="Arial"/>
                <w:b/>
              </w:rPr>
              <w:t>dodavatel</w:t>
            </w:r>
            <w:r w:rsidRPr="00BA78BE">
              <w:rPr>
                <w:rFonts w:ascii="Arial" w:hAnsi="Arial" w:cs="Arial"/>
                <w:b/>
              </w:rPr>
              <w:t xml:space="preserve"> dle nabízeného zařízení</w:t>
            </w:r>
          </w:p>
        </w:tc>
      </w:tr>
      <w:tr w:rsidR="0048415C" w:rsidRPr="00BA78BE" w14:paraId="655BB273" w14:textId="77777777" w:rsidTr="0048415C">
        <w:trPr>
          <w:cantSplit/>
        </w:trPr>
        <w:tc>
          <w:tcPr>
            <w:tcW w:w="4597" w:type="dxa"/>
            <w:shd w:val="clear" w:color="auto" w:fill="auto"/>
          </w:tcPr>
          <w:p w14:paraId="14550CB4" w14:textId="77777777" w:rsidR="0048415C" w:rsidRPr="00BA78BE" w:rsidRDefault="0048415C" w:rsidP="0048415C">
            <w:pPr>
              <w:pStyle w:val="Bezmezer"/>
              <w:rPr>
                <w:rFonts w:ascii="Arial" w:hAnsi="Arial" w:cs="Arial"/>
              </w:rPr>
            </w:pPr>
            <w:r w:rsidRPr="00BA78BE">
              <w:rPr>
                <w:rFonts w:ascii="Arial" w:hAnsi="Arial" w:cs="Arial"/>
              </w:rPr>
              <w:t>Výrobce zařízení</w:t>
            </w:r>
          </w:p>
        </w:tc>
        <w:tc>
          <w:tcPr>
            <w:tcW w:w="2661" w:type="dxa"/>
            <w:shd w:val="clear" w:color="auto" w:fill="auto"/>
          </w:tcPr>
          <w:p w14:paraId="1DD51455" w14:textId="77777777" w:rsidR="0048415C" w:rsidRPr="00BA78BE" w:rsidRDefault="0048415C" w:rsidP="0048415C">
            <w:pPr>
              <w:pStyle w:val="Bezmezer"/>
              <w:rPr>
                <w:rFonts w:ascii="Arial" w:hAnsi="Arial" w:cs="Arial"/>
              </w:rPr>
            </w:pPr>
            <w:r w:rsidRPr="00BA78BE">
              <w:rPr>
                <w:rFonts w:ascii="Arial" w:hAnsi="Arial" w:cs="Arial"/>
              </w:rPr>
              <w:t>Uvedení výrobce</w:t>
            </w:r>
          </w:p>
        </w:tc>
        <w:tc>
          <w:tcPr>
            <w:tcW w:w="1673" w:type="dxa"/>
            <w:shd w:val="clear" w:color="auto" w:fill="auto"/>
          </w:tcPr>
          <w:p w14:paraId="1279CA89" w14:textId="0B19E073" w:rsidR="0048415C" w:rsidRPr="00BA78BE" w:rsidRDefault="0048415C" w:rsidP="0048415C">
            <w:pPr>
              <w:pStyle w:val="Bezmezer"/>
              <w:rPr>
                <w:rFonts w:ascii="Arial" w:hAnsi="Arial" w:cs="Arial"/>
                <w:b/>
              </w:rPr>
            </w:pPr>
            <w:r w:rsidRPr="00F54A10">
              <w:rPr>
                <w:rFonts w:cs="Arial"/>
                <w:highlight w:val="yellow"/>
              </w:rPr>
              <w:t>[DOPLNÍ DODAVATEL]</w:t>
            </w:r>
          </w:p>
        </w:tc>
      </w:tr>
      <w:tr w:rsidR="0048415C" w:rsidRPr="00BA78BE" w14:paraId="3F921D8F" w14:textId="77777777" w:rsidTr="0048415C">
        <w:trPr>
          <w:cantSplit/>
        </w:trPr>
        <w:tc>
          <w:tcPr>
            <w:tcW w:w="4597" w:type="dxa"/>
            <w:shd w:val="clear" w:color="auto" w:fill="auto"/>
          </w:tcPr>
          <w:p w14:paraId="09D9C6F7" w14:textId="278461BB" w:rsidR="0048415C" w:rsidRPr="00BA78BE" w:rsidRDefault="0048415C" w:rsidP="0048415C">
            <w:pPr>
              <w:pStyle w:val="Bezmezer"/>
              <w:rPr>
                <w:rFonts w:ascii="Arial" w:hAnsi="Arial" w:cs="Arial"/>
              </w:rPr>
            </w:pPr>
            <w:r w:rsidRPr="00BA78BE">
              <w:rPr>
                <w:rFonts w:ascii="Arial" w:hAnsi="Arial" w:cs="Arial"/>
              </w:rPr>
              <w:t xml:space="preserve">Produktové číslo (typ) nabízeného zařízení (v případě, že je zařízené popsáno více produktovými čísly, uvede </w:t>
            </w:r>
            <w:r w:rsidRPr="00547836">
              <w:rPr>
                <w:rFonts w:ascii="Arial" w:hAnsi="Arial" w:cs="Arial"/>
              </w:rPr>
              <w:t>dodavatel</w:t>
            </w:r>
            <w:r w:rsidRPr="00BA78BE">
              <w:rPr>
                <w:rFonts w:ascii="Arial" w:hAnsi="Arial" w:cs="Arial"/>
              </w:rPr>
              <w:t xml:space="preserve"> hlavní produktové číslo nabízeného zařízení)</w:t>
            </w:r>
          </w:p>
        </w:tc>
        <w:tc>
          <w:tcPr>
            <w:tcW w:w="2661" w:type="dxa"/>
            <w:shd w:val="clear" w:color="auto" w:fill="auto"/>
          </w:tcPr>
          <w:p w14:paraId="02B29567" w14:textId="77777777" w:rsidR="0048415C" w:rsidRPr="00BA78BE" w:rsidRDefault="0048415C" w:rsidP="0048415C">
            <w:pPr>
              <w:pStyle w:val="Bezmezer"/>
              <w:rPr>
                <w:rFonts w:ascii="Arial" w:hAnsi="Arial" w:cs="Arial"/>
              </w:rPr>
            </w:pPr>
            <w:r w:rsidRPr="00BA78BE">
              <w:rPr>
                <w:rFonts w:ascii="Arial" w:hAnsi="Arial" w:cs="Arial"/>
              </w:rPr>
              <w:t>Uvedení produktového čísla</w:t>
            </w:r>
          </w:p>
        </w:tc>
        <w:tc>
          <w:tcPr>
            <w:tcW w:w="1673" w:type="dxa"/>
            <w:shd w:val="clear" w:color="auto" w:fill="auto"/>
          </w:tcPr>
          <w:p w14:paraId="181A2F37" w14:textId="7AC441B0" w:rsidR="0048415C" w:rsidRPr="00BA78BE" w:rsidRDefault="0048415C" w:rsidP="0048415C">
            <w:pPr>
              <w:pStyle w:val="Bezmezer"/>
              <w:rPr>
                <w:rFonts w:ascii="Arial" w:hAnsi="Arial" w:cs="Arial"/>
                <w:b/>
              </w:rPr>
            </w:pPr>
            <w:r w:rsidRPr="00F54A10">
              <w:rPr>
                <w:rFonts w:cs="Arial"/>
                <w:highlight w:val="yellow"/>
              </w:rPr>
              <w:t>[DOPLNÍ DODAVATEL]</w:t>
            </w:r>
          </w:p>
        </w:tc>
      </w:tr>
      <w:tr w:rsidR="0048415C" w:rsidRPr="00BA78BE" w14:paraId="2873083B" w14:textId="77777777" w:rsidTr="0048415C">
        <w:trPr>
          <w:cantSplit/>
        </w:trPr>
        <w:tc>
          <w:tcPr>
            <w:tcW w:w="4597" w:type="dxa"/>
            <w:shd w:val="clear" w:color="auto" w:fill="auto"/>
          </w:tcPr>
          <w:p w14:paraId="6384D9DA" w14:textId="77777777" w:rsidR="0048415C" w:rsidRPr="00BA78BE" w:rsidRDefault="0048415C" w:rsidP="0048415C">
            <w:pPr>
              <w:pStyle w:val="Bezmezer"/>
              <w:rPr>
                <w:rFonts w:ascii="Arial" w:hAnsi="Arial" w:cs="Arial"/>
              </w:rPr>
            </w:pPr>
            <w:r w:rsidRPr="00BA78BE">
              <w:rPr>
                <w:rFonts w:ascii="Arial" w:hAnsi="Arial" w:cs="Arial"/>
              </w:rPr>
              <w:lastRenderedPageBreak/>
              <w:t>Odkaz na www stránky výrobce zařízení, kde je k dispozici detailní technická specifikace (</w:t>
            </w:r>
            <w:proofErr w:type="spellStart"/>
            <w:r w:rsidRPr="00BA78BE">
              <w:rPr>
                <w:rFonts w:ascii="Arial" w:hAnsi="Arial" w:cs="Arial"/>
              </w:rPr>
              <w:t>DataSheet</w:t>
            </w:r>
            <w:proofErr w:type="spellEnd"/>
            <w:r w:rsidRPr="00BA78BE">
              <w:rPr>
                <w:rFonts w:ascii="Arial" w:hAnsi="Arial" w:cs="Arial"/>
              </w:rPr>
              <w:t xml:space="preserve">) v českém nebo anglickém jazyce </w:t>
            </w:r>
          </w:p>
        </w:tc>
        <w:tc>
          <w:tcPr>
            <w:tcW w:w="2661" w:type="dxa"/>
            <w:shd w:val="clear" w:color="auto" w:fill="auto"/>
          </w:tcPr>
          <w:p w14:paraId="7AA67767" w14:textId="77777777" w:rsidR="0048415C" w:rsidRPr="00BA78BE" w:rsidRDefault="0048415C" w:rsidP="0048415C">
            <w:pPr>
              <w:pStyle w:val="Bezmezer"/>
              <w:rPr>
                <w:rFonts w:ascii="Arial" w:hAnsi="Arial" w:cs="Arial"/>
              </w:rPr>
            </w:pPr>
            <w:r w:rsidRPr="00BA78BE">
              <w:rPr>
                <w:rFonts w:ascii="Arial" w:hAnsi="Arial" w:cs="Arial"/>
              </w:rPr>
              <w:t>Uvedení požadovaného odkazu</w:t>
            </w:r>
          </w:p>
        </w:tc>
        <w:tc>
          <w:tcPr>
            <w:tcW w:w="1673" w:type="dxa"/>
            <w:shd w:val="clear" w:color="auto" w:fill="auto"/>
          </w:tcPr>
          <w:p w14:paraId="5F3FAA3E" w14:textId="5618F9B1" w:rsidR="0048415C" w:rsidRPr="00BA78BE" w:rsidRDefault="0048415C" w:rsidP="0048415C">
            <w:pPr>
              <w:pStyle w:val="Bezmezer"/>
              <w:rPr>
                <w:rFonts w:ascii="Arial" w:hAnsi="Arial" w:cs="Arial"/>
                <w:b/>
              </w:rPr>
            </w:pPr>
            <w:r w:rsidRPr="00F54A10">
              <w:rPr>
                <w:rFonts w:cs="Arial"/>
                <w:highlight w:val="yellow"/>
              </w:rPr>
              <w:t>[DOPLNÍ DODAVATEL]</w:t>
            </w:r>
          </w:p>
        </w:tc>
      </w:tr>
      <w:tr w:rsidR="0048415C" w:rsidRPr="00BA78BE" w14:paraId="46EE0E69" w14:textId="77777777" w:rsidTr="0048415C">
        <w:trPr>
          <w:cantSplit/>
        </w:trPr>
        <w:tc>
          <w:tcPr>
            <w:tcW w:w="4597" w:type="dxa"/>
            <w:shd w:val="clear" w:color="auto" w:fill="auto"/>
            <w:vAlign w:val="center"/>
          </w:tcPr>
          <w:p w14:paraId="600F9500" w14:textId="77777777" w:rsidR="0048415C" w:rsidRPr="00BA78BE" w:rsidRDefault="0048415C" w:rsidP="0048415C">
            <w:pPr>
              <w:pStyle w:val="Bezmezer"/>
              <w:rPr>
                <w:rFonts w:ascii="Arial" w:hAnsi="Arial" w:cs="Arial"/>
              </w:rPr>
            </w:pPr>
            <w:r w:rsidRPr="00BA78BE">
              <w:rPr>
                <w:rFonts w:ascii="Arial" w:hAnsi="Arial" w:cs="Arial"/>
              </w:rPr>
              <w:t xml:space="preserve">Napájení po </w:t>
            </w:r>
            <w:proofErr w:type="spellStart"/>
            <w:r w:rsidRPr="00BA78BE">
              <w:rPr>
                <w:rFonts w:ascii="Arial" w:hAnsi="Arial" w:cs="Arial"/>
              </w:rPr>
              <w:t>Ethernetu</w:t>
            </w:r>
            <w:proofErr w:type="spellEnd"/>
            <w:r w:rsidRPr="00BA78BE">
              <w:rPr>
                <w:rFonts w:ascii="Arial" w:hAnsi="Arial" w:cs="Arial"/>
              </w:rPr>
              <w:t xml:space="preserve"> IEEE 802.3af </w:t>
            </w:r>
            <w:proofErr w:type="spellStart"/>
            <w:r w:rsidRPr="00BA78BE">
              <w:rPr>
                <w:rFonts w:ascii="Arial" w:hAnsi="Arial" w:cs="Arial"/>
              </w:rPr>
              <w:t>PoE</w:t>
            </w:r>
            <w:proofErr w:type="spellEnd"/>
            <w:r w:rsidRPr="00BA78BE">
              <w:rPr>
                <w:rFonts w:ascii="Arial" w:hAnsi="Arial" w:cs="Arial"/>
              </w:rPr>
              <w:t xml:space="preserve">, nebo přes </w:t>
            </w:r>
            <w:proofErr w:type="spellStart"/>
            <w:r w:rsidRPr="00BA78BE">
              <w:rPr>
                <w:rFonts w:ascii="Arial" w:hAnsi="Arial" w:cs="Arial"/>
              </w:rPr>
              <w:t>ext</w:t>
            </w:r>
            <w:proofErr w:type="spellEnd"/>
            <w:r w:rsidRPr="00BA78BE">
              <w:rPr>
                <w:rFonts w:ascii="Arial" w:hAnsi="Arial" w:cs="Arial"/>
              </w:rPr>
              <w:t>. Zdroj</w:t>
            </w:r>
          </w:p>
        </w:tc>
        <w:tc>
          <w:tcPr>
            <w:tcW w:w="2661" w:type="dxa"/>
            <w:shd w:val="clear" w:color="auto" w:fill="auto"/>
            <w:vAlign w:val="center"/>
          </w:tcPr>
          <w:p w14:paraId="50D40B79"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71C8FF10" w14:textId="172FE5C7" w:rsidR="0048415C" w:rsidRPr="00BA78BE" w:rsidRDefault="0048415C" w:rsidP="0048415C">
            <w:pPr>
              <w:pStyle w:val="Bezmezer"/>
              <w:rPr>
                <w:rFonts w:ascii="Arial" w:hAnsi="Arial" w:cs="Arial"/>
              </w:rPr>
            </w:pPr>
            <w:r w:rsidRPr="00F54A10">
              <w:rPr>
                <w:rFonts w:cs="Arial"/>
                <w:highlight w:val="yellow"/>
              </w:rPr>
              <w:t>[DOPLNÍ DODAVATEL]</w:t>
            </w:r>
          </w:p>
        </w:tc>
      </w:tr>
      <w:tr w:rsidR="0048415C" w:rsidRPr="00BA78BE" w14:paraId="315329BC" w14:textId="77777777" w:rsidTr="0048415C">
        <w:trPr>
          <w:cantSplit/>
        </w:trPr>
        <w:tc>
          <w:tcPr>
            <w:tcW w:w="4597" w:type="dxa"/>
            <w:shd w:val="clear" w:color="auto" w:fill="auto"/>
            <w:vAlign w:val="center"/>
          </w:tcPr>
          <w:p w14:paraId="35ABA6E4" w14:textId="77777777" w:rsidR="0048415C" w:rsidRPr="00BA78BE" w:rsidRDefault="0048415C" w:rsidP="0048415C">
            <w:pPr>
              <w:pStyle w:val="Bezmezer"/>
              <w:rPr>
                <w:rFonts w:ascii="Arial" w:hAnsi="Arial" w:cs="Arial"/>
              </w:rPr>
            </w:pPr>
            <w:r w:rsidRPr="00BA78BE">
              <w:rPr>
                <w:rFonts w:ascii="Arial" w:hAnsi="Arial" w:cs="Arial"/>
              </w:rPr>
              <w:t xml:space="preserve">VLAN 802.1q, možnost </w:t>
            </w:r>
            <w:proofErr w:type="spellStart"/>
            <w:r w:rsidRPr="00BA78BE">
              <w:rPr>
                <w:rFonts w:ascii="Arial" w:hAnsi="Arial" w:cs="Arial"/>
              </w:rPr>
              <w:t>tagování</w:t>
            </w:r>
            <w:proofErr w:type="spellEnd"/>
            <w:r w:rsidRPr="00BA78BE">
              <w:rPr>
                <w:rFonts w:ascii="Arial" w:hAnsi="Arial" w:cs="Arial"/>
              </w:rPr>
              <w:t xml:space="preserve"> rámců dle 802.1p</w:t>
            </w:r>
          </w:p>
        </w:tc>
        <w:tc>
          <w:tcPr>
            <w:tcW w:w="2661" w:type="dxa"/>
            <w:shd w:val="clear" w:color="auto" w:fill="auto"/>
            <w:vAlign w:val="center"/>
          </w:tcPr>
          <w:p w14:paraId="152E3D04"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29E7812B" w14:textId="238EBB0B" w:rsidR="0048415C" w:rsidRPr="00BA78BE" w:rsidRDefault="0048415C" w:rsidP="0048415C">
            <w:pPr>
              <w:pStyle w:val="Bezmezer"/>
              <w:rPr>
                <w:rFonts w:ascii="Arial" w:hAnsi="Arial" w:cs="Arial"/>
              </w:rPr>
            </w:pPr>
            <w:r w:rsidRPr="00F54A10">
              <w:rPr>
                <w:rFonts w:cs="Arial"/>
                <w:highlight w:val="yellow"/>
              </w:rPr>
              <w:t>[DOPLNÍ DODAVATEL]</w:t>
            </w:r>
          </w:p>
        </w:tc>
      </w:tr>
      <w:tr w:rsidR="0048415C" w:rsidRPr="00BA78BE" w14:paraId="24EE1E4F" w14:textId="77777777" w:rsidTr="0048415C">
        <w:trPr>
          <w:cantSplit/>
        </w:trPr>
        <w:tc>
          <w:tcPr>
            <w:tcW w:w="4597" w:type="dxa"/>
            <w:shd w:val="clear" w:color="auto" w:fill="auto"/>
            <w:vAlign w:val="center"/>
          </w:tcPr>
          <w:p w14:paraId="5E74E657" w14:textId="77777777" w:rsidR="0048415C" w:rsidRPr="00BA78BE" w:rsidRDefault="0048415C" w:rsidP="0048415C">
            <w:pPr>
              <w:pStyle w:val="Bezmezer"/>
              <w:rPr>
                <w:rFonts w:ascii="Arial" w:hAnsi="Arial" w:cs="Arial"/>
              </w:rPr>
            </w:pPr>
            <w:r w:rsidRPr="00BA78BE">
              <w:rPr>
                <w:rFonts w:ascii="Arial" w:hAnsi="Arial" w:cs="Arial"/>
              </w:rPr>
              <w:t>Signalizační protokol</w:t>
            </w:r>
          </w:p>
        </w:tc>
        <w:tc>
          <w:tcPr>
            <w:tcW w:w="2661" w:type="dxa"/>
            <w:shd w:val="clear" w:color="auto" w:fill="auto"/>
            <w:vAlign w:val="center"/>
          </w:tcPr>
          <w:p w14:paraId="45B577AA" w14:textId="77777777" w:rsidR="0048415C" w:rsidRPr="00BA78BE" w:rsidRDefault="0048415C" w:rsidP="0048415C">
            <w:pPr>
              <w:pStyle w:val="Bezmezer"/>
              <w:rPr>
                <w:rFonts w:ascii="Arial" w:hAnsi="Arial" w:cs="Arial"/>
              </w:rPr>
            </w:pPr>
            <w:r w:rsidRPr="00BA78BE">
              <w:rPr>
                <w:rFonts w:ascii="Arial" w:hAnsi="Arial" w:cs="Arial"/>
              </w:rPr>
              <w:t>SIP nebo podobný protokol na textové bázi</w:t>
            </w:r>
          </w:p>
        </w:tc>
        <w:tc>
          <w:tcPr>
            <w:tcW w:w="1673" w:type="dxa"/>
            <w:shd w:val="clear" w:color="auto" w:fill="auto"/>
          </w:tcPr>
          <w:p w14:paraId="5DBC895A" w14:textId="35AA4DDE" w:rsidR="0048415C" w:rsidRPr="00BA78BE" w:rsidRDefault="0048415C" w:rsidP="0048415C">
            <w:pPr>
              <w:pStyle w:val="Bezmezer"/>
              <w:rPr>
                <w:rFonts w:ascii="Arial" w:hAnsi="Arial" w:cs="Arial"/>
              </w:rPr>
            </w:pPr>
            <w:r w:rsidRPr="00F54A10">
              <w:rPr>
                <w:rFonts w:cs="Arial"/>
                <w:highlight w:val="yellow"/>
              </w:rPr>
              <w:t>[DOPLNÍ DODAVATEL]</w:t>
            </w:r>
          </w:p>
        </w:tc>
      </w:tr>
      <w:tr w:rsidR="0048415C" w:rsidRPr="00BA78BE" w14:paraId="16AC0933" w14:textId="77777777" w:rsidTr="0048415C">
        <w:trPr>
          <w:cantSplit/>
        </w:trPr>
        <w:tc>
          <w:tcPr>
            <w:tcW w:w="4597" w:type="dxa"/>
            <w:shd w:val="clear" w:color="auto" w:fill="auto"/>
            <w:vAlign w:val="center"/>
          </w:tcPr>
          <w:p w14:paraId="5E0D83A8" w14:textId="77777777" w:rsidR="0048415C" w:rsidRPr="00BA78BE" w:rsidRDefault="0048415C" w:rsidP="0048415C">
            <w:pPr>
              <w:pStyle w:val="Bezmezer"/>
              <w:rPr>
                <w:rFonts w:ascii="Arial" w:hAnsi="Arial" w:cs="Arial"/>
              </w:rPr>
            </w:pPr>
            <w:r w:rsidRPr="00BA78BE">
              <w:rPr>
                <w:rFonts w:ascii="Arial" w:hAnsi="Arial" w:cs="Arial"/>
              </w:rPr>
              <w:t xml:space="preserve">Audio </w:t>
            </w:r>
            <w:proofErr w:type="spellStart"/>
            <w:r w:rsidRPr="00BA78BE">
              <w:rPr>
                <w:rFonts w:ascii="Arial" w:hAnsi="Arial" w:cs="Arial"/>
              </w:rPr>
              <w:t>kodeky</w:t>
            </w:r>
            <w:proofErr w:type="spellEnd"/>
            <w:r w:rsidRPr="00BA78BE">
              <w:rPr>
                <w:rFonts w:ascii="Arial" w:hAnsi="Arial" w:cs="Arial"/>
              </w:rPr>
              <w:t xml:space="preserve"> </w:t>
            </w:r>
          </w:p>
        </w:tc>
        <w:tc>
          <w:tcPr>
            <w:tcW w:w="2661" w:type="dxa"/>
            <w:shd w:val="clear" w:color="auto" w:fill="auto"/>
            <w:vAlign w:val="center"/>
          </w:tcPr>
          <w:p w14:paraId="47809E65" w14:textId="77777777" w:rsidR="0048415C" w:rsidRPr="00BA78BE" w:rsidRDefault="0048415C" w:rsidP="0048415C">
            <w:pPr>
              <w:pStyle w:val="Bezmezer"/>
              <w:rPr>
                <w:rFonts w:ascii="Arial" w:hAnsi="Arial" w:cs="Arial"/>
              </w:rPr>
            </w:pPr>
            <w:r w:rsidRPr="00BA78BE">
              <w:rPr>
                <w:rFonts w:ascii="Arial" w:hAnsi="Arial" w:cs="Arial"/>
              </w:rPr>
              <w:t>G.711,  G.722, , G.729</w:t>
            </w:r>
          </w:p>
        </w:tc>
        <w:tc>
          <w:tcPr>
            <w:tcW w:w="1673" w:type="dxa"/>
            <w:shd w:val="clear" w:color="auto" w:fill="auto"/>
          </w:tcPr>
          <w:p w14:paraId="2C4964C8" w14:textId="617A1251" w:rsidR="0048415C" w:rsidRPr="00BA78BE" w:rsidRDefault="0048415C" w:rsidP="0048415C">
            <w:pPr>
              <w:pStyle w:val="Bezmezer"/>
              <w:rPr>
                <w:rFonts w:ascii="Arial" w:hAnsi="Arial" w:cs="Arial"/>
              </w:rPr>
            </w:pPr>
            <w:r w:rsidRPr="00F54A10">
              <w:rPr>
                <w:rFonts w:cs="Arial"/>
                <w:highlight w:val="yellow"/>
              </w:rPr>
              <w:t>[DOPLNÍ DODAVATEL]</w:t>
            </w:r>
          </w:p>
        </w:tc>
      </w:tr>
      <w:tr w:rsidR="0048415C" w:rsidRPr="00BA78BE" w14:paraId="3E13E41B" w14:textId="77777777" w:rsidTr="0048415C">
        <w:trPr>
          <w:cantSplit/>
        </w:trPr>
        <w:tc>
          <w:tcPr>
            <w:tcW w:w="4597" w:type="dxa"/>
            <w:shd w:val="clear" w:color="auto" w:fill="auto"/>
            <w:vAlign w:val="center"/>
          </w:tcPr>
          <w:p w14:paraId="60E9BA60" w14:textId="77777777" w:rsidR="0048415C" w:rsidRPr="00BA78BE" w:rsidRDefault="0048415C" w:rsidP="0048415C">
            <w:pPr>
              <w:pStyle w:val="Bezmezer"/>
              <w:spacing w:line="160" w:lineRule="atLeast"/>
              <w:rPr>
                <w:rFonts w:ascii="Arial" w:hAnsi="Arial" w:cs="Arial"/>
              </w:rPr>
            </w:pPr>
            <w:r w:rsidRPr="00BA78BE">
              <w:rPr>
                <w:rFonts w:ascii="Arial" w:hAnsi="Arial" w:cs="Arial"/>
              </w:rPr>
              <w:t>Podpora DHCP, možnost manuální konfigurace sítě včetně konfigurace VLAN a možnost automatického přiřazení do hlasové VLAN dle konfigurace přepínače</w:t>
            </w:r>
          </w:p>
        </w:tc>
        <w:tc>
          <w:tcPr>
            <w:tcW w:w="2661" w:type="dxa"/>
            <w:shd w:val="clear" w:color="auto" w:fill="auto"/>
            <w:vAlign w:val="center"/>
          </w:tcPr>
          <w:p w14:paraId="019FCE58"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6ABBB4CC" w14:textId="231D9102" w:rsidR="0048415C" w:rsidRPr="00BA78BE" w:rsidRDefault="0048415C" w:rsidP="0048415C">
            <w:pPr>
              <w:pStyle w:val="Bezmezer"/>
              <w:rPr>
                <w:rFonts w:ascii="Arial" w:hAnsi="Arial" w:cs="Arial"/>
              </w:rPr>
            </w:pPr>
            <w:r w:rsidRPr="00F54A10">
              <w:rPr>
                <w:rFonts w:cs="Arial"/>
                <w:highlight w:val="yellow"/>
              </w:rPr>
              <w:t>[DOPLNÍ DODAVATEL]</w:t>
            </w:r>
          </w:p>
        </w:tc>
      </w:tr>
      <w:tr w:rsidR="0048415C" w:rsidRPr="00BA78BE" w14:paraId="76AA1684" w14:textId="77777777" w:rsidTr="0048415C">
        <w:trPr>
          <w:cantSplit/>
        </w:trPr>
        <w:tc>
          <w:tcPr>
            <w:tcW w:w="4597" w:type="dxa"/>
            <w:shd w:val="clear" w:color="auto" w:fill="auto"/>
            <w:vAlign w:val="center"/>
          </w:tcPr>
          <w:p w14:paraId="1C22B7A1" w14:textId="77777777" w:rsidR="0048415C" w:rsidRPr="00BA78BE" w:rsidRDefault="0048415C" w:rsidP="0048415C">
            <w:pPr>
              <w:pStyle w:val="Bezmezer"/>
              <w:spacing w:line="160" w:lineRule="atLeast"/>
              <w:rPr>
                <w:rFonts w:ascii="Arial" w:hAnsi="Arial" w:cs="Arial"/>
              </w:rPr>
            </w:pPr>
            <w:r w:rsidRPr="00BA78BE">
              <w:rPr>
                <w:rFonts w:ascii="Arial" w:hAnsi="Arial" w:cs="Arial"/>
              </w:rPr>
              <w:t xml:space="preserve">Integrovaný </w:t>
            </w:r>
            <w:proofErr w:type="spellStart"/>
            <w:r w:rsidRPr="00BA78BE">
              <w:rPr>
                <w:rFonts w:ascii="Arial" w:hAnsi="Arial" w:cs="Arial"/>
              </w:rPr>
              <w:t>Ethernet</w:t>
            </w:r>
            <w:proofErr w:type="spellEnd"/>
            <w:r w:rsidRPr="00BA78BE">
              <w:rPr>
                <w:rFonts w:ascii="Arial" w:hAnsi="Arial" w:cs="Arial"/>
              </w:rPr>
              <w:t xml:space="preserve"> </w:t>
            </w:r>
            <w:proofErr w:type="spellStart"/>
            <w:r w:rsidRPr="00BA78BE">
              <w:rPr>
                <w:rFonts w:ascii="Arial" w:hAnsi="Arial" w:cs="Arial"/>
              </w:rPr>
              <w:t>switch</w:t>
            </w:r>
            <w:proofErr w:type="spellEnd"/>
            <w:r w:rsidRPr="00BA78BE">
              <w:rPr>
                <w:rFonts w:ascii="Arial" w:hAnsi="Arial" w:cs="Arial"/>
              </w:rPr>
              <w:t xml:space="preserve"> pro připojení do LAN a připojení PC s minimální rychlostí</w:t>
            </w:r>
          </w:p>
        </w:tc>
        <w:tc>
          <w:tcPr>
            <w:tcW w:w="2661" w:type="dxa"/>
            <w:shd w:val="clear" w:color="auto" w:fill="auto"/>
            <w:vAlign w:val="center"/>
          </w:tcPr>
          <w:p w14:paraId="7AEB4A77" w14:textId="77777777" w:rsidR="0048415C" w:rsidRPr="00BA78BE" w:rsidRDefault="0048415C" w:rsidP="0048415C">
            <w:pPr>
              <w:pStyle w:val="Bezmezer"/>
              <w:rPr>
                <w:rFonts w:ascii="Arial" w:hAnsi="Arial" w:cs="Arial"/>
              </w:rPr>
            </w:pPr>
            <w:r w:rsidRPr="00BA78BE">
              <w:rPr>
                <w:rFonts w:ascii="Arial" w:hAnsi="Arial" w:cs="Arial"/>
              </w:rPr>
              <w:t>10/100/1000 Mbps</w:t>
            </w:r>
          </w:p>
        </w:tc>
        <w:tc>
          <w:tcPr>
            <w:tcW w:w="1673" w:type="dxa"/>
            <w:shd w:val="clear" w:color="auto" w:fill="auto"/>
          </w:tcPr>
          <w:p w14:paraId="2F94B32A" w14:textId="4050BC90" w:rsidR="0048415C" w:rsidRPr="00BA78BE" w:rsidRDefault="0048415C" w:rsidP="0048415C">
            <w:pPr>
              <w:pStyle w:val="Bezmezer"/>
              <w:rPr>
                <w:rFonts w:ascii="Arial" w:hAnsi="Arial" w:cs="Arial"/>
              </w:rPr>
            </w:pPr>
            <w:r w:rsidRPr="00F54A10">
              <w:rPr>
                <w:rFonts w:cs="Arial"/>
                <w:highlight w:val="yellow"/>
              </w:rPr>
              <w:t>[DOPLNÍ DODAVATEL]</w:t>
            </w:r>
          </w:p>
        </w:tc>
      </w:tr>
      <w:tr w:rsidR="0048415C" w:rsidRPr="00BA78BE" w14:paraId="483DC790" w14:textId="77777777" w:rsidTr="0048415C">
        <w:trPr>
          <w:cantSplit/>
        </w:trPr>
        <w:tc>
          <w:tcPr>
            <w:tcW w:w="4597" w:type="dxa"/>
            <w:shd w:val="clear" w:color="auto" w:fill="auto"/>
            <w:vAlign w:val="center"/>
          </w:tcPr>
          <w:p w14:paraId="762EB1FF" w14:textId="77777777" w:rsidR="0048415C" w:rsidRPr="00BA78BE" w:rsidRDefault="0048415C" w:rsidP="0048415C">
            <w:pPr>
              <w:pStyle w:val="Bezmezer"/>
              <w:spacing w:line="160" w:lineRule="atLeast"/>
              <w:rPr>
                <w:rFonts w:ascii="Arial" w:hAnsi="Arial" w:cs="Arial"/>
              </w:rPr>
            </w:pPr>
            <w:r w:rsidRPr="00BA78BE">
              <w:rPr>
                <w:rFonts w:ascii="Arial" w:hAnsi="Arial" w:cs="Arial"/>
              </w:rPr>
              <w:t>Displej telefonu s minimálními parametry</w:t>
            </w:r>
          </w:p>
        </w:tc>
        <w:tc>
          <w:tcPr>
            <w:tcW w:w="2661" w:type="dxa"/>
            <w:shd w:val="clear" w:color="auto" w:fill="auto"/>
            <w:vAlign w:val="center"/>
          </w:tcPr>
          <w:p w14:paraId="786F8123" w14:textId="77777777" w:rsidR="0048415C" w:rsidRPr="00BA78BE" w:rsidRDefault="0048415C" w:rsidP="0048415C">
            <w:pPr>
              <w:pStyle w:val="Bezmezer"/>
              <w:rPr>
                <w:rFonts w:ascii="Arial" w:hAnsi="Arial" w:cs="Arial"/>
              </w:rPr>
            </w:pPr>
            <w:r w:rsidRPr="00BA78BE">
              <w:rPr>
                <w:rFonts w:ascii="Arial" w:hAnsi="Arial" w:cs="Arial"/>
              </w:rPr>
              <w:t>Víceřádkový grafický displej, barevný</w:t>
            </w:r>
          </w:p>
        </w:tc>
        <w:tc>
          <w:tcPr>
            <w:tcW w:w="1673" w:type="dxa"/>
            <w:shd w:val="clear" w:color="auto" w:fill="auto"/>
          </w:tcPr>
          <w:p w14:paraId="68BA2581" w14:textId="745EBB0C" w:rsidR="0048415C" w:rsidRPr="00BA78BE" w:rsidRDefault="0048415C" w:rsidP="0048415C">
            <w:pPr>
              <w:pStyle w:val="Bezmezer"/>
              <w:rPr>
                <w:rFonts w:ascii="Arial" w:hAnsi="Arial" w:cs="Arial"/>
                <w:highlight w:val="yellow"/>
              </w:rPr>
            </w:pPr>
            <w:r w:rsidRPr="00F54A10">
              <w:rPr>
                <w:rFonts w:cs="Arial"/>
                <w:highlight w:val="yellow"/>
              </w:rPr>
              <w:t>[DOPLNÍ DODAVATEL]</w:t>
            </w:r>
          </w:p>
        </w:tc>
      </w:tr>
      <w:tr w:rsidR="0048415C" w:rsidRPr="00BA78BE" w14:paraId="5CA4ACF5" w14:textId="77777777" w:rsidTr="0048415C">
        <w:trPr>
          <w:cantSplit/>
        </w:trPr>
        <w:tc>
          <w:tcPr>
            <w:tcW w:w="4597" w:type="dxa"/>
            <w:shd w:val="clear" w:color="auto" w:fill="auto"/>
            <w:vAlign w:val="center"/>
          </w:tcPr>
          <w:p w14:paraId="051DC944" w14:textId="77777777" w:rsidR="0048415C" w:rsidRPr="00BA78BE" w:rsidRDefault="0048415C" w:rsidP="0048415C">
            <w:pPr>
              <w:pStyle w:val="Bezmezer"/>
              <w:spacing w:line="160" w:lineRule="atLeast"/>
              <w:rPr>
                <w:rFonts w:ascii="Arial" w:hAnsi="Arial" w:cs="Arial"/>
              </w:rPr>
            </w:pPr>
            <w:r w:rsidRPr="00BA78BE">
              <w:rPr>
                <w:rFonts w:ascii="Arial" w:hAnsi="Arial" w:cs="Arial"/>
              </w:rPr>
              <w:t>Řízení hlasitosti vyzvánění, reproduktoru a sluchátka</w:t>
            </w:r>
          </w:p>
        </w:tc>
        <w:tc>
          <w:tcPr>
            <w:tcW w:w="2661" w:type="dxa"/>
            <w:shd w:val="clear" w:color="auto" w:fill="auto"/>
            <w:vAlign w:val="center"/>
          </w:tcPr>
          <w:p w14:paraId="62BEE308"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5018A5FD" w14:textId="713ABA49" w:rsidR="0048415C" w:rsidRPr="00BA78BE" w:rsidRDefault="0048415C" w:rsidP="0048415C">
            <w:pPr>
              <w:pStyle w:val="Bezmezer"/>
              <w:rPr>
                <w:rFonts w:ascii="Arial" w:hAnsi="Arial" w:cs="Arial"/>
              </w:rPr>
            </w:pPr>
            <w:r w:rsidRPr="00F54A10">
              <w:rPr>
                <w:rFonts w:cs="Arial"/>
                <w:highlight w:val="yellow"/>
              </w:rPr>
              <w:t>[DOPLNÍ DODAVATEL]</w:t>
            </w:r>
          </w:p>
        </w:tc>
      </w:tr>
      <w:tr w:rsidR="0048415C" w:rsidRPr="00BA78BE" w14:paraId="4E2DA112" w14:textId="77777777" w:rsidTr="0048415C">
        <w:trPr>
          <w:cantSplit/>
        </w:trPr>
        <w:tc>
          <w:tcPr>
            <w:tcW w:w="4597" w:type="dxa"/>
            <w:shd w:val="clear" w:color="auto" w:fill="auto"/>
            <w:vAlign w:val="center"/>
          </w:tcPr>
          <w:p w14:paraId="348C08DF" w14:textId="77777777" w:rsidR="0048415C" w:rsidRPr="00BA78BE" w:rsidRDefault="0048415C" w:rsidP="0048415C">
            <w:pPr>
              <w:pStyle w:val="Bezmezer"/>
              <w:spacing w:line="160" w:lineRule="atLeast"/>
              <w:rPr>
                <w:rFonts w:ascii="Arial" w:hAnsi="Arial" w:cs="Arial"/>
              </w:rPr>
            </w:pPr>
            <w:r w:rsidRPr="00BA78BE">
              <w:rPr>
                <w:rFonts w:ascii="Arial" w:hAnsi="Arial" w:cs="Arial"/>
              </w:rPr>
              <w:t>Programovatelná funkční tlačítka</w:t>
            </w:r>
          </w:p>
        </w:tc>
        <w:tc>
          <w:tcPr>
            <w:tcW w:w="2661" w:type="dxa"/>
            <w:shd w:val="clear" w:color="auto" w:fill="auto"/>
            <w:vAlign w:val="center"/>
          </w:tcPr>
          <w:p w14:paraId="7B3D32FE" w14:textId="77777777" w:rsidR="0048415C" w:rsidRPr="00BA78BE" w:rsidRDefault="0048415C" w:rsidP="0048415C">
            <w:pPr>
              <w:pStyle w:val="Bezmezer"/>
              <w:rPr>
                <w:rFonts w:ascii="Arial" w:hAnsi="Arial" w:cs="Arial"/>
              </w:rPr>
            </w:pPr>
            <w:r w:rsidRPr="00BA78BE">
              <w:rPr>
                <w:rFonts w:ascii="Arial" w:hAnsi="Arial" w:cs="Arial"/>
              </w:rPr>
              <w:t>5</w:t>
            </w:r>
          </w:p>
        </w:tc>
        <w:tc>
          <w:tcPr>
            <w:tcW w:w="1673" w:type="dxa"/>
            <w:shd w:val="clear" w:color="auto" w:fill="auto"/>
          </w:tcPr>
          <w:p w14:paraId="75DA2E42" w14:textId="75097754" w:rsidR="0048415C" w:rsidRPr="00BA78BE" w:rsidRDefault="0048415C" w:rsidP="0048415C">
            <w:pPr>
              <w:pStyle w:val="Bezmezer"/>
              <w:rPr>
                <w:rFonts w:ascii="Arial" w:hAnsi="Arial" w:cs="Arial"/>
              </w:rPr>
            </w:pPr>
            <w:r w:rsidRPr="00F54A10">
              <w:rPr>
                <w:rFonts w:cs="Arial"/>
                <w:highlight w:val="yellow"/>
              </w:rPr>
              <w:t>[DOPLNÍ DODAVATEL]</w:t>
            </w:r>
          </w:p>
        </w:tc>
      </w:tr>
      <w:tr w:rsidR="0048415C" w:rsidRPr="00BA78BE" w14:paraId="5E71667A" w14:textId="77777777" w:rsidTr="0048415C">
        <w:trPr>
          <w:cantSplit/>
        </w:trPr>
        <w:tc>
          <w:tcPr>
            <w:tcW w:w="4597" w:type="dxa"/>
            <w:shd w:val="clear" w:color="auto" w:fill="auto"/>
            <w:vAlign w:val="center"/>
          </w:tcPr>
          <w:p w14:paraId="47891C8F" w14:textId="77777777" w:rsidR="0048415C" w:rsidRPr="00BA78BE" w:rsidRDefault="0048415C" w:rsidP="0048415C">
            <w:pPr>
              <w:pStyle w:val="Bezmezer"/>
              <w:spacing w:line="160" w:lineRule="atLeast"/>
              <w:rPr>
                <w:rFonts w:ascii="Arial" w:hAnsi="Arial" w:cs="Arial"/>
              </w:rPr>
            </w:pPr>
            <w:r w:rsidRPr="00BA78BE">
              <w:rPr>
                <w:rFonts w:ascii="Arial" w:hAnsi="Arial" w:cs="Arial"/>
              </w:rPr>
              <w:t>Tlačítka nezávislých linek či předvolby s indikací stavu linky/předvolby</w:t>
            </w:r>
          </w:p>
        </w:tc>
        <w:tc>
          <w:tcPr>
            <w:tcW w:w="2661" w:type="dxa"/>
            <w:shd w:val="clear" w:color="auto" w:fill="auto"/>
            <w:vAlign w:val="center"/>
          </w:tcPr>
          <w:p w14:paraId="72197ECD" w14:textId="77777777" w:rsidR="0048415C" w:rsidRPr="00BA78BE" w:rsidRDefault="0048415C" w:rsidP="0048415C">
            <w:pPr>
              <w:pStyle w:val="Bezmezer"/>
              <w:rPr>
                <w:rFonts w:ascii="Arial" w:hAnsi="Arial" w:cs="Arial"/>
              </w:rPr>
            </w:pPr>
            <w:r w:rsidRPr="00BA78BE">
              <w:rPr>
                <w:rFonts w:ascii="Arial" w:hAnsi="Arial" w:cs="Arial"/>
              </w:rPr>
              <w:t>30, možno s externím modulem</w:t>
            </w:r>
          </w:p>
        </w:tc>
        <w:tc>
          <w:tcPr>
            <w:tcW w:w="1673" w:type="dxa"/>
            <w:shd w:val="clear" w:color="auto" w:fill="auto"/>
          </w:tcPr>
          <w:p w14:paraId="57226B0B" w14:textId="0733D89D" w:rsidR="0048415C" w:rsidRPr="00BA78BE" w:rsidRDefault="0048415C" w:rsidP="0048415C">
            <w:pPr>
              <w:pStyle w:val="Bezmezer"/>
              <w:rPr>
                <w:rFonts w:ascii="Arial" w:hAnsi="Arial" w:cs="Arial"/>
              </w:rPr>
            </w:pPr>
            <w:r w:rsidRPr="00F54A10">
              <w:rPr>
                <w:rFonts w:cs="Arial"/>
                <w:highlight w:val="yellow"/>
              </w:rPr>
              <w:t>[DOPLNÍ DODAVATEL]</w:t>
            </w:r>
          </w:p>
        </w:tc>
      </w:tr>
      <w:tr w:rsidR="0048415C" w:rsidRPr="00BA78BE" w14:paraId="51E0A50C" w14:textId="77777777" w:rsidTr="0048415C">
        <w:trPr>
          <w:cantSplit/>
          <w:trHeight w:val="116"/>
        </w:trPr>
        <w:tc>
          <w:tcPr>
            <w:tcW w:w="4597" w:type="dxa"/>
            <w:shd w:val="clear" w:color="auto" w:fill="auto"/>
            <w:vAlign w:val="center"/>
          </w:tcPr>
          <w:p w14:paraId="3F753C39" w14:textId="77777777" w:rsidR="0048415C" w:rsidRPr="00BA78BE" w:rsidRDefault="0048415C" w:rsidP="0048415C">
            <w:pPr>
              <w:pStyle w:val="Bezmezer"/>
              <w:spacing w:line="160" w:lineRule="atLeast"/>
              <w:rPr>
                <w:rFonts w:ascii="Arial" w:hAnsi="Arial" w:cs="Arial"/>
              </w:rPr>
            </w:pPr>
            <w:r w:rsidRPr="00BA78BE">
              <w:rPr>
                <w:rFonts w:ascii="Arial" w:hAnsi="Arial" w:cs="Arial"/>
              </w:rPr>
              <w:t>Možnost připojení externí náhlavní soupravy</w:t>
            </w:r>
          </w:p>
        </w:tc>
        <w:tc>
          <w:tcPr>
            <w:tcW w:w="2661" w:type="dxa"/>
            <w:shd w:val="clear" w:color="auto" w:fill="auto"/>
            <w:vAlign w:val="center"/>
          </w:tcPr>
          <w:p w14:paraId="0F9431C0"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43453A76" w14:textId="6B09C5B1" w:rsidR="0048415C" w:rsidRPr="00BA78BE" w:rsidRDefault="0048415C" w:rsidP="0048415C">
            <w:pPr>
              <w:pStyle w:val="Bezmezer"/>
              <w:rPr>
                <w:rFonts w:ascii="Arial" w:hAnsi="Arial" w:cs="Arial"/>
              </w:rPr>
            </w:pPr>
            <w:r w:rsidRPr="00F54A10">
              <w:rPr>
                <w:rFonts w:cs="Arial"/>
                <w:highlight w:val="yellow"/>
              </w:rPr>
              <w:t>[DOPLNÍ DODAVATEL]</w:t>
            </w:r>
          </w:p>
        </w:tc>
      </w:tr>
      <w:tr w:rsidR="0048415C" w:rsidRPr="00BA78BE" w14:paraId="12C58864" w14:textId="77777777" w:rsidTr="0048415C">
        <w:trPr>
          <w:cantSplit/>
        </w:trPr>
        <w:tc>
          <w:tcPr>
            <w:tcW w:w="4597" w:type="dxa"/>
            <w:shd w:val="clear" w:color="auto" w:fill="auto"/>
            <w:vAlign w:val="center"/>
          </w:tcPr>
          <w:p w14:paraId="32289194" w14:textId="77777777" w:rsidR="0048415C" w:rsidRPr="00BA78BE" w:rsidRDefault="0048415C" w:rsidP="0048415C">
            <w:pPr>
              <w:pStyle w:val="Bezmezer"/>
              <w:spacing w:line="160" w:lineRule="atLeast"/>
              <w:rPr>
                <w:rFonts w:ascii="Arial" w:hAnsi="Arial" w:cs="Arial"/>
              </w:rPr>
            </w:pPr>
            <w:proofErr w:type="spellStart"/>
            <w:r w:rsidRPr="00BA78BE">
              <w:rPr>
                <w:rFonts w:ascii="Arial" w:hAnsi="Arial" w:cs="Arial"/>
              </w:rPr>
              <w:t>Handsfree</w:t>
            </w:r>
            <w:proofErr w:type="spellEnd"/>
            <w:r w:rsidRPr="00BA78BE">
              <w:rPr>
                <w:rFonts w:ascii="Arial" w:hAnsi="Arial" w:cs="Arial"/>
              </w:rPr>
              <w:t xml:space="preserve"> hlasitý odposlech včetně vestavěného reproduktoru i mikrofonu s odstraněním echa</w:t>
            </w:r>
          </w:p>
        </w:tc>
        <w:tc>
          <w:tcPr>
            <w:tcW w:w="2661" w:type="dxa"/>
            <w:shd w:val="clear" w:color="auto" w:fill="auto"/>
            <w:vAlign w:val="center"/>
          </w:tcPr>
          <w:p w14:paraId="5965BAE6"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2EBFE51E" w14:textId="70F1FC27" w:rsidR="0048415C" w:rsidRPr="00BA78BE" w:rsidRDefault="0048415C" w:rsidP="0048415C">
            <w:pPr>
              <w:pStyle w:val="Bezmezer"/>
              <w:rPr>
                <w:rFonts w:ascii="Arial" w:hAnsi="Arial" w:cs="Arial"/>
              </w:rPr>
            </w:pPr>
            <w:r w:rsidRPr="00F54A10">
              <w:rPr>
                <w:rFonts w:cs="Arial"/>
                <w:highlight w:val="yellow"/>
              </w:rPr>
              <w:t>[DOPLNÍ DODAVATEL]</w:t>
            </w:r>
          </w:p>
        </w:tc>
      </w:tr>
      <w:tr w:rsidR="0048415C" w:rsidRPr="00BA78BE" w14:paraId="44D5A85B" w14:textId="77777777" w:rsidTr="0048415C">
        <w:trPr>
          <w:cantSplit/>
        </w:trPr>
        <w:tc>
          <w:tcPr>
            <w:tcW w:w="4597" w:type="dxa"/>
            <w:shd w:val="clear" w:color="auto" w:fill="auto"/>
            <w:vAlign w:val="center"/>
          </w:tcPr>
          <w:p w14:paraId="3F0E2BA9" w14:textId="77777777" w:rsidR="0048415C" w:rsidRPr="00BA78BE" w:rsidRDefault="0048415C" w:rsidP="0048415C">
            <w:pPr>
              <w:pStyle w:val="Bezmezer"/>
              <w:spacing w:line="160" w:lineRule="atLeast"/>
              <w:rPr>
                <w:rFonts w:ascii="Arial" w:hAnsi="Arial" w:cs="Arial"/>
              </w:rPr>
            </w:pPr>
            <w:r w:rsidRPr="00BA78BE">
              <w:rPr>
                <w:rFonts w:ascii="Arial" w:hAnsi="Arial" w:cs="Arial"/>
              </w:rPr>
              <w:t>Adresářové služby s možností vyhledávání v </w:t>
            </w:r>
            <w:proofErr w:type="spellStart"/>
            <w:r w:rsidRPr="00BA78BE">
              <w:rPr>
                <w:rFonts w:ascii="Arial" w:hAnsi="Arial" w:cs="Arial"/>
              </w:rPr>
              <w:t>tlf</w:t>
            </w:r>
            <w:proofErr w:type="spellEnd"/>
            <w:r w:rsidRPr="00BA78BE">
              <w:rPr>
                <w:rFonts w:ascii="Arial" w:hAnsi="Arial" w:cs="Arial"/>
              </w:rPr>
              <w:t xml:space="preserve">. </w:t>
            </w:r>
            <w:r>
              <w:rPr>
                <w:rFonts w:ascii="Arial" w:hAnsi="Arial" w:cs="Arial"/>
              </w:rPr>
              <w:t>s</w:t>
            </w:r>
            <w:r w:rsidRPr="00BA78BE">
              <w:rPr>
                <w:rFonts w:ascii="Arial" w:hAnsi="Arial" w:cs="Arial"/>
              </w:rPr>
              <w:t>eznamech</w:t>
            </w:r>
          </w:p>
        </w:tc>
        <w:tc>
          <w:tcPr>
            <w:tcW w:w="2661" w:type="dxa"/>
            <w:shd w:val="clear" w:color="auto" w:fill="auto"/>
            <w:vAlign w:val="center"/>
          </w:tcPr>
          <w:p w14:paraId="1DADC93D"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2F0DF0A5" w14:textId="0E6350E4" w:rsidR="0048415C" w:rsidRPr="00BA78BE" w:rsidRDefault="0048415C" w:rsidP="0048415C">
            <w:pPr>
              <w:pStyle w:val="Bezmezer"/>
              <w:rPr>
                <w:rFonts w:ascii="Arial" w:hAnsi="Arial" w:cs="Arial"/>
              </w:rPr>
            </w:pPr>
            <w:r w:rsidRPr="00F54A10">
              <w:rPr>
                <w:rFonts w:cs="Arial"/>
                <w:highlight w:val="yellow"/>
              </w:rPr>
              <w:t>[DOPLNÍ DODAVATEL]</w:t>
            </w:r>
          </w:p>
        </w:tc>
      </w:tr>
      <w:tr w:rsidR="0048415C" w:rsidRPr="00BA78BE" w14:paraId="77AAB3EC" w14:textId="77777777" w:rsidTr="0048415C">
        <w:trPr>
          <w:cantSplit/>
        </w:trPr>
        <w:tc>
          <w:tcPr>
            <w:tcW w:w="4597" w:type="dxa"/>
            <w:shd w:val="clear" w:color="auto" w:fill="auto"/>
            <w:vAlign w:val="center"/>
          </w:tcPr>
          <w:p w14:paraId="53A890A9" w14:textId="77777777" w:rsidR="0048415C" w:rsidRPr="00BA78BE" w:rsidRDefault="0048415C" w:rsidP="0048415C">
            <w:pPr>
              <w:pStyle w:val="Bezmezer"/>
              <w:spacing w:line="160" w:lineRule="atLeast"/>
              <w:rPr>
                <w:rFonts w:ascii="Arial" w:hAnsi="Arial" w:cs="Arial"/>
              </w:rPr>
            </w:pPr>
            <w:r w:rsidRPr="00BA78BE">
              <w:rPr>
                <w:rFonts w:ascii="Arial" w:hAnsi="Arial" w:cs="Arial"/>
              </w:rPr>
              <w:t>Podpora XML aplikací v telefonu</w:t>
            </w:r>
          </w:p>
        </w:tc>
        <w:tc>
          <w:tcPr>
            <w:tcW w:w="2661" w:type="dxa"/>
            <w:shd w:val="clear" w:color="auto" w:fill="auto"/>
            <w:vAlign w:val="center"/>
          </w:tcPr>
          <w:p w14:paraId="04C288ED"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360BA44B" w14:textId="132303E3" w:rsidR="0048415C" w:rsidRPr="00BA78BE" w:rsidRDefault="0048415C" w:rsidP="0048415C">
            <w:pPr>
              <w:pStyle w:val="Bezmezer"/>
              <w:rPr>
                <w:rFonts w:ascii="Arial" w:hAnsi="Arial" w:cs="Arial"/>
              </w:rPr>
            </w:pPr>
            <w:r w:rsidRPr="00F54A10">
              <w:rPr>
                <w:rFonts w:cs="Arial"/>
                <w:highlight w:val="yellow"/>
              </w:rPr>
              <w:t>[DOPLNÍ DODAVATEL]</w:t>
            </w:r>
          </w:p>
        </w:tc>
      </w:tr>
      <w:tr w:rsidR="0048415C" w:rsidRPr="00BA78BE" w14:paraId="0965FB13" w14:textId="77777777" w:rsidTr="0048415C">
        <w:trPr>
          <w:cantSplit/>
        </w:trPr>
        <w:tc>
          <w:tcPr>
            <w:tcW w:w="4597" w:type="dxa"/>
            <w:shd w:val="clear" w:color="auto" w:fill="auto"/>
            <w:vAlign w:val="center"/>
          </w:tcPr>
          <w:p w14:paraId="6AC56D67" w14:textId="77777777" w:rsidR="0048415C" w:rsidRPr="00BA78BE" w:rsidRDefault="0048415C" w:rsidP="0048415C">
            <w:pPr>
              <w:pStyle w:val="Bezmezer"/>
              <w:spacing w:line="160" w:lineRule="atLeast"/>
              <w:rPr>
                <w:rFonts w:ascii="Arial" w:hAnsi="Arial" w:cs="Arial"/>
              </w:rPr>
            </w:pPr>
            <w:r w:rsidRPr="00BA78BE">
              <w:rPr>
                <w:rFonts w:ascii="Arial" w:hAnsi="Arial" w:cs="Arial"/>
              </w:rPr>
              <w:t>Plná lokalizace přístroje pro český jazyk</w:t>
            </w:r>
          </w:p>
        </w:tc>
        <w:tc>
          <w:tcPr>
            <w:tcW w:w="2661" w:type="dxa"/>
            <w:shd w:val="clear" w:color="auto" w:fill="auto"/>
            <w:vAlign w:val="center"/>
          </w:tcPr>
          <w:p w14:paraId="3302EE3F"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127ABB09" w14:textId="4158D2C3" w:rsidR="0048415C" w:rsidRPr="00BA78BE" w:rsidRDefault="0048415C" w:rsidP="0048415C">
            <w:pPr>
              <w:pStyle w:val="Bezmezer"/>
              <w:rPr>
                <w:rFonts w:ascii="Arial" w:hAnsi="Arial" w:cs="Arial"/>
              </w:rPr>
            </w:pPr>
            <w:r w:rsidRPr="00F54A10">
              <w:rPr>
                <w:rFonts w:cs="Arial"/>
                <w:highlight w:val="yellow"/>
              </w:rPr>
              <w:t>[DOPLNÍ DODAVATEL]</w:t>
            </w:r>
          </w:p>
        </w:tc>
      </w:tr>
      <w:tr w:rsidR="0048415C" w:rsidRPr="00BA78BE" w14:paraId="58991C4F" w14:textId="77777777" w:rsidTr="0048415C">
        <w:trPr>
          <w:cantSplit/>
        </w:trPr>
        <w:tc>
          <w:tcPr>
            <w:tcW w:w="4597" w:type="dxa"/>
            <w:shd w:val="clear" w:color="auto" w:fill="auto"/>
            <w:vAlign w:val="center"/>
          </w:tcPr>
          <w:p w14:paraId="285DC139" w14:textId="77777777" w:rsidR="0048415C" w:rsidRPr="00BA78BE" w:rsidRDefault="0048415C" w:rsidP="0048415C">
            <w:pPr>
              <w:pStyle w:val="Bezmezer"/>
              <w:spacing w:line="160" w:lineRule="atLeast"/>
              <w:rPr>
                <w:rFonts w:ascii="Arial" w:hAnsi="Arial" w:cs="Arial"/>
              </w:rPr>
            </w:pPr>
            <w:r w:rsidRPr="00BA78BE">
              <w:rPr>
                <w:rFonts w:ascii="Arial" w:hAnsi="Arial" w:cs="Arial"/>
              </w:rPr>
              <w:t xml:space="preserve">Šifrování </w:t>
            </w:r>
            <w:proofErr w:type="spellStart"/>
            <w:r w:rsidRPr="00BA78BE">
              <w:rPr>
                <w:rFonts w:ascii="Arial" w:hAnsi="Arial" w:cs="Arial"/>
              </w:rPr>
              <w:t>tlf</w:t>
            </w:r>
            <w:proofErr w:type="spellEnd"/>
            <w:r w:rsidRPr="00BA78BE">
              <w:rPr>
                <w:rFonts w:ascii="Arial" w:hAnsi="Arial" w:cs="Arial"/>
              </w:rPr>
              <w:t>. hovorů včetně signalizačního protokolu</w:t>
            </w:r>
          </w:p>
        </w:tc>
        <w:tc>
          <w:tcPr>
            <w:tcW w:w="2661" w:type="dxa"/>
            <w:shd w:val="clear" w:color="auto" w:fill="auto"/>
            <w:vAlign w:val="center"/>
          </w:tcPr>
          <w:p w14:paraId="2FCA7FD3"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06968C82" w14:textId="079A5EA1" w:rsidR="0048415C" w:rsidRPr="00BA78BE" w:rsidRDefault="0048415C" w:rsidP="0048415C">
            <w:pPr>
              <w:pStyle w:val="Bezmezer"/>
              <w:rPr>
                <w:rFonts w:ascii="Arial" w:hAnsi="Arial" w:cs="Arial"/>
              </w:rPr>
            </w:pPr>
            <w:r w:rsidRPr="00F54A10">
              <w:rPr>
                <w:rFonts w:cs="Arial"/>
                <w:highlight w:val="yellow"/>
              </w:rPr>
              <w:t>[DOPLNÍ DODAVATEL]</w:t>
            </w:r>
          </w:p>
        </w:tc>
      </w:tr>
    </w:tbl>
    <w:p w14:paraId="04DFEEAD" w14:textId="77777777" w:rsidR="00797CF7" w:rsidRPr="00BA78BE" w:rsidRDefault="00797CF7" w:rsidP="00797CF7">
      <w:pPr>
        <w:rPr>
          <w:rFonts w:ascii="Arial" w:hAnsi="Arial" w:cs="Arial"/>
          <w:color w:val="auto"/>
        </w:rPr>
      </w:pPr>
    </w:p>
    <w:p w14:paraId="1DD40C83" w14:textId="77777777" w:rsidR="00797CF7" w:rsidRPr="00BA78BE" w:rsidRDefault="00797CF7" w:rsidP="00797CF7">
      <w:pPr>
        <w:rPr>
          <w:rFonts w:ascii="Arial" w:hAnsi="Arial" w:cs="Arial"/>
          <w:color w:val="auto"/>
        </w:rPr>
      </w:pPr>
    </w:p>
    <w:p w14:paraId="6AF0B0C3" w14:textId="77777777" w:rsidR="00797CF7" w:rsidRPr="000F2AD4" w:rsidRDefault="00797CF7" w:rsidP="00797CF7">
      <w:pPr>
        <w:pStyle w:val="Titulek"/>
        <w:keepNext/>
        <w:spacing w:before="120" w:after="40"/>
        <w:rPr>
          <w:rFonts w:ascii="Arial" w:hAnsi="Arial" w:cs="Arial"/>
          <w:b w:val="0"/>
          <w:szCs w:val="22"/>
        </w:rPr>
      </w:pPr>
      <w:bookmarkStart w:id="67" w:name="_Toc387157466"/>
      <w:r w:rsidRPr="000F2AD4">
        <w:rPr>
          <w:rFonts w:ascii="Arial" w:hAnsi="Arial" w:cs="Arial"/>
          <w:szCs w:val="22"/>
        </w:rPr>
        <w:t xml:space="preserve">Tabulka 10 </w:t>
      </w:r>
      <w:r w:rsidRPr="000F2AD4">
        <w:rPr>
          <w:rFonts w:ascii="Arial" w:hAnsi="Arial" w:cs="Arial"/>
          <w:b w:val="0"/>
          <w:szCs w:val="22"/>
        </w:rPr>
        <w:t>Funkční požadavky na IP telefon typu D</w:t>
      </w:r>
      <w:bookmarkEnd w:id="67"/>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7"/>
        <w:gridCol w:w="2661"/>
        <w:gridCol w:w="1673"/>
      </w:tblGrid>
      <w:tr w:rsidR="00797CF7" w:rsidRPr="00BA78BE" w14:paraId="4ABC2AE2" w14:textId="77777777" w:rsidTr="006F1340">
        <w:trPr>
          <w:cantSplit/>
          <w:tblHeader/>
        </w:trPr>
        <w:tc>
          <w:tcPr>
            <w:tcW w:w="4597" w:type="dxa"/>
            <w:shd w:val="clear" w:color="auto" w:fill="BFBFBF"/>
          </w:tcPr>
          <w:p w14:paraId="2EBA2B5E" w14:textId="77777777" w:rsidR="00797CF7" w:rsidRPr="00BA78BE" w:rsidRDefault="00797CF7" w:rsidP="008F7447">
            <w:pPr>
              <w:pStyle w:val="Bezmezer"/>
              <w:rPr>
                <w:rFonts w:ascii="Arial" w:hAnsi="Arial" w:cs="Arial"/>
                <w:b/>
              </w:rPr>
            </w:pPr>
            <w:r w:rsidRPr="00BA78BE">
              <w:rPr>
                <w:rFonts w:ascii="Arial" w:hAnsi="Arial" w:cs="Arial"/>
                <w:b/>
              </w:rPr>
              <w:t>Požadovaná funkcionalita/vlastnost</w:t>
            </w:r>
          </w:p>
        </w:tc>
        <w:tc>
          <w:tcPr>
            <w:tcW w:w="2661" w:type="dxa"/>
            <w:shd w:val="clear" w:color="auto" w:fill="BFBFBF"/>
          </w:tcPr>
          <w:p w14:paraId="371E78CF" w14:textId="77777777" w:rsidR="00797CF7" w:rsidRPr="00BA78BE" w:rsidRDefault="00797CF7" w:rsidP="008F7447">
            <w:pPr>
              <w:pStyle w:val="Bezmezer"/>
              <w:rPr>
                <w:rFonts w:ascii="Arial" w:hAnsi="Arial" w:cs="Arial"/>
                <w:b/>
              </w:rPr>
            </w:pPr>
            <w:r w:rsidRPr="00BA78BE">
              <w:rPr>
                <w:rFonts w:ascii="Arial" w:hAnsi="Arial" w:cs="Arial"/>
                <w:b/>
              </w:rPr>
              <w:t>Způsob splnění požadované funkcionality/vlastnosti</w:t>
            </w:r>
          </w:p>
        </w:tc>
        <w:tc>
          <w:tcPr>
            <w:tcW w:w="1673" w:type="dxa"/>
            <w:shd w:val="clear" w:color="auto" w:fill="BFBFBF"/>
          </w:tcPr>
          <w:p w14:paraId="270D77DD" w14:textId="1CA6101D" w:rsidR="00797CF7" w:rsidRPr="00BA78BE" w:rsidRDefault="00797CF7" w:rsidP="008F7447">
            <w:pPr>
              <w:pStyle w:val="Bezmezer"/>
              <w:rPr>
                <w:rFonts w:ascii="Arial" w:hAnsi="Arial" w:cs="Arial"/>
                <w:b/>
              </w:rPr>
            </w:pPr>
            <w:r w:rsidRPr="00BA78BE">
              <w:rPr>
                <w:rFonts w:ascii="Arial" w:hAnsi="Arial" w:cs="Arial"/>
                <w:b/>
              </w:rPr>
              <w:t xml:space="preserve">Doplní </w:t>
            </w:r>
            <w:r w:rsidR="00547836" w:rsidRPr="00547836">
              <w:rPr>
                <w:rFonts w:ascii="Arial" w:hAnsi="Arial" w:cs="Arial"/>
                <w:b/>
              </w:rPr>
              <w:t>dodavatel</w:t>
            </w:r>
            <w:r w:rsidRPr="00BA78BE">
              <w:rPr>
                <w:rFonts w:ascii="Arial" w:hAnsi="Arial" w:cs="Arial"/>
                <w:b/>
              </w:rPr>
              <w:t xml:space="preserve"> dle nabízeného zařízení</w:t>
            </w:r>
          </w:p>
        </w:tc>
      </w:tr>
      <w:tr w:rsidR="00797CF7" w:rsidRPr="00BA78BE" w14:paraId="776F613B" w14:textId="77777777" w:rsidTr="006F1340">
        <w:trPr>
          <w:cantSplit/>
        </w:trPr>
        <w:tc>
          <w:tcPr>
            <w:tcW w:w="4597" w:type="dxa"/>
            <w:shd w:val="clear" w:color="auto" w:fill="auto"/>
          </w:tcPr>
          <w:p w14:paraId="2FC5F286" w14:textId="77777777" w:rsidR="00797CF7" w:rsidRPr="00BA78BE" w:rsidRDefault="00797CF7" w:rsidP="008F7447">
            <w:pPr>
              <w:pStyle w:val="Bezmezer"/>
              <w:rPr>
                <w:rFonts w:ascii="Arial" w:hAnsi="Arial" w:cs="Arial"/>
              </w:rPr>
            </w:pPr>
            <w:r w:rsidRPr="00BA78BE">
              <w:rPr>
                <w:rFonts w:ascii="Arial" w:hAnsi="Arial" w:cs="Arial"/>
              </w:rPr>
              <w:lastRenderedPageBreak/>
              <w:t>Výrobce zařízení</w:t>
            </w:r>
          </w:p>
        </w:tc>
        <w:tc>
          <w:tcPr>
            <w:tcW w:w="2661" w:type="dxa"/>
            <w:shd w:val="clear" w:color="auto" w:fill="auto"/>
          </w:tcPr>
          <w:p w14:paraId="57F5D106" w14:textId="77777777" w:rsidR="00797CF7" w:rsidRPr="00BA78BE" w:rsidRDefault="00797CF7" w:rsidP="008F7447">
            <w:pPr>
              <w:pStyle w:val="Bezmezer"/>
              <w:rPr>
                <w:rFonts w:ascii="Arial" w:hAnsi="Arial" w:cs="Arial"/>
              </w:rPr>
            </w:pPr>
            <w:r w:rsidRPr="00BA78BE">
              <w:rPr>
                <w:rFonts w:ascii="Arial" w:hAnsi="Arial" w:cs="Arial"/>
              </w:rPr>
              <w:t>Uvedení výrobce</w:t>
            </w:r>
          </w:p>
        </w:tc>
        <w:tc>
          <w:tcPr>
            <w:tcW w:w="1673" w:type="dxa"/>
            <w:shd w:val="clear" w:color="auto" w:fill="auto"/>
          </w:tcPr>
          <w:p w14:paraId="0C60C4ED" w14:textId="482D0D85" w:rsidR="00797CF7" w:rsidRPr="00BA78BE" w:rsidRDefault="0048415C" w:rsidP="008F7447">
            <w:pPr>
              <w:pStyle w:val="Bezmezer"/>
              <w:rPr>
                <w:rFonts w:ascii="Arial" w:hAnsi="Arial" w:cs="Arial"/>
                <w:b/>
              </w:rPr>
            </w:pPr>
            <w:r w:rsidRPr="005F745E">
              <w:rPr>
                <w:rFonts w:cs="Arial"/>
                <w:highlight w:val="yellow"/>
              </w:rPr>
              <w:t>[DOPLNÍ DODAVATEL]</w:t>
            </w:r>
          </w:p>
        </w:tc>
      </w:tr>
      <w:tr w:rsidR="0048415C" w:rsidRPr="00BA78BE" w14:paraId="67BF2DC9" w14:textId="77777777" w:rsidTr="006F1340">
        <w:trPr>
          <w:cantSplit/>
        </w:trPr>
        <w:tc>
          <w:tcPr>
            <w:tcW w:w="4597" w:type="dxa"/>
            <w:shd w:val="clear" w:color="auto" w:fill="auto"/>
          </w:tcPr>
          <w:p w14:paraId="06F209ED" w14:textId="29C4DF76" w:rsidR="0048415C" w:rsidRPr="00BA78BE" w:rsidRDefault="0048415C" w:rsidP="0048415C">
            <w:pPr>
              <w:pStyle w:val="Bezmezer"/>
              <w:rPr>
                <w:rFonts w:ascii="Arial" w:hAnsi="Arial" w:cs="Arial"/>
              </w:rPr>
            </w:pPr>
            <w:r w:rsidRPr="00BA78BE">
              <w:rPr>
                <w:rFonts w:ascii="Arial" w:hAnsi="Arial" w:cs="Arial"/>
              </w:rPr>
              <w:t xml:space="preserve">Produktové číslo (typ) nabízeného zařízení (v případě, že je zařízené popsáno více produktovými čísly, uvede </w:t>
            </w:r>
            <w:r w:rsidRPr="00547836">
              <w:rPr>
                <w:rFonts w:ascii="Arial" w:hAnsi="Arial" w:cs="Arial"/>
              </w:rPr>
              <w:t>dodavatel</w:t>
            </w:r>
            <w:r w:rsidRPr="00BA78BE">
              <w:rPr>
                <w:rFonts w:ascii="Arial" w:hAnsi="Arial" w:cs="Arial"/>
              </w:rPr>
              <w:t xml:space="preserve"> hlavní produktové číslo nabízeného zařízení)</w:t>
            </w:r>
          </w:p>
        </w:tc>
        <w:tc>
          <w:tcPr>
            <w:tcW w:w="2661" w:type="dxa"/>
            <w:shd w:val="clear" w:color="auto" w:fill="auto"/>
          </w:tcPr>
          <w:p w14:paraId="0E737562" w14:textId="77777777" w:rsidR="0048415C" w:rsidRPr="00BA78BE" w:rsidRDefault="0048415C" w:rsidP="0048415C">
            <w:pPr>
              <w:pStyle w:val="Bezmezer"/>
              <w:rPr>
                <w:rFonts w:ascii="Arial" w:hAnsi="Arial" w:cs="Arial"/>
              </w:rPr>
            </w:pPr>
            <w:r w:rsidRPr="00BA78BE">
              <w:rPr>
                <w:rFonts w:ascii="Arial" w:hAnsi="Arial" w:cs="Arial"/>
              </w:rPr>
              <w:t>Uvedení produktového čísla</w:t>
            </w:r>
          </w:p>
        </w:tc>
        <w:tc>
          <w:tcPr>
            <w:tcW w:w="1673" w:type="dxa"/>
            <w:shd w:val="clear" w:color="auto" w:fill="auto"/>
          </w:tcPr>
          <w:p w14:paraId="7E6AF17C" w14:textId="0AA14E73" w:rsidR="0048415C" w:rsidRPr="00BA78BE" w:rsidRDefault="0048415C" w:rsidP="0048415C">
            <w:pPr>
              <w:pStyle w:val="Bezmezer"/>
              <w:rPr>
                <w:rFonts w:ascii="Arial" w:hAnsi="Arial" w:cs="Arial"/>
                <w:b/>
              </w:rPr>
            </w:pPr>
            <w:r w:rsidRPr="00B949F9">
              <w:rPr>
                <w:rFonts w:cs="Arial"/>
                <w:highlight w:val="yellow"/>
              </w:rPr>
              <w:t>[DOPLNÍ DODAVATEL]</w:t>
            </w:r>
          </w:p>
        </w:tc>
      </w:tr>
      <w:tr w:rsidR="0048415C" w:rsidRPr="00BA78BE" w14:paraId="2234E3FA" w14:textId="77777777" w:rsidTr="006F1340">
        <w:trPr>
          <w:cantSplit/>
        </w:trPr>
        <w:tc>
          <w:tcPr>
            <w:tcW w:w="4597" w:type="dxa"/>
            <w:shd w:val="clear" w:color="auto" w:fill="auto"/>
          </w:tcPr>
          <w:p w14:paraId="2C4C6F15" w14:textId="77777777" w:rsidR="0048415C" w:rsidRPr="00BA78BE" w:rsidRDefault="0048415C" w:rsidP="0048415C">
            <w:pPr>
              <w:pStyle w:val="Bezmezer"/>
              <w:rPr>
                <w:rFonts w:ascii="Arial" w:hAnsi="Arial" w:cs="Arial"/>
              </w:rPr>
            </w:pPr>
            <w:r w:rsidRPr="00BA78BE">
              <w:rPr>
                <w:rFonts w:ascii="Arial" w:hAnsi="Arial" w:cs="Arial"/>
              </w:rPr>
              <w:t>Odkaz na www stránky výrobce zařízení, kde je k dispozici detailní technická specifikace (</w:t>
            </w:r>
            <w:proofErr w:type="spellStart"/>
            <w:r w:rsidRPr="00BA78BE">
              <w:rPr>
                <w:rFonts w:ascii="Arial" w:hAnsi="Arial" w:cs="Arial"/>
              </w:rPr>
              <w:t>DataSheet</w:t>
            </w:r>
            <w:proofErr w:type="spellEnd"/>
            <w:r w:rsidRPr="00BA78BE">
              <w:rPr>
                <w:rFonts w:ascii="Arial" w:hAnsi="Arial" w:cs="Arial"/>
              </w:rPr>
              <w:t xml:space="preserve">) v českém nebo anglickém jazyce </w:t>
            </w:r>
          </w:p>
        </w:tc>
        <w:tc>
          <w:tcPr>
            <w:tcW w:w="2661" w:type="dxa"/>
            <w:shd w:val="clear" w:color="auto" w:fill="auto"/>
          </w:tcPr>
          <w:p w14:paraId="0B4E4429" w14:textId="77777777" w:rsidR="0048415C" w:rsidRPr="00BA78BE" w:rsidRDefault="0048415C" w:rsidP="0048415C">
            <w:pPr>
              <w:pStyle w:val="Bezmezer"/>
              <w:rPr>
                <w:rFonts w:ascii="Arial" w:hAnsi="Arial" w:cs="Arial"/>
              </w:rPr>
            </w:pPr>
            <w:r w:rsidRPr="00BA78BE">
              <w:rPr>
                <w:rFonts w:ascii="Arial" w:hAnsi="Arial" w:cs="Arial"/>
              </w:rPr>
              <w:t>Uvedení požadovaného odkazu</w:t>
            </w:r>
          </w:p>
        </w:tc>
        <w:tc>
          <w:tcPr>
            <w:tcW w:w="1673" w:type="dxa"/>
            <w:shd w:val="clear" w:color="auto" w:fill="auto"/>
          </w:tcPr>
          <w:p w14:paraId="54998FF7" w14:textId="694B530A" w:rsidR="0048415C" w:rsidRPr="00BA78BE" w:rsidRDefault="0048415C" w:rsidP="0048415C">
            <w:pPr>
              <w:pStyle w:val="Bezmezer"/>
              <w:rPr>
                <w:rFonts w:ascii="Arial" w:hAnsi="Arial" w:cs="Arial"/>
                <w:b/>
              </w:rPr>
            </w:pPr>
            <w:r w:rsidRPr="00B949F9">
              <w:rPr>
                <w:rFonts w:cs="Arial"/>
                <w:highlight w:val="yellow"/>
              </w:rPr>
              <w:t>[DOPLNÍ DODAVATEL]</w:t>
            </w:r>
          </w:p>
        </w:tc>
      </w:tr>
      <w:tr w:rsidR="0048415C" w:rsidRPr="00BA78BE" w14:paraId="0D573877" w14:textId="77777777" w:rsidTr="006F1340">
        <w:trPr>
          <w:cantSplit/>
        </w:trPr>
        <w:tc>
          <w:tcPr>
            <w:tcW w:w="4597" w:type="dxa"/>
            <w:shd w:val="clear" w:color="auto" w:fill="auto"/>
            <w:vAlign w:val="center"/>
          </w:tcPr>
          <w:p w14:paraId="621AC137" w14:textId="77777777" w:rsidR="0048415C" w:rsidRPr="00BA78BE" w:rsidRDefault="0048415C" w:rsidP="0048415C">
            <w:pPr>
              <w:pStyle w:val="Bezmezer"/>
              <w:rPr>
                <w:rFonts w:ascii="Arial" w:hAnsi="Arial" w:cs="Arial"/>
              </w:rPr>
            </w:pPr>
            <w:r w:rsidRPr="00BA78BE">
              <w:rPr>
                <w:rFonts w:ascii="Arial" w:hAnsi="Arial" w:cs="Arial"/>
              </w:rPr>
              <w:t xml:space="preserve">Napájení po </w:t>
            </w:r>
            <w:proofErr w:type="spellStart"/>
            <w:r w:rsidRPr="00BA78BE">
              <w:rPr>
                <w:rFonts w:ascii="Arial" w:hAnsi="Arial" w:cs="Arial"/>
              </w:rPr>
              <w:t>Ethernetu</w:t>
            </w:r>
            <w:proofErr w:type="spellEnd"/>
            <w:r w:rsidRPr="00BA78BE">
              <w:rPr>
                <w:rFonts w:ascii="Arial" w:hAnsi="Arial" w:cs="Arial"/>
              </w:rPr>
              <w:t xml:space="preserve"> IEEE 802.3af </w:t>
            </w:r>
            <w:proofErr w:type="spellStart"/>
            <w:r w:rsidRPr="00BA78BE">
              <w:rPr>
                <w:rFonts w:ascii="Arial" w:hAnsi="Arial" w:cs="Arial"/>
              </w:rPr>
              <w:t>PoE</w:t>
            </w:r>
            <w:proofErr w:type="spellEnd"/>
            <w:r w:rsidRPr="00BA78BE">
              <w:rPr>
                <w:rFonts w:ascii="Arial" w:hAnsi="Arial" w:cs="Arial"/>
              </w:rPr>
              <w:t xml:space="preserve">, nebo přes </w:t>
            </w:r>
            <w:proofErr w:type="spellStart"/>
            <w:r w:rsidRPr="00BA78BE">
              <w:rPr>
                <w:rFonts w:ascii="Arial" w:hAnsi="Arial" w:cs="Arial"/>
              </w:rPr>
              <w:t>ext</w:t>
            </w:r>
            <w:proofErr w:type="spellEnd"/>
            <w:r w:rsidRPr="00BA78BE">
              <w:rPr>
                <w:rFonts w:ascii="Arial" w:hAnsi="Arial" w:cs="Arial"/>
              </w:rPr>
              <w:t>. Zdroj</w:t>
            </w:r>
          </w:p>
        </w:tc>
        <w:tc>
          <w:tcPr>
            <w:tcW w:w="2661" w:type="dxa"/>
            <w:shd w:val="clear" w:color="auto" w:fill="auto"/>
            <w:vAlign w:val="center"/>
          </w:tcPr>
          <w:p w14:paraId="37733B30"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5AB282F8" w14:textId="09BD887E" w:rsidR="0048415C" w:rsidRPr="00BA78BE" w:rsidRDefault="0048415C" w:rsidP="0048415C">
            <w:pPr>
              <w:pStyle w:val="Bezmezer"/>
              <w:rPr>
                <w:rFonts w:ascii="Arial" w:hAnsi="Arial" w:cs="Arial"/>
              </w:rPr>
            </w:pPr>
            <w:r w:rsidRPr="00B949F9">
              <w:rPr>
                <w:rFonts w:cs="Arial"/>
                <w:highlight w:val="yellow"/>
              </w:rPr>
              <w:t>[DOPLNÍ DODAVATEL]</w:t>
            </w:r>
          </w:p>
        </w:tc>
      </w:tr>
      <w:tr w:rsidR="0048415C" w:rsidRPr="00BA78BE" w14:paraId="57FB9DE2" w14:textId="77777777" w:rsidTr="006F1340">
        <w:trPr>
          <w:cantSplit/>
        </w:trPr>
        <w:tc>
          <w:tcPr>
            <w:tcW w:w="4597" w:type="dxa"/>
            <w:shd w:val="clear" w:color="auto" w:fill="auto"/>
            <w:vAlign w:val="center"/>
          </w:tcPr>
          <w:p w14:paraId="661DF4EF" w14:textId="77777777" w:rsidR="0048415C" w:rsidRPr="00BA78BE" w:rsidRDefault="0048415C" w:rsidP="0048415C">
            <w:pPr>
              <w:pStyle w:val="Bezmezer"/>
              <w:rPr>
                <w:rFonts w:ascii="Arial" w:hAnsi="Arial" w:cs="Arial"/>
              </w:rPr>
            </w:pPr>
            <w:r w:rsidRPr="00BA78BE">
              <w:rPr>
                <w:rFonts w:ascii="Arial" w:hAnsi="Arial" w:cs="Arial"/>
              </w:rPr>
              <w:t xml:space="preserve">VLAN 802.1q, možnost </w:t>
            </w:r>
            <w:proofErr w:type="spellStart"/>
            <w:r w:rsidRPr="00BA78BE">
              <w:rPr>
                <w:rFonts w:ascii="Arial" w:hAnsi="Arial" w:cs="Arial"/>
              </w:rPr>
              <w:t>tagování</w:t>
            </w:r>
            <w:proofErr w:type="spellEnd"/>
            <w:r w:rsidRPr="00BA78BE">
              <w:rPr>
                <w:rFonts w:ascii="Arial" w:hAnsi="Arial" w:cs="Arial"/>
              </w:rPr>
              <w:t xml:space="preserve"> rámců dle 802.1p</w:t>
            </w:r>
          </w:p>
        </w:tc>
        <w:tc>
          <w:tcPr>
            <w:tcW w:w="2661" w:type="dxa"/>
            <w:shd w:val="clear" w:color="auto" w:fill="auto"/>
            <w:vAlign w:val="center"/>
          </w:tcPr>
          <w:p w14:paraId="264A6E82"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107E4A78" w14:textId="472A05CA" w:rsidR="0048415C" w:rsidRPr="00BA78BE" w:rsidRDefault="0048415C" w:rsidP="0048415C">
            <w:pPr>
              <w:pStyle w:val="Bezmezer"/>
              <w:rPr>
                <w:rFonts w:ascii="Arial" w:hAnsi="Arial" w:cs="Arial"/>
              </w:rPr>
            </w:pPr>
            <w:r w:rsidRPr="00B949F9">
              <w:rPr>
                <w:rFonts w:cs="Arial"/>
                <w:highlight w:val="yellow"/>
              </w:rPr>
              <w:t>[DOPLNÍ DODAVATEL]</w:t>
            </w:r>
          </w:p>
        </w:tc>
      </w:tr>
      <w:tr w:rsidR="0048415C" w:rsidRPr="00BA78BE" w14:paraId="74C3D87D" w14:textId="77777777" w:rsidTr="006F1340">
        <w:trPr>
          <w:cantSplit/>
        </w:trPr>
        <w:tc>
          <w:tcPr>
            <w:tcW w:w="4597" w:type="dxa"/>
            <w:shd w:val="clear" w:color="auto" w:fill="auto"/>
            <w:vAlign w:val="center"/>
          </w:tcPr>
          <w:p w14:paraId="6AE4BB18" w14:textId="77777777" w:rsidR="0048415C" w:rsidRPr="00BA78BE" w:rsidRDefault="0048415C" w:rsidP="0048415C">
            <w:pPr>
              <w:pStyle w:val="Bezmezer"/>
              <w:rPr>
                <w:rFonts w:ascii="Arial" w:hAnsi="Arial" w:cs="Arial"/>
              </w:rPr>
            </w:pPr>
            <w:r w:rsidRPr="00BA78BE">
              <w:rPr>
                <w:rFonts w:ascii="Arial" w:hAnsi="Arial" w:cs="Arial"/>
              </w:rPr>
              <w:t>Signalizační protokol</w:t>
            </w:r>
          </w:p>
        </w:tc>
        <w:tc>
          <w:tcPr>
            <w:tcW w:w="2661" w:type="dxa"/>
            <w:shd w:val="clear" w:color="auto" w:fill="auto"/>
            <w:vAlign w:val="center"/>
          </w:tcPr>
          <w:p w14:paraId="63EA794F" w14:textId="77777777" w:rsidR="0048415C" w:rsidRPr="00BA78BE" w:rsidRDefault="0048415C" w:rsidP="0048415C">
            <w:pPr>
              <w:pStyle w:val="Bezmezer"/>
              <w:rPr>
                <w:rFonts w:ascii="Arial" w:hAnsi="Arial" w:cs="Arial"/>
              </w:rPr>
            </w:pPr>
            <w:r w:rsidRPr="00BA78BE">
              <w:rPr>
                <w:rFonts w:ascii="Arial" w:hAnsi="Arial" w:cs="Arial"/>
              </w:rPr>
              <w:t>SIP nebo podobný protokol na textové bázi</w:t>
            </w:r>
          </w:p>
        </w:tc>
        <w:tc>
          <w:tcPr>
            <w:tcW w:w="1673" w:type="dxa"/>
            <w:shd w:val="clear" w:color="auto" w:fill="auto"/>
          </w:tcPr>
          <w:p w14:paraId="353CB3A0" w14:textId="322D032E" w:rsidR="0048415C" w:rsidRPr="00BA78BE" w:rsidRDefault="0048415C" w:rsidP="0048415C">
            <w:pPr>
              <w:pStyle w:val="Bezmezer"/>
              <w:rPr>
                <w:rFonts w:ascii="Arial" w:hAnsi="Arial" w:cs="Arial"/>
              </w:rPr>
            </w:pPr>
            <w:r w:rsidRPr="00B949F9">
              <w:rPr>
                <w:rFonts w:cs="Arial"/>
                <w:highlight w:val="yellow"/>
              </w:rPr>
              <w:t>[DOPLNÍ DODAVATEL]</w:t>
            </w:r>
          </w:p>
        </w:tc>
      </w:tr>
      <w:tr w:rsidR="0048415C" w:rsidRPr="00BA78BE" w14:paraId="573E1A10" w14:textId="77777777" w:rsidTr="006F1340">
        <w:trPr>
          <w:cantSplit/>
        </w:trPr>
        <w:tc>
          <w:tcPr>
            <w:tcW w:w="4597" w:type="dxa"/>
            <w:shd w:val="clear" w:color="auto" w:fill="auto"/>
            <w:vAlign w:val="center"/>
          </w:tcPr>
          <w:p w14:paraId="18552BAC" w14:textId="77777777" w:rsidR="0048415C" w:rsidRPr="00BA78BE" w:rsidRDefault="0048415C" w:rsidP="0048415C">
            <w:pPr>
              <w:pStyle w:val="Bezmezer"/>
              <w:rPr>
                <w:rFonts w:ascii="Arial" w:hAnsi="Arial" w:cs="Arial"/>
              </w:rPr>
            </w:pPr>
            <w:r w:rsidRPr="00BA78BE">
              <w:rPr>
                <w:rFonts w:ascii="Arial" w:hAnsi="Arial" w:cs="Arial"/>
              </w:rPr>
              <w:t xml:space="preserve">Audio </w:t>
            </w:r>
            <w:proofErr w:type="spellStart"/>
            <w:r w:rsidRPr="00BA78BE">
              <w:rPr>
                <w:rFonts w:ascii="Arial" w:hAnsi="Arial" w:cs="Arial"/>
              </w:rPr>
              <w:t>kodeky</w:t>
            </w:r>
            <w:proofErr w:type="spellEnd"/>
            <w:r w:rsidRPr="00BA78BE">
              <w:rPr>
                <w:rFonts w:ascii="Arial" w:hAnsi="Arial" w:cs="Arial"/>
              </w:rPr>
              <w:t xml:space="preserve"> </w:t>
            </w:r>
          </w:p>
        </w:tc>
        <w:tc>
          <w:tcPr>
            <w:tcW w:w="2661" w:type="dxa"/>
            <w:shd w:val="clear" w:color="auto" w:fill="auto"/>
            <w:vAlign w:val="center"/>
          </w:tcPr>
          <w:p w14:paraId="16792D7E" w14:textId="77777777" w:rsidR="0048415C" w:rsidRPr="00BA78BE" w:rsidRDefault="0048415C" w:rsidP="0048415C">
            <w:pPr>
              <w:pStyle w:val="Bezmezer"/>
              <w:rPr>
                <w:rFonts w:ascii="Arial" w:hAnsi="Arial" w:cs="Arial"/>
              </w:rPr>
            </w:pPr>
            <w:r w:rsidRPr="00BA78BE">
              <w:rPr>
                <w:rFonts w:ascii="Arial" w:hAnsi="Arial" w:cs="Arial"/>
              </w:rPr>
              <w:t>G.711, G.722, G.729</w:t>
            </w:r>
          </w:p>
        </w:tc>
        <w:tc>
          <w:tcPr>
            <w:tcW w:w="1673" w:type="dxa"/>
            <w:shd w:val="clear" w:color="auto" w:fill="auto"/>
          </w:tcPr>
          <w:p w14:paraId="41D3039B" w14:textId="03DFCBAA" w:rsidR="0048415C" w:rsidRPr="00BA78BE" w:rsidRDefault="0048415C" w:rsidP="0048415C">
            <w:pPr>
              <w:pStyle w:val="Bezmezer"/>
              <w:rPr>
                <w:rFonts w:ascii="Arial" w:hAnsi="Arial" w:cs="Arial"/>
              </w:rPr>
            </w:pPr>
            <w:r w:rsidRPr="00B949F9">
              <w:rPr>
                <w:rFonts w:cs="Arial"/>
                <w:highlight w:val="yellow"/>
              </w:rPr>
              <w:t>[DOPLNÍ DODAVATEL]</w:t>
            </w:r>
          </w:p>
        </w:tc>
      </w:tr>
      <w:tr w:rsidR="0048415C" w:rsidRPr="00BA78BE" w14:paraId="7DF20296" w14:textId="77777777" w:rsidTr="006F1340">
        <w:trPr>
          <w:cantSplit/>
        </w:trPr>
        <w:tc>
          <w:tcPr>
            <w:tcW w:w="4597" w:type="dxa"/>
            <w:shd w:val="clear" w:color="auto" w:fill="auto"/>
            <w:vAlign w:val="center"/>
          </w:tcPr>
          <w:p w14:paraId="047ABFF7" w14:textId="77777777" w:rsidR="0048415C" w:rsidRPr="00BA78BE" w:rsidRDefault="0048415C" w:rsidP="0048415C">
            <w:pPr>
              <w:pStyle w:val="Bezmezer"/>
              <w:rPr>
                <w:rFonts w:ascii="Arial" w:hAnsi="Arial" w:cs="Arial"/>
              </w:rPr>
            </w:pPr>
            <w:r w:rsidRPr="00BA78BE">
              <w:rPr>
                <w:rFonts w:ascii="Arial" w:hAnsi="Arial" w:cs="Arial"/>
              </w:rPr>
              <w:t>Podpora DHCP, možnost manuální konfigurace sítě včetně konfigurace VLAN a možnost automatického přiřazení do hlasové VLAN dle konfigurace přepínače</w:t>
            </w:r>
          </w:p>
        </w:tc>
        <w:tc>
          <w:tcPr>
            <w:tcW w:w="2661" w:type="dxa"/>
            <w:shd w:val="clear" w:color="auto" w:fill="auto"/>
            <w:vAlign w:val="center"/>
          </w:tcPr>
          <w:p w14:paraId="74232CA3"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0474551E" w14:textId="3B94E4F7" w:rsidR="0048415C" w:rsidRPr="00BA78BE" w:rsidRDefault="0048415C" w:rsidP="0048415C">
            <w:pPr>
              <w:pStyle w:val="Bezmezer"/>
              <w:rPr>
                <w:rFonts w:ascii="Arial" w:hAnsi="Arial" w:cs="Arial"/>
              </w:rPr>
            </w:pPr>
            <w:r w:rsidRPr="00B949F9">
              <w:rPr>
                <w:rFonts w:cs="Arial"/>
                <w:highlight w:val="yellow"/>
              </w:rPr>
              <w:t>[DOPLNÍ DODAVATEL]</w:t>
            </w:r>
          </w:p>
        </w:tc>
      </w:tr>
      <w:tr w:rsidR="0048415C" w:rsidRPr="00BA78BE" w14:paraId="04922134" w14:textId="77777777" w:rsidTr="006F1340">
        <w:trPr>
          <w:cantSplit/>
        </w:trPr>
        <w:tc>
          <w:tcPr>
            <w:tcW w:w="4597" w:type="dxa"/>
            <w:shd w:val="clear" w:color="auto" w:fill="auto"/>
            <w:vAlign w:val="center"/>
          </w:tcPr>
          <w:p w14:paraId="485A3884" w14:textId="77777777" w:rsidR="0048415C" w:rsidRPr="00BA78BE" w:rsidRDefault="0048415C" w:rsidP="0048415C">
            <w:pPr>
              <w:pStyle w:val="Bezmezer"/>
              <w:rPr>
                <w:rFonts w:ascii="Arial" w:hAnsi="Arial" w:cs="Arial"/>
              </w:rPr>
            </w:pPr>
            <w:r w:rsidRPr="00BA78BE">
              <w:rPr>
                <w:rFonts w:ascii="Arial" w:hAnsi="Arial" w:cs="Arial"/>
              </w:rPr>
              <w:t xml:space="preserve">Integrovaný </w:t>
            </w:r>
            <w:proofErr w:type="spellStart"/>
            <w:r w:rsidRPr="00BA78BE">
              <w:rPr>
                <w:rFonts w:ascii="Arial" w:hAnsi="Arial" w:cs="Arial"/>
              </w:rPr>
              <w:t>Ethernet</w:t>
            </w:r>
            <w:proofErr w:type="spellEnd"/>
            <w:r w:rsidRPr="00BA78BE">
              <w:rPr>
                <w:rFonts w:ascii="Arial" w:hAnsi="Arial" w:cs="Arial"/>
              </w:rPr>
              <w:t xml:space="preserve"> </w:t>
            </w:r>
            <w:proofErr w:type="spellStart"/>
            <w:r w:rsidRPr="00BA78BE">
              <w:rPr>
                <w:rFonts w:ascii="Arial" w:hAnsi="Arial" w:cs="Arial"/>
              </w:rPr>
              <w:t>switch</w:t>
            </w:r>
            <w:proofErr w:type="spellEnd"/>
            <w:r w:rsidRPr="00BA78BE">
              <w:rPr>
                <w:rFonts w:ascii="Arial" w:hAnsi="Arial" w:cs="Arial"/>
              </w:rPr>
              <w:t xml:space="preserve"> pro připojení do LAN a připojení PC s minimální rychlostí</w:t>
            </w:r>
          </w:p>
        </w:tc>
        <w:tc>
          <w:tcPr>
            <w:tcW w:w="2661" w:type="dxa"/>
            <w:shd w:val="clear" w:color="auto" w:fill="auto"/>
            <w:vAlign w:val="center"/>
          </w:tcPr>
          <w:p w14:paraId="4836FBE4" w14:textId="77777777" w:rsidR="0048415C" w:rsidRPr="00BA78BE" w:rsidRDefault="0048415C" w:rsidP="0048415C">
            <w:pPr>
              <w:pStyle w:val="Bezmezer"/>
              <w:rPr>
                <w:rFonts w:ascii="Arial" w:hAnsi="Arial" w:cs="Arial"/>
              </w:rPr>
            </w:pPr>
            <w:r w:rsidRPr="00BA78BE">
              <w:rPr>
                <w:rFonts w:ascii="Arial" w:hAnsi="Arial" w:cs="Arial"/>
              </w:rPr>
              <w:t>10/100/1000 Mbps</w:t>
            </w:r>
          </w:p>
        </w:tc>
        <w:tc>
          <w:tcPr>
            <w:tcW w:w="1673" w:type="dxa"/>
            <w:shd w:val="clear" w:color="auto" w:fill="auto"/>
          </w:tcPr>
          <w:p w14:paraId="006A2ECD" w14:textId="5A20B803" w:rsidR="0048415C" w:rsidRPr="00BA78BE" w:rsidRDefault="0048415C" w:rsidP="0048415C">
            <w:pPr>
              <w:pStyle w:val="Bezmezer"/>
              <w:rPr>
                <w:rFonts w:ascii="Arial" w:hAnsi="Arial" w:cs="Arial"/>
              </w:rPr>
            </w:pPr>
            <w:r w:rsidRPr="00B949F9">
              <w:rPr>
                <w:rFonts w:cs="Arial"/>
                <w:highlight w:val="yellow"/>
              </w:rPr>
              <w:t>[DOPLNÍ DODAVATEL]</w:t>
            </w:r>
          </w:p>
        </w:tc>
      </w:tr>
      <w:tr w:rsidR="0048415C" w:rsidRPr="00BA78BE" w14:paraId="7D3A3ED2" w14:textId="77777777" w:rsidTr="006F1340">
        <w:trPr>
          <w:cantSplit/>
        </w:trPr>
        <w:tc>
          <w:tcPr>
            <w:tcW w:w="4597" w:type="dxa"/>
            <w:shd w:val="clear" w:color="auto" w:fill="auto"/>
            <w:vAlign w:val="center"/>
          </w:tcPr>
          <w:p w14:paraId="75107A3E" w14:textId="77777777" w:rsidR="0048415C" w:rsidRPr="00BA78BE" w:rsidRDefault="0048415C" w:rsidP="0048415C">
            <w:pPr>
              <w:pStyle w:val="Bezmezer"/>
              <w:rPr>
                <w:rFonts w:ascii="Arial" w:hAnsi="Arial" w:cs="Arial"/>
              </w:rPr>
            </w:pPr>
            <w:r w:rsidRPr="00BA78BE">
              <w:rPr>
                <w:rFonts w:ascii="Arial" w:hAnsi="Arial" w:cs="Arial"/>
              </w:rPr>
              <w:t>Displej telefonu s minimálními parametry</w:t>
            </w:r>
          </w:p>
        </w:tc>
        <w:tc>
          <w:tcPr>
            <w:tcW w:w="2661" w:type="dxa"/>
            <w:shd w:val="clear" w:color="auto" w:fill="auto"/>
            <w:vAlign w:val="center"/>
          </w:tcPr>
          <w:p w14:paraId="142E8443" w14:textId="77777777" w:rsidR="0048415C" w:rsidRPr="00BA78BE" w:rsidRDefault="0048415C" w:rsidP="0048415C">
            <w:pPr>
              <w:pStyle w:val="Bezmezer"/>
              <w:rPr>
                <w:rFonts w:ascii="Arial" w:hAnsi="Arial" w:cs="Arial"/>
                <w:highlight w:val="yellow"/>
              </w:rPr>
            </w:pPr>
            <w:r w:rsidRPr="00BA78BE">
              <w:rPr>
                <w:rFonts w:ascii="Arial" w:hAnsi="Arial" w:cs="Arial"/>
              </w:rPr>
              <w:t>Víceřádkový grafický dotykový displej, barevný</w:t>
            </w:r>
          </w:p>
        </w:tc>
        <w:tc>
          <w:tcPr>
            <w:tcW w:w="1673" w:type="dxa"/>
            <w:shd w:val="clear" w:color="auto" w:fill="auto"/>
          </w:tcPr>
          <w:p w14:paraId="5794A993" w14:textId="34403497" w:rsidR="0048415C" w:rsidRPr="00BA78BE" w:rsidRDefault="0048415C" w:rsidP="0048415C">
            <w:pPr>
              <w:pStyle w:val="Bezmezer"/>
              <w:rPr>
                <w:rFonts w:ascii="Arial" w:hAnsi="Arial" w:cs="Arial"/>
              </w:rPr>
            </w:pPr>
            <w:r w:rsidRPr="00B949F9">
              <w:rPr>
                <w:rFonts w:cs="Arial"/>
                <w:highlight w:val="yellow"/>
              </w:rPr>
              <w:t>[DOPLNÍ DODAVATEL]</w:t>
            </w:r>
          </w:p>
        </w:tc>
      </w:tr>
      <w:tr w:rsidR="0048415C" w:rsidRPr="00BA78BE" w14:paraId="63FDB9AC" w14:textId="77777777" w:rsidTr="006F1340">
        <w:trPr>
          <w:cantSplit/>
        </w:trPr>
        <w:tc>
          <w:tcPr>
            <w:tcW w:w="4597" w:type="dxa"/>
            <w:shd w:val="clear" w:color="auto" w:fill="auto"/>
            <w:vAlign w:val="center"/>
          </w:tcPr>
          <w:p w14:paraId="3E88F700" w14:textId="77777777" w:rsidR="0048415C" w:rsidRPr="00BA78BE" w:rsidRDefault="0048415C" w:rsidP="0048415C">
            <w:pPr>
              <w:pStyle w:val="Bezmezer"/>
              <w:rPr>
                <w:rFonts w:ascii="Arial" w:hAnsi="Arial" w:cs="Arial"/>
              </w:rPr>
            </w:pPr>
            <w:r>
              <w:rPr>
                <w:rFonts w:ascii="Arial" w:hAnsi="Arial" w:cs="Arial"/>
              </w:rPr>
              <w:t xml:space="preserve">Podpora </w:t>
            </w:r>
            <w:proofErr w:type="spellStart"/>
            <w:r>
              <w:rPr>
                <w:rFonts w:ascii="Arial" w:hAnsi="Arial" w:cs="Arial"/>
              </w:rPr>
              <w:t>videohovorů</w:t>
            </w:r>
            <w:proofErr w:type="spellEnd"/>
            <w:r>
              <w:rPr>
                <w:rFonts w:ascii="Arial" w:hAnsi="Arial" w:cs="Arial"/>
              </w:rPr>
              <w:t>, vestavěná HD kamera</w:t>
            </w:r>
          </w:p>
        </w:tc>
        <w:tc>
          <w:tcPr>
            <w:tcW w:w="2661" w:type="dxa"/>
            <w:shd w:val="clear" w:color="auto" w:fill="auto"/>
            <w:vAlign w:val="center"/>
          </w:tcPr>
          <w:p w14:paraId="27788674" w14:textId="77777777" w:rsidR="0048415C" w:rsidRPr="00BA78BE" w:rsidRDefault="0048415C" w:rsidP="0048415C">
            <w:pPr>
              <w:pStyle w:val="Bezmezer"/>
              <w:rPr>
                <w:rFonts w:ascii="Arial" w:hAnsi="Arial" w:cs="Arial"/>
              </w:rPr>
            </w:pPr>
            <w:r>
              <w:rPr>
                <w:rFonts w:ascii="Arial" w:hAnsi="Arial" w:cs="Arial"/>
              </w:rPr>
              <w:t>ANO</w:t>
            </w:r>
          </w:p>
        </w:tc>
        <w:tc>
          <w:tcPr>
            <w:tcW w:w="1673" w:type="dxa"/>
            <w:shd w:val="clear" w:color="auto" w:fill="auto"/>
          </w:tcPr>
          <w:p w14:paraId="55CAE69B" w14:textId="1E2E551B" w:rsidR="0048415C" w:rsidRPr="00BA78BE" w:rsidRDefault="0048415C" w:rsidP="0048415C">
            <w:pPr>
              <w:pStyle w:val="Bezmezer"/>
              <w:rPr>
                <w:rFonts w:ascii="Arial" w:hAnsi="Arial" w:cs="Arial"/>
              </w:rPr>
            </w:pPr>
            <w:r w:rsidRPr="00B949F9">
              <w:rPr>
                <w:rFonts w:cs="Arial"/>
                <w:highlight w:val="yellow"/>
              </w:rPr>
              <w:t>[DOPLNÍ DODAVATEL]</w:t>
            </w:r>
          </w:p>
        </w:tc>
      </w:tr>
      <w:tr w:rsidR="0048415C" w:rsidRPr="00BA78BE" w14:paraId="57AB2396" w14:textId="77777777" w:rsidTr="006F1340">
        <w:trPr>
          <w:cantSplit/>
        </w:trPr>
        <w:tc>
          <w:tcPr>
            <w:tcW w:w="4597" w:type="dxa"/>
            <w:shd w:val="clear" w:color="auto" w:fill="auto"/>
            <w:vAlign w:val="center"/>
          </w:tcPr>
          <w:p w14:paraId="17C8F4DF" w14:textId="77777777" w:rsidR="0048415C" w:rsidRPr="00BA78BE" w:rsidRDefault="0048415C" w:rsidP="0048415C">
            <w:pPr>
              <w:pStyle w:val="Bezmezer"/>
              <w:rPr>
                <w:rFonts w:ascii="Arial" w:hAnsi="Arial" w:cs="Arial"/>
              </w:rPr>
            </w:pPr>
            <w:r w:rsidRPr="00BA78BE">
              <w:rPr>
                <w:rFonts w:ascii="Arial" w:hAnsi="Arial" w:cs="Arial"/>
              </w:rPr>
              <w:t>Řízení hlasitosti vyzvánění, reproduktoru a sluchátka</w:t>
            </w:r>
          </w:p>
        </w:tc>
        <w:tc>
          <w:tcPr>
            <w:tcW w:w="2661" w:type="dxa"/>
            <w:shd w:val="clear" w:color="auto" w:fill="auto"/>
            <w:vAlign w:val="center"/>
          </w:tcPr>
          <w:p w14:paraId="1366CC62"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69BB7602" w14:textId="7283B4E3" w:rsidR="0048415C" w:rsidRPr="00BA78BE" w:rsidRDefault="0048415C" w:rsidP="0048415C">
            <w:pPr>
              <w:pStyle w:val="Bezmezer"/>
              <w:rPr>
                <w:rFonts w:ascii="Arial" w:hAnsi="Arial" w:cs="Arial"/>
              </w:rPr>
            </w:pPr>
            <w:r w:rsidRPr="00B949F9">
              <w:rPr>
                <w:rFonts w:cs="Arial"/>
                <w:highlight w:val="yellow"/>
              </w:rPr>
              <w:t>[DOPLNÍ DODAVATEL]</w:t>
            </w:r>
          </w:p>
        </w:tc>
      </w:tr>
      <w:tr w:rsidR="0048415C" w:rsidRPr="00BA78BE" w14:paraId="2C85AAD8" w14:textId="77777777" w:rsidTr="006F1340">
        <w:trPr>
          <w:cantSplit/>
        </w:trPr>
        <w:tc>
          <w:tcPr>
            <w:tcW w:w="4597" w:type="dxa"/>
            <w:shd w:val="clear" w:color="auto" w:fill="auto"/>
            <w:vAlign w:val="center"/>
          </w:tcPr>
          <w:p w14:paraId="5B810ACE" w14:textId="77777777" w:rsidR="0048415C" w:rsidRPr="00BA78BE" w:rsidRDefault="0048415C" w:rsidP="0048415C">
            <w:pPr>
              <w:pStyle w:val="Bezmezer"/>
              <w:rPr>
                <w:rFonts w:ascii="Arial" w:hAnsi="Arial" w:cs="Arial"/>
              </w:rPr>
            </w:pPr>
            <w:proofErr w:type="spellStart"/>
            <w:r w:rsidRPr="00BA78BE">
              <w:rPr>
                <w:rFonts w:ascii="Arial" w:hAnsi="Arial" w:cs="Arial"/>
              </w:rPr>
              <w:t>Handsfree</w:t>
            </w:r>
            <w:proofErr w:type="spellEnd"/>
            <w:r w:rsidRPr="00BA78BE">
              <w:rPr>
                <w:rFonts w:ascii="Arial" w:hAnsi="Arial" w:cs="Arial"/>
              </w:rPr>
              <w:t xml:space="preserve"> hlasitý odposlech včetně vestavěného reproduktoru i mikrofonu s odstraněním echa</w:t>
            </w:r>
          </w:p>
        </w:tc>
        <w:tc>
          <w:tcPr>
            <w:tcW w:w="2661" w:type="dxa"/>
            <w:shd w:val="clear" w:color="auto" w:fill="auto"/>
            <w:vAlign w:val="center"/>
          </w:tcPr>
          <w:p w14:paraId="00886E76"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0D024E62" w14:textId="41BF5EA1" w:rsidR="0048415C" w:rsidRPr="00BA78BE" w:rsidRDefault="0048415C" w:rsidP="0048415C">
            <w:pPr>
              <w:pStyle w:val="Bezmezer"/>
              <w:rPr>
                <w:rFonts w:ascii="Arial" w:hAnsi="Arial" w:cs="Arial"/>
              </w:rPr>
            </w:pPr>
            <w:r w:rsidRPr="00B949F9">
              <w:rPr>
                <w:rFonts w:cs="Arial"/>
                <w:highlight w:val="yellow"/>
              </w:rPr>
              <w:t>[DOPLNÍ DODAVATEL]</w:t>
            </w:r>
          </w:p>
        </w:tc>
      </w:tr>
      <w:tr w:rsidR="0048415C" w:rsidRPr="00BA78BE" w14:paraId="2259B30B" w14:textId="77777777" w:rsidTr="006F1340">
        <w:trPr>
          <w:cantSplit/>
        </w:trPr>
        <w:tc>
          <w:tcPr>
            <w:tcW w:w="4597" w:type="dxa"/>
            <w:shd w:val="clear" w:color="auto" w:fill="auto"/>
          </w:tcPr>
          <w:p w14:paraId="1EF7EA03" w14:textId="77777777" w:rsidR="0048415C" w:rsidRPr="00BA78BE" w:rsidRDefault="0048415C" w:rsidP="0048415C">
            <w:pPr>
              <w:pStyle w:val="Bezmezer"/>
              <w:rPr>
                <w:rFonts w:ascii="Arial" w:hAnsi="Arial" w:cs="Arial"/>
              </w:rPr>
            </w:pPr>
            <w:r w:rsidRPr="00BA78BE">
              <w:rPr>
                <w:rFonts w:ascii="Arial" w:hAnsi="Arial" w:cs="Arial"/>
              </w:rPr>
              <w:t>Připojení náhlavní soupravy</w:t>
            </w:r>
          </w:p>
        </w:tc>
        <w:tc>
          <w:tcPr>
            <w:tcW w:w="2661" w:type="dxa"/>
            <w:shd w:val="clear" w:color="auto" w:fill="auto"/>
          </w:tcPr>
          <w:p w14:paraId="27D94680"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557270AE" w14:textId="659E0B32" w:rsidR="0048415C" w:rsidRPr="00BA78BE" w:rsidRDefault="0048415C" w:rsidP="0048415C">
            <w:pPr>
              <w:pStyle w:val="Bezmezer"/>
              <w:rPr>
                <w:rFonts w:ascii="Arial" w:hAnsi="Arial" w:cs="Arial"/>
              </w:rPr>
            </w:pPr>
            <w:r w:rsidRPr="00B949F9">
              <w:rPr>
                <w:rFonts w:cs="Arial"/>
                <w:highlight w:val="yellow"/>
              </w:rPr>
              <w:t>[DOPLNÍ DODAVATEL]</w:t>
            </w:r>
          </w:p>
        </w:tc>
      </w:tr>
      <w:tr w:rsidR="0048415C" w:rsidRPr="00BA78BE" w14:paraId="74DAD436" w14:textId="77777777" w:rsidTr="006F1340">
        <w:trPr>
          <w:cantSplit/>
        </w:trPr>
        <w:tc>
          <w:tcPr>
            <w:tcW w:w="4597" w:type="dxa"/>
            <w:shd w:val="clear" w:color="auto" w:fill="auto"/>
            <w:vAlign w:val="center"/>
          </w:tcPr>
          <w:p w14:paraId="66367779" w14:textId="77777777" w:rsidR="0048415C" w:rsidRPr="00BA78BE" w:rsidRDefault="0048415C" w:rsidP="0048415C">
            <w:pPr>
              <w:pStyle w:val="Bezmezer"/>
              <w:rPr>
                <w:rFonts w:ascii="Arial" w:hAnsi="Arial" w:cs="Arial"/>
              </w:rPr>
            </w:pPr>
            <w:r w:rsidRPr="00BA78BE">
              <w:rPr>
                <w:rFonts w:ascii="Arial" w:hAnsi="Arial" w:cs="Arial"/>
              </w:rPr>
              <w:t>Adresářové služby s možností vyhledávání v </w:t>
            </w:r>
            <w:proofErr w:type="spellStart"/>
            <w:r w:rsidRPr="00BA78BE">
              <w:rPr>
                <w:rFonts w:ascii="Arial" w:hAnsi="Arial" w:cs="Arial"/>
              </w:rPr>
              <w:t>tlf</w:t>
            </w:r>
            <w:proofErr w:type="spellEnd"/>
            <w:r w:rsidRPr="00BA78BE">
              <w:rPr>
                <w:rFonts w:ascii="Arial" w:hAnsi="Arial" w:cs="Arial"/>
              </w:rPr>
              <w:t xml:space="preserve">. </w:t>
            </w:r>
            <w:r>
              <w:rPr>
                <w:rFonts w:ascii="Arial" w:hAnsi="Arial" w:cs="Arial"/>
              </w:rPr>
              <w:t>s</w:t>
            </w:r>
            <w:r w:rsidRPr="00BA78BE">
              <w:rPr>
                <w:rFonts w:ascii="Arial" w:hAnsi="Arial" w:cs="Arial"/>
              </w:rPr>
              <w:t>eznamech</w:t>
            </w:r>
          </w:p>
        </w:tc>
        <w:tc>
          <w:tcPr>
            <w:tcW w:w="2661" w:type="dxa"/>
            <w:shd w:val="clear" w:color="auto" w:fill="auto"/>
            <w:vAlign w:val="center"/>
          </w:tcPr>
          <w:p w14:paraId="52924BED"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51779D50" w14:textId="7B206CA7" w:rsidR="0048415C" w:rsidRPr="00BA78BE" w:rsidRDefault="0048415C" w:rsidP="0048415C">
            <w:pPr>
              <w:pStyle w:val="Bezmezer"/>
              <w:rPr>
                <w:rFonts w:ascii="Arial" w:hAnsi="Arial" w:cs="Arial"/>
              </w:rPr>
            </w:pPr>
            <w:r w:rsidRPr="00B949F9">
              <w:rPr>
                <w:rFonts w:cs="Arial"/>
                <w:highlight w:val="yellow"/>
              </w:rPr>
              <w:t>[DOPLNÍ DODAVATEL]</w:t>
            </w:r>
          </w:p>
        </w:tc>
      </w:tr>
      <w:tr w:rsidR="0048415C" w:rsidRPr="00BA78BE" w14:paraId="0204A183" w14:textId="77777777" w:rsidTr="006F1340">
        <w:trPr>
          <w:cantSplit/>
        </w:trPr>
        <w:tc>
          <w:tcPr>
            <w:tcW w:w="4597" w:type="dxa"/>
            <w:shd w:val="clear" w:color="auto" w:fill="auto"/>
            <w:vAlign w:val="center"/>
          </w:tcPr>
          <w:p w14:paraId="0A0C06C5" w14:textId="77777777" w:rsidR="0048415C" w:rsidRPr="00BA78BE" w:rsidRDefault="0048415C" w:rsidP="0048415C">
            <w:pPr>
              <w:pStyle w:val="Bezmezer"/>
              <w:rPr>
                <w:rFonts w:ascii="Arial" w:hAnsi="Arial" w:cs="Arial"/>
              </w:rPr>
            </w:pPr>
            <w:r w:rsidRPr="00BA78BE">
              <w:rPr>
                <w:rFonts w:ascii="Arial" w:hAnsi="Arial" w:cs="Arial"/>
              </w:rPr>
              <w:t>Plná lokalizace přístroje pro český jazyk</w:t>
            </w:r>
          </w:p>
        </w:tc>
        <w:tc>
          <w:tcPr>
            <w:tcW w:w="2661" w:type="dxa"/>
            <w:shd w:val="clear" w:color="auto" w:fill="auto"/>
            <w:vAlign w:val="center"/>
          </w:tcPr>
          <w:p w14:paraId="0A6C5D74"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7A49F338" w14:textId="25F54DA9" w:rsidR="0048415C" w:rsidRPr="00BA78BE" w:rsidRDefault="0048415C" w:rsidP="0048415C">
            <w:pPr>
              <w:pStyle w:val="Bezmezer"/>
              <w:rPr>
                <w:rFonts w:ascii="Arial" w:hAnsi="Arial" w:cs="Arial"/>
              </w:rPr>
            </w:pPr>
            <w:r w:rsidRPr="00B949F9">
              <w:rPr>
                <w:rFonts w:cs="Arial"/>
                <w:highlight w:val="yellow"/>
              </w:rPr>
              <w:t>[DOPLNÍ DODAVATEL]</w:t>
            </w:r>
          </w:p>
        </w:tc>
      </w:tr>
      <w:tr w:rsidR="0048415C" w:rsidRPr="00BA78BE" w14:paraId="0D37610A" w14:textId="77777777" w:rsidTr="006F1340">
        <w:trPr>
          <w:cantSplit/>
        </w:trPr>
        <w:tc>
          <w:tcPr>
            <w:tcW w:w="4597" w:type="dxa"/>
            <w:shd w:val="clear" w:color="auto" w:fill="auto"/>
            <w:vAlign w:val="center"/>
          </w:tcPr>
          <w:p w14:paraId="06B4BCF1" w14:textId="77777777" w:rsidR="0048415C" w:rsidRPr="00BA78BE" w:rsidRDefault="0048415C" w:rsidP="0048415C">
            <w:pPr>
              <w:pStyle w:val="Bezmezer"/>
              <w:rPr>
                <w:rFonts w:ascii="Arial" w:hAnsi="Arial" w:cs="Arial"/>
              </w:rPr>
            </w:pPr>
            <w:r w:rsidRPr="00BA78BE">
              <w:rPr>
                <w:rFonts w:ascii="Arial" w:hAnsi="Arial" w:cs="Arial"/>
              </w:rPr>
              <w:t xml:space="preserve">Podpora </w:t>
            </w:r>
            <w:proofErr w:type="spellStart"/>
            <w:r w:rsidRPr="00BA78BE">
              <w:rPr>
                <w:rFonts w:ascii="Arial" w:hAnsi="Arial" w:cs="Arial"/>
              </w:rPr>
              <w:t>videohovorů</w:t>
            </w:r>
            <w:proofErr w:type="spellEnd"/>
            <w:r w:rsidRPr="00BA78BE">
              <w:rPr>
                <w:rFonts w:ascii="Arial" w:hAnsi="Arial" w:cs="Arial"/>
              </w:rPr>
              <w:t xml:space="preserve">, vestavěná HD kamera </w:t>
            </w:r>
          </w:p>
        </w:tc>
        <w:tc>
          <w:tcPr>
            <w:tcW w:w="2661" w:type="dxa"/>
            <w:shd w:val="clear" w:color="auto" w:fill="auto"/>
            <w:vAlign w:val="center"/>
          </w:tcPr>
          <w:p w14:paraId="5EC10C51"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2F027B0D" w14:textId="4EB12423" w:rsidR="0048415C" w:rsidRPr="00BA78BE" w:rsidRDefault="0048415C" w:rsidP="0048415C">
            <w:pPr>
              <w:pStyle w:val="Bezmezer"/>
              <w:rPr>
                <w:rFonts w:ascii="Arial" w:hAnsi="Arial" w:cs="Arial"/>
              </w:rPr>
            </w:pPr>
            <w:r w:rsidRPr="00B949F9">
              <w:rPr>
                <w:rFonts w:cs="Arial"/>
                <w:highlight w:val="yellow"/>
              </w:rPr>
              <w:t>[DOPLNÍ DODAVATEL]</w:t>
            </w:r>
          </w:p>
        </w:tc>
      </w:tr>
      <w:tr w:rsidR="0048415C" w:rsidRPr="00BA78BE" w14:paraId="4CED4EA3" w14:textId="77777777" w:rsidTr="006F1340">
        <w:trPr>
          <w:cantSplit/>
        </w:trPr>
        <w:tc>
          <w:tcPr>
            <w:tcW w:w="4597" w:type="dxa"/>
            <w:shd w:val="clear" w:color="auto" w:fill="auto"/>
            <w:vAlign w:val="center"/>
          </w:tcPr>
          <w:p w14:paraId="209282C5" w14:textId="77777777" w:rsidR="0048415C" w:rsidRPr="00BA78BE" w:rsidRDefault="0048415C" w:rsidP="0048415C">
            <w:pPr>
              <w:pStyle w:val="Bezmezer"/>
              <w:rPr>
                <w:rFonts w:ascii="Arial" w:hAnsi="Arial" w:cs="Arial"/>
              </w:rPr>
            </w:pPr>
            <w:r w:rsidRPr="00BA78BE">
              <w:rPr>
                <w:rFonts w:ascii="Arial" w:hAnsi="Arial" w:cs="Arial"/>
              </w:rPr>
              <w:t xml:space="preserve">Šifrování </w:t>
            </w:r>
            <w:proofErr w:type="spellStart"/>
            <w:r w:rsidRPr="00BA78BE">
              <w:rPr>
                <w:rFonts w:ascii="Arial" w:hAnsi="Arial" w:cs="Arial"/>
              </w:rPr>
              <w:t>tlf</w:t>
            </w:r>
            <w:proofErr w:type="spellEnd"/>
            <w:r w:rsidRPr="00BA78BE">
              <w:rPr>
                <w:rFonts w:ascii="Arial" w:hAnsi="Arial" w:cs="Arial"/>
              </w:rPr>
              <w:t>. hovorů včetně signalizačního protokolu</w:t>
            </w:r>
          </w:p>
        </w:tc>
        <w:tc>
          <w:tcPr>
            <w:tcW w:w="2661" w:type="dxa"/>
            <w:shd w:val="clear" w:color="auto" w:fill="auto"/>
            <w:vAlign w:val="center"/>
          </w:tcPr>
          <w:p w14:paraId="2FAF73A5"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78F43DA1" w14:textId="7CC42116" w:rsidR="0048415C" w:rsidRPr="00BA78BE" w:rsidRDefault="0048415C" w:rsidP="0048415C">
            <w:pPr>
              <w:pStyle w:val="Bezmezer"/>
              <w:rPr>
                <w:rFonts w:ascii="Arial" w:hAnsi="Arial" w:cs="Arial"/>
              </w:rPr>
            </w:pPr>
            <w:r w:rsidRPr="00B949F9">
              <w:rPr>
                <w:rFonts w:cs="Arial"/>
                <w:highlight w:val="yellow"/>
              </w:rPr>
              <w:t>[DOPLNÍ DODAVATEL]</w:t>
            </w:r>
          </w:p>
        </w:tc>
      </w:tr>
    </w:tbl>
    <w:p w14:paraId="46EE9483" w14:textId="77777777" w:rsidR="00797CF7" w:rsidRPr="00BA78BE" w:rsidRDefault="00797CF7" w:rsidP="00797CF7">
      <w:pPr>
        <w:rPr>
          <w:rFonts w:ascii="Arial" w:hAnsi="Arial" w:cs="Arial"/>
          <w:color w:val="auto"/>
        </w:rPr>
      </w:pPr>
    </w:p>
    <w:p w14:paraId="49C44280" w14:textId="77777777" w:rsidR="00797CF7" w:rsidRPr="00BA78BE" w:rsidRDefault="00797CF7" w:rsidP="00797CF7">
      <w:pPr>
        <w:pStyle w:val="Titulek"/>
        <w:keepNext/>
        <w:spacing w:before="120" w:after="40"/>
        <w:rPr>
          <w:rFonts w:ascii="Arial" w:hAnsi="Arial" w:cs="Arial"/>
          <w:sz w:val="22"/>
          <w:szCs w:val="22"/>
        </w:rPr>
      </w:pPr>
      <w:bookmarkStart w:id="68" w:name="_Toc387157469"/>
    </w:p>
    <w:p w14:paraId="09380B56" w14:textId="77777777" w:rsidR="00797CF7" w:rsidRPr="000F2AD4" w:rsidRDefault="00797CF7" w:rsidP="00797CF7">
      <w:pPr>
        <w:pStyle w:val="Titulek"/>
        <w:keepNext/>
        <w:spacing w:before="120" w:after="40"/>
        <w:rPr>
          <w:rFonts w:ascii="Arial" w:hAnsi="Arial" w:cs="Arial"/>
          <w:b w:val="0"/>
          <w:szCs w:val="22"/>
        </w:rPr>
      </w:pPr>
      <w:r w:rsidRPr="000F2AD4">
        <w:rPr>
          <w:rFonts w:ascii="Arial" w:hAnsi="Arial" w:cs="Arial"/>
          <w:szCs w:val="22"/>
        </w:rPr>
        <w:t xml:space="preserve">Tabulka 11 </w:t>
      </w:r>
      <w:r w:rsidRPr="000F2AD4">
        <w:rPr>
          <w:rFonts w:ascii="Arial" w:hAnsi="Arial" w:cs="Arial"/>
          <w:b w:val="0"/>
          <w:szCs w:val="22"/>
        </w:rPr>
        <w:t>Funkční požadavky na videokonferenční jednotku typu E</w:t>
      </w:r>
      <w:bookmarkEnd w:id="68"/>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7"/>
        <w:gridCol w:w="2661"/>
        <w:gridCol w:w="1673"/>
      </w:tblGrid>
      <w:tr w:rsidR="00797CF7" w:rsidRPr="00BA78BE" w14:paraId="69C42D01" w14:textId="77777777" w:rsidTr="0048415C">
        <w:trPr>
          <w:cantSplit/>
          <w:tblHeader/>
        </w:trPr>
        <w:tc>
          <w:tcPr>
            <w:tcW w:w="4597" w:type="dxa"/>
            <w:shd w:val="clear" w:color="auto" w:fill="BFBFBF"/>
          </w:tcPr>
          <w:p w14:paraId="461785C2" w14:textId="77777777" w:rsidR="00797CF7" w:rsidRPr="00BA78BE" w:rsidRDefault="00797CF7" w:rsidP="008F7447">
            <w:pPr>
              <w:pStyle w:val="Bezmezer"/>
              <w:rPr>
                <w:rFonts w:ascii="Arial" w:hAnsi="Arial" w:cs="Arial"/>
                <w:b/>
              </w:rPr>
            </w:pPr>
            <w:r w:rsidRPr="00BA78BE">
              <w:rPr>
                <w:rFonts w:ascii="Arial" w:hAnsi="Arial" w:cs="Arial"/>
                <w:b/>
              </w:rPr>
              <w:t>Požadovaná funkcionalita/vlastnost</w:t>
            </w:r>
          </w:p>
        </w:tc>
        <w:tc>
          <w:tcPr>
            <w:tcW w:w="2661" w:type="dxa"/>
            <w:shd w:val="clear" w:color="auto" w:fill="BFBFBF"/>
          </w:tcPr>
          <w:p w14:paraId="0F734111" w14:textId="77777777" w:rsidR="00797CF7" w:rsidRPr="00BA78BE" w:rsidRDefault="00797CF7" w:rsidP="008F7447">
            <w:pPr>
              <w:pStyle w:val="Bezmezer"/>
              <w:rPr>
                <w:rFonts w:ascii="Arial" w:hAnsi="Arial" w:cs="Arial"/>
                <w:b/>
              </w:rPr>
            </w:pPr>
            <w:r w:rsidRPr="00BA78BE">
              <w:rPr>
                <w:rFonts w:ascii="Arial" w:hAnsi="Arial" w:cs="Arial"/>
                <w:b/>
              </w:rPr>
              <w:t>Způsob splnění požadované funkcionality/vlastnosti</w:t>
            </w:r>
          </w:p>
        </w:tc>
        <w:tc>
          <w:tcPr>
            <w:tcW w:w="1673" w:type="dxa"/>
            <w:shd w:val="clear" w:color="auto" w:fill="BFBFBF"/>
          </w:tcPr>
          <w:p w14:paraId="5393D7A1" w14:textId="00BD6AD1" w:rsidR="00797CF7" w:rsidRPr="00BA78BE" w:rsidRDefault="00797CF7" w:rsidP="008F7447">
            <w:pPr>
              <w:pStyle w:val="Bezmezer"/>
              <w:rPr>
                <w:rFonts w:ascii="Arial" w:hAnsi="Arial" w:cs="Arial"/>
                <w:b/>
              </w:rPr>
            </w:pPr>
            <w:r w:rsidRPr="00BA78BE">
              <w:rPr>
                <w:rFonts w:ascii="Arial" w:hAnsi="Arial" w:cs="Arial"/>
                <w:b/>
              </w:rPr>
              <w:t xml:space="preserve">Doplní </w:t>
            </w:r>
            <w:r w:rsidR="00547836" w:rsidRPr="00547836">
              <w:rPr>
                <w:rFonts w:ascii="Arial" w:hAnsi="Arial" w:cs="Arial"/>
                <w:b/>
              </w:rPr>
              <w:t>dodavatel</w:t>
            </w:r>
            <w:r w:rsidRPr="00BA78BE">
              <w:rPr>
                <w:rFonts w:ascii="Arial" w:hAnsi="Arial" w:cs="Arial"/>
                <w:b/>
              </w:rPr>
              <w:t xml:space="preserve"> dle nabízeného zařízení</w:t>
            </w:r>
          </w:p>
        </w:tc>
      </w:tr>
      <w:tr w:rsidR="0048415C" w:rsidRPr="00BA78BE" w14:paraId="41085CE1" w14:textId="77777777" w:rsidTr="0048415C">
        <w:trPr>
          <w:cantSplit/>
        </w:trPr>
        <w:tc>
          <w:tcPr>
            <w:tcW w:w="4597" w:type="dxa"/>
            <w:shd w:val="clear" w:color="auto" w:fill="auto"/>
          </w:tcPr>
          <w:p w14:paraId="25FF6053" w14:textId="77777777" w:rsidR="0048415C" w:rsidRPr="00BA78BE" w:rsidRDefault="0048415C" w:rsidP="0048415C">
            <w:pPr>
              <w:pStyle w:val="Bezmezer"/>
              <w:rPr>
                <w:rFonts w:ascii="Arial" w:hAnsi="Arial" w:cs="Arial"/>
              </w:rPr>
            </w:pPr>
            <w:r w:rsidRPr="00BA78BE">
              <w:rPr>
                <w:rFonts w:ascii="Arial" w:hAnsi="Arial" w:cs="Arial"/>
              </w:rPr>
              <w:t>Výrobce zařízení</w:t>
            </w:r>
          </w:p>
        </w:tc>
        <w:tc>
          <w:tcPr>
            <w:tcW w:w="2661" w:type="dxa"/>
            <w:shd w:val="clear" w:color="auto" w:fill="auto"/>
          </w:tcPr>
          <w:p w14:paraId="511F0547" w14:textId="77777777" w:rsidR="0048415C" w:rsidRPr="00BA78BE" w:rsidRDefault="0048415C" w:rsidP="0048415C">
            <w:pPr>
              <w:pStyle w:val="Bezmezer"/>
              <w:rPr>
                <w:rFonts w:ascii="Arial" w:hAnsi="Arial" w:cs="Arial"/>
              </w:rPr>
            </w:pPr>
            <w:r w:rsidRPr="00BA78BE">
              <w:rPr>
                <w:rFonts w:ascii="Arial" w:hAnsi="Arial" w:cs="Arial"/>
              </w:rPr>
              <w:t>Uvedení výrobce</w:t>
            </w:r>
          </w:p>
        </w:tc>
        <w:tc>
          <w:tcPr>
            <w:tcW w:w="1673" w:type="dxa"/>
            <w:shd w:val="clear" w:color="auto" w:fill="auto"/>
          </w:tcPr>
          <w:p w14:paraId="2E1A4651" w14:textId="797B2A54" w:rsidR="0048415C" w:rsidRPr="00BA78BE" w:rsidRDefault="0048415C" w:rsidP="0048415C">
            <w:pPr>
              <w:pStyle w:val="Bezmezer"/>
              <w:rPr>
                <w:rFonts w:ascii="Arial" w:hAnsi="Arial" w:cs="Arial"/>
                <w:b/>
              </w:rPr>
            </w:pPr>
            <w:r w:rsidRPr="00410B4F">
              <w:rPr>
                <w:rFonts w:cs="Arial"/>
                <w:highlight w:val="yellow"/>
              </w:rPr>
              <w:t>[DOPLNÍ DODAVATEL]</w:t>
            </w:r>
          </w:p>
        </w:tc>
      </w:tr>
      <w:tr w:rsidR="0048415C" w:rsidRPr="00BA78BE" w14:paraId="0D3D963E" w14:textId="77777777" w:rsidTr="0048415C">
        <w:trPr>
          <w:cantSplit/>
        </w:trPr>
        <w:tc>
          <w:tcPr>
            <w:tcW w:w="4597" w:type="dxa"/>
            <w:shd w:val="clear" w:color="auto" w:fill="auto"/>
          </w:tcPr>
          <w:p w14:paraId="78DFFA34" w14:textId="7DB78932" w:rsidR="0048415C" w:rsidRPr="00BA78BE" w:rsidRDefault="0048415C" w:rsidP="0048415C">
            <w:pPr>
              <w:pStyle w:val="Bezmezer"/>
              <w:rPr>
                <w:rFonts w:ascii="Arial" w:hAnsi="Arial" w:cs="Arial"/>
              </w:rPr>
            </w:pPr>
            <w:r w:rsidRPr="00BA78BE">
              <w:rPr>
                <w:rFonts w:ascii="Arial" w:hAnsi="Arial" w:cs="Arial"/>
              </w:rPr>
              <w:t xml:space="preserve">Produktové číslo (typ) nabízeného zařízení (v případě, že je zařízené popsáno více produktovými čísly, uvede </w:t>
            </w:r>
            <w:r w:rsidRPr="00547836">
              <w:rPr>
                <w:rFonts w:ascii="Arial" w:hAnsi="Arial" w:cs="Arial"/>
              </w:rPr>
              <w:t>dodavatel</w:t>
            </w:r>
            <w:r w:rsidRPr="00BA78BE">
              <w:rPr>
                <w:rFonts w:ascii="Arial" w:hAnsi="Arial" w:cs="Arial"/>
              </w:rPr>
              <w:t xml:space="preserve"> hlavní produktové číslo nabízeného zařízení)</w:t>
            </w:r>
          </w:p>
        </w:tc>
        <w:tc>
          <w:tcPr>
            <w:tcW w:w="2661" w:type="dxa"/>
            <w:shd w:val="clear" w:color="auto" w:fill="auto"/>
          </w:tcPr>
          <w:p w14:paraId="438E8E42" w14:textId="77777777" w:rsidR="0048415C" w:rsidRPr="00BA78BE" w:rsidRDefault="0048415C" w:rsidP="0048415C">
            <w:pPr>
              <w:pStyle w:val="Bezmezer"/>
              <w:rPr>
                <w:rFonts w:ascii="Arial" w:hAnsi="Arial" w:cs="Arial"/>
              </w:rPr>
            </w:pPr>
            <w:r w:rsidRPr="00BA78BE">
              <w:rPr>
                <w:rFonts w:ascii="Arial" w:hAnsi="Arial" w:cs="Arial"/>
              </w:rPr>
              <w:t>Uvedení produktového čísla</w:t>
            </w:r>
          </w:p>
        </w:tc>
        <w:tc>
          <w:tcPr>
            <w:tcW w:w="1673" w:type="dxa"/>
            <w:shd w:val="clear" w:color="auto" w:fill="auto"/>
          </w:tcPr>
          <w:p w14:paraId="4EF44D12" w14:textId="0513DD11" w:rsidR="0048415C" w:rsidRPr="00BA78BE" w:rsidRDefault="0048415C" w:rsidP="0048415C">
            <w:pPr>
              <w:pStyle w:val="Bezmezer"/>
              <w:rPr>
                <w:rFonts w:ascii="Arial" w:hAnsi="Arial" w:cs="Arial"/>
                <w:b/>
              </w:rPr>
            </w:pPr>
            <w:r w:rsidRPr="00410B4F">
              <w:rPr>
                <w:rFonts w:cs="Arial"/>
                <w:highlight w:val="yellow"/>
              </w:rPr>
              <w:t>[DOPLNÍ DODAVATEL]</w:t>
            </w:r>
          </w:p>
        </w:tc>
      </w:tr>
      <w:tr w:rsidR="0048415C" w:rsidRPr="00BA78BE" w14:paraId="783583FC" w14:textId="77777777" w:rsidTr="0048415C">
        <w:trPr>
          <w:cantSplit/>
        </w:trPr>
        <w:tc>
          <w:tcPr>
            <w:tcW w:w="4597" w:type="dxa"/>
            <w:shd w:val="clear" w:color="auto" w:fill="auto"/>
          </w:tcPr>
          <w:p w14:paraId="0EB96ED1" w14:textId="77777777" w:rsidR="0048415C" w:rsidRPr="00BA78BE" w:rsidRDefault="0048415C" w:rsidP="0048415C">
            <w:pPr>
              <w:pStyle w:val="Bezmezer"/>
              <w:rPr>
                <w:rFonts w:ascii="Arial" w:hAnsi="Arial" w:cs="Arial"/>
              </w:rPr>
            </w:pPr>
            <w:r w:rsidRPr="00BA78BE">
              <w:rPr>
                <w:rFonts w:ascii="Arial" w:hAnsi="Arial" w:cs="Arial"/>
              </w:rPr>
              <w:t>Odkaz na www stránky výrobce zařízení, kde je k dispozici detailní technická specifikace (</w:t>
            </w:r>
            <w:proofErr w:type="spellStart"/>
            <w:r w:rsidRPr="00BA78BE">
              <w:rPr>
                <w:rFonts w:ascii="Arial" w:hAnsi="Arial" w:cs="Arial"/>
              </w:rPr>
              <w:t>DataSheet</w:t>
            </w:r>
            <w:proofErr w:type="spellEnd"/>
            <w:r w:rsidRPr="00BA78BE">
              <w:rPr>
                <w:rFonts w:ascii="Arial" w:hAnsi="Arial" w:cs="Arial"/>
              </w:rPr>
              <w:t xml:space="preserve">) v českém nebo anglickém jazyce </w:t>
            </w:r>
          </w:p>
        </w:tc>
        <w:tc>
          <w:tcPr>
            <w:tcW w:w="2661" w:type="dxa"/>
            <w:shd w:val="clear" w:color="auto" w:fill="auto"/>
          </w:tcPr>
          <w:p w14:paraId="7ADCF46E" w14:textId="77777777" w:rsidR="0048415C" w:rsidRPr="00BA78BE" w:rsidRDefault="0048415C" w:rsidP="0048415C">
            <w:pPr>
              <w:pStyle w:val="Bezmezer"/>
              <w:rPr>
                <w:rFonts w:ascii="Arial" w:hAnsi="Arial" w:cs="Arial"/>
              </w:rPr>
            </w:pPr>
            <w:r w:rsidRPr="00BA78BE">
              <w:rPr>
                <w:rFonts w:ascii="Arial" w:hAnsi="Arial" w:cs="Arial"/>
              </w:rPr>
              <w:t>Uvedení požadovaného odkazu</w:t>
            </w:r>
          </w:p>
        </w:tc>
        <w:tc>
          <w:tcPr>
            <w:tcW w:w="1673" w:type="dxa"/>
            <w:shd w:val="clear" w:color="auto" w:fill="auto"/>
          </w:tcPr>
          <w:p w14:paraId="099A1C1F" w14:textId="66149516" w:rsidR="0048415C" w:rsidRPr="00BA78BE" w:rsidRDefault="0048415C" w:rsidP="0048415C">
            <w:pPr>
              <w:pStyle w:val="Bezmezer"/>
              <w:rPr>
                <w:rFonts w:ascii="Arial" w:hAnsi="Arial" w:cs="Arial"/>
                <w:b/>
              </w:rPr>
            </w:pPr>
            <w:r w:rsidRPr="00410B4F">
              <w:rPr>
                <w:rFonts w:cs="Arial"/>
                <w:highlight w:val="yellow"/>
              </w:rPr>
              <w:t>[DOPLNÍ DODAVATEL]</w:t>
            </w:r>
          </w:p>
        </w:tc>
      </w:tr>
      <w:tr w:rsidR="0048415C" w:rsidRPr="00BA78BE" w14:paraId="38454E4F" w14:textId="77777777" w:rsidTr="0048415C">
        <w:trPr>
          <w:cantSplit/>
        </w:trPr>
        <w:tc>
          <w:tcPr>
            <w:tcW w:w="4597" w:type="dxa"/>
            <w:shd w:val="clear" w:color="auto" w:fill="auto"/>
            <w:vAlign w:val="center"/>
          </w:tcPr>
          <w:p w14:paraId="381559A0" w14:textId="77777777" w:rsidR="0048415C" w:rsidRPr="00BA78BE" w:rsidRDefault="0048415C" w:rsidP="0048415C">
            <w:pPr>
              <w:pStyle w:val="Bezmezer"/>
              <w:rPr>
                <w:rFonts w:ascii="Arial" w:hAnsi="Arial" w:cs="Arial"/>
              </w:rPr>
            </w:pPr>
            <w:r w:rsidRPr="00BA78BE">
              <w:rPr>
                <w:rFonts w:ascii="Arial" w:hAnsi="Arial" w:cs="Arial"/>
              </w:rPr>
              <w:t xml:space="preserve">Napájení po </w:t>
            </w:r>
            <w:proofErr w:type="spellStart"/>
            <w:r w:rsidRPr="00BA78BE">
              <w:rPr>
                <w:rFonts w:ascii="Arial" w:hAnsi="Arial" w:cs="Arial"/>
              </w:rPr>
              <w:t>Ethernetu</w:t>
            </w:r>
            <w:proofErr w:type="spellEnd"/>
            <w:r w:rsidRPr="00BA78BE">
              <w:rPr>
                <w:rFonts w:ascii="Arial" w:hAnsi="Arial" w:cs="Arial"/>
              </w:rPr>
              <w:t xml:space="preserve"> IEEE 802.3af </w:t>
            </w:r>
            <w:proofErr w:type="spellStart"/>
            <w:r w:rsidRPr="00BA78BE">
              <w:rPr>
                <w:rFonts w:ascii="Arial" w:hAnsi="Arial" w:cs="Arial"/>
              </w:rPr>
              <w:t>PoE</w:t>
            </w:r>
            <w:proofErr w:type="spellEnd"/>
            <w:r w:rsidRPr="00BA78BE">
              <w:rPr>
                <w:rFonts w:ascii="Arial" w:hAnsi="Arial" w:cs="Arial"/>
              </w:rPr>
              <w:t xml:space="preserve">, nebo přes </w:t>
            </w:r>
            <w:proofErr w:type="spellStart"/>
            <w:r w:rsidRPr="00BA78BE">
              <w:rPr>
                <w:rFonts w:ascii="Arial" w:hAnsi="Arial" w:cs="Arial"/>
              </w:rPr>
              <w:t>ext</w:t>
            </w:r>
            <w:proofErr w:type="spellEnd"/>
            <w:r w:rsidRPr="00BA78BE">
              <w:rPr>
                <w:rFonts w:ascii="Arial" w:hAnsi="Arial" w:cs="Arial"/>
              </w:rPr>
              <w:t>. Zdroj</w:t>
            </w:r>
          </w:p>
        </w:tc>
        <w:tc>
          <w:tcPr>
            <w:tcW w:w="2661" w:type="dxa"/>
            <w:shd w:val="clear" w:color="auto" w:fill="auto"/>
            <w:vAlign w:val="center"/>
          </w:tcPr>
          <w:p w14:paraId="261C2B5D"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21B85944" w14:textId="3EA86ADF" w:rsidR="0048415C" w:rsidRPr="00BA78BE" w:rsidRDefault="0048415C" w:rsidP="0048415C">
            <w:pPr>
              <w:pStyle w:val="Bezmezer"/>
              <w:rPr>
                <w:rFonts w:ascii="Arial" w:hAnsi="Arial" w:cs="Arial"/>
              </w:rPr>
            </w:pPr>
            <w:r w:rsidRPr="00410B4F">
              <w:rPr>
                <w:rFonts w:cs="Arial"/>
                <w:highlight w:val="yellow"/>
              </w:rPr>
              <w:t>[DOPLNÍ DODAVATEL]</w:t>
            </w:r>
          </w:p>
        </w:tc>
      </w:tr>
      <w:tr w:rsidR="0048415C" w:rsidRPr="00BA78BE" w14:paraId="44C6BD4F" w14:textId="77777777" w:rsidTr="0048415C">
        <w:trPr>
          <w:cantSplit/>
        </w:trPr>
        <w:tc>
          <w:tcPr>
            <w:tcW w:w="4597" w:type="dxa"/>
            <w:shd w:val="clear" w:color="auto" w:fill="auto"/>
            <w:vAlign w:val="center"/>
          </w:tcPr>
          <w:p w14:paraId="55DA06E9" w14:textId="77777777" w:rsidR="0048415C" w:rsidRPr="00BA78BE" w:rsidRDefault="0048415C" w:rsidP="0048415C">
            <w:pPr>
              <w:pStyle w:val="Bezmezer"/>
              <w:rPr>
                <w:rFonts w:ascii="Arial" w:hAnsi="Arial" w:cs="Arial"/>
              </w:rPr>
            </w:pPr>
            <w:r w:rsidRPr="00BA78BE">
              <w:rPr>
                <w:rFonts w:ascii="Arial" w:hAnsi="Arial" w:cs="Arial"/>
              </w:rPr>
              <w:t xml:space="preserve">Podpora VLAN 802.1q, možnost </w:t>
            </w:r>
            <w:proofErr w:type="spellStart"/>
            <w:r w:rsidRPr="00BA78BE">
              <w:rPr>
                <w:rFonts w:ascii="Arial" w:hAnsi="Arial" w:cs="Arial"/>
              </w:rPr>
              <w:t>tagování</w:t>
            </w:r>
            <w:proofErr w:type="spellEnd"/>
            <w:r w:rsidRPr="00BA78BE">
              <w:rPr>
                <w:rFonts w:ascii="Arial" w:hAnsi="Arial" w:cs="Arial"/>
              </w:rPr>
              <w:t xml:space="preserve"> rámců dle 802.1p</w:t>
            </w:r>
          </w:p>
        </w:tc>
        <w:tc>
          <w:tcPr>
            <w:tcW w:w="2661" w:type="dxa"/>
            <w:shd w:val="clear" w:color="auto" w:fill="auto"/>
            <w:vAlign w:val="center"/>
          </w:tcPr>
          <w:p w14:paraId="28480D29"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6F2DA2AD" w14:textId="5E18CCD8" w:rsidR="0048415C" w:rsidRPr="00BA78BE" w:rsidRDefault="0048415C" w:rsidP="0048415C">
            <w:pPr>
              <w:pStyle w:val="Bezmezer"/>
              <w:rPr>
                <w:rFonts w:ascii="Arial" w:hAnsi="Arial" w:cs="Arial"/>
              </w:rPr>
            </w:pPr>
            <w:r w:rsidRPr="00410B4F">
              <w:rPr>
                <w:rFonts w:cs="Arial"/>
                <w:highlight w:val="yellow"/>
              </w:rPr>
              <w:t>[DOPLNÍ DODAVATEL]</w:t>
            </w:r>
          </w:p>
        </w:tc>
      </w:tr>
      <w:tr w:rsidR="0048415C" w:rsidRPr="00BA78BE" w14:paraId="0671FD8C" w14:textId="77777777" w:rsidTr="0048415C">
        <w:trPr>
          <w:cantSplit/>
        </w:trPr>
        <w:tc>
          <w:tcPr>
            <w:tcW w:w="4597" w:type="dxa"/>
            <w:shd w:val="clear" w:color="auto" w:fill="auto"/>
            <w:vAlign w:val="center"/>
          </w:tcPr>
          <w:p w14:paraId="17596049" w14:textId="77777777" w:rsidR="0048415C" w:rsidRPr="00BA78BE" w:rsidRDefault="0048415C" w:rsidP="0048415C">
            <w:pPr>
              <w:pStyle w:val="Bezmezer"/>
              <w:rPr>
                <w:rFonts w:ascii="Arial" w:hAnsi="Arial" w:cs="Arial"/>
              </w:rPr>
            </w:pPr>
            <w:r w:rsidRPr="00BA78BE">
              <w:rPr>
                <w:rFonts w:ascii="Arial" w:hAnsi="Arial" w:cs="Arial"/>
              </w:rPr>
              <w:t>Signalizační protokol</w:t>
            </w:r>
          </w:p>
        </w:tc>
        <w:tc>
          <w:tcPr>
            <w:tcW w:w="2661" w:type="dxa"/>
            <w:shd w:val="clear" w:color="auto" w:fill="auto"/>
            <w:vAlign w:val="center"/>
          </w:tcPr>
          <w:p w14:paraId="5ACF892A" w14:textId="77777777" w:rsidR="0048415C" w:rsidRPr="00BA78BE" w:rsidRDefault="0048415C" w:rsidP="0048415C">
            <w:pPr>
              <w:pStyle w:val="Bezmezer"/>
              <w:rPr>
                <w:rFonts w:ascii="Arial" w:hAnsi="Arial" w:cs="Arial"/>
              </w:rPr>
            </w:pPr>
            <w:r w:rsidRPr="00BA78BE">
              <w:rPr>
                <w:rFonts w:ascii="Arial" w:hAnsi="Arial" w:cs="Arial"/>
              </w:rPr>
              <w:t>SIP nebo podobný protokol na textové bázi</w:t>
            </w:r>
          </w:p>
        </w:tc>
        <w:tc>
          <w:tcPr>
            <w:tcW w:w="1673" w:type="dxa"/>
            <w:shd w:val="clear" w:color="auto" w:fill="auto"/>
          </w:tcPr>
          <w:p w14:paraId="66CDF662" w14:textId="78776085" w:rsidR="0048415C" w:rsidRPr="00BA78BE" w:rsidRDefault="0048415C" w:rsidP="0048415C">
            <w:pPr>
              <w:pStyle w:val="Bezmezer"/>
              <w:rPr>
                <w:rFonts w:ascii="Arial" w:hAnsi="Arial" w:cs="Arial"/>
              </w:rPr>
            </w:pPr>
            <w:r w:rsidRPr="00410B4F">
              <w:rPr>
                <w:rFonts w:cs="Arial"/>
                <w:highlight w:val="yellow"/>
              </w:rPr>
              <w:t>[DOPLNÍ DODAVATEL]</w:t>
            </w:r>
          </w:p>
        </w:tc>
      </w:tr>
      <w:tr w:rsidR="0048415C" w:rsidRPr="00BA78BE" w14:paraId="1968E6E2" w14:textId="77777777" w:rsidTr="0048415C">
        <w:trPr>
          <w:cantSplit/>
        </w:trPr>
        <w:tc>
          <w:tcPr>
            <w:tcW w:w="4597" w:type="dxa"/>
            <w:shd w:val="clear" w:color="auto" w:fill="auto"/>
            <w:vAlign w:val="center"/>
          </w:tcPr>
          <w:p w14:paraId="5E18A592" w14:textId="77777777" w:rsidR="0048415C" w:rsidRPr="00BA78BE" w:rsidRDefault="0048415C" w:rsidP="0048415C">
            <w:pPr>
              <w:pStyle w:val="Bezmezer"/>
              <w:rPr>
                <w:rFonts w:ascii="Arial" w:hAnsi="Arial" w:cs="Arial"/>
              </w:rPr>
            </w:pPr>
            <w:r w:rsidRPr="00BA78BE">
              <w:rPr>
                <w:rFonts w:ascii="Arial" w:hAnsi="Arial" w:cs="Arial"/>
              </w:rPr>
              <w:t xml:space="preserve">Audio </w:t>
            </w:r>
            <w:proofErr w:type="spellStart"/>
            <w:r w:rsidRPr="00BA78BE">
              <w:rPr>
                <w:rFonts w:ascii="Arial" w:hAnsi="Arial" w:cs="Arial"/>
              </w:rPr>
              <w:t>kodeky</w:t>
            </w:r>
            <w:proofErr w:type="spellEnd"/>
            <w:r w:rsidRPr="00BA78BE">
              <w:rPr>
                <w:rFonts w:ascii="Arial" w:hAnsi="Arial" w:cs="Arial"/>
              </w:rPr>
              <w:t xml:space="preserve"> </w:t>
            </w:r>
          </w:p>
        </w:tc>
        <w:tc>
          <w:tcPr>
            <w:tcW w:w="2661" w:type="dxa"/>
            <w:shd w:val="clear" w:color="auto" w:fill="auto"/>
            <w:vAlign w:val="center"/>
          </w:tcPr>
          <w:p w14:paraId="7294B757" w14:textId="77777777" w:rsidR="0048415C" w:rsidRPr="00BA78BE" w:rsidRDefault="0048415C" w:rsidP="0048415C">
            <w:pPr>
              <w:pStyle w:val="Bezmezer"/>
              <w:rPr>
                <w:rFonts w:ascii="Arial" w:hAnsi="Arial" w:cs="Arial"/>
              </w:rPr>
            </w:pPr>
            <w:r w:rsidRPr="00BA78BE">
              <w:rPr>
                <w:rFonts w:ascii="Arial" w:hAnsi="Arial" w:cs="Arial"/>
              </w:rPr>
              <w:t>G.711, G.722, G.729</w:t>
            </w:r>
          </w:p>
        </w:tc>
        <w:tc>
          <w:tcPr>
            <w:tcW w:w="1673" w:type="dxa"/>
            <w:shd w:val="clear" w:color="auto" w:fill="auto"/>
          </w:tcPr>
          <w:p w14:paraId="4E4A749F" w14:textId="16BEB74B" w:rsidR="0048415C" w:rsidRPr="00BA78BE" w:rsidRDefault="0048415C" w:rsidP="0048415C">
            <w:pPr>
              <w:pStyle w:val="Bezmezer"/>
              <w:rPr>
                <w:rFonts w:ascii="Arial" w:hAnsi="Arial" w:cs="Arial"/>
              </w:rPr>
            </w:pPr>
            <w:r w:rsidRPr="00410B4F">
              <w:rPr>
                <w:rFonts w:cs="Arial"/>
                <w:highlight w:val="yellow"/>
              </w:rPr>
              <w:t>[DOPLNÍ DODAVATEL]</w:t>
            </w:r>
          </w:p>
        </w:tc>
      </w:tr>
      <w:tr w:rsidR="0048415C" w:rsidRPr="00BA78BE" w14:paraId="55EB5038" w14:textId="77777777" w:rsidTr="0048415C">
        <w:trPr>
          <w:cantSplit/>
        </w:trPr>
        <w:tc>
          <w:tcPr>
            <w:tcW w:w="4597" w:type="dxa"/>
            <w:shd w:val="clear" w:color="auto" w:fill="auto"/>
            <w:vAlign w:val="center"/>
          </w:tcPr>
          <w:p w14:paraId="686E2DE3" w14:textId="77777777" w:rsidR="0048415C" w:rsidRPr="00BA78BE" w:rsidRDefault="0048415C" w:rsidP="0048415C">
            <w:pPr>
              <w:pStyle w:val="Bezmezer"/>
              <w:rPr>
                <w:rFonts w:ascii="Arial" w:hAnsi="Arial" w:cs="Arial"/>
              </w:rPr>
            </w:pPr>
            <w:r w:rsidRPr="00BA78BE">
              <w:rPr>
                <w:rFonts w:ascii="Arial" w:hAnsi="Arial" w:cs="Arial"/>
              </w:rPr>
              <w:t xml:space="preserve">Podpora video </w:t>
            </w:r>
            <w:proofErr w:type="spellStart"/>
            <w:r w:rsidRPr="00BA78BE">
              <w:rPr>
                <w:rFonts w:ascii="Arial" w:hAnsi="Arial" w:cs="Arial"/>
              </w:rPr>
              <w:t>kodeků</w:t>
            </w:r>
            <w:proofErr w:type="spellEnd"/>
            <w:r w:rsidRPr="00BA78BE">
              <w:rPr>
                <w:rFonts w:ascii="Arial" w:hAnsi="Arial" w:cs="Arial"/>
              </w:rPr>
              <w:t xml:space="preserve"> </w:t>
            </w:r>
          </w:p>
        </w:tc>
        <w:tc>
          <w:tcPr>
            <w:tcW w:w="2661" w:type="dxa"/>
            <w:shd w:val="clear" w:color="auto" w:fill="auto"/>
            <w:vAlign w:val="center"/>
          </w:tcPr>
          <w:p w14:paraId="65E349BC" w14:textId="77777777" w:rsidR="0048415C" w:rsidRPr="00BA78BE" w:rsidRDefault="0048415C" w:rsidP="0048415C">
            <w:pPr>
              <w:pStyle w:val="Bezmezer"/>
              <w:rPr>
                <w:rFonts w:ascii="Arial" w:hAnsi="Arial" w:cs="Arial"/>
              </w:rPr>
            </w:pPr>
            <w:r w:rsidRPr="00BA78BE">
              <w:rPr>
                <w:rFonts w:ascii="Arial" w:hAnsi="Arial" w:cs="Arial"/>
              </w:rPr>
              <w:t>H.264</w:t>
            </w:r>
          </w:p>
        </w:tc>
        <w:tc>
          <w:tcPr>
            <w:tcW w:w="1673" w:type="dxa"/>
            <w:shd w:val="clear" w:color="auto" w:fill="auto"/>
          </w:tcPr>
          <w:p w14:paraId="5B909D31" w14:textId="2D8A7E28" w:rsidR="0048415C" w:rsidRPr="00BA78BE" w:rsidRDefault="0048415C" w:rsidP="0048415C">
            <w:pPr>
              <w:pStyle w:val="Bezmezer"/>
              <w:rPr>
                <w:rFonts w:ascii="Arial" w:hAnsi="Arial" w:cs="Arial"/>
              </w:rPr>
            </w:pPr>
            <w:r w:rsidRPr="00410B4F">
              <w:rPr>
                <w:rFonts w:cs="Arial"/>
                <w:highlight w:val="yellow"/>
              </w:rPr>
              <w:t>[DOPLNÍ DODAVATEL]</w:t>
            </w:r>
          </w:p>
        </w:tc>
      </w:tr>
      <w:tr w:rsidR="0048415C" w:rsidRPr="00BA78BE" w14:paraId="656974DB" w14:textId="77777777" w:rsidTr="0048415C">
        <w:trPr>
          <w:cantSplit/>
        </w:trPr>
        <w:tc>
          <w:tcPr>
            <w:tcW w:w="4597" w:type="dxa"/>
            <w:shd w:val="clear" w:color="auto" w:fill="auto"/>
            <w:vAlign w:val="center"/>
          </w:tcPr>
          <w:p w14:paraId="3F715201" w14:textId="77777777" w:rsidR="0048415C" w:rsidRPr="00BA78BE" w:rsidRDefault="0048415C" w:rsidP="0048415C">
            <w:pPr>
              <w:pStyle w:val="Bezmezer"/>
              <w:rPr>
                <w:rFonts w:ascii="Arial" w:hAnsi="Arial" w:cs="Arial"/>
              </w:rPr>
            </w:pPr>
            <w:r w:rsidRPr="00BA78BE">
              <w:rPr>
                <w:rFonts w:ascii="Arial" w:hAnsi="Arial" w:cs="Arial"/>
              </w:rPr>
              <w:t xml:space="preserve">Podpora video rozlišení </w:t>
            </w:r>
          </w:p>
        </w:tc>
        <w:tc>
          <w:tcPr>
            <w:tcW w:w="2661" w:type="dxa"/>
            <w:shd w:val="clear" w:color="auto" w:fill="auto"/>
            <w:vAlign w:val="center"/>
          </w:tcPr>
          <w:p w14:paraId="7963CC26" w14:textId="77777777" w:rsidR="0048415C" w:rsidRPr="00BA78BE" w:rsidRDefault="0048415C" w:rsidP="0048415C">
            <w:pPr>
              <w:pStyle w:val="Bezmezer"/>
              <w:rPr>
                <w:rFonts w:ascii="Arial" w:hAnsi="Arial" w:cs="Arial"/>
              </w:rPr>
            </w:pPr>
            <w:r w:rsidRPr="00BA78BE">
              <w:rPr>
                <w:rFonts w:ascii="Arial" w:hAnsi="Arial" w:cs="Arial"/>
              </w:rPr>
              <w:t xml:space="preserve">až </w:t>
            </w:r>
            <w:proofErr w:type="spellStart"/>
            <w:r w:rsidRPr="00BA78BE">
              <w:rPr>
                <w:rFonts w:ascii="Arial" w:hAnsi="Arial" w:cs="Arial"/>
              </w:rPr>
              <w:t>FullHD</w:t>
            </w:r>
            <w:proofErr w:type="spellEnd"/>
            <w:r w:rsidRPr="00BA78BE">
              <w:rPr>
                <w:rFonts w:ascii="Arial" w:hAnsi="Arial" w:cs="Arial"/>
              </w:rPr>
              <w:t xml:space="preserve"> 1080p/30</w:t>
            </w:r>
          </w:p>
        </w:tc>
        <w:tc>
          <w:tcPr>
            <w:tcW w:w="1673" w:type="dxa"/>
            <w:shd w:val="clear" w:color="auto" w:fill="auto"/>
          </w:tcPr>
          <w:p w14:paraId="049BBB34" w14:textId="35168A11" w:rsidR="0048415C" w:rsidRPr="00BA78BE" w:rsidRDefault="0048415C" w:rsidP="0048415C">
            <w:pPr>
              <w:pStyle w:val="Bezmezer"/>
              <w:rPr>
                <w:rFonts w:ascii="Arial" w:hAnsi="Arial" w:cs="Arial"/>
              </w:rPr>
            </w:pPr>
            <w:r w:rsidRPr="00410B4F">
              <w:rPr>
                <w:rFonts w:cs="Arial"/>
                <w:highlight w:val="yellow"/>
              </w:rPr>
              <w:t>[DOPLNÍ DODAVATEL]</w:t>
            </w:r>
          </w:p>
        </w:tc>
      </w:tr>
      <w:tr w:rsidR="0048415C" w:rsidRPr="00BA78BE" w14:paraId="17FB8B58" w14:textId="77777777" w:rsidTr="0048415C">
        <w:trPr>
          <w:cantSplit/>
        </w:trPr>
        <w:tc>
          <w:tcPr>
            <w:tcW w:w="4597" w:type="dxa"/>
            <w:shd w:val="clear" w:color="auto" w:fill="auto"/>
            <w:vAlign w:val="center"/>
          </w:tcPr>
          <w:p w14:paraId="19B4F3E4" w14:textId="77777777" w:rsidR="0048415C" w:rsidRPr="00BA78BE" w:rsidRDefault="0048415C" w:rsidP="0048415C">
            <w:pPr>
              <w:pStyle w:val="Bezmezer"/>
              <w:rPr>
                <w:rFonts w:ascii="Arial" w:hAnsi="Arial" w:cs="Arial"/>
              </w:rPr>
            </w:pPr>
            <w:r w:rsidRPr="00BA78BE">
              <w:rPr>
                <w:rFonts w:ascii="Arial" w:hAnsi="Arial" w:cs="Arial"/>
              </w:rPr>
              <w:t>Podpora adaptace rozlišení na kvalitu přenosu</w:t>
            </w:r>
          </w:p>
        </w:tc>
        <w:tc>
          <w:tcPr>
            <w:tcW w:w="2661" w:type="dxa"/>
            <w:shd w:val="clear" w:color="auto" w:fill="auto"/>
            <w:vAlign w:val="center"/>
          </w:tcPr>
          <w:p w14:paraId="4DFD2EBF"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04F722B7" w14:textId="3CBB773B" w:rsidR="0048415C" w:rsidRPr="00BA78BE" w:rsidRDefault="0048415C" w:rsidP="0048415C">
            <w:pPr>
              <w:pStyle w:val="Bezmezer"/>
              <w:rPr>
                <w:rFonts w:ascii="Arial" w:hAnsi="Arial" w:cs="Arial"/>
              </w:rPr>
            </w:pPr>
            <w:r w:rsidRPr="00410B4F">
              <w:rPr>
                <w:rFonts w:cs="Arial"/>
                <w:highlight w:val="yellow"/>
              </w:rPr>
              <w:t>[DOPLNÍ DODAVATEL]</w:t>
            </w:r>
          </w:p>
        </w:tc>
      </w:tr>
      <w:tr w:rsidR="0048415C" w:rsidRPr="00BA78BE" w14:paraId="1597A054" w14:textId="77777777" w:rsidTr="0048415C">
        <w:trPr>
          <w:cantSplit/>
        </w:trPr>
        <w:tc>
          <w:tcPr>
            <w:tcW w:w="4597" w:type="dxa"/>
            <w:shd w:val="clear" w:color="auto" w:fill="auto"/>
            <w:vAlign w:val="center"/>
          </w:tcPr>
          <w:p w14:paraId="281D5FAD" w14:textId="77777777" w:rsidR="0048415C" w:rsidRPr="00BA78BE" w:rsidRDefault="0048415C" w:rsidP="0048415C">
            <w:pPr>
              <w:pStyle w:val="Bezmezer"/>
              <w:rPr>
                <w:rFonts w:ascii="Arial" w:hAnsi="Arial" w:cs="Arial"/>
              </w:rPr>
            </w:pPr>
            <w:r w:rsidRPr="00BA78BE">
              <w:rPr>
                <w:rFonts w:ascii="Arial" w:hAnsi="Arial" w:cs="Arial"/>
              </w:rPr>
              <w:t xml:space="preserve">Podpora samo opravných mechanismů </w:t>
            </w:r>
            <w:proofErr w:type="spellStart"/>
            <w:r w:rsidRPr="00BA78BE">
              <w:rPr>
                <w:rFonts w:ascii="Arial" w:hAnsi="Arial" w:cs="Arial"/>
              </w:rPr>
              <w:t>videokodeků</w:t>
            </w:r>
            <w:proofErr w:type="spellEnd"/>
          </w:p>
        </w:tc>
        <w:tc>
          <w:tcPr>
            <w:tcW w:w="2661" w:type="dxa"/>
            <w:shd w:val="clear" w:color="auto" w:fill="auto"/>
            <w:vAlign w:val="center"/>
          </w:tcPr>
          <w:p w14:paraId="09EC25E0"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4375B46D" w14:textId="7ED9F017" w:rsidR="0048415C" w:rsidRPr="00BA78BE" w:rsidRDefault="0048415C" w:rsidP="0048415C">
            <w:pPr>
              <w:pStyle w:val="Bezmezer"/>
              <w:rPr>
                <w:rFonts w:ascii="Arial" w:hAnsi="Arial" w:cs="Arial"/>
              </w:rPr>
            </w:pPr>
            <w:r w:rsidRPr="00410B4F">
              <w:rPr>
                <w:rFonts w:cs="Arial"/>
                <w:highlight w:val="yellow"/>
              </w:rPr>
              <w:t>[DOPLNÍ DODAVATEL]</w:t>
            </w:r>
          </w:p>
        </w:tc>
      </w:tr>
      <w:tr w:rsidR="0048415C" w:rsidRPr="00BA78BE" w14:paraId="5779508C" w14:textId="77777777" w:rsidTr="0048415C">
        <w:trPr>
          <w:cantSplit/>
        </w:trPr>
        <w:tc>
          <w:tcPr>
            <w:tcW w:w="4597" w:type="dxa"/>
            <w:shd w:val="clear" w:color="auto" w:fill="auto"/>
            <w:vAlign w:val="center"/>
          </w:tcPr>
          <w:p w14:paraId="74EE6B1D" w14:textId="77777777" w:rsidR="0048415C" w:rsidRPr="00BA78BE" w:rsidRDefault="0048415C" w:rsidP="0048415C">
            <w:pPr>
              <w:pStyle w:val="Bezmezer"/>
              <w:rPr>
                <w:rFonts w:ascii="Arial" w:hAnsi="Arial" w:cs="Arial"/>
              </w:rPr>
            </w:pPr>
            <w:r w:rsidRPr="00BA78BE">
              <w:rPr>
                <w:rFonts w:ascii="Arial" w:hAnsi="Arial" w:cs="Arial"/>
              </w:rPr>
              <w:t>Podpora DHCP, možnost manuální konfigurace sítě včetně konfigurace VLAN a možnost automatického přiřazení do hlasové VLAN dle konfigurace přepínače</w:t>
            </w:r>
          </w:p>
        </w:tc>
        <w:tc>
          <w:tcPr>
            <w:tcW w:w="2661" w:type="dxa"/>
            <w:shd w:val="clear" w:color="auto" w:fill="auto"/>
            <w:vAlign w:val="center"/>
          </w:tcPr>
          <w:p w14:paraId="79902501"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29E87FBD" w14:textId="09DCA482" w:rsidR="0048415C" w:rsidRPr="00BA78BE" w:rsidRDefault="0048415C" w:rsidP="0048415C">
            <w:pPr>
              <w:pStyle w:val="Bezmezer"/>
              <w:rPr>
                <w:rFonts w:ascii="Arial" w:hAnsi="Arial" w:cs="Arial"/>
              </w:rPr>
            </w:pPr>
            <w:r w:rsidRPr="00410B4F">
              <w:rPr>
                <w:rFonts w:cs="Arial"/>
                <w:highlight w:val="yellow"/>
              </w:rPr>
              <w:t>[DOPLNÍ DODAVATEL]</w:t>
            </w:r>
          </w:p>
        </w:tc>
      </w:tr>
      <w:tr w:rsidR="0048415C" w:rsidRPr="00BA78BE" w14:paraId="66267D83" w14:textId="77777777" w:rsidTr="0048415C">
        <w:trPr>
          <w:cantSplit/>
        </w:trPr>
        <w:tc>
          <w:tcPr>
            <w:tcW w:w="4597" w:type="dxa"/>
            <w:shd w:val="clear" w:color="auto" w:fill="auto"/>
            <w:vAlign w:val="center"/>
          </w:tcPr>
          <w:p w14:paraId="6413F15C" w14:textId="77777777" w:rsidR="0048415C" w:rsidRPr="00BA78BE" w:rsidRDefault="0048415C" w:rsidP="0048415C">
            <w:pPr>
              <w:pStyle w:val="Bezmezer"/>
              <w:rPr>
                <w:rFonts w:ascii="Arial" w:hAnsi="Arial" w:cs="Arial"/>
              </w:rPr>
            </w:pPr>
            <w:r w:rsidRPr="00BA78BE">
              <w:rPr>
                <w:rFonts w:ascii="Arial" w:hAnsi="Arial" w:cs="Arial"/>
              </w:rPr>
              <w:t xml:space="preserve">Integrovaný </w:t>
            </w:r>
            <w:proofErr w:type="spellStart"/>
            <w:r w:rsidRPr="00BA78BE">
              <w:rPr>
                <w:rFonts w:ascii="Arial" w:hAnsi="Arial" w:cs="Arial"/>
              </w:rPr>
              <w:t>Ethernet</w:t>
            </w:r>
            <w:proofErr w:type="spellEnd"/>
            <w:r w:rsidRPr="00BA78BE">
              <w:rPr>
                <w:rFonts w:ascii="Arial" w:hAnsi="Arial" w:cs="Arial"/>
              </w:rPr>
              <w:t xml:space="preserve"> </w:t>
            </w:r>
            <w:proofErr w:type="spellStart"/>
            <w:r w:rsidRPr="00BA78BE">
              <w:rPr>
                <w:rFonts w:ascii="Arial" w:hAnsi="Arial" w:cs="Arial"/>
              </w:rPr>
              <w:t>switch</w:t>
            </w:r>
            <w:proofErr w:type="spellEnd"/>
            <w:r w:rsidRPr="00BA78BE">
              <w:rPr>
                <w:rFonts w:ascii="Arial" w:hAnsi="Arial" w:cs="Arial"/>
              </w:rPr>
              <w:t xml:space="preserve"> pro připojení do LAN a připojení PC s minimální rychlostí</w:t>
            </w:r>
          </w:p>
        </w:tc>
        <w:tc>
          <w:tcPr>
            <w:tcW w:w="2661" w:type="dxa"/>
            <w:shd w:val="clear" w:color="auto" w:fill="auto"/>
            <w:vAlign w:val="center"/>
          </w:tcPr>
          <w:p w14:paraId="6C1F42D7" w14:textId="77777777" w:rsidR="0048415C" w:rsidRPr="00BA78BE" w:rsidRDefault="0048415C" w:rsidP="0048415C">
            <w:pPr>
              <w:pStyle w:val="Bezmezer"/>
              <w:rPr>
                <w:rFonts w:ascii="Arial" w:hAnsi="Arial" w:cs="Arial"/>
              </w:rPr>
            </w:pPr>
            <w:r w:rsidRPr="00BA78BE">
              <w:rPr>
                <w:rFonts w:ascii="Arial" w:hAnsi="Arial" w:cs="Arial"/>
              </w:rPr>
              <w:t>10/100</w:t>
            </w:r>
            <w:r>
              <w:rPr>
                <w:rFonts w:ascii="Arial" w:hAnsi="Arial" w:cs="Arial"/>
              </w:rPr>
              <w:t>/1000</w:t>
            </w:r>
            <w:r w:rsidRPr="00BA78BE">
              <w:rPr>
                <w:rFonts w:ascii="Arial" w:hAnsi="Arial" w:cs="Arial"/>
              </w:rPr>
              <w:t xml:space="preserve"> Mbps</w:t>
            </w:r>
          </w:p>
        </w:tc>
        <w:tc>
          <w:tcPr>
            <w:tcW w:w="1673" w:type="dxa"/>
            <w:shd w:val="clear" w:color="auto" w:fill="auto"/>
          </w:tcPr>
          <w:p w14:paraId="06542BF1" w14:textId="709FD655" w:rsidR="0048415C" w:rsidRPr="00BA78BE" w:rsidRDefault="0048415C" w:rsidP="0048415C">
            <w:pPr>
              <w:pStyle w:val="Bezmezer"/>
              <w:rPr>
                <w:rFonts w:ascii="Arial" w:hAnsi="Arial" w:cs="Arial"/>
              </w:rPr>
            </w:pPr>
            <w:r w:rsidRPr="00410B4F">
              <w:rPr>
                <w:rFonts w:cs="Arial"/>
                <w:highlight w:val="yellow"/>
              </w:rPr>
              <w:t>[DOPLNÍ DODAVATEL]</w:t>
            </w:r>
          </w:p>
        </w:tc>
      </w:tr>
      <w:tr w:rsidR="0048415C" w:rsidRPr="00BA78BE" w14:paraId="5242E3B4" w14:textId="77777777" w:rsidTr="0048415C">
        <w:trPr>
          <w:cantSplit/>
        </w:trPr>
        <w:tc>
          <w:tcPr>
            <w:tcW w:w="4597" w:type="dxa"/>
            <w:shd w:val="clear" w:color="auto" w:fill="auto"/>
            <w:vAlign w:val="center"/>
          </w:tcPr>
          <w:p w14:paraId="6DA9F6EF" w14:textId="77777777" w:rsidR="0048415C" w:rsidRPr="00BA78BE" w:rsidRDefault="0048415C" w:rsidP="0048415C">
            <w:pPr>
              <w:pStyle w:val="Bezmezer"/>
              <w:rPr>
                <w:rFonts w:ascii="Arial" w:hAnsi="Arial" w:cs="Arial"/>
              </w:rPr>
            </w:pPr>
            <w:r w:rsidRPr="00BA78BE">
              <w:rPr>
                <w:rFonts w:ascii="Arial" w:hAnsi="Arial" w:cs="Arial"/>
              </w:rPr>
              <w:t>Ovládání jednotky – IR ovládání, webové rozhraní</w:t>
            </w:r>
          </w:p>
        </w:tc>
        <w:tc>
          <w:tcPr>
            <w:tcW w:w="2661" w:type="dxa"/>
            <w:shd w:val="clear" w:color="auto" w:fill="auto"/>
            <w:vAlign w:val="center"/>
          </w:tcPr>
          <w:p w14:paraId="2C7321B1" w14:textId="77777777" w:rsidR="0048415C" w:rsidRPr="00BA78BE" w:rsidRDefault="0048415C" w:rsidP="0048415C">
            <w:pPr>
              <w:pStyle w:val="Bezmezer"/>
              <w:rPr>
                <w:rFonts w:ascii="Arial" w:hAnsi="Arial" w:cs="Arial"/>
                <w:highlight w:val="yellow"/>
              </w:rPr>
            </w:pPr>
            <w:r w:rsidRPr="00BA78BE">
              <w:rPr>
                <w:rFonts w:ascii="Arial" w:hAnsi="Arial" w:cs="Arial"/>
              </w:rPr>
              <w:t>ANO</w:t>
            </w:r>
          </w:p>
        </w:tc>
        <w:tc>
          <w:tcPr>
            <w:tcW w:w="1673" w:type="dxa"/>
            <w:shd w:val="clear" w:color="auto" w:fill="auto"/>
          </w:tcPr>
          <w:p w14:paraId="57E0484F" w14:textId="3EEE632E" w:rsidR="0048415C" w:rsidRPr="00BA78BE" w:rsidRDefault="0048415C" w:rsidP="0048415C">
            <w:pPr>
              <w:pStyle w:val="Bezmezer"/>
              <w:rPr>
                <w:rFonts w:ascii="Arial" w:hAnsi="Arial" w:cs="Arial"/>
              </w:rPr>
            </w:pPr>
            <w:r w:rsidRPr="00410B4F">
              <w:rPr>
                <w:rFonts w:cs="Arial"/>
                <w:highlight w:val="yellow"/>
              </w:rPr>
              <w:t>[DOPLNÍ DODAVATEL]</w:t>
            </w:r>
          </w:p>
        </w:tc>
      </w:tr>
      <w:tr w:rsidR="0048415C" w:rsidRPr="00BA78BE" w14:paraId="4FE9B715" w14:textId="77777777" w:rsidTr="0048415C">
        <w:trPr>
          <w:cantSplit/>
        </w:trPr>
        <w:tc>
          <w:tcPr>
            <w:tcW w:w="4597" w:type="dxa"/>
            <w:shd w:val="clear" w:color="auto" w:fill="auto"/>
            <w:vAlign w:val="center"/>
          </w:tcPr>
          <w:p w14:paraId="6B264488" w14:textId="77777777" w:rsidR="0048415C" w:rsidRPr="00BA78BE" w:rsidRDefault="0048415C" w:rsidP="0048415C">
            <w:pPr>
              <w:pStyle w:val="Bezmezer"/>
              <w:rPr>
                <w:rFonts w:ascii="Arial" w:hAnsi="Arial" w:cs="Arial"/>
              </w:rPr>
            </w:pPr>
            <w:r w:rsidRPr="00BA78BE">
              <w:rPr>
                <w:rFonts w:ascii="Arial" w:hAnsi="Arial" w:cs="Arial"/>
              </w:rPr>
              <w:t>Kamera PTZ HD/</w:t>
            </w:r>
            <w:proofErr w:type="spellStart"/>
            <w:r w:rsidRPr="00BA78BE">
              <w:rPr>
                <w:rFonts w:ascii="Arial" w:hAnsi="Arial" w:cs="Arial"/>
              </w:rPr>
              <w:t>FullHD</w:t>
            </w:r>
            <w:proofErr w:type="spellEnd"/>
          </w:p>
        </w:tc>
        <w:tc>
          <w:tcPr>
            <w:tcW w:w="2661" w:type="dxa"/>
            <w:shd w:val="clear" w:color="auto" w:fill="auto"/>
            <w:vAlign w:val="center"/>
          </w:tcPr>
          <w:p w14:paraId="362014EF"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07CFF4A9" w14:textId="5A5FAF8E" w:rsidR="0048415C" w:rsidRPr="00BA78BE" w:rsidRDefault="0048415C" w:rsidP="0048415C">
            <w:pPr>
              <w:pStyle w:val="Bezmezer"/>
              <w:rPr>
                <w:rFonts w:ascii="Arial" w:hAnsi="Arial" w:cs="Arial"/>
              </w:rPr>
            </w:pPr>
            <w:r w:rsidRPr="00410B4F">
              <w:rPr>
                <w:rFonts w:cs="Arial"/>
                <w:highlight w:val="yellow"/>
              </w:rPr>
              <w:t>[DOPLNÍ DODAVATEL]</w:t>
            </w:r>
          </w:p>
        </w:tc>
      </w:tr>
      <w:tr w:rsidR="0048415C" w:rsidRPr="00BA78BE" w14:paraId="4DA1A8E7" w14:textId="77777777" w:rsidTr="0048415C">
        <w:trPr>
          <w:cantSplit/>
        </w:trPr>
        <w:tc>
          <w:tcPr>
            <w:tcW w:w="4597" w:type="dxa"/>
            <w:shd w:val="clear" w:color="auto" w:fill="auto"/>
            <w:vAlign w:val="center"/>
          </w:tcPr>
          <w:p w14:paraId="5421899A" w14:textId="77777777" w:rsidR="0048415C" w:rsidRPr="00BA78BE" w:rsidRDefault="0048415C" w:rsidP="0048415C">
            <w:pPr>
              <w:pStyle w:val="Bezmezer"/>
              <w:rPr>
                <w:rFonts w:ascii="Arial" w:hAnsi="Arial" w:cs="Arial"/>
              </w:rPr>
            </w:pPr>
            <w:r w:rsidRPr="00BA78BE">
              <w:rPr>
                <w:rFonts w:ascii="Arial" w:hAnsi="Arial" w:cs="Arial"/>
              </w:rPr>
              <w:t>Externí mikrofon</w:t>
            </w:r>
          </w:p>
        </w:tc>
        <w:tc>
          <w:tcPr>
            <w:tcW w:w="2661" w:type="dxa"/>
            <w:shd w:val="clear" w:color="auto" w:fill="auto"/>
            <w:vAlign w:val="center"/>
          </w:tcPr>
          <w:p w14:paraId="25A8C525"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569FDB01" w14:textId="23DEBE3E" w:rsidR="0048415C" w:rsidRPr="00BA78BE" w:rsidRDefault="0048415C" w:rsidP="0048415C">
            <w:pPr>
              <w:pStyle w:val="Bezmezer"/>
              <w:rPr>
                <w:rFonts w:ascii="Arial" w:hAnsi="Arial" w:cs="Arial"/>
              </w:rPr>
            </w:pPr>
            <w:r w:rsidRPr="00410B4F">
              <w:rPr>
                <w:rFonts w:cs="Arial"/>
                <w:highlight w:val="yellow"/>
              </w:rPr>
              <w:t>[DOPLNÍ DODAVATEL]</w:t>
            </w:r>
          </w:p>
        </w:tc>
      </w:tr>
      <w:tr w:rsidR="0048415C" w:rsidRPr="00BA78BE" w14:paraId="43D8B3B7" w14:textId="77777777" w:rsidTr="0048415C">
        <w:trPr>
          <w:cantSplit/>
        </w:trPr>
        <w:tc>
          <w:tcPr>
            <w:tcW w:w="4597" w:type="dxa"/>
            <w:shd w:val="clear" w:color="auto" w:fill="auto"/>
          </w:tcPr>
          <w:p w14:paraId="4DD98334" w14:textId="77777777" w:rsidR="0048415C" w:rsidRPr="00BA78BE" w:rsidRDefault="0048415C" w:rsidP="0048415C">
            <w:pPr>
              <w:pStyle w:val="Bezmezer"/>
              <w:rPr>
                <w:rFonts w:ascii="Arial" w:hAnsi="Arial" w:cs="Arial"/>
              </w:rPr>
            </w:pPr>
            <w:r w:rsidRPr="00BA78BE">
              <w:rPr>
                <w:rFonts w:ascii="Arial" w:hAnsi="Arial" w:cs="Arial"/>
              </w:rPr>
              <w:t xml:space="preserve">Připojení monitoru HDMI/DVI </w:t>
            </w:r>
            <w:proofErr w:type="spellStart"/>
            <w:r w:rsidRPr="00BA78BE">
              <w:rPr>
                <w:rFonts w:ascii="Arial" w:hAnsi="Arial" w:cs="Arial"/>
              </w:rPr>
              <w:t>out</w:t>
            </w:r>
            <w:proofErr w:type="spellEnd"/>
          </w:p>
        </w:tc>
        <w:tc>
          <w:tcPr>
            <w:tcW w:w="2661" w:type="dxa"/>
            <w:shd w:val="clear" w:color="auto" w:fill="auto"/>
          </w:tcPr>
          <w:p w14:paraId="2C8B4133"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75511D29" w14:textId="33351A54" w:rsidR="0048415C" w:rsidRPr="00BA78BE" w:rsidRDefault="0048415C" w:rsidP="0048415C">
            <w:pPr>
              <w:pStyle w:val="Bezmezer"/>
              <w:rPr>
                <w:rFonts w:ascii="Arial" w:hAnsi="Arial" w:cs="Arial"/>
              </w:rPr>
            </w:pPr>
            <w:r w:rsidRPr="00410B4F">
              <w:rPr>
                <w:rFonts w:cs="Arial"/>
                <w:highlight w:val="yellow"/>
              </w:rPr>
              <w:t>[DOPLNÍ DODAVATEL]</w:t>
            </w:r>
          </w:p>
        </w:tc>
      </w:tr>
      <w:tr w:rsidR="0048415C" w:rsidRPr="00BA78BE" w14:paraId="51A3F8EE" w14:textId="77777777" w:rsidTr="0048415C">
        <w:trPr>
          <w:cantSplit/>
        </w:trPr>
        <w:tc>
          <w:tcPr>
            <w:tcW w:w="4597" w:type="dxa"/>
            <w:shd w:val="clear" w:color="auto" w:fill="auto"/>
          </w:tcPr>
          <w:p w14:paraId="6B735D34" w14:textId="77777777" w:rsidR="0048415C" w:rsidRPr="00BA78BE" w:rsidRDefault="0048415C" w:rsidP="0048415C">
            <w:pPr>
              <w:pStyle w:val="Bezmezer"/>
              <w:rPr>
                <w:rFonts w:ascii="Arial" w:hAnsi="Arial" w:cs="Arial"/>
              </w:rPr>
            </w:pPr>
            <w:r w:rsidRPr="00BA78BE">
              <w:rPr>
                <w:rFonts w:ascii="Arial" w:hAnsi="Arial" w:cs="Arial"/>
              </w:rPr>
              <w:t>Připojení prezentačního vstupu HDMI/DVI in</w:t>
            </w:r>
          </w:p>
        </w:tc>
        <w:tc>
          <w:tcPr>
            <w:tcW w:w="2661" w:type="dxa"/>
            <w:shd w:val="clear" w:color="auto" w:fill="auto"/>
          </w:tcPr>
          <w:p w14:paraId="43CB790B"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6FEF7D39" w14:textId="173FDF23" w:rsidR="0048415C" w:rsidRPr="00BA78BE" w:rsidRDefault="0048415C" w:rsidP="0048415C">
            <w:pPr>
              <w:pStyle w:val="Bezmezer"/>
              <w:rPr>
                <w:rFonts w:ascii="Arial" w:hAnsi="Arial" w:cs="Arial"/>
              </w:rPr>
            </w:pPr>
            <w:r w:rsidRPr="00410B4F">
              <w:rPr>
                <w:rFonts w:cs="Arial"/>
                <w:highlight w:val="yellow"/>
              </w:rPr>
              <w:t>[DOPLNÍ DODAVATEL]</w:t>
            </w:r>
          </w:p>
        </w:tc>
      </w:tr>
      <w:tr w:rsidR="0048415C" w:rsidRPr="00BA78BE" w14:paraId="4AA22D0C" w14:textId="77777777" w:rsidTr="0048415C">
        <w:trPr>
          <w:cantSplit/>
        </w:trPr>
        <w:tc>
          <w:tcPr>
            <w:tcW w:w="4597" w:type="dxa"/>
            <w:shd w:val="clear" w:color="auto" w:fill="auto"/>
          </w:tcPr>
          <w:p w14:paraId="1A919ACE" w14:textId="77777777" w:rsidR="0048415C" w:rsidRPr="00BA78BE" w:rsidRDefault="0048415C" w:rsidP="0048415C">
            <w:pPr>
              <w:pStyle w:val="Bezmezer"/>
              <w:rPr>
                <w:rFonts w:ascii="Arial" w:hAnsi="Arial" w:cs="Arial"/>
              </w:rPr>
            </w:pPr>
            <w:r w:rsidRPr="00BA78BE">
              <w:rPr>
                <w:rFonts w:ascii="Arial" w:hAnsi="Arial" w:cs="Arial"/>
              </w:rPr>
              <w:t xml:space="preserve">Počet </w:t>
            </w:r>
            <w:r>
              <w:rPr>
                <w:rFonts w:ascii="Arial" w:hAnsi="Arial" w:cs="Arial"/>
              </w:rPr>
              <w:t xml:space="preserve">externích </w:t>
            </w:r>
            <w:r w:rsidRPr="00BA78BE">
              <w:rPr>
                <w:rFonts w:ascii="Arial" w:hAnsi="Arial" w:cs="Arial"/>
              </w:rPr>
              <w:t>zobrazovacích jednotek</w:t>
            </w:r>
            <w:r w:rsidRPr="00BA78BE">
              <w:rPr>
                <w:rFonts w:ascii="Arial" w:hAnsi="Arial" w:cs="Arial"/>
              </w:rPr>
              <w:tab/>
            </w:r>
          </w:p>
        </w:tc>
        <w:tc>
          <w:tcPr>
            <w:tcW w:w="2661" w:type="dxa"/>
            <w:shd w:val="clear" w:color="auto" w:fill="auto"/>
          </w:tcPr>
          <w:p w14:paraId="5EEC8A3B" w14:textId="77777777" w:rsidR="0048415C" w:rsidRPr="00BA78BE" w:rsidRDefault="0048415C" w:rsidP="0048415C">
            <w:pPr>
              <w:pStyle w:val="Bezmezer"/>
              <w:rPr>
                <w:rFonts w:ascii="Arial" w:hAnsi="Arial" w:cs="Arial"/>
              </w:rPr>
            </w:pPr>
            <w:r w:rsidRPr="00BA78BE">
              <w:rPr>
                <w:rFonts w:ascii="Arial" w:hAnsi="Arial" w:cs="Arial"/>
              </w:rPr>
              <w:t>1</w:t>
            </w:r>
          </w:p>
        </w:tc>
        <w:tc>
          <w:tcPr>
            <w:tcW w:w="1673" w:type="dxa"/>
            <w:shd w:val="clear" w:color="auto" w:fill="auto"/>
          </w:tcPr>
          <w:p w14:paraId="337FD885" w14:textId="085FF44C" w:rsidR="0048415C" w:rsidRPr="00BA78BE" w:rsidRDefault="0048415C" w:rsidP="0048415C">
            <w:pPr>
              <w:pStyle w:val="Bezmezer"/>
              <w:rPr>
                <w:rFonts w:ascii="Arial" w:hAnsi="Arial" w:cs="Arial"/>
              </w:rPr>
            </w:pPr>
            <w:r w:rsidRPr="00410B4F">
              <w:rPr>
                <w:rFonts w:cs="Arial"/>
                <w:highlight w:val="yellow"/>
              </w:rPr>
              <w:t>[DOPLNÍ DODAVATEL]</w:t>
            </w:r>
          </w:p>
        </w:tc>
      </w:tr>
      <w:tr w:rsidR="0048415C" w:rsidRPr="00BA78BE" w14:paraId="15644043" w14:textId="77777777" w:rsidTr="0048415C">
        <w:trPr>
          <w:cantSplit/>
        </w:trPr>
        <w:tc>
          <w:tcPr>
            <w:tcW w:w="4597" w:type="dxa"/>
            <w:shd w:val="clear" w:color="auto" w:fill="auto"/>
          </w:tcPr>
          <w:p w14:paraId="4AA7112E" w14:textId="77777777" w:rsidR="0048415C" w:rsidRPr="00BA78BE" w:rsidRDefault="0048415C" w:rsidP="0048415C">
            <w:pPr>
              <w:pStyle w:val="Bezmezer"/>
              <w:rPr>
                <w:rFonts w:ascii="Arial" w:hAnsi="Arial" w:cs="Arial"/>
              </w:rPr>
            </w:pPr>
            <w:r w:rsidRPr="00BA78BE">
              <w:rPr>
                <w:rFonts w:ascii="Arial" w:hAnsi="Arial" w:cs="Arial"/>
              </w:rPr>
              <w:lastRenderedPageBreak/>
              <w:t>Podpora prezentačního kanálu - BFCP</w:t>
            </w:r>
          </w:p>
        </w:tc>
        <w:tc>
          <w:tcPr>
            <w:tcW w:w="2661" w:type="dxa"/>
            <w:shd w:val="clear" w:color="auto" w:fill="auto"/>
          </w:tcPr>
          <w:p w14:paraId="064AFA2A"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056BD8AE" w14:textId="642BAC06" w:rsidR="0048415C" w:rsidRPr="00BA78BE" w:rsidRDefault="0048415C" w:rsidP="0048415C">
            <w:pPr>
              <w:pStyle w:val="Bezmezer"/>
              <w:rPr>
                <w:rFonts w:ascii="Arial" w:hAnsi="Arial" w:cs="Arial"/>
              </w:rPr>
            </w:pPr>
            <w:r w:rsidRPr="00410B4F">
              <w:rPr>
                <w:rFonts w:cs="Arial"/>
                <w:highlight w:val="yellow"/>
              </w:rPr>
              <w:t>[DOPLNÍ DODAVATEL]</w:t>
            </w:r>
          </w:p>
        </w:tc>
      </w:tr>
      <w:tr w:rsidR="0048415C" w:rsidRPr="00BA78BE" w14:paraId="2595F723" w14:textId="77777777" w:rsidTr="0048415C">
        <w:trPr>
          <w:cantSplit/>
        </w:trPr>
        <w:tc>
          <w:tcPr>
            <w:tcW w:w="4597" w:type="dxa"/>
            <w:shd w:val="clear" w:color="auto" w:fill="auto"/>
            <w:vAlign w:val="center"/>
          </w:tcPr>
          <w:p w14:paraId="420214E5" w14:textId="77777777" w:rsidR="0048415C" w:rsidRPr="00BA78BE" w:rsidRDefault="0048415C" w:rsidP="0048415C">
            <w:pPr>
              <w:pStyle w:val="Bezmezer"/>
              <w:rPr>
                <w:rFonts w:ascii="Arial" w:hAnsi="Arial" w:cs="Arial"/>
              </w:rPr>
            </w:pPr>
            <w:r w:rsidRPr="00BA78BE">
              <w:rPr>
                <w:rFonts w:ascii="Arial" w:hAnsi="Arial" w:cs="Arial"/>
              </w:rPr>
              <w:t>Adresářové služby s možností vyhledávání v </w:t>
            </w:r>
            <w:proofErr w:type="spellStart"/>
            <w:r w:rsidRPr="00BA78BE">
              <w:rPr>
                <w:rFonts w:ascii="Arial" w:hAnsi="Arial" w:cs="Arial"/>
              </w:rPr>
              <w:t>tlf</w:t>
            </w:r>
            <w:proofErr w:type="spellEnd"/>
            <w:r w:rsidRPr="00BA78BE">
              <w:rPr>
                <w:rFonts w:ascii="Arial" w:hAnsi="Arial" w:cs="Arial"/>
              </w:rPr>
              <w:t xml:space="preserve">. </w:t>
            </w:r>
            <w:r>
              <w:rPr>
                <w:rFonts w:ascii="Arial" w:hAnsi="Arial" w:cs="Arial"/>
              </w:rPr>
              <w:t>s</w:t>
            </w:r>
            <w:r w:rsidRPr="00BA78BE">
              <w:rPr>
                <w:rFonts w:ascii="Arial" w:hAnsi="Arial" w:cs="Arial"/>
              </w:rPr>
              <w:t>eznamech</w:t>
            </w:r>
          </w:p>
        </w:tc>
        <w:tc>
          <w:tcPr>
            <w:tcW w:w="2661" w:type="dxa"/>
            <w:shd w:val="clear" w:color="auto" w:fill="auto"/>
            <w:vAlign w:val="center"/>
          </w:tcPr>
          <w:p w14:paraId="64E864C3"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426E894C" w14:textId="7A7346A8" w:rsidR="0048415C" w:rsidRPr="00BA78BE" w:rsidRDefault="0048415C" w:rsidP="0048415C">
            <w:pPr>
              <w:pStyle w:val="Bezmezer"/>
              <w:rPr>
                <w:rFonts w:ascii="Arial" w:hAnsi="Arial" w:cs="Arial"/>
              </w:rPr>
            </w:pPr>
            <w:r w:rsidRPr="00410B4F">
              <w:rPr>
                <w:rFonts w:cs="Arial"/>
                <w:highlight w:val="yellow"/>
              </w:rPr>
              <w:t>[DOPLNÍ DODAVATEL]</w:t>
            </w:r>
          </w:p>
        </w:tc>
      </w:tr>
      <w:tr w:rsidR="0048415C" w:rsidRPr="00BA78BE" w14:paraId="11C98ADF" w14:textId="77777777" w:rsidTr="0048415C">
        <w:trPr>
          <w:cantSplit/>
        </w:trPr>
        <w:tc>
          <w:tcPr>
            <w:tcW w:w="4597" w:type="dxa"/>
            <w:shd w:val="clear" w:color="auto" w:fill="auto"/>
            <w:vAlign w:val="center"/>
          </w:tcPr>
          <w:p w14:paraId="0536BAFB" w14:textId="77777777" w:rsidR="0048415C" w:rsidRPr="00BA78BE" w:rsidRDefault="0048415C" w:rsidP="0048415C">
            <w:pPr>
              <w:pStyle w:val="Bezmezer"/>
              <w:rPr>
                <w:rFonts w:ascii="Arial" w:hAnsi="Arial" w:cs="Arial"/>
              </w:rPr>
            </w:pPr>
            <w:r w:rsidRPr="00BA78BE">
              <w:rPr>
                <w:rFonts w:ascii="Arial" w:hAnsi="Arial" w:cs="Arial"/>
              </w:rPr>
              <w:t>Plná lokalizace přístroje pro český jazyk</w:t>
            </w:r>
          </w:p>
        </w:tc>
        <w:tc>
          <w:tcPr>
            <w:tcW w:w="2661" w:type="dxa"/>
            <w:shd w:val="clear" w:color="auto" w:fill="auto"/>
            <w:vAlign w:val="center"/>
          </w:tcPr>
          <w:p w14:paraId="1FAFEAAE"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3ACAD13B" w14:textId="336A8B20" w:rsidR="0048415C" w:rsidRPr="00BA78BE" w:rsidRDefault="0048415C" w:rsidP="0048415C">
            <w:pPr>
              <w:pStyle w:val="Bezmezer"/>
              <w:rPr>
                <w:rFonts w:ascii="Arial" w:hAnsi="Arial" w:cs="Arial"/>
              </w:rPr>
            </w:pPr>
            <w:r w:rsidRPr="00410B4F">
              <w:rPr>
                <w:rFonts w:cs="Arial"/>
                <w:highlight w:val="yellow"/>
              </w:rPr>
              <w:t>[DOPLNÍ DODAVATEL]</w:t>
            </w:r>
          </w:p>
        </w:tc>
      </w:tr>
      <w:tr w:rsidR="0048415C" w:rsidRPr="00BA78BE" w14:paraId="0BA88B05" w14:textId="77777777" w:rsidTr="0048415C">
        <w:trPr>
          <w:cantSplit/>
        </w:trPr>
        <w:tc>
          <w:tcPr>
            <w:tcW w:w="4597" w:type="dxa"/>
            <w:shd w:val="clear" w:color="auto" w:fill="auto"/>
            <w:vAlign w:val="center"/>
          </w:tcPr>
          <w:p w14:paraId="7BE13698" w14:textId="77777777" w:rsidR="0048415C" w:rsidRPr="00BA78BE" w:rsidRDefault="0048415C" w:rsidP="0048415C">
            <w:pPr>
              <w:pStyle w:val="Bezmezer"/>
              <w:rPr>
                <w:rFonts w:ascii="Arial" w:hAnsi="Arial" w:cs="Arial"/>
              </w:rPr>
            </w:pPr>
            <w:r w:rsidRPr="00BA78BE">
              <w:rPr>
                <w:rFonts w:ascii="Arial" w:hAnsi="Arial" w:cs="Arial"/>
              </w:rPr>
              <w:t xml:space="preserve">Podpora šifrování </w:t>
            </w:r>
            <w:proofErr w:type="spellStart"/>
            <w:r w:rsidRPr="00BA78BE">
              <w:rPr>
                <w:rFonts w:ascii="Arial" w:hAnsi="Arial" w:cs="Arial"/>
              </w:rPr>
              <w:t>tlf</w:t>
            </w:r>
            <w:proofErr w:type="spellEnd"/>
            <w:r w:rsidRPr="00BA78BE">
              <w:rPr>
                <w:rFonts w:ascii="Arial" w:hAnsi="Arial" w:cs="Arial"/>
              </w:rPr>
              <w:t>. hovorů včetně signalizačního protokolu</w:t>
            </w:r>
          </w:p>
        </w:tc>
        <w:tc>
          <w:tcPr>
            <w:tcW w:w="2661" w:type="dxa"/>
            <w:shd w:val="clear" w:color="auto" w:fill="auto"/>
            <w:vAlign w:val="center"/>
          </w:tcPr>
          <w:p w14:paraId="09F85E28"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1840DE9A" w14:textId="19681A47" w:rsidR="0048415C" w:rsidRPr="00BA78BE" w:rsidRDefault="0048415C" w:rsidP="0048415C">
            <w:pPr>
              <w:pStyle w:val="Bezmezer"/>
              <w:rPr>
                <w:rFonts w:ascii="Arial" w:hAnsi="Arial" w:cs="Arial"/>
              </w:rPr>
            </w:pPr>
            <w:r w:rsidRPr="00410B4F">
              <w:rPr>
                <w:rFonts w:cs="Arial"/>
                <w:highlight w:val="yellow"/>
              </w:rPr>
              <w:t>[DOPLNÍ DODAVATEL]</w:t>
            </w:r>
          </w:p>
        </w:tc>
      </w:tr>
    </w:tbl>
    <w:p w14:paraId="5BEA06D2" w14:textId="77777777" w:rsidR="00797CF7" w:rsidRPr="00BA78BE" w:rsidRDefault="00797CF7" w:rsidP="00797CF7">
      <w:pPr>
        <w:rPr>
          <w:rFonts w:ascii="Arial" w:hAnsi="Arial" w:cs="Arial"/>
          <w:color w:val="auto"/>
        </w:rPr>
      </w:pPr>
    </w:p>
    <w:p w14:paraId="3C14957C" w14:textId="77777777" w:rsidR="00797CF7" w:rsidRPr="00BA78BE" w:rsidRDefault="00797CF7" w:rsidP="00797CF7">
      <w:pPr>
        <w:pStyle w:val="Titulek"/>
        <w:keepNext/>
        <w:spacing w:before="120" w:after="40"/>
        <w:rPr>
          <w:rFonts w:ascii="Arial" w:hAnsi="Arial" w:cs="Arial"/>
          <w:sz w:val="22"/>
          <w:szCs w:val="22"/>
        </w:rPr>
      </w:pPr>
      <w:bookmarkStart w:id="69" w:name="_Toc387157470"/>
    </w:p>
    <w:p w14:paraId="7CB77ECD" w14:textId="77777777" w:rsidR="00797CF7" w:rsidRPr="000F2AD4" w:rsidRDefault="00797CF7" w:rsidP="00797CF7">
      <w:pPr>
        <w:pStyle w:val="Titulek"/>
        <w:keepNext/>
        <w:spacing w:before="120" w:after="40"/>
        <w:rPr>
          <w:rFonts w:ascii="Arial" w:hAnsi="Arial" w:cs="Arial"/>
          <w:b w:val="0"/>
          <w:szCs w:val="22"/>
        </w:rPr>
      </w:pPr>
      <w:r w:rsidRPr="000F2AD4">
        <w:rPr>
          <w:rFonts w:ascii="Arial" w:hAnsi="Arial" w:cs="Arial"/>
          <w:szCs w:val="22"/>
        </w:rPr>
        <w:t xml:space="preserve">Tabulka 12 </w:t>
      </w:r>
      <w:r w:rsidRPr="000F2AD4">
        <w:rPr>
          <w:rFonts w:ascii="Arial" w:hAnsi="Arial" w:cs="Arial"/>
          <w:b w:val="0"/>
          <w:szCs w:val="22"/>
        </w:rPr>
        <w:t>Funkční požadavky na videokonferenční jednotku typu F</w:t>
      </w:r>
      <w:bookmarkEnd w:id="69"/>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7"/>
        <w:gridCol w:w="2661"/>
        <w:gridCol w:w="1673"/>
      </w:tblGrid>
      <w:tr w:rsidR="00797CF7" w:rsidRPr="00BA78BE" w14:paraId="78421FAB" w14:textId="77777777" w:rsidTr="0048415C">
        <w:trPr>
          <w:cantSplit/>
          <w:tblHeader/>
        </w:trPr>
        <w:tc>
          <w:tcPr>
            <w:tcW w:w="4597" w:type="dxa"/>
            <w:shd w:val="clear" w:color="auto" w:fill="BFBFBF"/>
          </w:tcPr>
          <w:p w14:paraId="268866A0" w14:textId="77777777" w:rsidR="00797CF7" w:rsidRPr="00BA78BE" w:rsidRDefault="00797CF7" w:rsidP="008F7447">
            <w:pPr>
              <w:pStyle w:val="Bezmezer"/>
              <w:rPr>
                <w:rFonts w:ascii="Arial" w:hAnsi="Arial" w:cs="Arial"/>
                <w:b/>
              </w:rPr>
            </w:pPr>
            <w:r w:rsidRPr="00BA78BE">
              <w:rPr>
                <w:rFonts w:ascii="Arial" w:hAnsi="Arial" w:cs="Arial"/>
                <w:b/>
              </w:rPr>
              <w:t>Požadovaná funkcionalita/vlastnost</w:t>
            </w:r>
          </w:p>
        </w:tc>
        <w:tc>
          <w:tcPr>
            <w:tcW w:w="2661" w:type="dxa"/>
            <w:shd w:val="clear" w:color="auto" w:fill="BFBFBF"/>
          </w:tcPr>
          <w:p w14:paraId="59D5CE2F" w14:textId="77777777" w:rsidR="00797CF7" w:rsidRPr="00BA78BE" w:rsidRDefault="00797CF7" w:rsidP="008F7447">
            <w:pPr>
              <w:pStyle w:val="Bezmezer"/>
              <w:rPr>
                <w:rFonts w:ascii="Arial" w:hAnsi="Arial" w:cs="Arial"/>
                <w:b/>
              </w:rPr>
            </w:pPr>
            <w:r w:rsidRPr="00BA78BE">
              <w:rPr>
                <w:rFonts w:ascii="Arial" w:hAnsi="Arial" w:cs="Arial"/>
                <w:b/>
              </w:rPr>
              <w:t>Způsob splnění požadované funkcionality/vlastnosti</w:t>
            </w:r>
          </w:p>
        </w:tc>
        <w:tc>
          <w:tcPr>
            <w:tcW w:w="1673" w:type="dxa"/>
            <w:shd w:val="clear" w:color="auto" w:fill="BFBFBF"/>
          </w:tcPr>
          <w:p w14:paraId="7A53B48B" w14:textId="051748FE" w:rsidR="00797CF7" w:rsidRPr="00BA78BE" w:rsidRDefault="00797CF7" w:rsidP="008F7447">
            <w:pPr>
              <w:pStyle w:val="Bezmezer"/>
              <w:rPr>
                <w:rFonts w:ascii="Arial" w:hAnsi="Arial" w:cs="Arial"/>
                <w:b/>
              </w:rPr>
            </w:pPr>
            <w:r w:rsidRPr="00BA78BE">
              <w:rPr>
                <w:rFonts w:ascii="Arial" w:hAnsi="Arial" w:cs="Arial"/>
                <w:b/>
              </w:rPr>
              <w:t xml:space="preserve">Doplní </w:t>
            </w:r>
            <w:r w:rsidR="00547836" w:rsidRPr="00547836">
              <w:rPr>
                <w:rFonts w:ascii="Arial" w:hAnsi="Arial" w:cs="Arial"/>
                <w:b/>
              </w:rPr>
              <w:t>dodavatel</w:t>
            </w:r>
            <w:r w:rsidRPr="00BA78BE">
              <w:rPr>
                <w:rFonts w:ascii="Arial" w:hAnsi="Arial" w:cs="Arial"/>
                <w:b/>
              </w:rPr>
              <w:t xml:space="preserve"> dle nabízeného zařízení</w:t>
            </w:r>
          </w:p>
        </w:tc>
      </w:tr>
      <w:tr w:rsidR="0048415C" w:rsidRPr="00BA78BE" w14:paraId="76CE5AAE" w14:textId="77777777" w:rsidTr="0048415C">
        <w:trPr>
          <w:cantSplit/>
          <w:trHeight w:val="386"/>
        </w:trPr>
        <w:tc>
          <w:tcPr>
            <w:tcW w:w="4597" w:type="dxa"/>
            <w:shd w:val="clear" w:color="auto" w:fill="auto"/>
          </w:tcPr>
          <w:p w14:paraId="1BC5E7F9" w14:textId="77777777" w:rsidR="0048415C" w:rsidRPr="00BA78BE" w:rsidRDefault="0048415C" w:rsidP="0048415C">
            <w:pPr>
              <w:pStyle w:val="Bezmezer"/>
              <w:rPr>
                <w:rFonts w:ascii="Arial" w:hAnsi="Arial" w:cs="Arial"/>
              </w:rPr>
            </w:pPr>
            <w:r w:rsidRPr="00BA78BE">
              <w:rPr>
                <w:rFonts w:ascii="Arial" w:hAnsi="Arial" w:cs="Arial"/>
              </w:rPr>
              <w:t>Výrobce zařízení</w:t>
            </w:r>
          </w:p>
        </w:tc>
        <w:tc>
          <w:tcPr>
            <w:tcW w:w="2661" w:type="dxa"/>
            <w:shd w:val="clear" w:color="auto" w:fill="auto"/>
          </w:tcPr>
          <w:p w14:paraId="1260F0E2" w14:textId="77777777" w:rsidR="0048415C" w:rsidRPr="00BA78BE" w:rsidRDefault="0048415C" w:rsidP="0048415C">
            <w:pPr>
              <w:pStyle w:val="Bezmezer"/>
              <w:rPr>
                <w:rFonts w:ascii="Arial" w:hAnsi="Arial" w:cs="Arial"/>
              </w:rPr>
            </w:pPr>
            <w:r w:rsidRPr="00BA78BE">
              <w:rPr>
                <w:rFonts w:ascii="Arial" w:hAnsi="Arial" w:cs="Arial"/>
              </w:rPr>
              <w:t>Uvedení výrobce</w:t>
            </w:r>
          </w:p>
        </w:tc>
        <w:tc>
          <w:tcPr>
            <w:tcW w:w="1673" w:type="dxa"/>
            <w:shd w:val="clear" w:color="auto" w:fill="auto"/>
          </w:tcPr>
          <w:p w14:paraId="2C05D523" w14:textId="2BC0484A" w:rsidR="0048415C" w:rsidRPr="00BA78BE" w:rsidRDefault="0048415C" w:rsidP="0048415C">
            <w:pPr>
              <w:pStyle w:val="Bezmezer"/>
              <w:rPr>
                <w:rFonts w:ascii="Arial" w:hAnsi="Arial" w:cs="Arial"/>
                <w:b/>
              </w:rPr>
            </w:pPr>
            <w:r w:rsidRPr="00F034B6">
              <w:rPr>
                <w:rFonts w:cs="Arial"/>
                <w:highlight w:val="yellow"/>
              </w:rPr>
              <w:t>[DOPLNÍ DODAVATEL]</w:t>
            </w:r>
          </w:p>
        </w:tc>
      </w:tr>
      <w:tr w:rsidR="0048415C" w:rsidRPr="00BA78BE" w14:paraId="2C3FE562" w14:textId="77777777" w:rsidTr="0048415C">
        <w:trPr>
          <w:cantSplit/>
        </w:trPr>
        <w:tc>
          <w:tcPr>
            <w:tcW w:w="4597" w:type="dxa"/>
            <w:shd w:val="clear" w:color="auto" w:fill="auto"/>
          </w:tcPr>
          <w:p w14:paraId="6579C38A" w14:textId="6957E0A8" w:rsidR="0048415C" w:rsidRPr="00BA78BE" w:rsidRDefault="0048415C" w:rsidP="0048415C">
            <w:pPr>
              <w:pStyle w:val="Bezmezer"/>
              <w:rPr>
                <w:rFonts w:ascii="Arial" w:hAnsi="Arial" w:cs="Arial"/>
              </w:rPr>
            </w:pPr>
            <w:r w:rsidRPr="00BA78BE">
              <w:rPr>
                <w:rFonts w:ascii="Arial" w:hAnsi="Arial" w:cs="Arial"/>
              </w:rPr>
              <w:t xml:space="preserve">Produktové číslo (typ) nabízeného zařízení (v případě, že je zařízené popsáno více produktovými čísly, uvede </w:t>
            </w:r>
            <w:r w:rsidRPr="00547836">
              <w:rPr>
                <w:rFonts w:ascii="Arial" w:hAnsi="Arial" w:cs="Arial"/>
              </w:rPr>
              <w:t>dodavatel</w:t>
            </w:r>
            <w:r w:rsidRPr="00BA78BE">
              <w:rPr>
                <w:rFonts w:ascii="Arial" w:hAnsi="Arial" w:cs="Arial"/>
              </w:rPr>
              <w:t xml:space="preserve"> hlavní produktové číslo nabízeného zařízení)</w:t>
            </w:r>
          </w:p>
        </w:tc>
        <w:tc>
          <w:tcPr>
            <w:tcW w:w="2661" w:type="dxa"/>
            <w:shd w:val="clear" w:color="auto" w:fill="auto"/>
          </w:tcPr>
          <w:p w14:paraId="0B4F6891" w14:textId="77777777" w:rsidR="0048415C" w:rsidRPr="00BA78BE" w:rsidRDefault="0048415C" w:rsidP="0048415C">
            <w:pPr>
              <w:pStyle w:val="Bezmezer"/>
              <w:rPr>
                <w:rFonts w:ascii="Arial" w:hAnsi="Arial" w:cs="Arial"/>
              </w:rPr>
            </w:pPr>
            <w:r w:rsidRPr="00BA78BE">
              <w:rPr>
                <w:rFonts w:ascii="Arial" w:hAnsi="Arial" w:cs="Arial"/>
              </w:rPr>
              <w:t>Uvedení produktového čísla</w:t>
            </w:r>
          </w:p>
        </w:tc>
        <w:tc>
          <w:tcPr>
            <w:tcW w:w="1673" w:type="dxa"/>
            <w:shd w:val="clear" w:color="auto" w:fill="auto"/>
          </w:tcPr>
          <w:p w14:paraId="006B3794" w14:textId="0AA20C83" w:rsidR="0048415C" w:rsidRPr="00BA78BE" w:rsidRDefault="0048415C" w:rsidP="0048415C">
            <w:pPr>
              <w:pStyle w:val="Bezmezer"/>
              <w:rPr>
                <w:rFonts w:ascii="Arial" w:hAnsi="Arial" w:cs="Arial"/>
                <w:b/>
              </w:rPr>
            </w:pPr>
            <w:r w:rsidRPr="00F034B6">
              <w:rPr>
                <w:rFonts w:cs="Arial"/>
                <w:highlight w:val="yellow"/>
              </w:rPr>
              <w:t>[DOPLNÍ DODAVATEL]</w:t>
            </w:r>
          </w:p>
        </w:tc>
      </w:tr>
      <w:tr w:rsidR="0048415C" w:rsidRPr="00BA78BE" w14:paraId="30B33083" w14:textId="77777777" w:rsidTr="0048415C">
        <w:trPr>
          <w:cantSplit/>
        </w:trPr>
        <w:tc>
          <w:tcPr>
            <w:tcW w:w="4597" w:type="dxa"/>
            <w:shd w:val="clear" w:color="auto" w:fill="auto"/>
          </w:tcPr>
          <w:p w14:paraId="2A4FB86C" w14:textId="77777777" w:rsidR="0048415C" w:rsidRPr="00BA78BE" w:rsidRDefault="0048415C" w:rsidP="0048415C">
            <w:pPr>
              <w:pStyle w:val="Bezmezer"/>
              <w:rPr>
                <w:rFonts w:ascii="Arial" w:hAnsi="Arial" w:cs="Arial"/>
              </w:rPr>
            </w:pPr>
            <w:r w:rsidRPr="00BA78BE">
              <w:rPr>
                <w:rFonts w:ascii="Arial" w:hAnsi="Arial" w:cs="Arial"/>
              </w:rPr>
              <w:t>Odkaz na www stránky výrobce zařízení, kde je k dispozici detailní technická specifikace (</w:t>
            </w:r>
            <w:proofErr w:type="spellStart"/>
            <w:r w:rsidRPr="00BA78BE">
              <w:rPr>
                <w:rFonts w:ascii="Arial" w:hAnsi="Arial" w:cs="Arial"/>
              </w:rPr>
              <w:t>DataSheet</w:t>
            </w:r>
            <w:proofErr w:type="spellEnd"/>
            <w:r w:rsidRPr="00BA78BE">
              <w:rPr>
                <w:rFonts w:ascii="Arial" w:hAnsi="Arial" w:cs="Arial"/>
              </w:rPr>
              <w:t xml:space="preserve">) v českém nebo anglickém jazyce </w:t>
            </w:r>
          </w:p>
        </w:tc>
        <w:tc>
          <w:tcPr>
            <w:tcW w:w="2661" w:type="dxa"/>
            <w:shd w:val="clear" w:color="auto" w:fill="auto"/>
          </w:tcPr>
          <w:p w14:paraId="4F62C1B7" w14:textId="77777777" w:rsidR="0048415C" w:rsidRPr="00BA78BE" w:rsidRDefault="0048415C" w:rsidP="0048415C">
            <w:pPr>
              <w:pStyle w:val="Bezmezer"/>
              <w:rPr>
                <w:rFonts w:ascii="Arial" w:hAnsi="Arial" w:cs="Arial"/>
              </w:rPr>
            </w:pPr>
            <w:r w:rsidRPr="00BA78BE">
              <w:rPr>
                <w:rFonts w:ascii="Arial" w:hAnsi="Arial" w:cs="Arial"/>
              </w:rPr>
              <w:t>Uvedení požadovaného odkazu</w:t>
            </w:r>
          </w:p>
        </w:tc>
        <w:tc>
          <w:tcPr>
            <w:tcW w:w="1673" w:type="dxa"/>
            <w:shd w:val="clear" w:color="auto" w:fill="auto"/>
          </w:tcPr>
          <w:p w14:paraId="1AAE6DB3" w14:textId="05C6B7F6" w:rsidR="0048415C" w:rsidRPr="00BA78BE" w:rsidRDefault="0048415C" w:rsidP="0048415C">
            <w:pPr>
              <w:pStyle w:val="Bezmezer"/>
              <w:rPr>
                <w:rFonts w:ascii="Arial" w:hAnsi="Arial" w:cs="Arial"/>
                <w:b/>
              </w:rPr>
            </w:pPr>
            <w:r w:rsidRPr="00F034B6">
              <w:rPr>
                <w:rFonts w:cs="Arial"/>
                <w:highlight w:val="yellow"/>
              </w:rPr>
              <w:t>[DOPLNÍ DODAVATEL]</w:t>
            </w:r>
          </w:p>
        </w:tc>
      </w:tr>
      <w:tr w:rsidR="0048415C" w:rsidRPr="00BA78BE" w14:paraId="1D7CE6C7" w14:textId="77777777" w:rsidTr="0048415C">
        <w:trPr>
          <w:cantSplit/>
        </w:trPr>
        <w:tc>
          <w:tcPr>
            <w:tcW w:w="4597" w:type="dxa"/>
            <w:shd w:val="clear" w:color="auto" w:fill="auto"/>
            <w:vAlign w:val="center"/>
          </w:tcPr>
          <w:p w14:paraId="6558EC2D" w14:textId="77777777" w:rsidR="0048415C" w:rsidRPr="00BA78BE" w:rsidRDefault="0048415C" w:rsidP="0048415C">
            <w:pPr>
              <w:pStyle w:val="Bezmezer"/>
              <w:rPr>
                <w:rFonts w:ascii="Arial" w:hAnsi="Arial" w:cs="Arial"/>
              </w:rPr>
            </w:pPr>
            <w:r w:rsidRPr="00BA78BE">
              <w:rPr>
                <w:rFonts w:ascii="Arial" w:hAnsi="Arial" w:cs="Arial"/>
              </w:rPr>
              <w:t>Napájení přes externí zdroj</w:t>
            </w:r>
          </w:p>
        </w:tc>
        <w:tc>
          <w:tcPr>
            <w:tcW w:w="2661" w:type="dxa"/>
            <w:shd w:val="clear" w:color="auto" w:fill="auto"/>
            <w:vAlign w:val="center"/>
          </w:tcPr>
          <w:p w14:paraId="1F696B58"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2A47BF26" w14:textId="338C1EF3" w:rsidR="0048415C" w:rsidRPr="00BA78BE" w:rsidRDefault="0048415C" w:rsidP="0048415C">
            <w:pPr>
              <w:pStyle w:val="Bezmezer"/>
              <w:rPr>
                <w:rFonts w:ascii="Arial" w:hAnsi="Arial" w:cs="Arial"/>
              </w:rPr>
            </w:pPr>
            <w:r w:rsidRPr="00F034B6">
              <w:rPr>
                <w:rFonts w:cs="Arial"/>
                <w:highlight w:val="yellow"/>
              </w:rPr>
              <w:t>[DOPLNÍ DODAVATEL]</w:t>
            </w:r>
          </w:p>
        </w:tc>
      </w:tr>
      <w:tr w:rsidR="0048415C" w:rsidRPr="00BA78BE" w14:paraId="5E7F30A9" w14:textId="77777777" w:rsidTr="0048415C">
        <w:trPr>
          <w:cantSplit/>
        </w:trPr>
        <w:tc>
          <w:tcPr>
            <w:tcW w:w="4597" w:type="dxa"/>
            <w:shd w:val="clear" w:color="auto" w:fill="auto"/>
            <w:vAlign w:val="center"/>
          </w:tcPr>
          <w:p w14:paraId="5BAE2F31" w14:textId="77777777" w:rsidR="0048415C" w:rsidRPr="00BA78BE" w:rsidRDefault="0048415C" w:rsidP="0048415C">
            <w:pPr>
              <w:pStyle w:val="Bezmezer"/>
              <w:rPr>
                <w:rFonts w:ascii="Arial" w:hAnsi="Arial" w:cs="Arial"/>
              </w:rPr>
            </w:pPr>
            <w:r w:rsidRPr="00BA78BE">
              <w:rPr>
                <w:rFonts w:ascii="Arial" w:hAnsi="Arial" w:cs="Arial"/>
              </w:rPr>
              <w:t xml:space="preserve">Podpora VLAN 802.1q, možnost </w:t>
            </w:r>
            <w:proofErr w:type="spellStart"/>
            <w:r w:rsidRPr="00BA78BE">
              <w:rPr>
                <w:rFonts w:ascii="Arial" w:hAnsi="Arial" w:cs="Arial"/>
              </w:rPr>
              <w:t>tagování</w:t>
            </w:r>
            <w:proofErr w:type="spellEnd"/>
            <w:r w:rsidRPr="00BA78BE">
              <w:rPr>
                <w:rFonts w:ascii="Arial" w:hAnsi="Arial" w:cs="Arial"/>
              </w:rPr>
              <w:t xml:space="preserve"> rámců dle 802.1p</w:t>
            </w:r>
          </w:p>
        </w:tc>
        <w:tc>
          <w:tcPr>
            <w:tcW w:w="2661" w:type="dxa"/>
            <w:shd w:val="clear" w:color="auto" w:fill="auto"/>
            <w:vAlign w:val="center"/>
          </w:tcPr>
          <w:p w14:paraId="44554EE8"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17C0E789" w14:textId="218C2E2A" w:rsidR="0048415C" w:rsidRPr="00BA78BE" w:rsidRDefault="0048415C" w:rsidP="0048415C">
            <w:pPr>
              <w:pStyle w:val="Bezmezer"/>
              <w:rPr>
                <w:rFonts w:ascii="Arial" w:hAnsi="Arial" w:cs="Arial"/>
              </w:rPr>
            </w:pPr>
            <w:r w:rsidRPr="00F034B6">
              <w:rPr>
                <w:rFonts w:cs="Arial"/>
                <w:highlight w:val="yellow"/>
              </w:rPr>
              <w:t>[DOPLNÍ DODAVATEL]</w:t>
            </w:r>
          </w:p>
        </w:tc>
      </w:tr>
      <w:tr w:rsidR="0048415C" w:rsidRPr="00BA78BE" w14:paraId="573AD16C" w14:textId="77777777" w:rsidTr="0048415C">
        <w:trPr>
          <w:cantSplit/>
        </w:trPr>
        <w:tc>
          <w:tcPr>
            <w:tcW w:w="4597" w:type="dxa"/>
            <w:shd w:val="clear" w:color="auto" w:fill="auto"/>
            <w:vAlign w:val="center"/>
          </w:tcPr>
          <w:p w14:paraId="507A9E95" w14:textId="77777777" w:rsidR="0048415C" w:rsidRPr="00BA78BE" w:rsidRDefault="0048415C" w:rsidP="0048415C">
            <w:pPr>
              <w:pStyle w:val="Bezmezer"/>
              <w:rPr>
                <w:rFonts w:ascii="Arial" w:hAnsi="Arial" w:cs="Arial"/>
              </w:rPr>
            </w:pPr>
            <w:r w:rsidRPr="00BA78BE">
              <w:rPr>
                <w:rFonts w:ascii="Arial" w:hAnsi="Arial" w:cs="Arial"/>
              </w:rPr>
              <w:t>Signalizační protokol</w:t>
            </w:r>
          </w:p>
        </w:tc>
        <w:tc>
          <w:tcPr>
            <w:tcW w:w="2661" w:type="dxa"/>
            <w:shd w:val="clear" w:color="auto" w:fill="auto"/>
            <w:vAlign w:val="center"/>
          </w:tcPr>
          <w:p w14:paraId="0B229625" w14:textId="77777777" w:rsidR="0048415C" w:rsidRPr="00BA78BE" w:rsidRDefault="0048415C" w:rsidP="0048415C">
            <w:pPr>
              <w:pStyle w:val="Bezmezer"/>
              <w:rPr>
                <w:rFonts w:ascii="Arial" w:hAnsi="Arial" w:cs="Arial"/>
              </w:rPr>
            </w:pPr>
            <w:r w:rsidRPr="00BA78BE">
              <w:rPr>
                <w:rFonts w:ascii="Arial" w:hAnsi="Arial" w:cs="Arial"/>
              </w:rPr>
              <w:t>SIP nebo podobný protokol na textové bázi</w:t>
            </w:r>
          </w:p>
        </w:tc>
        <w:tc>
          <w:tcPr>
            <w:tcW w:w="1673" w:type="dxa"/>
            <w:shd w:val="clear" w:color="auto" w:fill="auto"/>
          </w:tcPr>
          <w:p w14:paraId="48E6BF04" w14:textId="19D3CB97" w:rsidR="0048415C" w:rsidRPr="00BA78BE" w:rsidRDefault="0048415C" w:rsidP="0048415C">
            <w:pPr>
              <w:pStyle w:val="Bezmezer"/>
              <w:rPr>
                <w:rFonts w:ascii="Arial" w:hAnsi="Arial" w:cs="Arial"/>
              </w:rPr>
            </w:pPr>
            <w:r w:rsidRPr="00F034B6">
              <w:rPr>
                <w:rFonts w:cs="Arial"/>
                <w:highlight w:val="yellow"/>
              </w:rPr>
              <w:t>[DOPLNÍ DODAVATEL]</w:t>
            </w:r>
          </w:p>
        </w:tc>
      </w:tr>
      <w:tr w:rsidR="0048415C" w:rsidRPr="00BA78BE" w14:paraId="4B9EBFF1" w14:textId="77777777" w:rsidTr="0048415C">
        <w:trPr>
          <w:cantSplit/>
        </w:trPr>
        <w:tc>
          <w:tcPr>
            <w:tcW w:w="4597" w:type="dxa"/>
            <w:shd w:val="clear" w:color="auto" w:fill="auto"/>
            <w:vAlign w:val="center"/>
          </w:tcPr>
          <w:p w14:paraId="0680F554" w14:textId="77777777" w:rsidR="0048415C" w:rsidRPr="00BA78BE" w:rsidRDefault="0048415C" w:rsidP="0048415C">
            <w:pPr>
              <w:pStyle w:val="Bezmezer"/>
              <w:rPr>
                <w:rFonts w:ascii="Arial" w:hAnsi="Arial" w:cs="Arial"/>
              </w:rPr>
            </w:pPr>
            <w:r w:rsidRPr="00BA78BE">
              <w:rPr>
                <w:rFonts w:ascii="Arial" w:hAnsi="Arial" w:cs="Arial"/>
              </w:rPr>
              <w:t xml:space="preserve">Audio </w:t>
            </w:r>
            <w:proofErr w:type="spellStart"/>
            <w:r w:rsidRPr="00BA78BE">
              <w:rPr>
                <w:rFonts w:ascii="Arial" w:hAnsi="Arial" w:cs="Arial"/>
              </w:rPr>
              <w:t>kodeky</w:t>
            </w:r>
            <w:proofErr w:type="spellEnd"/>
            <w:r w:rsidRPr="00BA78BE">
              <w:rPr>
                <w:rFonts w:ascii="Arial" w:hAnsi="Arial" w:cs="Arial"/>
              </w:rPr>
              <w:t xml:space="preserve"> </w:t>
            </w:r>
          </w:p>
        </w:tc>
        <w:tc>
          <w:tcPr>
            <w:tcW w:w="2661" w:type="dxa"/>
            <w:shd w:val="clear" w:color="auto" w:fill="auto"/>
            <w:vAlign w:val="center"/>
          </w:tcPr>
          <w:p w14:paraId="1C5049DF" w14:textId="77777777" w:rsidR="0048415C" w:rsidRPr="00BA78BE" w:rsidRDefault="0048415C" w:rsidP="0048415C">
            <w:pPr>
              <w:pStyle w:val="Bezmezer"/>
              <w:rPr>
                <w:rFonts w:ascii="Arial" w:hAnsi="Arial" w:cs="Arial"/>
              </w:rPr>
            </w:pPr>
            <w:r w:rsidRPr="00BA78BE">
              <w:rPr>
                <w:rFonts w:ascii="Arial" w:hAnsi="Arial" w:cs="Arial"/>
              </w:rPr>
              <w:t>G.711, G.722, G.729</w:t>
            </w:r>
          </w:p>
        </w:tc>
        <w:tc>
          <w:tcPr>
            <w:tcW w:w="1673" w:type="dxa"/>
            <w:shd w:val="clear" w:color="auto" w:fill="auto"/>
          </w:tcPr>
          <w:p w14:paraId="4F2EA5E2" w14:textId="6D361A86" w:rsidR="0048415C" w:rsidRPr="00BA78BE" w:rsidRDefault="0048415C" w:rsidP="0048415C">
            <w:pPr>
              <w:pStyle w:val="Bezmezer"/>
              <w:rPr>
                <w:rFonts w:ascii="Arial" w:hAnsi="Arial" w:cs="Arial"/>
              </w:rPr>
            </w:pPr>
            <w:r w:rsidRPr="00F034B6">
              <w:rPr>
                <w:rFonts w:cs="Arial"/>
                <w:highlight w:val="yellow"/>
              </w:rPr>
              <w:t>[DOPLNÍ DODAVATEL]</w:t>
            </w:r>
          </w:p>
        </w:tc>
      </w:tr>
      <w:tr w:rsidR="0048415C" w:rsidRPr="00BA78BE" w14:paraId="545778BC" w14:textId="77777777" w:rsidTr="0048415C">
        <w:trPr>
          <w:cantSplit/>
        </w:trPr>
        <w:tc>
          <w:tcPr>
            <w:tcW w:w="4597" w:type="dxa"/>
            <w:shd w:val="clear" w:color="auto" w:fill="auto"/>
            <w:vAlign w:val="center"/>
          </w:tcPr>
          <w:p w14:paraId="24366F86" w14:textId="77777777" w:rsidR="0048415C" w:rsidRPr="00BA78BE" w:rsidRDefault="0048415C" w:rsidP="0048415C">
            <w:pPr>
              <w:pStyle w:val="Bezmezer"/>
              <w:rPr>
                <w:rFonts w:ascii="Arial" w:hAnsi="Arial" w:cs="Arial"/>
              </w:rPr>
            </w:pPr>
            <w:r w:rsidRPr="00BA78BE">
              <w:rPr>
                <w:rFonts w:ascii="Arial" w:hAnsi="Arial" w:cs="Arial"/>
              </w:rPr>
              <w:t xml:space="preserve">Podpora video </w:t>
            </w:r>
            <w:proofErr w:type="spellStart"/>
            <w:r w:rsidRPr="00BA78BE">
              <w:rPr>
                <w:rFonts w:ascii="Arial" w:hAnsi="Arial" w:cs="Arial"/>
              </w:rPr>
              <w:t>kodeků</w:t>
            </w:r>
            <w:proofErr w:type="spellEnd"/>
            <w:r w:rsidRPr="00BA78BE">
              <w:rPr>
                <w:rFonts w:ascii="Arial" w:hAnsi="Arial" w:cs="Arial"/>
              </w:rPr>
              <w:t xml:space="preserve"> </w:t>
            </w:r>
          </w:p>
        </w:tc>
        <w:tc>
          <w:tcPr>
            <w:tcW w:w="2661" w:type="dxa"/>
            <w:shd w:val="clear" w:color="auto" w:fill="auto"/>
            <w:vAlign w:val="center"/>
          </w:tcPr>
          <w:p w14:paraId="57611B87" w14:textId="77777777" w:rsidR="0048415C" w:rsidRPr="00BA78BE" w:rsidRDefault="0048415C" w:rsidP="0048415C">
            <w:pPr>
              <w:pStyle w:val="Bezmezer"/>
              <w:rPr>
                <w:rFonts w:ascii="Arial" w:hAnsi="Arial" w:cs="Arial"/>
              </w:rPr>
            </w:pPr>
            <w:r w:rsidRPr="00BA78BE">
              <w:rPr>
                <w:rFonts w:ascii="Arial" w:hAnsi="Arial" w:cs="Arial"/>
              </w:rPr>
              <w:t>H.264</w:t>
            </w:r>
          </w:p>
        </w:tc>
        <w:tc>
          <w:tcPr>
            <w:tcW w:w="1673" w:type="dxa"/>
            <w:shd w:val="clear" w:color="auto" w:fill="auto"/>
          </w:tcPr>
          <w:p w14:paraId="4369FE8E" w14:textId="4FA46923" w:rsidR="0048415C" w:rsidRPr="00BA78BE" w:rsidRDefault="0048415C" w:rsidP="0048415C">
            <w:pPr>
              <w:pStyle w:val="Bezmezer"/>
              <w:rPr>
                <w:rFonts w:ascii="Arial" w:hAnsi="Arial" w:cs="Arial"/>
              </w:rPr>
            </w:pPr>
            <w:r w:rsidRPr="00F034B6">
              <w:rPr>
                <w:rFonts w:cs="Arial"/>
                <w:highlight w:val="yellow"/>
              </w:rPr>
              <w:t>[DOPLNÍ DODAVATEL]</w:t>
            </w:r>
          </w:p>
        </w:tc>
      </w:tr>
      <w:tr w:rsidR="0048415C" w:rsidRPr="00BA78BE" w14:paraId="7D8EEFEC" w14:textId="77777777" w:rsidTr="0048415C">
        <w:trPr>
          <w:cantSplit/>
        </w:trPr>
        <w:tc>
          <w:tcPr>
            <w:tcW w:w="4597" w:type="dxa"/>
            <w:shd w:val="clear" w:color="auto" w:fill="auto"/>
            <w:vAlign w:val="center"/>
          </w:tcPr>
          <w:p w14:paraId="3ABF9465" w14:textId="77777777" w:rsidR="0048415C" w:rsidRPr="00BA78BE" w:rsidRDefault="0048415C" w:rsidP="0048415C">
            <w:pPr>
              <w:pStyle w:val="Bezmezer"/>
              <w:rPr>
                <w:rFonts w:ascii="Arial" w:hAnsi="Arial" w:cs="Arial"/>
              </w:rPr>
            </w:pPr>
            <w:r w:rsidRPr="00BA78BE">
              <w:rPr>
                <w:rFonts w:ascii="Arial" w:hAnsi="Arial" w:cs="Arial"/>
              </w:rPr>
              <w:t xml:space="preserve">Podpora video rozlišení </w:t>
            </w:r>
          </w:p>
        </w:tc>
        <w:tc>
          <w:tcPr>
            <w:tcW w:w="2661" w:type="dxa"/>
            <w:shd w:val="clear" w:color="auto" w:fill="auto"/>
            <w:vAlign w:val="center"/>
          </w:tcPr>
          <w:p w14:paraId="62ACC732" w14:textId="77777777" w:rsidR="0048415C" w:rsidRPr="00BA78BE" w:rsidRDefault="0048415C" w:rsidP="0048415C">
            <w:pPr>
              <w:pStyle w:val="Bezmezer"/>
              <w:rPr>
                <w:rFonts w:ascii="Arial" w:hAnsi="Arial" w:cs="Arial"/>
              </w:rPr>
            </w:pPr>
            <w:r w:rsidRPr="00BA78BE">
              <w:rPr>
                <w:rFonts w:ascii="Arial" w:hAnsi="Arial" w:cs="Arial"/>
              </w:rPr>
              <w:t xml:space="preserve">až </w:t>
            </w:r>
            <w:proofErr w:type="spellStart"/>
            <w:r w:rsidRPr="00BA78BE">
              <w:rPr>
                <w:rFonts w:ascii="Arial" w:hAnsi="Arial" w:cs="Arial"/>
              </w:rPr>
              <w:t>FullHD</w:t>
            </w:r>
            <w:proofErr w:type="spellEnd"/>
            <w:r w:rsidRPr="00BA78BE">
              <w:rPr>
                <w:rFonts w:ascii="Arial" w:hAnsi="Arial" w:cs="Arial"/>
              </w:rPr>
              <w:t xml:space="preserve"> 1080p/30</w:t>
            </w:r>
          </w:p>
        </w:tc>
        <w:tc>
          <w:tcPr>
            <w:tcW w:w="1673" w:type="dxa"/>
            <w:shd w:val="clear" w:color="auto" w:fill="auto"/>
          </w:tcPr>
          <w:p w14:paraId="1962C792" w14:textId="71623143" w:rsidR="0048415C" w:rsidRPr="00BA78BE" w:rsidRDefault="0048415C" w:rsidP="0048415C">
            <w:pPr>
              <w:pStyle w:val="Bezmezer"/>
              <w:rPr>
                <w:rFonts w:ascii="Arial" w:hAnsi="Arial" w:cs="Arial"/>
              </w:rPr>
            </w:pPr>
            <w:r w:rsidRPr="00F034B6">
              <w:rPr>
                <w:rFonts w:cs="Arial"/>
                <w:highlight w:val="yellow"/>
              </w:rPr>
              <w:t>[DOPLNÍ DODAVATEL]</w:t>
            </w:r>
          </w:p>
        </w:tc>
      </w:tr>
      <w:tr w:rsidR="0048415C" w:rsidRPr="00BA78BE" w14:paraId="4A486D09" w14:textId="77777777" w:rsidTr="0048415C">
        <w:trPr>
          <w:cantSplit/>
        </w:trPr>
        <w:tc>
          <w:tcPr>
            <w:tcW w:w="4597" w:type="dxa"/>
            <w:shd w:val="clear" w:color="auto" w:fill="auto"/>
            <w:vAlign w:val="center"/>
          </w:tcPr>
          <w:p w14:paraId="6F97204D" w14:textId="77777777" w:rsidR="0048415C" w:rsidRPr="00BA78BE" w:rsidRDefault="0048415C" w:rsidP="0048415C">
            <w:pPr>
              <w:pStyle w:val="Bezmezer"/>
              <w:rPr>
                <w:rFonts w:ascii="Arial" w:hAnsi="Arial" w:cs="Arial"/>
              </w:rPr>
            </w:pPr>
            <w:r w:rsidRPr="00BA78BE">
              <w:rPr>
                <w:rFonts w:ascii="Arial" w:hAnsi="Arial" w:cs="Arial"/>
              </w:rPr>
              <w:t>Podpora adaptace rozlišení na kvalitu přenosu</w:t>
            </w:r>
          </w:p>
        </w:tc>
        <w:tc>
          <w:tcPr>
            <w:tcW w:w="2661" w:type="dxa"/>
            <w:shd w:val="clear" w:color="auto" w:fill="auto"/>
            <w:vAlign w:val="center"/>
          </w:tcPr>
          <w:p w14:paraId="13BF15A6"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24AE3588" w14:textId="5F08D777" w:rsidR="0048415C" w:rsidRPr="00BA78BE" w:rsidRDefault="0048415C" w:rsidP="0048415C">
            <w:pPr>
              <w:pStyle w:val="Bezmezer"/>
              <w:rPr>
                <w:rFonts w:ascii="Arial" w:hAnsi="Arial" w:cs="Arial"/>
              </w:rPr>
            </w:pPr>
            <w:r w:rsidRPr="00F034B6">
              <w:rPr>
                <w:rFonts w:cs="Arial"/>
                <w:highlight w:val="yellow"/>
              </w:rPr>
              <w:t>[DOPLNÍ DODAVATEL]</w:t>
            </w:r>
          </w:p>
        </w:tc>
      </w:tr>
      <w:tr w:rsidR="0048415C" w:rsidRPr="00BA78BE" w14:paraId="3D544F3A" w14:textId="77777777" w:rsidTr="0048415C">
        <w:trPr>
          <w:cantSplit/>
        </w:trPr>
        <w:tc>
          <w:tcPr>
            <w:tcW w:w="4597" w:type="dxa"/>
            <w:shd w:val="clear" w:color="auto" w:fill="auto"/>
            <w:vAlign w:val="center"/>
          </w:tcPr>
          <w:p w14:paraId="578BC8D0" w14:textId="77777777" w:rsidR="0048415C" w:rsidRPr="00BA78BE" w:rsidRDefault="0048415C" w:rsidP="0048415C">
            <w:pPr>
              <w:pStyle w:val="Bezmezer"/>
              <w:rPr>
                <w:rFonts w:ascii="Arial" w:hAnsi="Arial" w:cs="Arial"/>
              </w:rPr>
            </w:pPr>
            <w:r w:rsidRPr="00BA78BE">
              <w:rPr>
                <w:rFonts w:ascii="Arial" w:hAnsi="Arial" w:cs="Arial"/>
              </w:rPr>
              <w:t xml:space="preserve">Podpora samo opravných mechanismů </w:t>
            </w:r>
            <w:proofErr w:type="spellStart"/>
            <w:r w:rsidRPr="00BA78BE">
              <w:rPr>
                <w:rFonts w:ascii="Arial" w:hAnsi="Arial" w:cs="Arial"/>
              </w:rPr>
              <w:t>videokodeků</w:t>
            </w:r>
            <w:proofErr w:type="spellEnd"/>
          </w:p>
        </w:tc>
        <w:tc>
          <w:tcPr>
            <w:tcW w:w="2661" w:type="dxa"/>
            <w:shd w:val="clear" w:color="auto" w:fill="auto"/>
            <w:vAlign w:val="center"/>
          </w:tcPr>
          <w:p w14:paraId="28A3A589"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291247AC" w14:textId="713EE172" w:rsidR="0048415C" w:rsidRPr="00BA78BE" w:rsidRDefault="0048415C" w:rsidP="0048415C">
            <w:pPr>
              <w:pStyle w:val="Bezmezer"/>
              <w:rPr>
                <w:rFonts w:ascii="Arial" w:hAnsi="Arial" w:cs="Arial"/>
              </w:rPr>
            </w:pPr>
            <w:r w:rsidRPr="00F034B6">
              <w:rPr>
                <w:rFonts w:cs="Arial"/>
                <w:highlight w:val="yellow"/>
              </w:rPr>
              <w:t>[DOPLNÍ DODAVATEL]</w:t>
            </w:r>
          </w:p>
        </w:tc>
      </w:tr>
      <w:tr w:rsidR="0048415C" w:rsidRPr="00BA78BE" w14:paraId="4FB2D729" w14:textId="77777777" w:rsidTr="0048415C">
        <w:trPr>
          <w:cantSplit/>
        </w:trPr>
        <w:tc>
          <w:tcPr>
            <w:tcW w:w="4597" w:type="dxa"/>
            <w:shd w:val="clear" w:color="auto" w:fill="auto"/>
            <w:vAlign w:val="center"/>
          </w:tcPr>
          <w:p w14:paraId="66703152" w14:textId="77777777" w:rsidR="0048415C" w:rsidRPr="00BA78BE" w:rsidRDefault="0048415C" w:rsidP="0048415C">
            <w:pPr>
              <w:pStyle w:val="Bezmezer"/>
              <w:rPr>
                <w:rFonts w:ascii="Arial" w:hAnsi="Arial" w:cs="Arial"/>
              </w:rPr>
            </w:pPr>
            <w:r w:rsidRPr="00BA78BE">
              <w:rPr>
                <w:rFonts w:ascii="Arial" w:hAnsi="Arial" w:cs="Arial"/>
              </w:rPr>
              <w:t>Podpora DHCP, možnost manuální konfigurace sítě včetně konfigurace VLAN a možnost automatického přiřazení do hlasové VLAN dle konfigurace přepínače</w:t>
            </w:r>
          </w:p>
        </w:tc>
        <w:tc>
          <w:tcPr>
            <w:tcW w:w="2661" w:type="dxa"/>
            <w:shd w:val="clear" w:color="auto" w:fill="auto"/>
            <w:vAlign w:val="center"/>
          </w:tcPr>
          <w:p w14:paraId="7920FB0A"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014BB030" w14:textId="145BBDDD" w:rsidR="0048415C" w:rsidRPr="00BA78BE" w:rsidRDefault="0048415C" w:rsidP="0048415C">
            <w:pPr>
              <w:pStyle w:val="Bezmezer"/>
              <w:rPr>
                <w:rFonts w:ascii="Arial" w:hAnsi="Arial" w:cs="Arial"/>
              </w:rPr>
            </w:pPr>
            <w:r w:rsidRPr="00F034B6">
              <w:rPr>
                <w:rFonts w:cs="Arial"/>
                <w:highlight w:val="yellow"/>
              </w:rPr>
              <w:t>[DOPLNÍ DODAVATEL]</w:t>
            </w:r>
          </w:p>
        </w:tc>
      </w:tr>
      <w:tr w:rsidR="0048415C" w:rsidRPr="00BA78BE" w14:paraId="562CCE14" w14:textId="77777777" w:rsidTr="0048415C">
        <w:trPr>
          <w:cantSplit/>
        </w:trPr>
        <w:tc>
          <w:tcPr>
            <w:tcW w:w="4597" w:type="dxa"/>
            <w:shd w:val="clear" w:color="auto" w:fill="auto"/>
            <w:vAlign w:val="center"/>
          </w:tcPr>
          <w:p w14:paraId="1AF522CE" w14:textId="77777777" w:rsidR="0048415C" w:rsidRPr="00BA78BE" w:rsidRDefault="0048415C" w:rsidP="0048415C">
            <w:pPr>
              <w:pStyle w:val="Bezmezer"/>
              <w:rPr>
                <w:rFonts w:ascii="Arial" w:hAnsi="Arial" w:cs="Arial"/>
              </w:rPr>
            </w:pPr>
            <w:r w:rsidRPr="00BA78BE">
              <w:rPr>
                <w:rFonts w:ascii="Arial" w:hAnsi="Arial" w:cs="Arial"/>
              </w:rPr>
              <w:t xml:space="preserve">Integrovaný </w:t>
            </w:r>
            <w:proofErr w:type="spellStart"/>
            <w:r w:rsidRPr="00BA78BE">
              <w:rPr>
                <w:rFonts w:ascii="Arial" w:hAnsi="Arial" w:cs="Arial"/>
              </w:rPr>
              <w:t>Ethernet</w:t>
            </w:r>
            <w:proofErr w:type="spellEnd"/>
            <w:r w:rsidRPr="00BA78BE">
              <w:rPr>
                <w:rFonts w:ascii="Arial" w:hAnsi="Arial" w:cs="Arial"/>
              </w:rPr>
              <w:t xml:space="preserve"> </w:t>
            </w:r>
            <w:proofErr w:type="spellStart"/>
            <w:r w:rsidRPr="00BA78BE">
              <w:rPr>
                <w:rFonts w:ascii="Arial" w:hAnsi="Arial" w:cs="Arial"/>
              </w:rPr>
              <w:t>switch</w:t>
            </w:r>
            <w:proofErr w:type="spellEnd"/>
            <w:r w:rsidRPr="00BA78BE">
              <w:rPr>
                <w:rFonts w:ascii="Arial" w:hAnsi="Arial" w:cs="Arial"/>
              </w:rPr>
              <w:t xml:space="preserve"> pro připojení do LAN a připojení PC s minimální rychlostí</w:t>
            </w:r>
          </w:p>
        </w:tc>
        <w:tc>
          <w:tcPr>
            <w:tcW w:w="2661" w:type="dxa"/>
            <w:shd w:val="clear" w:color="auto" w:fill="auto"/>
            <w:vAlign w:val="center"/>
          </w:tcPr>
          <w:p w14:paraId="4944EEC9" w14:textId="77777777" w:rsidR="0048415C" w:rsidRPr="00BA78BE" w:rsidRDefault="0048415C" w:rsidP="0048415C">
            <w:pPr>
              <w:pStyle w:val="Bezmezer"/>
              <w:rPr>
                <w:rFonts w:ascii="Arial" w:hAnsi="Arial" w:cs="Arial"/>
              </w:rPr>
            </w:pPr>
            <w:r w:rsidRPr="00BA78BE">
              <w:rPr>
                <w:rFonts w:ascii="Arial" w:hAnsi="Arial" w:cs="Arial"/>
              </w:rPr>
              <w:t>10/100/1000 Mbps</w:t>
            </w:r>
          </w:p>
        </w:tc>
        <w:tc>
          <w:tcPr>
            <w:tcW w:w="1673" w:type="dxa"/>
            <w:shd w:val="clear" w:color="auto" w:fill="auto"/>
          </w:tcPr>
          <w:p w14:paraId="74896677" w14:textId="1E8F8D0C" w:rsidR="0048415C" w:rsidRPr="00BA78BE" w:rsidRDefault="0048415C" w:rsidP="0048415C">
            <w:pPr>
              <w:pStyle w:val="Bezmezer"/>
              <w:rPr>
                <w:rFonts w:ascii="Arial" w:hAnsi="Arial" w:cs="Arial"/>
              </w:rPr>
            </w:pPr>
            <w:r w:rsidRPr="00F034B6">
              <w:rPr>
                <w:rFonts w:cs="Arial"/>
                <w:highlight w:val="yellow"/>
              </w:rPr>
              <w:t>[DOPLNÍ DODAVATEL]</w:t>
            </w:r>
          </w:p>
        </w:tc>
      </w:tr>
      <w:tr w:rsidR="0048415C" w:rsidRPr="00BA78BE" w14:paraId="3D648190" w14:textId="77777777" w:rsidTr="0048415C">
        <w:trPr>
          <w:cantSplit/>
        </w:trPr>
        <w:tc>
          <w:tcPr>
            <w:tcW w:w="4597" w:type="dxa"/>
            <w:shd w:val="clear" w:color="auto" w:fill="auto"/>
            <w:vAlign w:val="center"/>
          </w:tcPr>
          <w:p w14:paraId="0FEAB002" w14:textId="77777777" w:rsidR="0048415C" w:rsidRPr="00BA78BE" w:rsidRDefault="0048415C" w:rsidP="0048415C">
            <w:pPr>
              <w:pStyle w:val="Bezmezer"/>
              <w:rPr>
                <w:rFonts w:ascii="Arial" w:hAnsi="Arial" w:cs="Arial"/>
              </w:rPr>
            </w:pPr>
            <w:r w:rsidRPr="00BA78BE">
              <w:rPr>
                <w:rFonts w:ascii="Arial" w:hAnsi="Arial" w:cs="Arial"/>
              </w:rPr>
              <w:lastRenderedPageBreak/>
              <w:t>Ovládání jednotky – IR ovládání, webové rozhraní</w:t>
            </w:r>
          </w:p>
        </w:tc>
        <w:tc>
          <w:tcPr>
            <w:tcW w:w="2661" w:type="dxa"/>
            <w:shd w:val="clear" w:color="auto" w:fill="auto"/>
            <w:vAlign w:val="center"/>
          </w:tcPr>
          <w:p w14:paraId="396EEEEE" w14:textId="77777777" w:rsidR="0048415C" w:rsidRPr="00BA78BE" w:rsidRDefault="0048415C" w:rsidP="0048415C">
            <w:pPr>
              <w:pStyle w:val="Bezmezer"/>
              <w:rPr>
                <w:rFonts w:ascii="Arial" w:hAnsi="Arial" w:cs="Arial"/>
                <w:highlight w:val="yellow"/>
              </w:rPr>
            </w:pPr>
            <w:r w:rsidRPr="00BA78BE">
              <w:rPr>
                <w:rFonts w:ascii="Arial" w:hAnsi="Arial" w:cs="Arial"/>
              </w:rPr>
              <w:t>ANO</w:t>
            </w:r>
          </w:p>
        </w:tc>
        <w:tc>
          <w:tcPr>
            <w:tcW w:w="1673" w:type="dxa"/>
            <w:shd w:val="clear" w:color="auto" w:fill="auto"/>
          </w:tcPr>
          <w:p w14:paraId="6FD0EEC2" w14:textId="0422BCF6" w:rsidR="0048415C" w:rsidRPr="00BA78BE" w:rsidRDefault="0048415C" w:rsidP="0048415C">
            <w:pPr>
              <w:pStyle w:val="Bezmezer"/>
              <w:rPr>
                <w:rFonts w:ascii="Arial" w:hAnsi="Arial" w:cs="Arial"/>
              </w:rPr>
            </w:pPr>
            <w:r w:rsidRPr="00F034B6">
              <w:rPr>
                <w:rFonts w:cs="Arial"/>
                <w:highlight w:val="yellow"/>
              </w:rPr>
              <w:t>[DOPLNÍ DODAVATEL]</w:t>
            </w:r>
          </w:p>
        </w:tc>
      </w:tr>
      <w:tr w:rsidR="0048415C" w:rsidRPr="00BA78BE" w14:paraId="7975FAB2" w14:textId="77777777" w:rsidTr="0048415C">
        <w:trPr>
          <w:cantSplit/>
        </w:trPr>
        <w:tc>
          <w:tcPr>
            <w:tcW w:w="4597" w:type="dxa"/>
            <w:shd w:val="clear" w:color="auto" w:fill="auto"/>
            <w:vAlign w:val="center"/>
          </w:tcPr>
          <w:p w14:paraId="53CB392B" w14:textId="77777777" w:rsidR="0048415C" w:rsidRPr="00BA78BE" w:rsidRDefault="0048415C" w:rsidP="0048415C">
            <w:pPr>
              <w:pStyle w:val="Bezmezer"/>
              <w:rPr>
                <w:rFonts w:ascii="Arial" w:hAnsi="Arial" w:cs="Arial"/>
              </w:rPr>
            </w:pPr>
            <w:r w:rsidRPr="00BA78BE">
              <w:rPr>
                <w:rFonts w:ascii="Arial" w:hAnsi="Arial" w:cs="Arial"/>
              </w:rPr>
              <w:t>Kamera PTZ HD/</w:t>
            </w:r>
            <w:proofErr w:type="spellStart"/>
            <w:r w:rsidRPr="00BA78BE">
              <w:rPr>
                <w:rFonts w:ascii="Arial" w:hAnsi="Arial" w:cs="Arial"/>
              </w:rPr>
              <w:t>FullHD</w:t>
            </w:r>
            <w:proofErr w:type="spellEnd"/>
          </w:p>
        </w:tc>
        <w:tc>
          <w:tcPr>
            <w:tcW w:w="2661" w:type="dxa"/>
            <w:shd w:val="clear" w:color="auto" w:fill="auto"/>
            <w:vAlign w:val="center"/>
          </w:tcPr>
          <w:p w14:paraId="365D07E1"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2A0413BD" w14:textId="43B7D44D" w:rsidR="0048415C" w:rsidRPr="00BA78BE" w:rsidRDefault="0048415C" w:rsidP="0048415C">
            <w:pPr>
              <w:pStyle w:val="Bezmezer"/>
              <w:rPr>
                <w:rFonts w:ascii="Arial" w:hAnsi="Arial" w:cs="Arial"/>
              </w:rPr>
            </w:pPr>
            <w:r w:rsidRPr="00F034B6">
              <w:rPr>
                <w:rFonts w:cs="Arial"/>
                <w:highlight w:val="yellow"/>
              </w:rPr>
              <w:t>[DOPLNÍ DODAVATEL]</w:t>
            </w:r>
          </w:p>
        </w:tc>
      </w:tr>
      <w:tr w:rsidR="0048415C" w:rsidRPr="00BA78BE" w14:paraId="57E2ACF3" w14:textId="77777777" w:rsidTr="0048415C">
        <w:trPr>
          <w:cantSplit/>
        </w:trPr>
        <w:tc>
          <w:tcPr>
            <w:tcW w:w="4597" w:type="dxa"/>
            <w:shd w:val="clear" w:color="auto" w:fill="auto"/>
            <w:vAlign w:val="center"/>
          </w:tcPr>
          <w:p w14:paraId="3E1F71FB" w14:textId="77777777" w:rsidR="0048415C" w:rsidRPr="00BA78BE" w:rsidRDefault="0048415C" w:rsidP="0048415C">
            <w:pPr>
              <w:pStyle w:val="Bezmezer"/>
              <w:rPr>
                <w:rFonts w:ascii="Arial" w:hAnsi="Arial" w:cs="Arial"/>
              </w:rPr>
            </w:pPr>
            <w:r w:rsidRPr="00BA78BE">
              <w:rPr>
                <w:rFonts w:ascii="Arial" w:hAnsi="Arial" w:cs="Arial"/>
              </w:rPr>
              <w:t>Externí mikrofon</w:t>
            </w:r>
          </w:p>
        </w:tc>
        <w:tc>
          <w:tcPr>
            <w:tcW w:w="2661" w:type="dxa"/>
            <w:shd w:val="clear" w:color="auto" w:fill="auto"/>
            <w:vAlign w:val="center"/>
          </w:tcPr>
          <w:p w14:paraId="576472A3"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438EC9DB" w14:textId="7E586AE1" w:rsidR="0048415C" w:rsidRPr="00BA78BE" w:rsidRDefault="0048415C" w:rsidP="0048415C">
            <w:pPr>
              <w:pStyle w:val="Bezmezer"/>
              <w:rPr>
                <w:rFonts w:ascii="Arial" w:hAnsi="Arial" w:cs="Arial"/>
              </w:rPr>
            </w:pPr>
            <w:r w:rsidRPr="00F034B6">
              <w:rPr>
                <w:rFonts w:cs="Arial"/>
                <w:highlight w:val="yellow"/>
              </w:rPr>
              <w:t>[DOPLNÍ DODAVATEL]</w:t>
            </w:r>
          </w:p>
        </w:tc>
      </w:tr>
      <w:tr w:rsidR="0048415C" w:rsidRPr="00BA78BE" w14:paraId="3438A926" w14:textId="77777777" w:rsidTr="0048415C">
        <w:trPr>
          <w:cantSplit/>
        </w:trPr>
        <w:tc>
          <w:tcPr>
            <w:tcW w:w="4597" w:type="dxa"/>
            <w:shd w:val="clear" w:color="auto" w:fill="auto"/>
          </w:tcPr>
          <w:p w14:paraId="2E11D0AD" w14:textId="77777777" w:rsidR="0048415C" w:rsidRPr="00BA78BE" w:rsidRDefault="0048415C" w:rsidP="0048415C">
            <w:pPr>
              <w:pStyle w:val="Bezmezer"/>
              <w:rPr>
                <w:rFonts w:ascii="Arial" w:hAnsi="Arial" w:cs="Arial"/>
              </w:rPr>
            </w:pPr>
            <w:r w:rsidRPr="00BA78BE">
              <w:rPr>
                <w:rFonts w:ascii="Arial" w:hAnsi="Arial" w:cs="Arial"/>
              </w:rPr>
              <w:t xml:space="preserve">Připojení dvou monitorů HDMI/DVI </w:t>
            </w:r>
            <w:proofErr w:type="spellStart"/>
            <w:r w:rsidRPr="00BA78BE">
              <w:rPr>
                <w:rFonts w:ascii="Arial" w:hAnsi="Arial" w:cs="Arial"/>
              </w:rPr>
              <w:t>out</w:t>
            </w:r>
            <w:proofErr w:type="spellEnd"/>
          </w:p>
        </w:tc>
        <w:tc>
          <w:tcPr>
            <w:tcW w:w="2661" w:type="dxa"/>
            <w:shd w:val="clear" w:color="auto" w:fill="auto"/>
          </w:tcPr>
          <w:p w14:paraId="7C7F53FC"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3BC5F444" w14:textId="210942EF" w:rsidR="0048415C" w:rsidRPr="00BA78BE" w:rsidRDefault="0048415C" w:rsidP="0048415C">
            <w:pPr>
              <w:pStyle w:val="Bezmezer"/>
              <w:rPr>
                <w:rFonts w:ascii="Arial" w:hAnsi="Arial" w:cs="Arial"/>
              </w:rPr>
            </w:pPr>
            <w:r w:rsidRPr="00F034B6">
              <w:rPr>
                <w:rFonts w:cs="Arial"/>
                <w:highlight w:val="yellow"/>
              </w:rPr>
              <w:t>[DOPLNÍ DODAVATEL]</w:t>
            </w:r>
          </w:p>
        </w:tc>
      </w:tr>
      <w:tr w:rsidR="0048415C" w:rsidRPr="00BA78BE" w14:paraId="527B087B" w14:textId="77777777" w:rsidTr="0048415C">
        <w:trPr>
          <w:cantSplit/>
        </w:trPr>
        <w:tc>
          <w:tcPr>
            <w:tcW w:w="4597" w:type="dxa"/>
            <w:shd w:val="clear" w:color="auto" w:fill="auto"/>
          </w:tcPr>
          <w:p w14:paraId="7CBDE57A" w14:textId="77777777" w:rsidR="0048415C" w:rsidRPr="00BA78BE" w:rsidRDefault="0048415C" w:rsidP="0048415C">
            <w:pPr>
              <w:pStyle w:val="Bezmezer"/>
              <w:rPr>
                <w:rFonts w:ascii="Arial" w:hAnsi="Arial" w:cs="Arial"/>
              </w:rPr>
            </w:pPr>
            <w:r w:rsidRPr="00BA78BE">
              <w:rPr>
                <w:rFonts w:ascii="Arial" w:hAnsi="Arial" w:cs="Arial"/>
              </w:rPr>
              <w:t>Počet zobrazovacích jednotek</w:t>
            </w:r>
          </w:p>
        </w:tc>
        <w:tc>
          <w:tcPr>
            <w:tcW w:w="2661" w:type="dxa"/>
            <w:shd w:val="clear" w:color="auto" w:fill="auto"/>
          </w:tcPr>
          <w:p w14:paraId="1C196EE3" w14:textId="77777777" w:rsidR="0048415C" w:rsidRPr="00BA78BE" w:rsidRDefault="0048415C" w:rsidP="0048415C">
            <w:pPr>
              <w:pStyle w:val="Bezmezer"/>
              <w:rPr>
                <w:rFonts w:ascii="Arial" w:hAnsi="Arial" w:cs="Arial"/>
              </w:rPr>
            </w:pPr>
            <w:r w:rsidRPr="00BA78BE">
              <w:rPr>
                <w:rFonts w:ascii="Arial" w:hAnsi="Arial" w:cs="Arial"/>
              </w:rPr>
              <w:t>2</w:t>
            </w:r>
          </w:p>
        </w:tc>
        <w:tc>
          <w:tcPr>
            <w:tcW w:w="1673" w:type="dxa"/>
            <w:shd w:val="clear" w:color="auto" w:fill="auto"/>
          </w:tcPr>
          <w:p w14:paraId="16BFADCB" w14:textId="7B5994C6" w:rsidR="0048415C" w:rsidRPr="00BA78BE" w:rsidRDefault="0048415C" w:rsidP="0048415C">
            <w:pPr>
              <w:pStyle w:val="Bezmezer"/>
              <w:rPr>
                <w:rFonts w:ascii="Arial" w:hAnsi="Arial" w:cs="Arial"/>
              </w:rPr>
            </w:pPr>
            <w:r w:rsidRPr="00F034B6">
              <w:rPr>
                <w:rFonts w:cs="Arial"/>
                <w:highlight w:val="yellow"/>
              </w:rPr>
              <w:t>[DOPLNÍ DODAVATEL]</w:t>
            </w:r>
          </w:p>
        </w:tc>
      </w:tr>
      <w:tr w:rsidR="0048415C" w:rsidRPr="00BA78BE" w14:paraId="0A8E734F" w14:textId="77777777" w:rsidTr="0048415C">
        <w:trPr>
          <w:cantSplit/>
        </w:trPr>
        <w:tc>
          <w:tcPr>
            <w:tcW w:w="4597" w:type="dxa"/>
            <w:shd w:val="clear" w:color="auto" w:fill="auto"/>
          </w:tcPr>
          <w:p w14:paraId="55013850" w14:textId="77777777" w:rsidR="0048415C" w:rsidRPr="00BA78BE" w:rsidRDefault="0048415C" w:rsidP="0048415C">
            <w:pPr>
              <w:pStyle w:val="Bezmezer"/>
              <w:rPr>
                <w:rFonts w:ascii="Arial" w:hAnsi="Arial" w:cs="Arial"/>
              </w:rPr>
            </w:pPr>
            <w:r w:rsidRPr="00BA78BE">
              <w:rPr>
                <w:rFonts w:ascii="Arial" w:hAnsi="Arial" w:cs="Arial"/>
              </w:rPr>
              <w:t>Připojení prezentačního vstupu HDMI/DVI in</w:t>
            </w:r>
          </w:p>
        </w:tc>
        <w:tc>
          <w:tcPr>
            <w:tcW w:w="2661" w:type="dxa"/>
            <w:shd w:val="clear" w:color="auto" w:fill="auto"/>
          </w:tcPr>
          <w:p w14:paraId="2ADA48E7"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132B98B7" w14:textId="382169C4" w:rsidR="0048415C" w:rsidRPr="00BA78BE" w:rsidRDefault="0048415C" w:rsidP="0048415C">
            <w:pPr>
              <w:pStyle w:val="Bezmezer"/>
              <w:rPr>
                <w:rFonts w:ascii="Arial" w:hAnsi="Arial" w:cs="Arial"/>
              </w:rPr>
            </w:pPr>
            <w:r w:rsidRPr="00831F5E">
              <w:rPr>
                <w:rFonts w:cs="Arial"/>
                <w:highlight w:val="yellow"/>
              </w:rPr>
              <w:t>[DOPLNÍ DODAVATEL]</w:t>
            </w:r>
          </w:p>
        </w:tc>
      </w:tr>
      <w:tr w:rsidR="0048415C" w:rsidRPr="00BA78BE" w14:paraId="6860C266" w14:textId="77777777" w:rsidTr="0048415C">
        <w:trPr>
          <w:cantSplit/>
        </w:trPr>
        <w:tc>
          <w:tcPr>
            <w:tcW w:w="4597" w:type="dxa"/>
            <w:shd w:val="clear" w:color="auto" w:fill="auto"/>
          </w:tcPr>
          <w:p w14:paraId="15EA547A" w14:textId="77777777" w:rsidR="0048415C" w:rsidRPr="00BA78BE" w:rsidRDefault="0048415C" w:rsidP="0048415C">
            <w:pPr>
              <w:pStyle w:val="Bezmezer"/>
              <w:rPr>
                <w:rFonts w:ascii="Arial" w:hAnsi="Arial" w:cs="Arial"/>
              </w:rPr>
            </w:pPr>
            <w:r w:rsidRPr="00BA78BE">
              <w:rPr>
                <w:rFonts w:ascii="Arial" w:hAnsi="Arial" w:cs="Arial"/>
              </w:rPr>
              <w:t>Podpora prezentačního kanálu - BFCP</w:t>
            </w:r>
          </w:p>
        </w:tc>
        <w:tc>
          <w:tcPr>
            <w:tcW w:w="2661" w:type="dxa"/>
            <w:shd w:val="clear" w:color="auto" w:fill="auto"/>
          </w:tcPr>
          <w:p w14:paraId="59B77754"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6E69B564" w14:textId="74E35A71" w:rsidR="0048415C" w:rsidRPr="00BA78BE" w:rsidRDefault="0048415C" w:rsidP="0048415C">
            <w:pPr>
              <w:pStyle w:val="Bezmezer"/>
              <w:rPr>
                <w:rFonts w:ascii="Arial" w:hAnsi="Arial" w:cs="Arial"/>
              </w:rPr>
            </w:pPr>
            <w:r w:rsidRPr="00831F5E">
              <w:rPr>
                <w:rFonts w:cs="Arial"/>
                <w:highlight w:val="yellow"/>
              </w:rPr>
              <w:t>[DOPLNÍ DODAVATEL]</w:t>
            </w:r>
          </w:p>
        </w:tc>
      </w:tr>
      <w:tr w:rsidR="0048415C" w:rsidRPr="00BA78BE" w14:paraId="276771B7" w14:textId="77777777" w:rsidTr="0048415C">
        <w:trPr>
          <w:cantSplit/>
        </w:trPr>
        <w:tc>
          <w:tcPr>
            <w:tcW w:w="4597" w:type="dxa"/>
            <w:shd w:val="clear" w:color="auto" w:fill="auto"/>
            <w:vAlign w:val="center"/>
          </w:tcPr>
          <w:p w14:paraId="630EB3AC" w14:textId="77777777" w:rsidR="0048415C" w:rsidRPr="00BA78BE" w:rsidRDefault="0048415C" w:rsidP="0048415C">
            <w:pPr>
              <w:pStyle w:val="Bezmezer"/>
              <w:rPr>
                <w:rFonts w:ascii="Arial" w:hAnsi="Arial" w:cs="Arial"/>
              </w:rPr>
            </w:pPr>
            <w:r w:rsidRPr="00BA78BE">
              <w:rPr>
                <w:rFonts w:ascii="Arial" w:hAnsi="Arial" w:cs="Arial"/>
              </w:rPr>
              <w:t>Adresářové služby s možností vyhledávání v </w:t>
            </w:r>
            <w:proofErr w:type="spellStart"/>
            <w:r w:rsidRPr="00BA78BE">
              <w:rPr>
                <w:rFonts w:ascii="Arial" w:hAnsi="Arial" w:cs="Arial"/>
              </w:rPr>
              <w:t>tlf</w:t>
            </w:r>
            <w:proofErr w:type="spellEnd"/>
            <w:r w:rsidRPr="00BA78BE">
              <w:rPr>
                <w:rFonts w:ascii="Arial" w:hAnsi="Arial" w:cs="Arial"/>
              </w:rPr>
              <w:t xml:space="preserve">. </w:t>
            </w:r>
            <w:r>
              <w:rPr>
                <w:rFonts w:ascii="Arial" w:hAnsi="Arial" w:cs="Arial"/>
              </w:rPr>
              <w:t>s</w:t>
            </w:r>
            <w:r w:rsidRPr="00BA78BE">
              <w:rPr>
                <w:rFonts w:ascii="Arial" w:hAnsi="Arial" w:cs="Arial"/>
              </w:rPr>
              <w:t>eznamech</w:t>
            </w:r>
          </w:p>
        </w:tc>
        <w:tc>
          <w:tcPr>
            <w:tcW w:w="2661" w:type="dxa"/>
            <w:shd w:val="clear" w:color="auto" w:fill="auto"/>
            <w:vAlign w:val="center"/>
          </w:tcPr>
          <w:p w14:paraId="460FA78C"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619B8C6F" w14:textId="5111A3E0" w:rsidR="0048415C" w:rsidRPr="00BA78BE" w:rsidRDefault="0048415C" w:rsidP="0048415C">
            <w:pPr>
              <w:pStyle w:val="Bezmezer"/>
              <w:rPr>
                <w:rFonts w:ascii="Arial" w:hAnsi="Arial" w:cs="Arial"/>
              </w:rPr>
            </w:pPr>
            <w:r w:rsidRPr="00831F5E">
              <w:rPr>
                <w:rFonts w:cs="Arial"/>
                <w:highlight w:val="yellow"/>
              </w:rPr>
              <w:t>[DOPLNÍ DODAVATEL]</w:t>
            </w:r>
          </w:p>
        </w:tc>
      </w:tr>
      <w:tr w:rsidR="0048415C" w:rsidRPr="00BA78BE" w14:paraId="3EAB0FD1" w14:textId="77777777" w:rsidTr="0048415C">
        <w:trPr>
          <w:cantSplit/>
        </w:trPr>
        <w:tc>
          <w:tcPr>
            <w:tcW w:w="4597" w:type="dxa"/>
            <w:shd w:val="clear" w:color="auto" w:fill="auto"/>
            <w:vAlign w:val="center"/>
          </w:tcPr>
          <w:p w14:paraId="468248D4" w14:textId="77777777" w:rsidR="0048415C" w:rsidRPr="00BA78BE" w:rsidRDefault="0048415C" w:rsidP="0048415C">
            <w:pPr>
              <w:pStyle w:val="Bezmezer"/>
              <w:rPr>
                <w:rFonts w:ascii="Arial" w:hAnsi="Arial" w:cs="Arial"/>
              </w:rPr>
            </w:pPr>
            <w:r w:rsidRPr="00BA78BE">
              <w:rPr>
                <w:rFonts w:ascii="Arial" w:hAnsi="Arial" w:cs="Arial"/>
              </w:rPr>
              <w:t>Plná lokalizace přístroje pro český jazyk</w:t>
            </w:r>
          </w:p>
        </w:tc>
        <w:tc>
          <w:tcPr>
            <w:tcW w:w="2661" w:type="dxa"/>
            <w:shd w:val="clear" w:color="auto" w:fill="auto"/>
            <w:vAlign w:val="center"/>
          </w:tcPr>
          <w:p w14:paraId="0F30D492"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5F579990" w14:textId="2CC8A7E9" w:rsidR="0048415C" w:rsidRPr="00BA78BE" w:rsidRDefault="0048415C" w:rsidP="0048415C">
            <w:pPr>
              <w:pStyle w:val="Bezmezer"/>
              <w:rPr>
                <w:rFonts w:ascii="Arial" w:hAnsi="Arial" w:cs="Arial"/>
              </w:rPr>
            </w:pPr>
            <w:r w:rsidRPr="00831F5E">
              <w:rPr>
                <w:rFonts w:cs="Arial"/>
                <w:highlight w:val="yellow"/>
              </w:rPr>
              <w:t>[DOPLNÍ DODAVATEL]</w:t>
            </w:r>
          </w:p>
        </w:tc>
      </w:tr>
      <w:tr w:rsidR="0048415C" w:rsidRPr="00BA78BE" w14:paraId="18C4BFE7" w14:textId="77777777" w:rsidTr="0048415C">
        <w:trPr>
          <w:cantSplit/>
        </w:trPr>
        <w:tc>
          <w:tcPr>
            <w:tcW w:w="4597" w:type="dxa"/>
            <w:shd w:val="clear" w:color="auto" w:fill="auto"/>
            <w:vAlign w:val="center"/>
          </w:tcPr>
          <w:p w14:paraId="438A8AFC" w14:textId="77777777" w:rsidR="0048415C" w:rsidRPr="00BA78BE" w:rsidRDefault="0048415C" w:rsidP="0048415C">
            <w:pPr>
              <w:pStyle w:val="Bezmezer"/>
              <w:rPr>
                <w:rFonts w:ascii="Arial" w:hAnsi="Arial" w:cs="Arial"/>
              </w:rPr>
            </w:pPr>
            <w:r w:rsidRPr="00BA78BE">
              <w:rPr>
                <w:rFonts w:ascii="Arial" w:hAnsi="Arial" w:cs="Arial"/>
              </w:rPr>
              <w:t xml:space="preserve">Podpora šifrování </w:t>
            </w:r>
            <w:proofErr w:type="spellStart"/>
            <w:r w:rsidRPr="00BA78BE">
              <w:rPr>
                <w:rFonts w:ascii="Arial" w:hAnsi="Arial" w:cs="Arial"/>
              </w:rPr>
              <w:t>tlf</w:t>
            </w:r>
            <w:proofErr w:type="spellEnd"/>
            <w:r w:rsidRPr="00BA78BE">
              <w:rPr>
                <w:rFonts w:ascii="Arial" w:hAnsi="Arial" w:cs="Arial"/>
              </w:rPr>
              <w:t>. hovorů včetně signalizačního protokolu</w:t>
            </w:r>
          </w:p>
        </w:tc>
        <w:tc>
          <w:tcPr>
            <w:tcW w:w="2661" w:type="dxa"/>
            <w:shd w:val="clear" w:color="auto" w:fill="auto"/>
            <w:vAlign w:val="center"/>
          </w:tcPr>
          <w:p w14:paraId="3502B905"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4480B5A1" w14:textId="28DE5FD3" w:rsidR="0048415C" w:rsidRPr="00BA78BE" w:rsidRDefault="0048415C" w:rsidP="0048415C">
            <w:pPr>
              <w:pStyle w:val="Bezmezer"/>
              <w:rPr>
                <w:rFonts w:ascii="Arial" w:hAnsi="Arial" w:cs="Arial"/>
              </w:rPr>
            </w:pPr>
            <w:r w:rsidRPr="00831F5E">
              <w:rPr>
                <w:rFonts w:cs="Arial"/>
                <w:highlight w:val="yellow"/>
              </w:rPr>
              <w:t>[DOPLNÍ DODAVATEL]</w:t>
            </w:r>
          </w:p>
        </w:tc>
      </w:tr>
    </w:tbl>
    <w:p w14:paraId="4F02AF4C" w14:textId="77777777" w:rsidR="00797CF7" w:rsidRPr="00BA78BE" w:rsidRDefault="00797CF7" w:rsidP="00797CF7">
      <w:pPr>
        <w:rPr>
          <w:rFonts w:ascii="Arial" w:hAnsi="Arial" w:cs="Arial"/>
          <w:color w:val="auto"/>
        </w:rPr>
      </w:pPr>
    </w:p>
    <w:p w14:paraId="350BE129" w14:textId="77777777" w:rsidR="00797CF7" w:rsidRPr="00BA78BE" w:rsidRDefault="00797CF7" w:rsidP="00797CF7">
      <w:pPr>
        <w:pStyle w:val="Titulek"/>
        <w:keepNext/>
        <w:spacing w:before="120" w:after="40"/>
        <w:rPr>
          <w:rFonts w:ascii="Arial" w:hAnsi="Arial" w:cs="Arial"/>
          <w:sz w:val="22"/>
          <w:szCs w:val="22"/>
        </w:rPr>
      </w:pPr>
      <w:bookmarkStart w:id="70" w:name="_Toc387157471"/>
    </w:p>
    <w:p w14:paraId="23C9A09D" w14:textId="77777777" w:rsidR="00797CF7" w:rsidRPr="000F2AD4" w:rsidRDefault="00797CF7" w:rsidP="00797CF7">
      <w:pPr>
        <w:pStyle w:val="Titulek"/>
        <w:keepNext/>
        <w:spacing w:before="120" w:after="40"/>
        <w:rPr>
          <w:rFonts w:ascii="Arial" w:hAnsi="Arial" w:cs="Arial"/>
          <w:b w:val="0"/>
          <w:szCs w:val="22"/>
        </w:rPr>
      </w:pPr>
      <w:r w:rsidRPr="000F2AD4">
        <w:rPr>
          <w:rFonts w:ascii="Arial" w:hAnsi="Arial" w:cs="Arial"/>
          <w:szCs w:val="22"/>
        </w:rPr>
        <w:t xml:space="preserve">Tabulka 13 </w:t>
      </w:r>
      <w:r w:rsidRPr="000F2AD4">
        <w:rPr>
          <w:rFonts w:ascii="Arial" w:hAnsi="Arial" w:cs="Arial"/>
          <w:b w:val="0"/>
          <w:szCs w:val="22"/>
        </w:rPr>
        <w:t>Funkční požadavky na videokonferenční jednotku typu G</w:t>
      </w:r>
      <w:bookmarkEnd w:id="70"/>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7"/>
        <w:gridCol w:w="2661"/>
        <w:gridCol w:w="1673"/>
      </w:tblGrid>
      <w:tr w:rsidR="00797CF7" w:rsidRPr="00BA78BE" w14:paraId="189EAB9C" w14:textId="77777777" w:rsidTr="0048415C">
        <w:trPr>
          <w:cantSplit/>
          <w:tblHeader/>
        </w:trPr>
        <w:tc>
          <w:tcPr>
            <w:tcW w:w="4597" w:type="dxa"/>
            <w:shd w:val="clear" w:color="auto" w:fill="BFBFBF"/>
          </w:tcPr>
          <w:p w14:paraId="09235BCA" w14:textId="77777777" w:rsidR="00797CF7" w:rsidRPr="00BA78BE" w:rsidRDefault="00797CF7" w:rsidP="008F7447">
            <w:pPr>
              <w:pStyle w:val="Bezmezer"/>
              <w:rPr>
                <w:rFonts w:ascii="Arial" w:hAnsi="Arial" w:cs="Arial"/>
                <w:b/>
              </w:rPr>
            </w:pPr>
            <w:r w:rsidRPr="00BA78BE">
              <w:rPr>
                <w:rFonts w:ascii="Arial" w:hAnsi="Arial" w:cs="Arial"/>
                <w:b/>
              </w:rPr>
              <w:t>Požadovaná funkcionalita/vlastnost</w:t>
            </w:r>
          </w:p>
        </w:tc>
        <w:tc>
          <w:tcPr>
            <w:tcW w:w="2661" w:type="dxa"/>
            <w:shd w:val="clear" w:color="auto" w:fill="BFBFBF"/>
          </w:tcPr>
          <w:p w14:paraId="2C850311" w14:textId="77777777" w:rsidR="00797CF7" w:rsidRPr="00BA78BE" w:rsidRDefault="00797CF7" w:rsidP="008F7447">
            <w:pPr>
              <w:pStyle w:val="Bezmezer"/>
              <w:rPr>
                <w:rFonts w:ascii="Arial" w:hAnsi="Arial" w:cs="Arial"/>
                <w:b/>
              </w:rPr>
            </w:pPr>
            <w:r w:rsidRPr="00BA78BE">
              <w:rPr>
                <w:rFonts w:ascii="Arial" w:hAnsi="Arial" w:cs="Arial"/>
                <w:b/>
              </w:rPr>
              <w:t>Způsob splnění požadované funkcionality/vlastnosti</w:t>
            </w:r>
          </w:p>
        </w:tc>
        <w:tc>
          <w:tcPr>
            <w:tcW w:w="1673" w:type="dxa"/>
            <w:shd w:val="clear" w:color="auto" w:fill="BFBFBF"/>
          </w:tcPr>
          <w:p w14:paraId="05D35CE0" w14:textId="6B52898F" w:rsidR="00797CF7" w:rsidRPr="00BA78BE" w:rsidRDefault="00797CF7" w:rsidP="008F7447">
            <w:pPr>
              <w:pStyle w:val="Bezmezer"/>
              <w:rPr>
                <w:rFonts w:ascii="Arial" w:hAnsi="Arial" w:cs="Arial"/>
                <w:b/>
              </w:rPr>
            </w:pPr>
            <w:r w:rsidRPr="00BA78BE">
              <w:rPr>
                <w:rFonts w:ascii="Arial" w:hAnsi="Arial" w:cs="Arial"/>
                <w:b/>
              </w:rPr>
              <w:t xml:space="preserve">Doplní </w:t>
            </w:r>
            <w:r w:rsidR="00547836" w:rsidRPr="00547836">
              <w:rPr>
                <w:rFonts w:ascii="Arial" w:hAnsi="Arial" w:cs="Arial"/>
                <w:b/>
              </w:rPr>
              <w:t>dodavatel</w:t>
            </w:r>
            <w:r w:rsidRPr="00BA78BE">
              <w:rPr>
                <w:rFonts w:ascii="Arial" w:hAnsi="Arial" w:cs="Arial"/>
                <w:b/>
              </w:rPr>
              <w:t xml:space="preserve"> dle nabízeného zařízení</w:t>
            </w:r>
          </w:p>
        </w:tc>
      </w:tr>
      <w:tr w:rsidR="0048415C" w:rsidRPr="00BA78BE" w14:paraId="3B4F82D8" w14:textId="77777777" w:rsidTr="0048415C">
        <w:trPr>
          <w:cantSplit/>
        </w:trPr>
        <w:tc>
          <w:tcPr>
            <w:tcW w:w="4597" w:type="dxa"/>
            <w:shd w:val="clear" w:color="auto" w:fill="auto"/>
          </w:tcPr>
          <w:p w14:paraId="1A2A35EC" w14:textId="77777777" w:rsidR="0048415C" w:rsidRPr="00BA78BE" w:rsidRDefault="0048415C" w:rsidP="0048415C">
            <w:pPr>
              <w:pStyle w:val="Bezmezer"/>
              <w:rPr>
                <w:rFonts w:ascii="Arial" w:hAnsi="Arial" w:cs="Arial"/>
              </w:rPr>
            </w:pPr>
            <w:r w:rsidRPr="00BA78BE">
              <w:rPr>
                <w:rFonts w:ascii="Arial" w:hAnsi="Arial" w:cs="Arial"/>
              </w:rPr>
              <w:t>Výrobce zařízení</w:t>
            </w:r>
          </w:p>
        </w:tc>
        <w:tc>
          <w:tcPr>
            <w:tcW w:w="2661" w:type="dxa"/>
            <w:shd w:val="clear" w:color="auto" w:fill="auto"/>
          </w:tcPr>
          <w:p w14:paraId="606365B1" w14:textId="77777777" w:rsidR="0048415C" w:rsidRPr="00BA78BE" w:rsidRDefault="0048415C" w:rsidP="0048415C">
            <w:pPr>
              <w:pStyle w:val="Bezmezer"/>
              <w:rPr>
                <w:rFonts w:ascii="Arial" w:hAnsi="Arial" w:cs="Arial"/>
              </w:rPr>
            </w:pPr>
            <w:r w:rsidRPr="00BA78BE">
              <w:rPr>
                <w:rFonts w:ascii="Arial" w:hAnsi="Arial" w:cs="Arial"/>
              </w:rPr>
              <w:t>Uvedení výrobce</w:t>
            </w:r>
          </w:p>
        </w:tc>
        <w:tc>
          <w:tcPr>
            <w:tcW w:w="1673" w:type="dxa"/>
            <w:shd w:val="clear" w:color="auto" w:fill="auto"/>
          </w:tcPr>
          <w:p w14:paraId="604111AA" w14:textId="6F957092" w:rsidR="0048415C" w:rsidRPr="00BA78BE" w:rsidRDefault="0048415C" w:rsidP="0048415C">
            <w:pPr>
              <w:pStyle w:val="Bezmezer"/>
              <w:rPr>
                <w:rFonts w:ascii="Arial" w:hAnsi="Arial" w:cs="Arial"/>
                <w:b/>
              </w:rPr>
            </w:pPr>
            <w:r w:rsidRPr="008360F7">
              <w:rPr>
                <w:rFonts w:cs="Arial"/>
                <w:highlight w:val="yellow"/>
              </w:rPr>
              <w:t>[DOPLNÍ DODAVATEL]</w:t>
            </w:r>
          </w:p>
        </w:tc>
      </w:tr>
      <w:tr w:rsidR="0048415C" w:rsidRPr="00BA78BE" w14:paraId="0775F7A1" w14:textId="77777777" w:rsidTr="0048415C">
        <w:trPr>
          <w:cantSplit/>
        </w:trPr>
        <w:tc>
          <w:tcPr>
            <w:tcW w:w="4597" w:type="dxa"/>
            <w:shd w:val="clear" w:color="auto" w:fill="auto"/>
          </w:tcPr>
          <w:p w14:paraId="745B7B5F" w14:textId="58742ECE" w:rsidR="0048415C" w:rsidRPr="00BA78BE" w:rsidRDefault="0048415C" w:rsidP="0048415C">
            <w:pPr>
              <w:pStyle w:val="Bezmezer"/>
              <w:rPr>
                <w:rFonts w:ascii="Arial" w:hAnsi="Arial" w:cs="Arial"/>
              </w:rPr>
            </w:pPr>
            <w:r w:rsidRPr="00BA78BE">
              <w:rPr>
                <w:rFonts w:ascii="Arial" w:hAnsi="Arial" w:cs="Arial"/>
              </w:rPr>
              <w:t xml:space="preserve">Produktové číslo (typ) nabízeného zařízení (v případě, že je zařízené popsáno více produktovými čísly, uvede </w:t>
            </w:r>
            <w:r w:rsidRPr="00547836">
              <w:rPr>
                <w:rFonts w:ascii="Arial" w:hAnsi="Arial" w:cs="Arial"/>
              </w:rPr>
              <w:t>dodavatel</w:t>
            </w:r>
            <w:r w:rsidRPr="00BA78BE">
              <w:rPr>
                <w:rFonts w:ascii="Arial" w:hAnsi="Arial" w:cs="Arial"/>
              </w:rPr>
              <w:t xml:space="preserve"> hlavní produktové číslo nabízeného zařízení)</w:t>
            </w:r>
          </w:p>
        </w:tc>
        <w:tc>
          <w:tcPr>
            <w:tcW w:w="2661" w:type="dxa"/>
            <w:shd w:val="clear" w:color="auto" w:fill="auto"/>
          </w:tcPr>
          <w:p w14:paraId="7498E2B8" w14:textId="77777777" w:rsidR="0048415C" w:rsidRPr="00BA78BE" w:rsidRDefault="0048415C" w:rsidP="0048415C">
            <w:pPr>
              <w:pStyle w:val="Bezmezer"/>
              <w:rPr>
                <w:rFonts w:ascii="Arial" w:hAnsi="Arial" w:cs="Arial"/>
              </w:rPr>
            </w:pPr>
            <w:r w:rsidRPr="00BA78BE">
              <w:rPr>
                <w:rFonts w:ascii="Arial" w:hAnsi="Arial" w:cs="Arial"/>
              </w:rPr>
              <w:t>Uvedení produktového čísla</w:t>
            </w:r>
          </w:p>
        </w:tc>
        <w:tc>
          <w:tcPr>
            <w:tcW w:w="1673" w:type="dxa"/>
            <w:shd w:val="clear" w:color="auto" w:fill="auto"/>
          </w:tcPr>
          <w:p w14:paraId="283EACC0" w14:textId="530C7451" w:rsidR="0048415C" w:rsidRPr="00BA78BE" w:rsidRDefault="0048415C" w:rsidP="0048415C">
            <w:pPr>
              <w:pStyle w:val="Bezmezer"/>
              <w:rPr>
                <w:rFonts w:ascii="Arial" w:hAnsi="Arial" w:cs="Arial"/>
                <w:b/>
              </w:rPr>
            </w:pPr>
            <w:r w:rsidRPr="008360F7">
              <w:rPr>
                <w:rFonts w:cs="Arial"/>
                <w:highlight w:val="yellow"/>
              </w:rPr>
              <w:t>[DOPLNÍ DODAVATEL]</w:t>
            </w:r>
          </w:p>
        </w:tc>
      </w:tr>
      <w:tr w:rsidR="0048415C" w:rsidRPr="00BA78BE" w14:paraId="35A6C4DC" w14:textId="77777777" w:rsidTr="0048415C">
        <w:trPr>
          <w:cantSplit/>
        </w:trPr>
        <w:tc>
          <w:tcPr>
            <w:tcW w:w="4597" w:type="dxa"/>
            <w:shd w:val="clear" w:color="auto" w:fill="auto"/>
          </w:tcPr>
          <w:p w14:paraId="53A97F9A" w14:textId="77777777" w:rsidR="0048415C" w:rsidRPr="00BA78BE" w:rsidRDefault="0048415C" w:rsidP="0048415C">
            <w:pPr>
              <w:pStyle w:val="Bezmezer"/>
              <w:rPr>
                <w:rFonts w:ascii="Arial" w:hAnsi="Arial" w:cs="Arial"/>
              </w:rPr>
            </w:pPr>
            <w:r w:rsidRPr="00BA78BE">
              <w:rPr>
                <w:rFonts w:ascii="Arial" w:hAnsi="Arial" w:cs="Arial"/>
              </w:rPr>
              <w:t>Odkaz na www stránky výrobce zařízení, kde je k dispozici detailní technická specifikace (</w:t>
            </w:r>
            <w:proofErr w:type="spellStart"/>
            <w:r w:rsidRPr="00BA78BE">
              <w:rPr>
                <w:rFonts w:ascii="Arial" w:hAnsi="Arial" w:cs="Arial"/>
              </w:rPr>
              <w:t>DataSheet</w:t>
            </w:r>
            <w:proofErr w:type="spellEnd"/>
            <w:r w:rsidRPr="00BA78BE">
              <w:rPr>
                <w:rFonts w:ascii="Arial" w:hAnsi="Arial" w:cs="Arial"/>
              </w:rPr>
              <w:t xml:space="preserve">) v českém nebo anglickém jazyce </w:t>
            </w:r>
          </w:p>
        </w:tc>
        <w:tc>
          <w:tcPr>
            <w:tcW w:w="2661" w:type="dxa"/>
            <w:shd w:val="clear" w:color="auto" w:fill="auto"/>
          </w:tcPr>
          <w:p w14:paraId="289125EA" w14:textId="77777777" w:rsidR="0048415C" w:rsidRPr="00BA78BE" w:rsidRDefault="0048415C" w:rsidP="0048415C">
            <w:pPr>
              <w:pStyle w:val="Bezmezer"/>
              <w:rPr>
                <w:rFonts w:ascii="Arial" w:hAnsi="Arial" w:cs="Arial"/>
              </w:rPr>
            </w:pPr>
            <w:r w:rsidRPr="00BA78BE">
              <w:rPr>
                <w:rFonts w:ascii="Arial" w:hAnsi="Arial" w:cs="Arial"/>
              </w:rPr>
              <w:t>Uvedení požadovaného odkazu</w:t>
            </w:r>
          </w:p>
        </w:tc>
        <w:tc>
          <w:tcPr>
            <w:tcW w:w="1673" w:type="dxa"/>
            <w:shd w:val="clear" w:color="auto" w:fill="auto"/>
          </w:tcPr>
          <w:p w14:paraId="63685C38" w14:textId="1FD73B31" w:rsidR="0048415C" w:rsidRPr="00BA78BE" w:rsidRDefault="0048415C" w:rsidP="0048415C">
            <w:pPr>
              <w:pStyle w:val="Bezmezer"/>
              <w:rPr>
                <w:rFonts w:ascii="Arial" w:hAnsi="Arial" w:cs="Arial"/>
                <w:b/>
              </w:rPr>
            </w:pPr>
            <w:r w:rsidRPr="008360F7">
              <w:rPr>
                <w:rFonts w:cs="Arial"/>
                <w:highlight w:val="yellow"/>
              </w:rPr>
              <w:t>[DOPLNÍ DODAVATEL]</w:t>
            </w:r>
          </w:p>
        </w:tc>
      </w:tr>
      <w:tr w:rsidR="0048415C" w:rsidRPr="00BA78BE" w14:paraId="78E9A76E" w14:textId="77777777" w:rsidTr="0048415C">
        <w:trPr>
          <w:cantSplit/>
        </w:trPr>
        <w:tc>
          <w:tcPr>
            <w:tcW w:w="4597" w:type="dxa"/>
            <w:shd w:val="clear" w:color="auto" w:fill="auto"/>
            <w:vAlign w:val="center"/>
          </w:tcPr>
          <w:p w14:paraId="59DAF0B4" w14:textId="77777777" w:rsidR="0048415C" w:rsidRPr="00BA78BE" w:rsidRDefault="0048415C" w:rsidP="0048415C">
            <w:pPr>
              <w:pStyle w:val="Bezmezer"/>
              <w:rPr>
                <w:rFonts w:ascii="Arial" w:hAnsi="Arial" w:cs="Arial"/>
              </w:rPr>
            </w:pPr>
            <w:r w:rsidRPr="00BA78BE">
              <w:rPr>
                <w:rFonts w:ascii="Arial" w:hAnsi="Arial" w:cs="Arial"/>
              </w:rPr>
              <w:t>Napájení přes externí zdroj</w:t>
            </w:r>
          </w:p>
        </w:tc>
        <w:tc>
          <w:tcPr>
            <w:tcW w:w="2661" w:type="dxa"/>
            <w:shd w:val="clear" w:color="auto" w:fill="auto"/>
            <w:vAlign w:val="center"/>
          </w:tcPr>
          <w:p w14:paraId="3F511FDA"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263FCEB4" w14:textId="1F0692A1" w:rsidR="0048415C" w:rsidRPr="00BA78BE" w:rsidRDefault="0048415C" w:rsidP="0048415C">
            <w:pPr>
              <w:pStyle w:val="Bezmezer"/>
              <w:rPr>
                <w:rFonts w:ascii="Arial" w:hAnsi="Arial" w:cs="Arial"/>
              </w:rPr>
            </w:pPr>
            <w:r w:rsidRPr="008360F7">
              <w:rPr>
                <w:rFonts w:cs="Arial"/>
                <w:highlight w:val="yellow"/>
              </w:rPr>
              <w:t>[DOPLNÍ DODAVATEL]</w:t>
            </w:r>
          </w:p>
        </w:tc>
      </w:tr>
      <w:tr w:rsidR="0048415C" w:rsidRPr="00BA78BE" w14:paraId="6486D7CA" w14:textId="77777777" w:rsidTr="0048415C">
        <w:trPr>
          <w:cantSplit/>
        </w:trPr>
        <w:tc>
          <w:tcPr>
            <w:tcW w:w="4597" w:type="dxa"/>
            <w:shd w:val="clear" w:color="auto" w:fill="auto"/>
            <w:vAlign w:val="center"/>
          </w:tcPr>
          <w:p w14:paraId="36C91136" w14:textId="77777777" w:rsidR="0048415C" w:rsidRPr="00BA78BE" w:rsidRDefault="0048415C" w:rsidP="0048415C">
            <w:pPr>
              <w:pStyle w:val="Bezmezer"/>
              <w:rPr>
                <w:rFonts w:ascii="Arial" w:hAnsi="Arial" w:cs="Arial"/>
              </w:rPr>
            </w:pPr>
            <w:r w:rsidRPr="00BA78BE">
              <w:rPr>
                <w:rFonts w:ascii="Arial" w:hAnsi="Arial" w:cs="Arial"/>
              </w:rPr>
              <w:t xml:space="preserve">Podpora VLAN 802.1q, možnost </w:t>
            </w:r>
            <w:proofErr w:type="spellStart"/>
            <w:r w:rsidRPr="00BA78BE">
              <w:rPr>
                <w:rFonts w:ascii="Arial" w:hAnsi="Arial" w:cs="Arial"/>
              </w:rPr>
              <w:t>tagování</w:t>
            </w:r>
            <w:proofErr w:type="spellEnd"/>
            <w:r w:rsidRPr="00BA78BE">
              <w:rPr>
                <w:rFonts w:ascii="Arial" w:hAnsi="Arial" w:cs="Arial"/>
              </w:rPr>
              <w:t xml:space="preserve"> rámců dle 802.1p</w:t>
            </w:r>
          </w:p>
        </w:tc>
        <w:tc>
          <w:tcPr>
            <w:tcW w:w="2661" w:type="dxa"/>
            <w:shd w:val="clear" w:color="auto" w:fill="auto"/>
            <w:vAlign w:val="center"/>
          </w:tcPr>
          <w:p w14:paraId="5AA60DF8"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2F72DCA1" w14:textId="5A33FD6F" w:rsidR="0048415C" w:rsidRPr="00BA78BE" w:rsidRDefault="0048415C" w:rsidP="0048415C">
            <w:pPr>
              <w:pStyle w:val="Bezmezer"/>
              <w:rPr>
                <w:rFonts w:ascii="Arial" w:hAnsi="Arial" w:cs="Arial"/>
              </w:rPr>
            </w:pPr>
            <w:r w:rsidRPr="008360F7">
              <w:rPr>
                <w:rFonts w:cs="Arial"/>
                <w:highlight w:val="yellow"/>
              </w:rPr>
              <w:t>[DOPLNÍ DODAVATEL]</w:t>
            </w:r>
          </w:p>
        </w:tc>
      </w:tr>
      <w:tr w:rsidR="0048415C" w:rsidRPr="00BA78BE" w14:paraId="47BEEFB1" w14:textId="77777777" w:rsidTr="0048415C">
        <w:trPr>
          <w:cantSplit/>
        </w:trPr>
        <w:tc>
          <w:tcPr>
            <w:tcW w:w="4597" w:type="dxa"/>
            <w:shd w:val="clear" w:color="auto" w:fill="auto"/>
            <w:vAlign w:val="center"/>
          </w:tcPr>
          <w:p w14:paraId="24114F47" w14:textId="77777777" w:rsidR="0048415C" w:rsidRPr="00BA78BE" w:rsidRDefault="0048415C" w:rsidP="0048415C">
            <w:pPr>
              <w:pStyle w:val="Bezmezer"/>
              <w:rPr>
                <w:rFonts w:ascii="Arial" w:hAnsi="Arial" w:cs="Arial"/>
              </w:rPr>
            </w:pPr>
            <w:r w:rsidRPr="00BA78BE">
              <w:rPr>
                <w:rFonts w:ascii="Arial" w:hAnsi="Arial" w:cs="Arial"/>
              </w:rPr>
              <w:t>Signalizační protokol</w:t>
            </w:r>
          </w:p>
        </w:tc>
        <w:tc>
          <w:tcPr>
            <w:tcW w:w="2661" w:type="dxa"/>
            <w:shd w:val="clear" w:color="auto" w:fill="auto"/>
            <w:vAlign w:val="center"/>
          </w:tcPr>
          <w:p w14:paraId="471B2A0A" w14:textId="77777777" w:rsidR="0048415C" w:rsidRPr="00BA78BE" w:rsidRDefault="0048415C" w:rsidP="0048415C">
            <w:pPr>
              <w:pStyle w:val="Bezmezer"/>
              <w:rPr>
                <w:rFonts w:ascii="Arial" w:hAnsi="Arial" w:cs="Arial"/>
              </w:rPr>
            </w:pPr>
            <w:r w:rsidRPr="00BA78BE">
              <w:rPr>
                <w:rFonts w:ascii="Arial" w:hAnsi="Arial" w:cs="Arial"/>
              </w:rPr>
              <w:t>SIP nebo podobný protokol na textové bázi</w:t>
            </w:r>
          </w:p>
        </w:tc>
        <w:tc>
          <w:tcPr>
            <w:tcW w:w="1673" w:type="dxa"/>
            <w:shd w:val="clear" w:color="auto" w:fill="auto"/>
          </w:tcPr>
          <w:p w14:paraId="782893E7" w14:textId="178E6817" w:rsidR="0048415C" w:rsidRPr="00BA78BE" w:rsidRDefault="0048415C" w:rsidP="0048415C">
            <w:pPr>
              <w:pStyle w:val="Bezmezer"/>
              <w:rPr>
                <w:rFonts w:ascii="Arial" w:hAnsi="Arial" w:cs="Arial"/>
              </w:rPr>
            </w:pPr>
            <w:r w:rsidRPr="008360F7">
              <w:rPr>
                <w:rFonts w:cs="Arial"/>
                <w:highlight w:val="yellow"/>
              </w:rPr>
              <w:t>[DOPLNÍ DODAVATEL]</w:t>
            </w:r>
          </w:p>
        </w:tc>
      </w:tr>
      <w:tr w:rsidR="0048415C" w:rsidRPr="00BA78BE" w14:paraId="4552C1AE" w14:textId="77777777" w:rsidTr="0048415C">
        <w:trPr>
          <w:cantSplit/>
        </w:trPr>
        <w:tc>
          <w:tcPr>
            <w:tcW w:w="4597" w:type="dxa"/>
            <w:shd w:val="clear" w:color="auto" w:fill="auto"/>
            <w:vAlign w:val="center"/>
          </w:tcPr>
          <w:p w14:paraId="02FE2D00" w14:textId="77777777" w:rsidR="0048415C" w:rsidRPr="00BA78BE" w:rsidRDefault="0048415C" w:rsidP="0048415C">
            <w:pPr>
              <w:pStyle w:val="Bezmezer"/>
              <w:rPr>
                <w:rFonts w:ascii="Arial" w:hAnsi="Arial" w:cs="Arial"/>
              </w:rPr>
            </w:pPr>
            <w:r w:rsidRPr="00BA78BE">
              <w:rPr>
                <w:rFonts w:ascii="Arial" w:hAnsi="Arial" w:cs="Arial"/>
              </w:rPr>
              <w:t xml:space="preserve">Audio </w:t>
            </w:r>
            <w:proofErr w:type="spellStart"/>
            <w:r w:rsidRPr="00BA78BE">
              <w:rPr>
                <w:rFonts w:ascii="Arial" w:hAnsi="Arial" w:cs="Arial"/>
              </w:rPr>
              <w:t>kodeky</w:t>
            </w:r>
            <w:proofErr w:type="spellEnd"/>
            <w:r w:rsidRPr="00BA78BE">
              <w:rPr>
                <w:rFonts w:ascii="Arial" w:hAnsi="Arial" w:cs="Arial"/>
              </w:rPr>
              <w:t xml:space="preserve"> </w:t>
            </w:r>
          </w:p>
        </w:tc>
        <w:tc>
          <w:tcPr>
            <w:tcW w:w="2661" w:type="dxa"/>
            <w:shd w:val="clear" w:color="auto" w:fill="auto"/>
            <w:vAlign w:val="center"/>
          </w:tcPr>
          <w:p w14:paraId="6C11085A" w14:textId="77777777" w:rsidR="0048415C" w:rsidRPr="00BA78BE" w:rsidRDefault="0048415C" w:rsidP="0048415C">
            <w:pPr>
              <w:pStyle w:val="Bezmezer"/>
              <w:rPr>
                <w:rFonts w:ascii="Arial" w:hAnsi="Arial" w:cs="Arial"/>
              </w:rPr>
            </w:pPr>
            <w:r w:rsidRPr="00BA78BE">
              <w:rPr>
                <w:rFonts w:ascii="Arial" w:hAnsi="Arial" w:cs="Arial"/>
              </w:rPr>
              <w:t>G.711, G.722, G.729</w:t>
            </w:r>
          </w:p>
        </w:tc>
        <w:tc>
          <w:tcPr>
            <w:tcW w:w="1673" w:type="dxa"/>
            <w:shd w:val="clear" w:color="auto" w:fill="auto"/>
          </w:tcPr>
          <w:p w14:paraId="647A5D1B" w14:textId="4D3BE8E3" w:rsidR="0048415C" w:rsidRPr="00BA78BE" w:rsidRDefault="0048415C" w:rsidP="0048415C">
            <w:pPr>
              <w:pStyle w:val="Bezmezer"/>
              <w:rPr>
                <w:rFonts w:ascii="Arial" w:hAnsi="Arial" w:cs="Arial"/>
              </w:rPr>
            </w:pPr>
            <w:r w:rsidRPr="008360F7">
              <w:rPr>
                <w:rFonts w:cs="Arial"/>
                <w:highlight w:val="yellow"/>
              </w:rPr>
              <w:t>[DOPLNÍ DODAVATEL]</w:t>
            </w:r>
          </w:p>
        </w:tc>
      </w:tr>
      <w:tr w:rsidR="0048415C" w:rsidRPr="00BA78BE" w14:paraId="486F5DF2" w14:textId="77777777" w:rsidTr="0048415C">
        <w:trPr>
          <w:cantSplit/>
        </w:trPr>
        <w:tc>
          <w:tcPr>
            <w:tcW w:w="4597" w:type="dxa"/>
            <w:shd w:val="clear" w:color="auto" w:fill="auto"/>
            <w:vAlign w:val="center"/>
          </w:tcPr>
          <w:p w14:paraId="12DD0721" w14:textId="77777777" w:rsidR="0048415C" w:rsidRPr="00BA78BE" w:rsidRDefault="0048415C" w:rsidP="0048415C">
            <w:pPr>
              <w:pStyle w:val="Bezmezer"/>
              <w:rPr>
                <w:rFonts w:ascii="Arial" w:hAnsi="Arial" w:cs="Arial"/>
              </w:rPr>
            </w:pPr>
            <w:r w:rsidRPr="00BA78BE">
              <w:rPr>
                <w:rFonts w:ascii="Arial" w:hAnsi="Arial" w:cs="Arial"/>
              </w:rPr>
              <w:t xml:space="preserve">Podpora video </w:t>
            </w:r>
            <w:proofErr w:type="spellStart"/>
            <w:r w:rsidRPr="00BA78BE">
              <w:rPr>
                <w:rFonts w:ascii="Arial" w:hAnsi="Arial" w:cs="Arial"/>
              </w:rPr>
              <w:t>kodeků</w:t>
            </w:r>
            <w:proofErr w:type="spellEnd"/>
            <w:r w:rsidRPr="00BA78BE">
              <w:rPr>
                <w:rFonts w:ascii="Arial" w:hAnsi="Arial" w:cs="Arial"/>
              </w:rPr>
              <w:t xml:space="preserve"> </w:t>
            </w:r>
          </w:p>
        </w:tc>
        <w:tc>
          <w:tcPr>
            <w:tcW w:w="2661" w:type="dxa"/>
            <w:shd w:val="clear" w:color="auto" w:fill="auto"/>
            <w:vAlign w:val="center"/>
          </w:tcPr>
          <w:p w14:paraId="44674B70" w14:textId="77777777" w:rsidR="0048415C" w:rsidRPr="00BA78BE" w:rsidRDefault="0048415C" w:rsidP="0048415C">
            <w:pPr>
              <w:pStyle w:val="Bezmezer"/>
              <w:rPr>
                <w:rFonts w:ascii="Arial" w:hAnsi="Arial" w:cs="Arial"/>
              </w:rPr>
            </w:pPr>
            <w:r w:rsidRPr="00BA78BE">
              <w:rPr>
                <w:rFonts w:ascii="Arial" w:hAnsi="Arial" w:cs="Arial"/>
              </w:rPr>
              <w:t>H.264</w:t>
            </w:r>
          </w:p>
        </w:tc>
        <w:tc>
          <w:tcPr>
            <w:tcW w:w="1673" w:type="dxa"/>
            <w:shd w:val="clear" w:color="auto" w:fill="auto"/>
          </w:tcPr>
          <w:p w14:paraId="49C5E858" w14:textId="0E621E97" w:rsidR="0048415C" w:rsidRPr="00BA78BE" w:rsidRDefault="0048415C" w:rsidP="0048415C">
            <w:pPr>
              <w:pStyle w:val="Bezmezer"/>
              <w:rPr>
                <w:rFonts w:ascii="Arial" w:hAnsi="Arial" w:cs="Arial"/>
              </w:rPr>
            </w:pPr>
            <w:r w:rsidRPr="008360F7">
              <w:rPr>
                <w:rFonts w:cs="Arial"/>
                <w:highlight w:val="yellow"/>
              </w:rPr>
              <w:t>[DOPLNÍ DODAVATEL]</w:t>
            </w:r>
          </w:p>
        </w:tc>
      </w:tr>
      <w:tr w:rsidR="0048415C" w:rsidRPr="00BA78BE" w14:paraId="484B8B57" w14:textId="77777777" w:rsidTr="0048415C">
        <w:trPr>
          <w:cantSplit/>
        </w:trPr>
        <w:tc>
          <w:tcPr>
            <w:tcW w:w="4597" w:type="dxa"/>
            <w:shd w:val="clear" w:color="auto" w:fill="auto"/>
            <w:vAlign w:val="center"/>
          </w:tcPr>
          <w:p w14:paraId="7373EEEB" w14:textId="77777777" w:rsidR="0048415C" w:rsidRPr="00BA78BE" w:rsidRDefault="0048415C" w:rsidP="0048415C">
            <w:pPr>
              <w:pStyle w:val="Bezmezer"/>
              <w:rPr>
                <w:rFonts w:ascii="Arial" w:hAnsi="Arial" w:cs="Arial"/>
              </w:rPr>
            </w:pPr>
            <w:r w:rsidRPr="00BA78BE">
              <w:rPr>
                <w:rFonts w:ascii="Arial" w:hAnsi="Arial" w:cs="Arial"/>
              </w:rPr>
              <w:lastRenderedPageBreak/>
              <w:t xml:space="preserve">Podpora video rozlišení </w:t>
            </w:r>
          </w:p>
        </w:tc>
        <w:tc>
          <w:tcPr>
            <w:tcW w:w="2661" w:type="dxa"/>
            <w:shd w:val="clear" w:color="auto" w:fill="auto"/>
            <w:vAlign w:val="center"/>
          </w:tcPr>
          <w:p w14:paraId="41A19DB0" w14:textId="77777777" w:rsidR="0048415C" w:rsidRPr="00BA78BE" w:rsidRDefault="0048415C" w:rsidP="0048415C">
            <w:pPr>
              <w:pStyle w:val="Bezmezer"/>
              <w:rPr>
                <w:rFonts w:ascii="Arial" w:hAnsi="Arial" w:cs="Arial"/>
              </w:rPr>
            </w:pPr>
            <w:r w:rsidRPr="00BA78BE">
              <w:rPr>
                <w:rFonts w:ascii="Arial" w:hAnsi="Arial" w:cs="Arial"/>
              </w:rPr>
              <w:t xml:space="preserve">až </w:t>
            </w:r>
            <w:proofErr w:type="spellStart"/>
            <w:r w:rsidRPr="00BA78BE">
              <w:rPr>
                <w:rFonts w:ascii="Arial" w:hAnsi="Arial" w:cs="Arial"/>
              </w:rPr>
              <w:t>FullHD</w:t>
            </w:r>
            <w:proofErr w:type="spellEnd"/>
            <w:r w:rsidRPr="00BA78BE">
              <w:rPr>
                <w:rFonts w:ascii="Arial" w:hAnsi="Arial" w:cs="Arial"/>
              </w:rPr>
              <w:t xml:space="preserve"> 1080p/30</w:t>
            </w:r>
          </w:p>
        </w:tc>
        <w:tc>
          <w:tcPr>
            <w:tcW w:w="1673" w:type="dxa"/>
            <w:shd w:val="clear" w:color="auto" w:fill="auto"/>
          </w:tcPr>
          <w:p w14:paraId="702B4D90" w14:textId="653C3D54" w:rsidR="0048415C" w:rsidRPr="00BA78BE" w:rsidRDefault="0048415C" w:rsidP="0048415C">
            <w:pPr>
              <w:pStyle w:val="Bezmezer"/>
              <w:rPr>
                <w:rFonts w:ascii="Arial" w:hAnsi="Arial" w:cs="Arial"/>
              </w:rPr>
            </w:pPr>
            <w:r w:rsidRPr="008360F7">
              <w:rPr>
                <w:rFonts w:cs="Arial"/>
                <w:highlight w:val="yellow"/>
              </w:rPr>
              <w:t>[DOPLNÍ DODAVATEL]</w:t>
            </w:r>
          </w:p>
        </w:tc>
      </w:tr>
      <w:tr w:rsidR="0048415C" w:rsidRPr="00BA78BE" w14:paraId="24D32E2C" w14:textId="77777777" w:rsidTr="0048415C">
        <w:trPr>
          <w:cantSplit/>
        </w:trPr>
        <w:tc>
          <w:tcPr>
            <w:tcW w:w="4597" w:type="dxa"/>
            <w:shd w:val="clear" w:color="auto" w:fill="auto"/>
            <w:vAlign w:val="center"/>
          </w:tcPr>
          <w:p w14:paraId="152D7687" w14:textId="77777777" w:rsidR="0048415C" w:rsidRPr="00BA78BE" w:rsidRDefault="0048415C" w:rsidP="0048415C">
            <w:pPr>
              <w:pStyle w:val="Bezmezer"/>
              <w:rPr>
                <w:rFonts w:ascii="Arial" w:hAnsi="Arial" w:cs="Arial"/>
              </w:rPr>
            </w:pPr>
            <w:r w:rsidRPr="00BA78BE">
              <w:rPr>
                <w:rFonts w:ascii="Arial" w:hAnsi="Arial" w:cs="Arial"/>
              </w:rPr>
              <w:t>Podpora adaptace rozlišení na kvalitu přenosu</w:t>
            </w:r>
          </w:p>
        </w:tc>
        <w:tc>
          <w:tcPr>
            <w:tcW w:w="2661" w:type="dxa"/>
            <w:shd w:val="clear" w:color="auto" w:fill="auto"/>
            <w:vAlign w:val="center"/>
          </w:tcPr>
          <w:p w14:paraId="0C28DE6E"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16E9DD15" w14:textId="53099B60" w:rsidR="0048415C" w:rsidRPr="00BA78BE" w:rsidRDefault="0048415C" w:rsidP="0048415C">
            <w:pPr>
              <w:pStyle w:val="Bezmezer"/>
              <w:rPr>
                <w:rFonts w:ascii="Arial" w:hAnsi="Arial" w:cs="Arial"/>
              </w:rPr>
            </w:pPr>
            <w:r w:rsidRPr="008360F7">
              <w:rPr>
                <w:rFonts w:cs="Arial"/>
                <w:highlight w:val="yellow"/>
              </w:rPr>
              <w:t>[DOPLNÍ DODAVATEL]</w:t>
            </w:r>
          </w:p>
        </w:tc>
      </w:tr>
      <w:tr w:rsidR="0048415C" w:rsidRPr="00BA78BE" w14:paraId="2773763A" w14:textId="77777777" w:rsidTr="0048415C">
        <w:trPr>
          <w:cantSplit/>
        </w:trPr>
        <w:tc>
          <w:tcPr>
            <w:tcW w:w="4597" w:type="dxa"/>
            <w:shd w:val="clear" w:color="auto" w:fill="auto"/>
            <w:vAlign w:val="center"/>
          </w:tcPr>
          <w:p w14:paraId="549F02A8" w14:textId="77777777" w:rsidR="0048415C" w:rsidRPr="00BA78BE" w:rsidRDefault="0048415C" w:rsidP="0048415C">
            <w:pPr>
              <w:pStyle w:val="Bezmezer"/>
              <w:rPr>
                <w:rFonts w:ascii="Arial" w:hAnsi="Arial" w:cs="Arial"/>
              </w:rPr>
            </w:pPr>
            <w:r w:rsidRPr="00BA78BE">
              <w:rPr>
                <w:rFonts w:ascii="Arial" w:hAnsi="Arial" w:cs="Arial"/>
              </w:rPr>
              <w:t xml:space="preserve">Podpora samo opravných mechanismů </w:t>
            </w:r>
            <w:proofErr w:type="spellStart"/>
            <w:r w:rsidRPr="00BA78BE">
              <w:rPr>
                <w:rFonts w:ascii="Arial" w:hAnsi="Arial" w:cs="Arial"/>
              </w:rPr>
              <w:t>videokodeků</w:t>
            </w:r>
            <w:proofErr w:type="spellEnd"/>
          </w:p>
        </w:tc>
        <w:tc>
          <w:tcPr>
            <w:tcW w:w="2661" w:type="dxa"/>
            <w:shd w:val="clear" w:color="auto" w:fill="auto"/>
            <w:vAlign w:val="center"/>
          </w:tcPr>
          <w:p w14:paraId="7335DB78"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74316EC5" w14:textId="38706594" w:rsidR="0048415C" w:rsidRPr="00BA78BE" w:rsidRDefault="0048415C" w:rsidP="0048415C">
            <w:pPr>
              <w:pStyle w:val="Bezmezer"/>
              <w:rPr>
                <w:rFonts w:ascii="Arial" w:hAnsi="Arial" w:cs="Arial"/>
              </w:rPr>
            </w:pPr>
            <w:r w:rsidRPr="00385BB4">
              <w:rPr>
                <w:rFonts w:cs="Arial"/>
                <w:highlight w:val="yellow"/>
              </w:rPr>
              <w:t>[DOPLNÍ DODAVATEL]</w:t>
            </w:r>
          </w:p>
        </w:tc>
      </w:tr>
      <w:tr w:rsidR="0048415C" w:rsidRPr="00BA78BE" w14:paraId="3856AC6D" w14:textId="77777777" w:rsidTr="0048415C">
        <w:trPr>
          <w:cantSplit/>
        </w:trPr>
        <w:tc>
          <w:tcPr>
            <w:tcW w:w="4597" w:type="dxa"/>
            <w:shd w:val="clear" w:color="auto" w:fill="auto"/>
            <w:vAlign w:val="center"/>
          </w:tcPr>
          <w:p w14:paraId="138B4FE3" w14:textId="77777777" w:rsidR="0048415C" w:rsidRPr="00BA78BE" w:rsidRDefault="0048415C" w:rsidP="0048415C">
            <w:pPr>
              <w:pStyle w:val="Bezmezer"/>
              <w:rPr>
                <w:rFonts w:ascii="Arial" w:hAnsi="Arial" w:cs="Arial"/>
              </w:rPr>
            </w:pPr>
            <w:r w:rsidRPr="00BA78BE">
              <w:rPr>
                <w:rFonts w:ascii="Arial" w:hAnsi="Arial" w:cs="Arial"/>
              </w:rPr>
              <w:t>Podpora DHCP, možnost manuální konfigurace sítě včetně konfigurace VLAN a možnost automatického přiřazení do hlasové VLAN dle konfigurace přepínače</w:t>
            </w:r>
          </w:p>
        </w:tc>
        <w:tc>
          <w:tcPr>
            <w:tcW w:w="2661" w:type="dxa"/>
            <w:shd w:val="clear" w:color="auto" w:fill="auto"/>
            <w:vAlign w:val="center"/>
          </w:tcPr>
          <w:p w14:paraId="62846F82"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0DB6C956" w14:textId="4AF5A652" w:rsidR="0048415C" w:rsidRPr="00BA78BE" w:rsidRDefault="0048415C" w:rsidP="0048415C">
            <w:pPr>
              <w:pStyle w:val="Bezmezer"/>
              <w:rPr>
                <w:rFonts w:ascii="Arial" w:hAnsi="Arial" w:cs="Arial"/>
              </w:rPr>
            </w:pPr>
            <w:r w:rsidRPr="00385BB4">
              <w:rPr>
                <w:rFonts w:cs="Arial"/>
                <w:highlight w:val="yellow"/>
              </w:rPr>
              <w:t>[DOPLNÍ DODAVATEL]</w:t>
            </w:r>
          </w:p>
        </w:tc>
      </w:tr>
      <w:tr w:rsidR="0048415C" w:rsidRPr="00BA78BE" w14:paraId="50CC1334" w14:textId="77777777" w:rsidTr="0048415C">
        <w:trPr>
          <w:cantSplit/>
        </w:trPr>
        <w:tc>
          <w:tcPr>
            <w:tcW w:w="4597" w:type="dxa"/>
            <w:shd w:val="clear" w:color="auto" w:fill="auto"/>
            <w:vAlign w:val="center"/>
          </w:tcPr>
          <w:p w14:paraId="7021B6AC" w14:textId="77777777" w:rsidR="0048415C" w:rsidRPr="00BA78BE" w:rsidRDefault="0048415C" w:rsidP="0048415C">
            <w:pPr>
              <w:pStyle w:val="Bezmezer"/>
              <w:rPr>
                <w:rFonts w:ascii="Arial" w:hAnsi="Arial" w:cs="Arial"/>
              </w:rPr>
            </w:pPr>
            <w:r w:rsidRPr="00BA78BE">
              <w:rPr>
                <w:rFonts w:ascii="Arial" w:hAnsi="Arial" w:cs="Arial"/>
              </w:rPr>
              <w:t xml:space="preserve">Integrovaný </w:t>
            </w:r>
            <w:proofErr w:type="spellStart"/>
            <w:r w:rsidRPr="00BA78BE">
              <w:rPr>
                <w:rFonts w:ascii="Arial" w:hAnsi="Arial" w:cs="Arial"/>
              </w:rPr>
              <w:t>Ethernet</w:t>
            </w:r>
            <w:proofErr w:type="spellEnd"/>
            <w:r w:rsidRPr="00BA78BE">
              <w:rPr>
                <w:rFonts w:ascii="Arial" w:hAnsi="Arial" w:cs="Arial"/>
              </w:rPr>
              <w:t xml:space="preserve"> </w:t>
            </w:r>
            <w:proofErr w:type="spellStart"/>
            <w:r w:rsidRPr="00BA78BE">
              <w:rPr>
                <w:rFonts w:ascii="Arial" w:hAnsi="Arial" w:cs="Arial"/>
              </w:rPr>
              <w:t>switch</w:t>
            </w:r>
            <w:proofErr w:type="spellEnd"/>
            <w:r w:rsidRPr="00BA78BE">
              <w:rPr>
                <w:rFonts w:ascii="Arial" w:hAnsi="Arial" w:cs="Arial"/>
              </w:rPr>
              <w:t xml:space="preserve"> pro připojení do LAN a připojení PC s minimální rychlostí</w:t>
            </w:r>
          </w:p>
        </w:tc>
        <w:tc>
          <w:tcPr>
            <w:tcW w:w="2661" w:type="dxa"/>
            <w:shd w:val="clear" w:color="auto" w:fill="auto"/>
            <w:vAlign w:val="center"/>
          </w:tcPr>
          <w:p w14:paraId="5869E5F6" w14:textId="77777777" w:rsidR="0048415C" w:rsidRPr="00BA78BE" w:rsidRDefault="0048415C" w:rsidP="0048415C">
            <w:pPr>
              <w:pStyle w:val="Bezmezer"/>
              <w:rPr>
                <w:rFonts w:ascii="Arial" w:hAnsi="Arial" w:cs="Arial"/>
              </w:rPr>
            </w:pPr>
            <w:r w:rsidRPr="00BA78BE">
              <w:rPr>
                <w:rFonts w:ascii="Arial" w:hAnsi="Arial" w:cs="Arial"/>
              </w:rPr>
              <w:t>10/100/1000 Mbps</w:t>
            </w:r>
          </w:p>
        </w:tc>
        <w:tc>
          <w:tcPr>
            <w:tcW w:w="1673" w:type="dxa"/>
            <w:shd w:val="clear" w:color="auto" w:fill="auto"/>
          </w:tcPr>
          <w:p w14:paraId="71A7E368" w14:textId="4CFA8389" w:rsidR="0048415C" w:rsidRPr="00BA78BE" w:rsidRDefault="0048415C" w:rsidP="0048415C">
            <w:pPr>
              <w:pStyle w:val="Bezmezer"/>
              <w:rPr>
                <w:rFonts w:ascii="Arial" w:hAnsi="Arial" w:cs="Arial"/>
              </w:rPr>
            </w:pPr>
            <w:r w:rsidRPr="00385BB4">
              <w:rPr>
                <w:rFonts w:cs="Arial"/>
                <w:highlight w:val="yellow"/>
              </w:rPr>
              <w:t>[DOPLNÍ DODAVATEL]</w:t>
            </w:r>
          </w:p>
        </w:tc>
      </w:tr>
      <w:tr w:rsidR="0048415C" w:rsidRPr="00BA78BE" w14:paraId="1A62C078" w14:textId="77777777" w:rsidTr="0048415C">
        <w:trPr>
          <w:cantSplit/>
        </w:trPr>
        <w:tc>
          <w:tcPr>
            <w:tcW w:w="4597" w:type="dxa"/>
            <w:shd w:val="clear" w:color="auto" w:fill="auto"/>
            <w:vAlign w:val="center"/>
          </w:tcPr>
          <w:p w14:paraId="400986A3" w14:textId="77777777" w:rsidR="0048415C" w:rsidRPr="00BA78BE" w:rsidRDefault="0048415C" w:rsidP="0048415C">
            <w:pPr>
              <w:pStyle w:val="Bezmezer"/>
              <w:rPr>
                <w:rFonts w:ascii="Arial" w:hAnsi="Arial" w:cs="Arial"/>
              </w:rPr>
            </w:pPr>
            <w:r w:rsidRPr="00BA78BE">
              <w:rPr>
                <w:rFonts w:ascii="Arial" w:hAnsi="Arial" w:cs="Arial"/>
              </w:rPr>
              <w:t>Zobrazovací monitor konferenční jednotky min. 50“</w:t>
            </w:r>
          </w:p>
        </w:tc>
        <w:tc>
          <w:tcPr>
            <w:tcW w:w="2661" w:type="dxa"/>
            <w:shd w:val="clear" w:color="auto" w:fill="auto"/>
            <w:vAlign w:val="center"/>
          </w:tcPr>
          <w:p w14:paraId="487EDF66" w14:textId="77777777" w:rsidR="0048415C" w:rsidRPr="00BA78BE" w:rsidRDefault="0048415C" w:rsidP="0048415C">
            <w:pPr>
              <w:pStyle w:val="Bezmezer"/>
              <w:rPr>
                <w:rFonts w:ascii="Arial" w:hAnsi="Arial" w:cs="Arial"/>
                <w:highlight w:val="yellow"/>
              </w:rPr>
            </w:pPr>
            <w:r w:rsidRPr="00BA78BE">
              <w:rPr>
                <w:rFonts w:ascii="Arial" w:hAnsi="Arial" w:cs="Arial"/>
              </w:rPr>
              <w:t>ANO</w:t>
            </w:r>
          </w:p>
        </w:tc>
        <w:tc>
          <w:tcPr>
            <w:tcW w:w="1673" w:type="dxa"/>
            <w:shd w:val="clear" w:color="auto" w:fill="auto"/>
          </w:tcPr>
          <w:p w14:paraId="464D3122" w14:textId="41950040" w:rsidR="0048415C" w:rsidRPr="00BA78BE" w:rsidRDefault="0048415C" w:rsidP="0048415C">
            <w:pPr>
              <w:pStyle w:val="Bezmezer"/>
              <w:rPr>
                <w:rFonts w:ascii="Arial" w:hAnsi="Arial" w:cs="Arial"/>
              </w:rPr>
            </w:pPr>
            <w:r w:rsidRPr="00385BB4">
              <w:rPr>
                <w:rFonts w:cs="Arial"/>
                <w:highlight w:val="yellow"/>
              </w:rPr>
              <w:t>[DOPLNÍ DODAVATEL]</w:t>
            </w:r>
          </w:p>
        </w:tc>
      </w:tr>
      <w:tr w:rsidR="0048415C" w:rsidRPr="00BA78BE" w14:paraId="6D2D69F9" w14:textId="77777777" w:rsidTr="0048415C">
        <w:trPr>
          <w:cantSplit/>
        </w:trPr>
        <w:tc>
          <w:tcPr>
            <w:tcW w:w="4597" w:type="dxa"/>
            <w:shd w:val="clear" w:color="auto" w:fill="auto"/>
            <w:vAlign w:val="center"/>
          </w:tcPr>
          <w:p w14:paraId="597E6A46" w14:textId="77777777" w:rsidR="0048415C" w:rsidRPr="00BA78BE" w:rsidRDefault="0048415C" w:rsidP="0048415C">
            <w:pPr>
              <w:pStyle w:val="Bezmezer"/>
              <w:rPr>
                <w:rFonts w:ascii="Arial" w:hAnsi="Arial" w:cs="Arial"/>
              </w:rPr>
            </w:pPr>
            <w:r w:rsidRPr="00BA78BE">
              <w:rPr>
                <w:rFonts w:ascii="Arial" w:hAnsi="Arial" w:cs="Arial"/>
              </w:rPr>
              <w:t>Ovládání jednotky – dotykový panel, webové rozhraní</w:t>
            </w:r>
          </w:p>
        </w:tc>
        <w:tc>
          <w:tcPr>
            <w:tcW w:w="2661" w:type="dxa"/>
            <w:shd w:val="clear" w:color="auto" w:fill="auto"/>
            <w:vAlign w:val="center"/>
          </w:tcPr>
          <w:p w14:paraId="61BFDF7C" w14:textId="77777777" w:rsidR="0048415C" w:rsidRPr="00BA78BE" w:rsidRDefault="0048415C" w:rsidP="0048415C">
            <w:pPr>
              <w:pStyle w:val="Bezmezer"/>
              <w:rPr>
                <w:rFonts w:ascii="Arial" w:hAnsi="Arial" w:cs="Arial"/>
                <w:highlight w:val="yellow"/>
              </w:rPr>
            </w:pPr>
            <w:r w:rsidRPr="00BA78BE">
              <w:rPr>
                <w:rFonts w:ascii="Arial" w:hAnsi="Arial" w:cs="Arial"/>
              </w:rPr>
              <w:t>ANO</w:t>
            </w:r>
          </w:p>
        </w:tc>
        <w:tc>
          <w:tcPr>
            <w:tcW w:w="1673" w:type="dxa"/>
            <w:shd w:val="clear" w:color="auto" w:fill="auto"/>
          </w:tcPr>
          <w:p w14:paraId="18ED9302" w14:textId="0C377D28" w:rsidR="0048415C" w:rsidRPr="00BA78BE" w:rsidRDefault="0048415C" w:rsidP="0048415C">
            <w:pPr>
              <w:pStyle w:val="Bezmezer"/>
              <w:rPr>
                <w:rFonts w:ascii="Arial" w:hAnsi="Arial" w:cs="Arial"/>
              </w:rPr>
            </w:pPr>
            <w:r w:rsidRPr="00385BB4">
              <w:rPr>
                <w:rFonts w:cs="Arial"/>
                <w:highlight w:val="yellow"/>
              </w:rPr>
              <w:t>[DOPLNÍ DODAVATEL]</w:t>
            </w:r>
          </w:p>
        </w:tc>
      </w:tr>
      <w:tr w:rsidR="0048415C" w:rsidRPr="00BA78BE" w14:paraId="4AF11DB0" w14:textId="77777777" w:rsidTr="0048415C">
        <w:trPr>
          <w:cantSplit/>
        </w:trPr>
        <w:tc>
          <w:tcPr>
            <w:tcW w:w="4597" w:type="dxa"/>
            <w:shd w:val="clear" w:color="auto" w:fill="auto"/>
            <w:vAlign w:val="center"/>
          </w:tcPr>
          <w:p w14:paraId="024762C8" w14:textId="77777777" w:rsidR="0048415C" w:rsidRPr="00BA78BE" w:rsidRDefault="0048415C" w:rsidP="0048415C">
            <w:pPr>
              <w:pStyle w:val="Bezmezer"/>
              <w:rPr>
                <w:rFonts w:ascii="Arial" w:hAnsi="Arial" w:cs="Arial"/>
              </w:rPr>
            </w:pPr>
            <w:r w:rsidRPr="00BA78BE">
              <w:rPr>
                <w:rFonts w:ascii="Arial" w:hAnsi="Arial" w:cs="Arial"/>
              </w:rPr>
              <w:t>Kamera PTZ HD/</w:t>
            </w:r>
            <w:proofErr w:type="spellStart"/>
            <w:r w:rsidRPr="00BA78BE">
              <w:rPr>
                <w:rFonts w:ascii="Arial" w:hAnsi="Arial" w:cs="Arial"/>
              </w:rPr>
              <w:t>FullHD</w:t>
            </w:r>
            <w:proofErr w:type="spellEnd"/>
          </w:p>
        </w:tc>
        <w:tc>
          <w:tcPr>
            <w:tcW w:w="2661" w:type="dxa"/>
            <w:shd w:val="clear" w:color="auto" w:fill="auto"/>
            <w:vAlign w:val="center"/>
          </w:tcPr>
          <w:p w14:paraId="07A546BC"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6A9756FD" w14:textId="47C91C35" w:rsidR="0048415C" w:rsidRPr="00BA78BE" w:rsidRDefault="0048415C" w:rsidP="0048415C">
            <w:pPr>
              <w:pStyle w:val="Bezmezer"/>
              <w:rPr>
                <w:rFonts w:ascii="Arial" w:hAnsi="Arial" w:cs="Arial"/>
              </w:rPr>
            </w:pPr>
            <w:r w:rsidRPr="00385BB4">
              <w:rPr>
                <w:rFonts w:cs="Arial"/>
                <w:highlight w:val="yellow"/>
              </w:rPr>
              <w:t>[DOPLNÍ DODAVATEL]</w:t>
            </w:r>
          </w:p>
        </w:tc>
      </w:tr>
      <w:tr w:rsidR="0048415C" w:rsidRPr="00BA78BE" w14:paraId="35141016" w14:textId="77777777" w:rsidTr="0048415C">
        <w:trPr>
          <w:cantSplit/>
        </w:trPr>
        <w:tc>
          <w:tcPr>
            <w:tcW w:w="4597" w:type="dxa"/>
            <w:shd w:val="clear" w:color="auto" w:fill="auto"/>
            <w:vAlign w:val="center"/>
          </w:tcPr>
          <w:p w14:paraId="1F0CC82C" w14:textId="77777777" w:rsidR="0048415C" w:rsidRPr="00BA78BE" w:rsidRDefault="0048415C" w:rsidP="0048415C">
            <w:pPr>
              <w:pStyle w:val="Bezmezer"/>
              <w:rPr>
                <w:rFonts w:ascii="Arial" w:hAnsi="Arial" w:cs="Arial"/>
              </w:rPr>
            </w:pPr>
            <w:r w:rsidRPr="00BA78BE">
              <w:rPr>
                <w:rFonts w:ascii="Arial" w:hAnsi="Arial" w:cs="Arial"/>
              </w:rPr>
              <w:t>Externí mikrofon 2x</w:t>
            </w:r>
          </w:p>
        </w:tc>
        <w:tc>
          <w:tcPr>
            <w:tcW w:w="2661" w:type="dxa"/>
            <w:shd w:val="clear" w:color="auto" w:fill="auto"/>
            <w:vAlign w:val="center"/>
          </w:tcPr>
          <w:p w14:paraId="486814A7"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5BED2E3F" w14:textId="094BEB55" w:rsidR="0048415C" w:rsidRPr="00BA78BE" w:rsidRDefault="0048415C" w:rsidP="0048415C">
            <w:pPr>
              <w:pStyle w:val="Bezmezer"/>
              <w:rPr>
                <w:rFonts w:ascii="Arial" w:hAnsi="Arial" w:cs="Arial"/>
              </w:rPr>
            </w:pPr>
            <w:r w:rsidRPr="00385BB4">
              <w:rPr>
                <w:rFonts w:cs="Arial"/>
                <w:highlight w:val="yellow"/>
              </w:rPr>
              <w:t>[DOPLNÍ DODAVATEL]</w:t>
            </w:r>
          </w:p>
        </w:tc>
      </w:tr>
      <w:tr w:rsidR="0048415C" w:rsidRPr="00BA78BE" w14:paraId="35003332" w14:textId="77777777" w:rsidTr="0048415C">
        <w:trPr>
          <w:cantSplit/>
        </w:trPr>
        <w:tc>
          <w:tcPr>
            <w:tcW w:w="4597" w:type="dxa"/>
            <w:shd w:val="clear" w:color="auto" w:fill="auto"/>
          </w:tcPr>
          <w:p w14:paraId="5DB9F6BB" w14:textId="77777777" w:rsidR="0048415C" w:rsidRPr="00BA78BE" w:rsidRDefault="0048415C" w:rsidP="0048415C">
            <w:pPr>
              <w:pStyle w:val="Bezmezer"/>
              <w:rPr>
                <w:rFonts w:ascii="Arial" w:hAnsi="Arial" w:cs="Arial"/>
              </w:rPr>
            </w:pPr>
            <w:r w:rsidRPr="00BA78BE">
              <w:rPr>
                <w:rFonts w:ascii="Arial" w:hAnsi="Arial" w:cs="Arial"/>
              </w:rPr>
              <w:t xml:space="preserve">Připojení druhého monitoru HDMI/DVI </w:t>
            </w:r>
            <w:proofErr w:type="spellStart"/>
            <w:r w:rsidRPr="00BA78BE">
              <w:rPr>
                <w:rFonts w:ascii="Arial" w:hAnsi="Arial" w:cs="Arial"/>
              </w:rPr>
              <w:t>out</w:t>
            </w:r>
            <w:proofErr w:type="spellEnd"/>
          </w:p>
        </w:tc>
        <w:tc>
          <w:tcPr>
            <w:tcW w:w="2661" w:type="dxa"/>
            <w:shd w:val="clear" w:color="auto" w:fill="auto"/>
          </w:tcPr>
          <w:p w14:paraId="423B3C80"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758CC8CC" w14:textId="408FD9B2" w:rsidR="0048415C" w:rsidRPr="00BA78BE" w:rsidRDefault="0048415C" w:rsidP="0048415C">
            <w:pPr>
              <w:pStyle w:val="Bezmezer"/>
              <w:rPr>
                <w:rFonts w:ascii="Arial" w:hAnsi="Arial" w:cs="Arial"/>
              </w:rPr>
            </w:pPr>
            <w:r w:rsidRPr="00385BB4">
              <w:rPr>
                <w:rFonts w:cs="Arial"/>
                <w:highlight w:val="yellow"/>
              </w:rPr>
              <w:t>[DOPLNÍ DODAVATEL]</w:t>
            </w:r>
          </w:p>
        </w:tc>
      </w:tr>
      <w:tr w:rsidR="0048415C" w:rsidRPr="00BA78BE" w14:paraId="794A2DF4" w14:textId="77777777" w:rsidTr="0048415C">
        <w:trPr>
          <w:cantSplit/>
        </w:trPr>
        <w:tc>
          <w:tcPr>
            <w:tcW w:w="4597" w:type="dxa"/>
            <w:shd w:val="clear" w:color="auto" w:fill="auto"/>
          </w:tcPr>
          <w:p w14:paraId="63B8CD05" w14:textId="77777777" w:rsidR="0048415C" w:rsidRPr="00BA78BE" w:rsidRDefault="0048415C" w:rsidP="0048415C">
            <w:pPr>
              <w:pStyle w:val="Bezmezer"/>
              <w:rPr>
                <w:rFonts w:ascii="Arial" w:hAnsi="Arial" w:cs="Arial"/>
              </w:rPr>
            </w:pPr>
            <w:r w:rsidRPr="00BA78BE">
              <w:rPr>
                <w:rFonts w:ascii="Arial" w:hAnsi="Arial" w:cs="Arial"/>
              </w:rPr>
              <w:t>Počet zobrazovacích jednotek</w:t>
            </w:r>
          </w:p>
        </w:tc>
        <w:tc>
          <w:tcPr>
            <w:tcW w:w="2661" w:type="dxa"/>
            <w:shd w:val="clear" w:color="auto" w:fill="auto"/>
          </w:tcPr>
          <w:p w14:paraId="439E1A13" w14:textId="77777777" w:rsidR="0048415C" w:rsidRPr="00BA78BE" w:rsidRDefault="0048415C" w:rsidP="0048415C">
            <w:pPr>
              <w:pStyle w:val="Bezmezer"/>
              <w:rPr>
                <w:rFonts w:ascii="Arial" w:hAnsi="Arial" w:cs="Arial"/>
              </w:rPr>
            </w:pPr>
            <w:r w:rsidRPr="00BA78BE">
              <w:rPr>
                <w:rFonts w:ascii="Arial" w:hAnsi="Arial" w:cs="Arial"/>
              </w:rPr>
              <w:t>1</w:t>
            </w:r>
          </w:p>
        </w:tc>
        <w:tc>
          <w:tcPr>
            <w:tcW w:w="1673" w:type="dxa"/>
            <w:shd w:val="clear" w:color="auto" w:fill="auto"/>
          </w:tcPr>
          <w:p w14:paraId="235B1BE7" w14:textId="699F55E2" w:rsidR="0048415C" w:rsidRPr="00BA78BE" w:rsidRDefault="0048415C" w:rsidP="0048415C">
            <w:pPr>
              <w:pStyle w:val="Bezmezer"/>
              <w:rPr>
                <w:rFonts w:ascii="Arial" w:hAnsi="Arial" w:cs="Arial"/>
              </w:rPr>
            </w:pPr>
            <w:r w:rsidRPr="00385BB4">
              <w:rPr>
                <w:rFonts w:cs="Arial"/>
                <w:highlight w:val="yellow"/>
              </w:rPr>
              <w:t>[DOPLNÍ DODAVATEL]</w:t>
            </w:r>
          </w:p>
        </w:tc>
      </w:tr>
      <w:tr w:rsidR="0048415C" w:rsidRPr="00BA78BE" w14:paraId="4E0013D5" w14:textId="77777777" w:rsidTr="0048415C">
        <w:trPr>
          <w:cantSplit/>
        </w:trPr>
        <w:tc>
          <w:tcPr>
            <w:tcW w:w="4597" w:type="dxa"/>
            <w:shd w:val="clear" w:color="auto" w:fill="auto"/>
          </w:tcPr>
          <w:p w14:paraId="2DD1DCF5" w14:textId="77777777" w:rsidR="0048415C" w:rsidRPr="00BA78BE" w:rsidRDefault="0048415C" w:rsidP="0048415C">
            <w:pPr>
              <w:pStyle w:val="Bezmezer"/>
              <w:rPr>
                <w:rFonts w:ascii="Arial" w:hAnsi="Arial" w:cs="Arial"/>
              </w:rPr>
            </w:pPr>
            <w:r w:rsidRPr="00BA78BE">
              <w:rPr>
                <w:rFonts w:ascii="Arial" w:hAnsi="Arial" w:cs="Arial"/>
              </w:rPr>
              <w:t>Připojení prezentačního vstupu HDMI/DVI in</w:t>
            </w:r>
          </w:p>
        </w:tc>
        <w:tc>
          <w:tcPr>
            <w:tcW w:w="2661" w:type="dxa"/>
            <w:shd w:val="clear" w:color="auto" w:fill="auto"/>
          </w:tcPr>
          <w:p w14:paraId="67166B75"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62255A24" w14:textId="20AE9F3D" w:rsidR="0048415C" w:rsidRPr="00BA78BE" w:rsidRDefault="0048415C" w:rsidP="0048415C">
            <w:pPr>
              <w:pStyle w:val="Bezmezer"/>
              <w:rPr>
                <w:rFonts w:ascii="Arial" w:hAnsi="Arial" w:cs="Arial"/>
              </w:rPr>
            </w:pPr>
            <w:r w:rsidRPr="00385BB4">
              <w:rPr>
                <w:rFonts w:cs="Arial"/>
                <w:highlight w:val="yellow"/>
              </w:rPr>
              <w:t>[DOPLNÍ DODAVATEL]</w:t>
            </w:r>
          </w:p>
        </w:tc>
      </w:tr>
      <w:tr w:rsidR="0048415C" w:rsidRPr="00BA78BE" w14:paraId="73E17560" w14:textId="77777777" w:rsidTr="0048415C">
        <w:trPr>
          <w:cantSplit/>
        </w:trPr>
        <w:tc>
          <w:tcPr>
            <w:tcW w:w="4597" w:type="dxa"/>
            <w:shd w:val="clear" w:color="auto" w:fill="auto"/>
          </w:tcPr>
          <w:p w14:paraId="7405BCC6" w14:textId="77777777" w:rsidR="0048415C" w:rsidRPr="00BA78BE" w:rsidRDefault="0048415C" w:rsidP="0048415C">
            <w:pPr>
              <w:pStyle w:val="Bezmezer"/>
              <w:rPr>
                <w:rFonts w:ascii="Arial" w:hAnsi="Arial" w:cs="Arial"/>
              </w:rPr>
            </w:pPr>
            <w:r w:rsidRPr="00BA78BE">
              <w:rPr>
                <w:rFonts w:ascii="Arial" w:hAnsi="Arial" w:cs="Arial"/>
              </w:rPr>
              <w:t>Podpora prezentačního kanálu - BFCP</w:t>
            </w:r>
          </w:p>
        </w:tc>
        <w:tc>
          <w:tcPr>
            <w:tcW w:w="2661" w:type="dxa"/>
            <w:shd w:val="clear" w:color="auto" w:fill="auto"/>
          </w:tcPr>
          <w:p w14:paraId="1B27F570"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66FF86C1" w14:textId="661F9C5B" w:rsidR="0048415C" w:rsidRPr="00BA78BE" w:rsidRDefault="0048415C" w:rsidP="0048415C">
            <w:pPr>
              <w:pStyle w:val="Bezmezer"/>
              <w:rPr>
                <w:rFonts w:ascii="Arial" w:hAnsi="Arial" w:cs="Arial"/>
              </w:rPr>
            </w:pPr>
            <w:r w:rsidRPr="00385BB4">
              <w:rPr>
                <w:rFonts w:cs="Arial"/>
                <w:highlight w:val="yellow"/>
              </w:rPr>
              <w:t>[DOPLNÍ DODAVATEL]</w:t>
            </w:r>
          </w:p>
        </w:tc>
      </w:tr>
      <w:tr w:rsidR="0048415C" w:rsidRPr="00BA78BE" w14:paraId="35C18ACE" w14:textId="77777777" w:rsidTr="0048415C">
        <w:trPr>
          <w:cantSplit/>
        </w:trPr>
        <w:tc>
          <w:tcPr>
            <w:tcW w:w="4597" w:type="dxa"/>
            <w:shd w:val="clear" w:color="auto" w:fill="auto"/>
            <w:vAlign w:val="center"/>
          </w:tcPr>
          <w:p w14:paraId="2B60C6DB" w14:textId="77777777" w:rsidR="0048415C" w:rsidRPr="00BA78BE" w:rsidRDefault="0048415C" w:rsidP="0048415C">
            <w:pPr>
              <w:pStyle w:val="Bezmezer"/>
              <w:rPr>
                <w:rFonts w:ascii="Arial" w:hAnsi="Arial" w:cs="Arial"/>
              </w:rPr>
            </w:pPr>
            <w:r w:rsidRPr="00BA78BE">
              <w:rPr>
                <w:rFonts w:ascii="Arial" w:hAnsi="Arial" w:cs="Arial"/>
              </w:rPr>
              <w:t>Adresářové služby s možností vyhledávání v </w:t>
            </w:r>
            <w:proofErr w:type="spellStart"/>
            <w:r w:rsidRPr="00BA78BE">
              <w:rPr>
                <w:rFonts w:ascii="Arial" w:hAnsi="Arial" w:cs="Arial"/>
              </w:rPr>
              <w:t>tlf</w:t>
            </w:r>
            <w:proofErr w:type="spellEnd"/>
            <w:r w:rsidRPr="00BA78BE">
              <w:rPr>
                <w:rFonts w:ascii="Arial" w:hAnsi="Arial" w:cs="Arial"/>
              </w:rPr>
              <w:t xml:space="preserve">. </w:t>
            </w:r>
            <w:r>
              <w:rPr>
                <w:rFonts w:ascii="Arial" w:hAnsi="Arial" w:cs="Arial"/>
              </w:rPr>
              <w:t>s</w:t>
            </w:r>
            <w:r w:rsidRPr="00BA78BE">
              <w:rPr>
                <w:rFonts w:ascii="Arial" w:hAnsi="Arial" w:cs="Arial"/>
              </w:rPr>
              <w:t>eznamech</w:t>
            </w:r>
          </w:p>
        </w:tc>
        <w:tc>
          <w:tcPr>
            <w:tcW w:w="2661" w:type="dxa"/>
            <w:shd w:val="clear" w:color="auto" w:fill="auto"/>
            <w:vAlign w:val="center"/>
          </w:tcPr>
          <w:p w14:paraId="3AB99773"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7CF3F316" w14:textId="65BE4DE9" w:rsidR="0048415C" w:rsidRPr="00BA78BE" w:rsidRDefault="0048415C" w:rsidP="0048415C">
            <w:pPr>
              <w:pStyle w:val="Bezmezer"/>
              <w:rPr>
                <w:rFonts w:ascii="Arial" w:hAnsi="Arial" w:cs="Arial"/>
              </w:rPr>
            </w:pPr>
            <w:r w:rsidRPr="00385BB4">
              <w:rPr>
                <w:rFonts w:cs="Arial"/>
                <w:highlight w:val="yellow"/>
              </w:rPr>
              <w:t>[DOPLNÍ DODAVATEL]</w:t>
            </w:r>
          </w:p>
        </w:tc>
      </w:tr>
      <w:tr w:rsidR="0048415C" w:rsidRPr="00BA78BE" w14:paraId="31C4AF66" w14:textId="77777777" w:rsidTr="0048415C">
        <w:trPr>
          <w:cantSplit/>
        </w:trPr>
        <w:tc>
          <w:tcPr>
            <w:tcW w:w="4597" w:type="dxa"/>
            <w:shd w:val="clear" w:color="auto" w:fill="auto"/>
            <w:vAlign w:val="center"/>
          </w:tcPr>
          <w:p w14:paraId="5CF6C565" w14:textId="77777777" w:rsidR="0048415C" w:rsidRPr="00BA78BE" w:rsidRDefault="0048415C" w:rsidP="0048415C">
            <w:pPr>
              <w:pStyle w:val="Bezmezer"/>
              <w:rPr>
                <w:rFonts w:ascii="Arial" w:hAnsi="Arial" w:cs="Arial"/>
              </w:rPr>
            </w:pPr>
            <w:r w:rsidRPr="00BA78BE">
              <w:rPr>
                <w:rFonts w:ascii="Arial" w:hAnsi="Arial" w:cs="Arial"/>
              </w:rPr>
              <w:t>Plná lokalizace přístroje pro český jazyk</w:t>
            </w:r>
          </w:p>
        </w:tc>
        <w:tc>
          <w:tcPr>
            <w:tcW w:w="2661" w:type="dxa"/>
            <w:shd w:val="clear" w:color="auto" w:fill="auto"/>
            <w:vAlign w:val="center"/>
          </w:tcPr>
          <w:p w14:paraId="01FF9541"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450D7EC2" w14:textId="50BFD157" w:rsidR="0048415C" w:rsidRPr="00BA78BE" w:rsidRDefault="0048415C" w:rsidP="0048415C">
            <w:pPr>
              <w:pStyle w:val="Bezmezer"/>
              <w:rPr>
                <w:rFonts w:ascii="Arial" w:hAnsi="Arial" w:cs="Arial"/>
              </w:rPr>
            </w:pPr>
            <w:r w:rsidRPr="00385BB4">
              <w:rPr>
                <w:rFonts w:cs="Arial"/>
                <w:highlight w:val="yellow"/>
              </w:rPr>
              <w:t>[DOPLNÍ DODAVATEL]</w:t>
            </w:r>
          </w:p>
        </w:tc>
      </w:tr>
      <w:tr w:rsidR="0048415C" w:rsidRPr="00BA78BE" w14:paraId="624BD8AF" w14:textId="77777777" w:rsidTr="0048415C">
        <w:trPr>
          <w:cantSplit/>
        </w:trPr>
        <w:tc>
          <w:tcPr>
            <w:tcW w:w="4597" w:type="dxa"/>
            <w:shd w:val="clear" w:color="auto" w:fill="auto"/>
            <w:vAlign w:val="center"/>
          </w:tcPr>
          <w:p w14:paraId="61899B25" w14:textId="77777777" w:rsidR="0048415C" w:rsidRPr="00BA78BE" w:rsidRDefault="0048415C" w:rsidP="0048415C">
            <w:pPr>
              <w:pStyle w:val="Bezmezer"/>
              <w:rPr>
                <w:rFonts w:ascii="Arial" w:hAnsi="Arial" w:cs="Arial"/>
              </w:rPr>
            </w:pPr>
            <w:r w:rsidRPr="00BA78BE">
              <w:rPr>
                <w:rFonts w:ascii="Arial" w:hAnsi="Arial" w:cs="Arial"/>
              </w:rPr>
              <w:t xml:space="preserve">Podpora šifrování </w:t>
            </w:r>
            <w:proofErr w:type="spellStart"/>
            <w:r w:rsidRPr="00BA78BE">
              <w:rPr>
                <w:rFonts w:ascii="Arial" w:hAnsi="Arial" w:cs="Arial"/>
              </w:rPr>
              <w:t>tlf</w:t>
            </w:r>
            <w:proofErr w:type="spellEnd"/>
            <w:r w:rsidRPr="00BA78BE">
              <w:rPr>
                <w:rFonts w:ascii="Arial" w:hAnsi="Arial" w:cs="Arial"/>
              </w:rPr>
              <w:t>. hovorů včetně signalizačního protokolu</w:t>
            </w:r>
          </w:p>
        </w:tc>
        <w:tc>
          <w:tcPr>
            <w:tcW w:w="2661" w:type="dxa"/>
            <w:shd w:val="clear" w:color="auto" w:fill="auto"/>
            <w:vAlign w:val="center"/>
          </w:tcPr>
          <w:p w14:paraId="7711B208"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7CE7C3B4" w14:textId="69CECD72" w:rsidR="0048415C" w:rsidRPr="00BA78BE" w:rsidRDefault="0048415C" w:rsidP="0048415C">
            <w:pPr>
              <w:pStyle w:val="Bezmezer"/>
              <w:rPr>
                <w:rFonts w:ascii="Arial" w:hAnsi="Arial" w:cs="Arial"/>
              </w:rPr>
            </w:pPr>
            <w:r w:rsidRPr="00385BB4">
              <w:rPr>
                <w:rFonts w:cs="Arial"/>
                <w:highlight w:val="yellow"/>
              </w:rPr>
              <w:t>[DOPLNÍ DODAVATEL]</w:t>
            </w:r>
          </w:p>
        </w:tc>
      </w:tr>
    </w:tbl>
    <w:p w14:paraId="12C49B00" w14:textId="77777777" w:rsidR="00797CF7" w:rsidRPr="00BA78BE" w:rsidRDefault="00797CF7" w:rsidP="00797CF7">
      <w:pPr>
        <w:spacing w:after="60"/>
        <w:rPr>
          <w:rFonts w:ascii="Arial" w:hAnsi="Arial" w:cs="Arial"/>
          <w:color w:val="auto"/>
        </w:rPr>
      </w:pPr>
    </w:p>
    <w:p w14:paraId="1B7B1848" w14:textId="77777777" w:rsidR="00797CF7" w:rsidRPr="00BA78BE" w:rsidRDefault="00797CF7" w:rsidP="00797CF7">
      <w:pPr>
        <w:pStyle w:val="Titulek"/>
        <w:keepNext/>
        <w:spacing w:before="120" w:after="40"/>
        <w:rPr>
          <w:rFonts w:ascii="Arial" w:hAnsi="Arial" w:cs="Arial"/>
          <w:sz w:val="22"/>
          <w:szCs w:val="22"/>
        </w:rPr>
      </w:pPr>
      <w:bookmarkStart w:id="71" w:name="_Toc387157467"/>
    </w:p>
    <w:p w14:paraId="5C5F4E5B" w14:textId="77777777" w:rsidR="00797CF7" w:rsidRPr="00BA78BE" w:rsidRDefault="00797CF7" w:rsidP="00797CF7">
      <w:pPr>
        <w:pStyle w:val="Titulek"/>
        <w:keepNext/>
        <w:spacing w:before="120" w:after="40"/>
        <w:rPr>
          <w:rFonts w:ascii="Arial" w:hAnsi="Arial" w:cs="Arial"/>
          <w:b w:val="0"/>
          <w:sz w:val="22"/>
          <w:szCs w:val="22"/>
        </w:rPr>
      </w:pPr>
      <w:r w:rsidRPr="000F2AD4">
        <w:rPr>
          <w:rFonts w:ascii="Arial" w:hAnsi="Arial" w:cs="Arial"/>
          <w:szCs w:val="22"/>
        </w:rPr>
        <w:t xml:space="preserve">Tabulka 14 </w:t>
      </w:r>
      <w:r w:rsidRPr="000F2AD4">
        <w:rPr>
          <w:rFonts w:ascii="Arial" w:hAnsi="Arial" w:cs="Arial"/>
          <w:b w:val="0"/>
          <w:szCs w:val="22"/>
        </w:rPr>
        <w:t>Funkční požadavky na analogový převodník</w:t>
      </w:r>
      <w:r w:rsidR="003B3AD0" w:rsidRPr="000F2AD4">
        <w:rPr>
          <w:rFonts w:ascii="Arial" w:hAnsi="Arial" w:cs="Arial"/>
          <w:b w:val="0"/>
          <w:szCs w:val="22"/>
        </w:rPr>
        <w:t xml:space="preserve"> typu H</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7"/>
        <w:gridCol w:w="2661"/>
        <w:gridCol w:w="1673"/>
      </w:tblGrid>
      <w:tr w:rsidR="00797CF7" w:rsidRPr="00BA78BE" w14:paraId="1938E5E0" w14:textId="77777777" w:rsidTr="0048415C">
        <w:trPr>
          <w:cantSplit/>
          <w:tblHeader/>
        </w:trPr>
        <w:tc>
          <w:tcPr>
            <w:tcW w:w="4597" w:type="dxa"/>
            <w:shd w:val="clear" w:color="auto" w:fill="BFBFBF"/>
          </w:tcPr>
          <w:p w14:paraId="4F4DEED8" w14:textId="77777777" w:rsidR="00797CF7" w:rsidRPr="00BA78BE" w:rsidRDefault="00797CF7" w:rsidP="008F7447">
            <w:pPr>
              <w:pStyle w:val="Bezmezer"/>
              <w:rPr>
                <w:rFonts w:ascii="Arial" w:hAnsi="Arial" w:cs="Arial"/>
                <w:b/>
              </w:rPr>
            </w:pPr>
            <w:r w:rsidRPr="00BA78BE">
              <w:rPr>
                <w:rFonts w:ascii="Arial" w:hAnsi="Arial" w:cs="Arial"/>
                <w:b/>
              </w:rPr>
              <w:t>Požadovaná funkcionalita/vlastnost</w:t>
            </w:r>
          </w:p>
        </w:tc>
        <w:tc>
          <w:tcPr>
            <w:tcW w:w="2661" w:type="dxa"/>
            <w:shd w:val="clear" w:color="auto" w:fill="BFBFBF"/>
          </w:tcPr>
          <w:p w14:paraId="7BD0C2FC" w14:textId="77777777" w:rsidR="00797CF7" w:rsidRPr="00BA78BE" w:rsidRDefault="00797CF7" w:rsidP="008F7447">
            <w:pPr>
              <w:pStyle w:val="Bezmezer"/>
              <w:rPr>
                <w:rFonts w:ascii="Arial" w:hAnsi="Arial" w:cs="Arial"/>
                <w:b/>
              </w:rPr>
            </w:pPr>
            <w:r w:rsidRPr="00BA78BE">
              <w:rPr>
                <w:rFonts w:ascii="Arial" w:hAnsi="Arial" w:cs="Arial"/>
                <w:b/>
              </w:rPr>
              <w:t>Způsob splnění požadované funkcionality/vlastnosti</w:t>
            </w:r>
          </w:p>
        </w:tc>
        <w:tc>
          <w:tcPr>
            <w:tcW w:w="1673" w:type="dxa"/>
            <w:shd w:val="clear" w:color="auto" w:fill="BFBFBF"/>
          </w:tcPr>
          <w:p w14:paraId="12D53AAE" w14:textId="7C34786A" w:rsidR="00797CF7" w:rsidRPr="00BA78BE" w:rsidRDefault="00797CF7" w:rsidP="008F7447">
            <w:pPr>
              <w:pStyle w:val="Bezmezer"/>
              <w:rPr>
                <w:rFonts w:ascii="Arial" w:hAnsi="Arial" w:cs="Arial"/>
                <w:b/>
              </w:rPr>
            </w:pPr>
            <w:r w:rsidRPr="00BA78BE">
              <w:rPr>
                <w:rFonts w:ascii="Arial" w:hAnsi="Arial" w:cs="Arial"/>
                <w:b/>
              </w:rPr>
              <w:t xml:space="preserve">Doplní </w:t>
            </w:r>
            <w:r w:rsidR="00547836" w:rsidRPr="00547836">
              <w:rPr>
                <w:rFonts w:ascii="Arial" w:hAnsi="Arial" w:cs="Arial"/>
                <w:b/>
              </w:rPr>
              <w:t>dodavatel</w:t>
            </w:r>
            <w:r w:rsidRPr="00BA78BE">
              <w:rPr>
                <w:rFonts w:ascii="Arial" w:hAnsi="Arial" w:cs="Arial"/>
                <w:b/>
              </w:rPr>
              <w:t xml:space="preserve"> dle nabízeného zařízení</w:t>
            </w:r>
          </w:p>
        </w:tc>
      </w:tr>
      <w:tr w:rsidR="0048415C" w:rsidRPr="00BA78BE" w14:paraId="13801755" w14:textId="77777777" w:rsidTr="0048415C">
        <w:trPr>
          <w:cantSplit/>
        </w:trPr>
        <w:tc>
          <w:tcPr>
            <w:tcW w:w="4597" w:type="dxa"/>
            <w:shd w:val="clear" w:color="auto" w:fill="auto"/>
          </w:tcPr>
          <w:p w14:paraId="36D792D9" w14:textId="77777777" w:rsidR="0048415C" w:rsidRPr="00BA78BE" w:rsidRDefault="0048415C" w:rsidP="0048415C">
            <w:pPr>
              <w:pStyle w:val="Bezmezer"/>
              <w:rPr>
                <w:rFonts w:ascii="Arial" w:hAnsi="Arial" w:cs="Arial"/>
              </w:rPr>
            </w:pPr>
            <w:r w:rsidRPr="00BA78BE">
              <w:rPr>
                <w:rFonts w:ascii="Arial" w:hAnsi="Arial" w:cs="Arial"/>
              </w:rPr>
              <w:t>Výrobce zařízení</w:t>
            </w:r>
          </w:p>
        </w:tc>
        <w:tc>
          <w:tcPr>
            <w:tcW w:w="2661" w:type="dxa"/>
            <w:shd w:val="clear" w:color="auto" w:fill="auto"/>
          </w:tcPr>
          <w:p w14:paraId="07296BD2" w14:textId="77777777" w:rsidR="0048415C" w:rsidRPr="00BA78BE" w:rsidRDefault="0048415C" w:rsidP="0048415C">
            <w:pPr>
              <w:pStyle w:val="Bezmezer"/>
              <w:rPr>
                <w:rFonts w:ascii="Arial" w:hAnsi="Arial" w:cs="Arial"/>
              </w:rPr>
            </w:pPr>
            <w:r w:rsidRPr="00BA78BE">
              <w:rPr>
                <w:rFonts w:ascii="Arial" w:hAnsi="Arial" w:cs="Arial"/>
              </w:rPr>
              <w:t>Uvedení výrobce</w:t>
            </w:r>
          </w:p>
        </w:tc>
        <w:tc>
          <w:tcPr>
            <w:tcW w:w="1673" w:type="dxa"/>
            <w:shd w:val="clear" w:color="auto" w:fill="auto"/>
          </w:tcPr>
          <w:p w14:paraId="5B1A1AB9" w14:textId="0C20EFFD" w:rsidR="0048415C" w:rsidRPr="00BA78BE" w:rsidRDefault="0048415C" w:rsidP="0048415C">
            <w:pPr>
              <w:pStyle w:val="Bezmezer"/>
              <w:rPr>
                <w:rFonts w:ascii="Arial" w:hAnsi="Arial" w:cs="Arial"/>
                <w:b/>
              </w:rPr>
            </w:pPr>
            <w:r w:rsidRPr="00192628">
              <w:rPr>
                <w:rFonts w:cs="Arial"/>
                <w:highlight w:val="yellow"/>
              </w:rPr>
              <w:t>[DOPLNÍ DODAVATEL]</w:t>
            </w:r>
          </w:p>
        </w:tc>
      </w:tr>
      <w:tr w:rsidR="0048415C" w:rsidRPr="00BA78BE" w14:paraId="26AD8788" w14:textId="77777777" w:rsidTr="0048415C">
        <w:trPr>
          <w:cantSplit/>
        </w:trPr>
        <w:tc>
          <w:tcPr>
            <w:tcW w:w="4597" w:type="dxa"/>
            <w:shd w:val="clear" w:color="auto" w:fill="auto"/>
          </w:tcPr>
          <w:p w14:paraId="340BCF7A" w14:textId="03FC63B6" w:rsidR="0048415C" w:rsidRPr="00BA78BE" w:rsidRDefault="0048415C" w:rsidP="0048415C">
            <w:pPr>
              <w:pStyle w:val="Bezmezer"/>
              <w:rPr>
                <w:rFonts w:ascii="Arial" w:hAnsi="Arial" w:cs="Arial"/>
              </w:rPr>
            </w:pPr>
            <w:r w:rsidRPr="00BA78BE">
              <w:rPr>
                <w:rFonts w:ascii="Arial" w:hAnsi="Arial" w:cs="Arial"/>
              </w:rPr>
              <w:t xml:space="preserve">Produktové číslo (typ) nabízeného zařízení (v případě, že je zařízené popsáno více produktovými čísly, uvede </w:t>
            </w:r>
            <w:r w:rsidRPr="00547836">
              <w:rPr>
                <w:rFonts w:ascii="Arial" w:hAnsi="Arial" w:cs="Arial"/>
              </w:rPr>
              <w:t>dodavatel</w:t>
            </w:r>
            <w:r w:rsidRPr="00BA78BE">
              <w:rPr>
                <w:rFonts w:ascii="Arial" w:hAnsi="Arial" w:cs="Arial"/>
              </w:rPr>
              <w:t xml:space="preserve"> hlavní produktové číslo nabízeného zařízení)</w:t>
            </w:r>
          </w:p>
        </w:tc>
        <w:tc>
          <w:tcPr>
            <w:tcW w:w="2661" w:type="dxa"/>
            <w:shd w:val="clear" w:color="auto" w:fill="auto"/>
          </w:tcPr>
          <w:p w14:paraId="44234C9E" w14:textId="77777777" w:rsidR="0048415C" w:rsidRPr="00BA78BE" w:rsidRDefault="0048415C" w:rsidP="0048415C">
            <w:pPr>
              <w:pStyle w:val="Bezmezer"/>
              <w:rPr>
                <w:rFonts w:ascii="Arial" w:hAnsi="Arial" w:cs="Arial"/>
              </w:rPr>
            </w:pPr>
            <w:r w:rsidRPr="00BA78BE">
              <w:rPr>
                <w:rFonts w:ascii="Arial" w:hAnsi="Arial" w:cs="Arial"/>
              </w:rPr>
              <w:t>Uvedení produktového čísla</w:t>
            </w:r>
          </w:p>
        </w:tc>
        <w:tc>
          <w:tcPr>
            <w:tcW w:w="1673" w:type="dxa"/>
            <w:shd w:val="clear" w:color="auto" w:fill="auto"/>
          </w:tcPr>
          <w:p w14:paraId="193F2650" w14:textId="66A36E5C" w:rsidR="0048415C" w:rsidRPr="00BA78BE" w:rsidRDefault="0048415C" w:rsidP="0048415C">
            <w:pPr>
              <w:pStyle w:val="Bezmezer"/>
              <w:rPr>
                <w:rFonts w:ascii="Arial" w:hAnsi="Arial" w:cs="Arial"/>
                <w:b/>
              </w:rPr>
            </w:pPr>
            <w:r w:rsidRPr="00192628">
              <w:rPr>
                <w:rFonts w:cs="Arial"/>
                <w:highlight w:val="yellow"/>
              </w:rPr>
              <w:t>[DOPLNÍ DODAVATEL]</w:t>
            </w:r>
          </w:p>
        </w:tc>
      </w:tr>
      <w:tr w:rsidR="0048415C" w:rsidRPr="00BA78BE" w14:paraId="238717A5" w14:textId="77777777" w:rsidTr="0048415C">
        <w:trPr>
          <w:cantSplit/>
        </w:trPr>
        <w:tc>
          <w:tcPr>
            <w:tcW w:w="4597" w:type="dxa"/>
            <w:shd w:val="clear" w:color="auto" w:fill="auto"/>
          </w:tcPr>
          <w:p w14:paraId="6A353649" w14:textId="77777777" w:rsidR="0048415C" w:rsidRPr="00BA78BE" w:rsidRDefault="0048415C" w:rsidP="0048415C">
            <w:pPr>
              <w:pStyle w:val="Bezmezer"/>
              <w:rPr>
                <w:rFonts w:ascii="Arial" w:hAnsi="Arial" w:cs="Arial"/>
              </w:rPr>
            </w:pPr>
            <w:r w:rsidRPr="00BA78BE">
              <w:rPr>
                <w:rFonts w:ascii="Arial" w:hAnsi="Arial" w:cs="Arial"/>
              </w:rPr>
              <w:lastRenderedPageBreak/>
              <w:t>Odkaz na www stránky výrobce zařízení, kde je k dispozici detailní technická specifikace (</w:t>
            </w:r>
            <w:proofErr w:type="spellStart"/>
            <w:r w:rsidRPr="00BA78BE">
              <w:rPr>
                <w:rFonts w:ascii="Arial" w:hAnsi="Arial" w:cs="Arial"/>
              </w:rPr>
              <w:t>DataSheet</w:t>
            </w:r>
            <w:proofErr w:type="spellEnd"/>
            <w:r w:rsidRPr="00BA78BE">
              <w:rPr>
                <w:rFonts w:ascii="Arial" w:hAnsi="Arial" w:cs="Arial"/>
              </w:rPr>
              <w:t xml:space="preserve">) v českém nebo anglickém jazyce </w:t>
            </w:r>
          </w:p>
        </w:tc>
        <w:tc>
          <w:tcPr>
            <w:tcW w:w="2661" w:type="dxa"/>
            <w:shd w:val="clear" w:color="auto" w:fill="auto"/>
          </w:tcPr>
          <w:p w14:paraId="16706C1C" w14:textId="77777777" w:rsidR="0048415C" w:rsidRPr="00BA78BE" w:rsidRDefault="0048415C" w:rsidP="0048415C">
            <w:pPr>
              <w:pStyle w:val="Bezmezer"/>
              <w:rPr>
                <w:rFonts w:ascii="Arial" w:hAnsi="Arial" w:cs="Arial"/>
              </w:rPr>
            </w:pPr>
            <w:r w:rsidRPr="00BA78BE">
              <w:rPr>
                <w:rFonts w:ascii="Arial" w:hAnsi="Arial" w:cs="Arial"/>
              </w:rPr>
              <w:t>Uvedení požadovaného odkazu</w:t>
            </w:r>
          </w:p>
        </w:tc>
        <w:tc>
          <w:tcPr>
            <w:tcW w:w="1673" w:type="dxa"/>
            <w:shd w:val="clear" w:color="auto" w:fill="auto"/>
          </w:tcPr>
          <w:p w14:paraId="71F01CA0" w14:textId="23832C90" w:rsidR="0048415C" w:rsidRPr="00BA78BE" w:rsidRDefault="0048415C" w:rsidP="0048415C">
            <w:pPr>
              <w:pStyle w:val="Bezmezer"/>
              <w:rPr>
                <w:rFonts w:ascii="Arial" w:hAnsi="Arial" w:cs="Arial"/>
                <w:b/>
              </w:rPr>
            </w:pPr>
            <w:r w:rsidRPr="00B700E4">
              <w:rPr>
                <w:rFonts w:cs="Arial"/>
                <w:highlight w:val="yellow"/>
              </w:rPr>
              <w:t>[DOPLNÍ DODAVATEL]</w:t>
            </w:r>
          </w:p>
        </w:tc>
      </w:tr>
      <w:tr w:rsidR="0048415C" w:rsidRPr="00BA78BE" w14:paraId="46BDD128" w14:textId="77777777" w:rsidTr="0048415C">
        <w:trPr>
          <w:cantSplit/>
        </w:trPr>
        <w:tc>
          <w:tcPr>
            <w:tcW w:w="4597" w:type="dxa"/>
            <w:shd w:val="clear" w:color="auto" w:fill="auto"/>
          </w:tcPr>
          <w:p w14:paraId="10A2CF9D" w14:textId="77777777" w:rsidR="0048415C" w:rsidRPr="00BA78BE" w:rsidRDefault="0048415C" w:rsidP="0048415C">
            <w:pPr>
              <w:pStyle w:val="Bezmezer"/>
              <w:rPr>
                <w:rFonts w:ascii="Arial" w:hAnsi="Arial" w:cs="Arial"/>
              </w:rPr>
            </w:pPr>
            <w:r w:rsidRPr="00BA78BE">
              <w:rPr>
                <w:rFonts w:ascii="Arial" w:hAnsi="Arial" w:cs="Arial"/>
              </w:rPr>
              <w:t>Napájení přes externí zdroj</w:t>
            </w:r>
          </w:p>
        </w:tc>
        <w:tc>
          <w:tcPr>
            <w:tcW w:w="2661" w:type="dxa"/>
            <w:shd w:val="clear" w:color="auto" w:fill="auto"/>
          </w:tcPr>
          <w:p w14:paraId="51037620"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0CD79D65" w14:textId="7A51546B" w:rsidR="0048415C" w:rsidRPr="00BA78BE" w:rsidRDefault="0048415C" w:rsidP="0048415C">
            <w:pPr>
              <w:pStyle w:val="Bezmezer"/>
              <w:rPr>
                <w:rFonts w:ascii="Arial" w:hAnsi="Arial" w:cs="Arial"/>
              </w:rPr>
            </w:pPr>
            <w:r w:rsidRPr="00B700E4">
              <w:rPr>
                <w:rFonts w:cs="Arial"/>
                <w:highlight w:val="yellow"/>
              </w:rPr>
              <w:t>[DOPLNÍ DODAVATEL]</w:t>
            </w:r>
          </w:p>
        </w:tc>
      </w:tr>
      <w:tr w:rsidR="0048415C" w:rsidRPr="00BA78BE" w14:paraId="718A3B8A" w14:textId="77777777" w:rsidTr="0048415C">
        <w:trPr>
          <w:cantSplit/>
        </w:trPr>
        <w:tc>
          <w:tcPr>
            <w:tcW w:w="4597" w:type="dxa"/>
            <w:shd w:val="clear" w:color="auto" w:fill="auto"/>
          </w:tcPr>
          <w:p w14:paraId="7B0DBE79" w14:textId="77777777" w:rsidR="0048415C" w:rsidRPr="00BA78BE" w:rsidRDefault="0048415C" w:rsidP="0048415C">
            <w:pPr>
              <w:pStyle w:val="Bezmezer"/>
              <w:rPr>
                <w:rFonts w:ascii="Arial" w:hAnsi="Arial" w:cs="Arial"/>
              </w:rPr>
            </w:pPr>
            <w:r w:rsidRPr="00BA78BE">
              <w:rPr>
                <w:rFonts w:ascii="Arial" w:hAnsi="Arial" w:cs="Arial"/>
              </w:rPr>
              <w:t xml:space="preserve">VLAN 802.1q, možnost </w:t>
            </w:r>
            <w:proofErr w:type="spellStart"/>
            <w:r w:rsidRPr="00BA78BE">
              <w:rPr>
                <w:rFonts w:ascii="Arial" w:hAnsi="Arial" w:cs="Arial"/>
              </w:rPr>
              <w:t>tagování</w:t>
            </w:r>
            <w:proofErr w:type="spellEnd"/>
            <w:r w:rsidRPr="00BA78BE">
              <w:rPr>
                <w:rFonts w:ascii="Arial" w:hAnsi="Arial" w:cs="Arial"/>
              </w:rPr>
              <w:t xml:space="preserve"> rámců dle 802.1p</w:t>
            </w:r>
          </w:p>
        </w:tc>
        <w:tc>
          <w:tcPr>
            <w:tcW w:w="2661" w:type="dxa"/>
            <w:shd w:val="clear" w:color="auto" w:fill="auto"/>
          </w:tcPr>
          <w:p w14:paraId="59512B15"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19EE99AD" w14:textId="1D209159" w:rsidR="0048415C" w:rsidRPr="00BA78BE" w:rsidRDefault="0048415C" w:rsidP="0048415C">
            <w:pPr>
              <w:pStyle w:val="Bezmezer"/>
              <w:rPr>
                <w:rFonts w:ascii="Arial" w:hAnsi="Arial" w:cs="Arial"/>
              </w:rPr>
            </w:pPr>
            <w:r w:rsidRPr="00B700E4">
              <w:rPr>
                <w:rFonts w:cs="Arial"/>
                <w:highlight w:val="yellow"/>
              </w:rPr>
              <w:t>[DOPLNÍ DODAVATEL]</w:t>
            </w:r>
          </w:p>
        </w:tc>
      </w:tr>
      <w:tr w:rsidR="0048415C" w:rsidRPr="00BA78BE" w14:paraId="1DEA79FB" w14:textId="77777777" w:rsidTr="0048415C">
        <w:trPr>
          <w:cantSplit/>
        </w:trPr>
        <w:tc>
          <w:tcPr>
            <w:tcW w:w="4597" w:type="dxa"/>
            <w:shd w:val="clear" w:color="auto" w:fill="auto"/>
            <w:vAlign w:val="center"/>
          </w:tcPr>
          <w:p w14:paraId="5F1B1817" w14:textId="77777777" w:rsidR="0048415C" w:rsidRPr="00BA78BE" w:rsidRDefault="0048415C" w:rsidP="0048415C">
            <w:pPr>
              <w:pStyle w:val="Bezmezer"/>
              <w:rPr>
                <w:rFonts w:ascii="Arial" w:hAnsi="Arial" w:cs="Arial"/>
              </w:rPr>
            </w:pPr>
            <w:r w:rsidRPr="00BA78BE">
              <w:rPr>
                <w:rFonts w:ascii="Arial" w:hAnsi="Arial" w:cs="Arial"/>
              </w:rPr>
              <w:t xml:space="preserve">Dva porty </w:t>
            </w:r>
            <w:proofErr w:type="spellStart"/>
            <w:r w:rsidRPr="00BA78BE">
              <w:rPr>
                <w:rFonts w:ascii="Arial" w:hAnsi="Arial" w:cs="Arial"/>
              </w:rPr>
              <w:t>Ethernet</w:t>
            </w:r>
            <w:proofErr w:type="spellEnd"/>
            <w:r w:rsidRPr="00BA78BE">
              <w:rPr>
                <w:rFonts w:ascii="Arial" w:hAnsi="Arial" w:cs="Arial"/>
              </w:rPr>
              <w:t xml:space="preserve"> 10/100 pro možnost redundantního připojení k síti LAN</w:t>
            </w:r>
          </w:p>
        </w:tc>
        <w:tc>
          <w:tcPr>
            <w:tcW w:w="2661" w:type="dxa"/>
            <w:shd w:val="clear" w:color="auto" w:fill="auto"/>
            <w:vAlign w:val="center"/>
          </w:tcPr>
          <w:p w14:paraId="2D78070B" w14:textId="77777777" w:rsidR="0048415C" w:rsidRPr="00BA78BE" w:rsidRDefault="0048415C" w:rsidP="0048415C">
            <w:pPr>
              <w:pStyle w:val="Bezmezer"/>
              <w:rPr>
                <w:rFonts w:ascii="Arial" w:hAnsi="Arial" w:cs="Arial"/>
              </w:rPr>
            </w:pPr>
            <w:r w:rsidRPr="00BA78BE">
              <w:rPr>
                <w:rFonts w:ascii="Arial" w:hAnsi="Arial" w:cs="Arial"/>
              </w:rPr>
              <w:t>OBSAHUJE</w:t>
            </w:r>
          </w:p>
        </w:tc>
        <w:tc>
          <w:tcPr>
            <w:tcW w:w="1673" w:type="dxa"/>
            <w:shd w:val="clear" w:color="auto" w:fill="auto"/>
          </w:tcPr>
          <w:p w14:paraId="70B2FEEB" w14:textId="0574BC35" w:rsidR="0048415C" w:rsidRPr="00BA78BE" w:rsidRDefault="0048415C" w:rsidP="0048415C">
            <w:pPr>
              <w:pStyle w:val="Bezmezer"/>
              <w:rPr>
                <w:rFonts w:ascii="Arial" w:hAnsi="Arial" w:cs="Arial"/>
              </w:rPr>
            </w:pPr>
            <w:r w:rsidRPr="00B700E4">
              <w:rPr>
                <w:rFonts w:cs="Arial"/>
                <w:highlight w:val="yellow"/>
              </w:rPr>
              <w:t>[DOPLNÍ DODAVATEL]</w:t>
            </w:r>
          </w:p>
        </w:tc>
      </w:tr>
      <w:tr w:rsidR="0048415C" w:rsidRPr="00BA78BE" w14:paraId="6E4EE733" w14:textId="77777777" w:rsidTr="0048415C">
        <w:trPr>
          <w:cantSplit/>
        </w:trPr>
        <w:tc>
          <w:tcPr>
            <w:tcW w:w="4597" w:type="dxa"/>
            <w:shd w:val="clear" w:color="auto" w:fill="auto"/>
            <w:vAlign w:val="center"/>
          </w:tcPr>
          <w:p w14:paraId="4756485B" w14:textId="77777777" w:rsidR="0048415C" w:rsidRPr="00BA78BE" w:rsidRDefault="0048415C" w:rsidP="0048415C">
            <w:pPr>
              <w:pStyle w:val="Bezmezer"/>
              <w:rPr>
                <w:rFonts w:ascii="Arial" w:hAnsi="Arial" w:cs="Arial"/>
              </w:rPr>
            </w:pPr>
            <w:r w:rsidRPr="00BA78BE">
              <w:rPr>
                <w:rFonts w:ascii="Arial" w:hAnsi="Arial" w:cs="Arial"/>
              </w:rPr>
              <w:t>Signalizační protokol</w:t>
            </w:r>
          </w:p>
        </w:tc>
        <w:tc>
          <w:tcPr>
            <w:tcW w:w="2661" w:type="dxa"/>
            <w:shd w:val="clear" w:color="auto" w:fill="auto"/>
            <w:vAlign w:val="center"/>
          </w:tcPr>
          <w:p w14:paraId="5422B169" w14:textId="77777777" w:rsidR="0048415C" w:rsidRPr="00BA78BE" w:rsidRDefault="0048415C" w:rsidP="0048415C">
            <w:pPr>
              <w:pStyle w:val="Bezmezer"/>
              <w:rPr>
                <w:rFonts w:ascii="Arial" w:hAnsi="Arial" w:cs="Arial"/>
              </w:rPr>
            </w:pPr>
            <w:r w:rsidRPr="00BA78BE">
              <w:rPr>
                <w:rFonts w:ascii="Arial" w:hAnsi="Arial" w:cs="Arial"/>
              </w:rPr>
              <w:t>SIP, H.323</w:t>
            </w:r>
          </w:p>
        </w:tc>
        <w:tc>
          <w:tcPr>
            <w:tcW w:w="1673" w:type="dxa"/>
            <w:shd w:val="clear" w:color="auto" w:fill="auto"/>
          </w:tcPr>
          <w:p w14:paraId="51FCE7A1" w14:textId="6A64EB8F" w:rsidR="0048415C" w:rsidRPr="00BA78BE" w:rsidRDefault="0048415C" w:rsidP="0048415C">
            <w:pPr>
              <w:pStyle w:val="Bezmezer"/>
              <w:rPr>
                <w:rFonts w:ascii="Arial" w:hAnsi="Arial" w:cs="Arial"/>
              </w:rPr>
            </w:pPr>
            <w:r w:rsidRPr="00B700E4">
              <w:rPr>
                <w:rFonts w:cs="Arial"/>
                <w:highlight w:val="yellow"/>
              </w:rPr>
              <w:t>[DOPLNÍ DODAVATEL]</w:t>
            </w:r>
          </w:p>
        </w:tc>
      </w:tr>
      <w:tr w:rsidR="0048415C" w:rsidRPr="00BA78BE" w14:paraId="357DC664" w14:textId="77777777" w:rsidTr="0048415C">
        <w:trPr>
          <w:cantSplit/>
        </w:trPr>
        <w:tc>
          <w:tcPr>
            <w:tcW w:w="4597" w:type="dxa"/>
            <w:shd w:val="clear" w:color="auto" w:fill="auto"/>
            <w:vAlign w:val="center"/>
          </w:tcPr>
          <w:p w14:paraId="640875F4" w14:textId="77777777" w:rsidR="0048415C" w:rsidRPr="00BA78BE" w:rsidRDefault="0048415C" w:rsidP="0048415C">
            <w:pPr>
              <w:pStyle w:val="Bezmezer"/>
              <w:rPr>
                <w:rFonts w:ascii="Arial" w:hAnsi="Arial" w:cs="Arial"/>
              </w:rPr>
            </w:pPr>
            <w:r w:rsidRPr="00BA78BE">
              <w:rPr>
                <w:rFonts w:ascii="Arial" w:hAnsi="Arial" w:cs="Arial"/>
              </w:rPr>
              <w:t xml:space="preserve">Audio </w:t>
            </w:r>
            <w:proofErr w:type="spellStart"/>
            <w:r w:rsidRPr="00BA78BE">
              <w:rPr>
                <w:rFonts w:ascii="Arial" w:hAnsi="Arial" w:cs="Arial"/>
              </w:rPr>
              <w:t>kodeky</w:t>
            </w:r>
            <w:proofErr w:type="spellEnd"/>
            <w:r w:rsidRPr="00BA78BE">
              <w:rPr>
                <w:rFonts w:ascii="Arial" w:hAnsi="Arial" w:cs="Arial"/>
              </w:rPr>
              <w:t xml:space="preserve"> </w:t>
            </w:r>
          </w:p>
        </w:tc>
        <w:tc>
          <w:tcPr>
            <w:tcW w:w="2661" w:type="dxa"/>
            <w:shd w:val="clear" w:color="auto" w:fill="auto"/>
            <w:vAlign w:val="center"/>
          </w:tcPr>
          <w:p w14:paraId="33A1F72B" w14:textId="77777777" w:rsidR="0048415C" w:rsidRPr="00BA78BE" w:rsidRDefault="0048415C" w:rsidP="0048415C">
            <w:pPr>
              <w:pStyle w:val="Bezmezer"/>
              <w:rPr>
                <w:rFonts w:ascii="Arial" w:hAnsi="Arial" w:cs="Arial"/>
              </w:rPr>
            </w:pPr>
            <w:r w:rsidRPr="00BA78BE">
              <w:rPr>
                <w:rFonts w:ascii="Arial" w:hAnsi="Arial" w:cs="Arial"/>
              </w:rPr>
              <w:t>G.711, G722, G.729</w:t>
            </w:r>
          </w:p>
        </w:tc>
        <w:tc>
          <w:tcPr>
            <w:tcW w:w="1673" w:type="dxa"/>
            <w:shd w:val="clear" w:color="auto" w:fill="auto"/>
          </w:tcPr>
          <w:p w14:paraId="67940B2E" w14:textId="3CADB088" w:rsidR="0048415C" w:rsidRPr="00BA78BE" w:rsidRDefault="0048415C" w:rsidP="0048415C">
            <w:pPr>
              <w:pStyle w:val="Bezmezer"/>
              <w:rPr>
                <w:rFonts w:ascii="Arial" w:hAnsi="Arial" w:cs="Arial"/>
              </w:rPr>
            </w:pPr>
            <w:r w:rsidRPr="00B700E4">
              <w:rPr>
                <w:rFonts w:cs="Arial"/>
                <w:highlight w:val="yellow"/>
              </w:rPr>
              <w:t>[DOPLNÍ DODAVATEL]</w:t>
            </w:r>
          </w:p>
        </w:tc>
      </w:tr>
      <w:tr w:rsidR="0048415C" w:rsidRPr="00BA78BE" w14:paraId="21830F5B" w14:textId="77777777" w:rsidTr="0048415C">
        <w:trPr>
          <w:cantSplit/>
        </w:trPr>
        <w:tc>
          <w:tcPr>
            <w:tcW w:w="4597" w:type="dxa"/>
            <w:shd w:val="clear" w:color="auto" w:fill="auto"/>
            <w:vAlign w:val="center"/>
          </w:tcPr>
          <w:p w14:paraId="3530CCA3" w14:textId="77777777" w:rsidR="0048415C" w:rsidRPr="00BA78BE" w:rsidRDefault="0048415C" w:rsidP="0048415C">
            <w:pPr>
              <w:pStyle w:val="Bezmezer"/>
              <w:rPr>
                <w:rFonts w:ascii="Arial" w:hAnsi="Arial" w:cs="Arial"/>
              </w:rPr>
            </w:pPr>
            <w:r w:rsidRPr="00BA78BE">
              <w:rPr>
                <w:rFonts w:ascii="Arial" w:hAnsi="Arial" w:cs="Arial"/>
              </w:rPr>
              <w:t>Přenos faxu přes protokol IP</w:t>
            </w:r>
          </w:p>
        </w:tc>
        <w:tc>
          <w:tcPr>
            <w:tcW w:w="2661" w:type="dxa"/>
            <w:shd w:val="clear" w:color="auto" w:fill="auto"/>
            <w:vAlign w:val="center"/>
          </w:tcPr>
          <w:p w14:paraId="2C2748AE" w14:textId="77777777" w:rsidR="0048415C" w:rsidRPr="00BA78BE" w:rsidRDefault="0048415C" w:rsidP="0048415C">
            <w:pPr>
              <w:pStyle w:val="Bezmezer"/>
              <w:rPr>
                <w:rFonts w:ascii="Arial" w:hAnsi="Arial" w:cs="Arial"/>
              </w:rPr>
            </w:pPr>
            <w:r w:rsidRPr="00BA78BE">
              <w:rPr>
                <w:rFonts w:ascii="Arial" w:hAnsi="Arial" w:cs="Arial"/>
              </w:rPr>
              <w:t>Standard T.38</w:t>
            </w:r>
          </w:p>
        </w:tc>
        <w:tc>
          <w:tcPr>
            <w:tcW w:w="1673" w:type="dxa"/>
            <w:shd w:val="clear" w:color="auto" w:fill="auto"/>
          </w:tcPr>
          <w:p w14:paraId="7A1C0F47" w14:textId="6E5A143D" w:rsidR="0048415C" w:rsidRPr="00BA78BE" w:rsidRDefault="0048415C" w:rsidP="0048415C">
            <w:pPr>
              <w:pStyle w:val="Bezmezer"/>
              <w:rPr>
                <w:rFonts w:ascii="Arial" w:hAnsi="Arial" w:cs="Arial"/>
              </w:rPr>
            </w:pPr>
            <w:r w:rsidRPr="00B700E4">
              <w:rPr>
                <w:rFonts w:cs="Arial"/>
                <w:highlight w:val="yellow"/>
              </w:rPr>
              <w:t>[DOPLNÍ DODAVATEL]</w:t>
            </w:r>
          </w:p>
        </w:tc>
      </w:tr>
      <w:tr w:rsidR="0048415C" w:rsidRPr="00BA78BE" w14:paraId="61312E72" w14:textId="77777777" w:rsidTr="0048415C">
        <w:trPr>
          <w:cantSplit/>
        </w:trPr>
        <w:tc>
          <w:tcPr>
            <w:tcW w:w="4597" w:type="dxa"/>
            <w:shd w:val="clear" w:color="auto" w:fill="auto"/>
            <w:vAlign w:val="center"/>
          </w:tcPr>
          <w:p w14:paraId="3BF0D393" w14:textId="77777777" w:rsidR="0048415C" w:rsidRPr="00BA78BE" w:rsidRDefault="0048415C" w:rsidP="0048415C">
            <w:pPr>
              <w:pStyle w:val="Bezmezer"/>
              <w:rPr>
                <w:rFonts w:ascii="Arial" w:hAnsi="Arial" w:cs="Arial"/>
              </w:rPr>
            </w:pPr>
            <w:r w:rsidRPr="00BA78BE">
              <w:rPr>
                <w:rFonts w:ascii="Arial" w:hAnsi="Arial" w:cs="Arial"/>
              </w:rPr>
              <w:t xml:space="preserve">Plnohodnotný port FXS včetně podpory signalizace </w:t>
            </w:r>
            <w:proofErr w:type="spellStart"/>
            <w:r w:rsidRPr="00BA78BE">
              <w:rPr>
                <w:rFonts w:ascii="Arial" w:hAnsi="Arial" w:cs="Arial"/>
              </w:rPr>
              <w:t>Loop</w:t>
            </w:r>
            <w:proofErr w:type="spellEnd"/>
            <w:r w:rsidRPr="00BA78BE">
              <w:rPr>
                <w:rFonts w:ascii="Arial" w:hAnsi="Arial" w:cs="Arial"/>
              </w:rPr>
              <w:t xml:space="preserve">-Start a </w:t>
            </w:r>
            <w:proofErr w:type="spellStart"/>
            <w:r w:rsidRPr="00BA78BE">
              <w:rPr>
                <w:rFonts w:ascii="Arial" w:hAnsi="Arial" w:cs="Arial"/>
              </w:rPr>
              <w:t>Ground</w:t>
            </w:r>
            <w:proofErr w:type="spellEnd"/>
            <w:r w:rsidRPr="00BA78BE">
              <w:rPr>
                <w:rFonts w:ascii="Arial" w:hAnsi="Arial" w:cs="Arial"/>
              </w:rPr>
              <w:t>-Start</w:t>
            </w:r>
          </w:p>
        </w:tc>
        <w:tc>
          <w:tcPr>
            <w:tcW w:w="2661" w:type="dxa"/>
            <w:shd w:val="clear" w:color="auto" w:fill="auto"/>
            <w:vAlign w:val="center"/>
          </w:tcPr>
          <w:p w14:paraId="20F18D1D"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6DBF5BC9" w14:textId="10C76944" w:rsidR="0048415C" w:rsidRPr="00BA78BE" w:rsidRDefault="0048415C" w:rsidP="0048415C">
            <w:pPr>
              <w:pStyle w:val="Bezmezer"/>
              <w:rPr>
                <w:rFonts w:ascii="Arial" w:hAnsi="Arial" w:cs="Arial"/>
              </w:rPr>
            </w:pPr>
            <w:r w:rsidRPr="00B700E4">
              <w:rPr>
                <w:rFonts w:cs="Arial"/>
                <w:highlight w:val="yellow"/>
              </w:rPr>
              <w:t>[DOPLNÍ DODAVATEL]</w:t>
            </w:r>
          </w:p>
        </w:tc>
      </w:tr>
      <w:tr w:rsidR="0048415C" w:rsidRPr="00BA78BE" w14:paraId="192F20C0" w14:textId="77777777" w:rsidTr="0048415C">
        <w:trPr>
          <w:cantSplit/>
        </w:trPr>
        <w:tc>
          <w:tcPr>
            <w:tcW w:w="4597" w:type="dxa"/>
            <w:shd w:val="clear" w:color="auto" w:fill="auto"/>
            <w:vAlign w:val="center"/>
          </w:tcPr>
          <w:p w14:paraId="36CFB224" w14:textId="77777777" w:rsidR="0048415C" w:rsidRPr="00BA78BE" w:rsidRDefault="0048415C" w:rsidP="0048415C">
            <w:pPr>
              <w:pStyle w:val="Bezmezer"/>
              <w:rPr>
                <w:rFonts w:ascii="Arial" w:hAnsi="Arial" w:cs="Arial"/>
              </w:rPr>
            </w:pPr>
            <w:r w:rsidRPr="00BA78BE">
              <w:rPr>
                <w:rFonts w:ascii="Arial" w:hAnsi="Arial" w:cs="Arial"/>
              </w:rPr>
              <w:t>Minimální počet analogových portů FXS</w:t>
            </w:r>
          </w:p>
        </w:tc>
        <w:tc>
          <w:tcPr>
            <w:tcW w:w="2661" w:type="dxa"/>
            <w:shd w:val="clear" w:color="auto" w:fill="auto"/>
            <w:vAlign w:val="center"/>
          </w:tcPr>
          <w:p w14:paraId="58F1EA0A" w14:textId="77777777" w:rsidR="0048415C" w:rsidRPr="00BA78BE" w:rsidRDefault="0048415C" w:rsidP="0048415C">
            <w:pPr>
              <w:pStyle w:val="Bezmezer"/>
              <w:rPr>
                <w:rFonts w:ascii="Arial" w:hAnsi="Arial" w:cs="Arial"/>
              </w:rPr>
            </w:pPr>
            <w:r w:rsidRPr="00BA78BE">
              <w:rPr>
                <w:rFonts w:ascii="Arial" w:hAnsi="Arial" w:cs="Arial"/>
              </w:rPr>
              <w:t>24</w:t>
            </w:r>
          </w:p>
        </w:tc>
        <w:tc>
          <w:tcPr>
            <w:tcW w:w="1673" w:type="dxa"/>
            <w:shd w:val="clear" w:color="auto" w:fill="auto"/>
          </w:tcPr>
          <w:p w14:paraId="53AC6F1A" w14:textId="4D1E07FB" w:rsidR="0048415C" w:rsidRPr="00BA78BE" w:rsidRDefault="0048415C" w:rsidP="0048415C">
            <w:pPr>
              <w:pStyle w:val="Bezmezer"/>
              <w:rPr>
                <w:rFonts w:ascii="Arial" w:hAnsi="Arial" w:cs="Arial"/>
              </w:rPr>
            </w:pPr>
            <w:r w:rsidRPr="00B700E4">
              <w:rPr>
                <w:rFonts w:cs="Arial"/>
                <w:highlight w:val="yellow"/>
              </w:rPr>
              <w:t>[DOPLNÍ DODAVATEL]</w:t>
            </w:r>
          </w:p>
        </w:tc>
      </w:tr>
      <w:tr w:rsidR="0048415C" w:rsidRPr="00BA78BE" w14:paraId="64FFF982" w14:textId="77777777" w:rsidTr="0048415C">
        <w:trPr>
          <w:cantSplit/>
        </w:trPr>
        <w:tc>
          <w:tcPr>
            <w:tcW w:w="4597" w:type="dxa"/>
            <w:shd w:val="clear" w:color="auto" w:fill="auto"/>
            <w:vAlign w:val="center"/>
          </w:tcPr>
          <w:p w14:paraId="4008133B" w14:textId="77777777" w:rsidR="0048415C" w:rsidRPr="00BA78BE" w:rsidRDefault="0048415C" w:rsidP="0048415C">
            <w:pPr>
              <w:pStyle w:val="Bezmezer"/>
              <w:rPr>
                <w:rFonts w:ascii="Arial" w:hAnsi="Arial" w:cs="Arial"/>
              </w:rPr>
            </w:pPr>
            <w:r w:rsidRPr="00BA78BE">
              <w:rPr>
                <w:rFonts w:ascii="Arial" w:hAnsi="Arial" w:cs="Arial"/>
              </w:rPr>
              <w:t>In-Band DTMF</w:t>
            </w:r>
          </w:p>
        </w:tc>
        <w:tc>
          <w:tcPr>
            <w:tcW w:w="2661" w:type="dxa"/>
            <w:shd w:val="clear" w:color="auto" w:fill="auto"/>
            <w:vAlign w:val="center"/>
          </w:tcPr>
          <w:p w14:paraId="10D6A217"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1515162A" w14:textId="1424FD74" w:rsidR="0048415C" w:rsidRPr="00BA78BE" w:rsidRDefault="0048415C" w:rsidP="0048415C">
            <w:pPr>
              <w:pStyle w:val="Bezmezer"/>
              <w:rPr>
                <w:rFonts w:ascii="Arial" w:hAnsi="Arial" w:cs="Arial"/>
              </w:rPr>
            </w:pPr>
            <w:r w:rsidRPr="00B700E4">
              <w:rPr>
                <w:rFonts w:cs="Arial"/>
                <w:highlight w:val="yellow"/>
              </w:rPr>
              <w:t>[DOPLNÍ DODAVATEL]</w:t>
            </w:r>
          </w:p>
        </w:tc>
      </w:tr>
      <w:tr w:rsidR="0048415C" w:rsidRPr="00BA78BE" w14:paraId="0C7D1B52" w14:textId="77777777" w:rsidTr="0048415C">
        <w:trPr>
          <w:cantSplit/>
        </w:trPr>
        <w:tc>
          <w:tcPr>
            <w:tcW w:w="4597" w:type="dxa"/>
            <w:shd w:val="clear" w:color="auto" w:fill="auto"/>
            <w:vAlign w:val="center"/>
          </w:tcPr>
          <w:p w14:paraId="4B13EF88" w14:textId="77777777" w:rsidR="0048415C" w:rsidRPr="00BA78BE" w:rsidRDefault="0048415C" w:rsidP="0048415C">
            <w:pPr>
              <w:pStyle w:val="Bezmezer"/>
              <w:rPr>
                <w:rFonts w:ascii="Arial" w:hAnsi="Arial" w:cs="Arial"/>
              </w:rPr>
            </w:pPr>
            <w:r w:rsidRPr="00BA78BE">
              <w:rPr>
                <w:rFonts w:ascii="Arial" w:hAnsi="Arial" w:cs="Arial"/>
              </w:rPr>
              <w:t>Konferenční hovory</w:t>
            </w:r>
          </w:p>
        </w:tc>
        <w:tc>
          <w:tcPr>
            <w:tcW w:w="2661" w:type="dxa"/>
            <w:shd w:val="clear" w:color="auto" w:fill="auto"/>
            <w:vAlign w:val="center"/>
          </w:tcPr>
          <w:p w14:paraId="56D8FF2F"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5DC2928D" w14:textId="6A1C19BD" w:rsidR="0048415C" w:rsidRPr="00BA78BE" w:rsidRDefault="0048415C" w:rsidP="0048415C">
            <w:pPr>
              <w:pStyle w:val="Bezmezer"/>
              <w:rPr>
                <w:rFonts w:ascii="Arial" w:hAnsi="Arial" w:cs="Arial"/>
              </w:rPr>
            </w:pPr>
            <w:r w:rsidRPr="00B700E4">
              <w:rPr>
                <w:rFonts w:cs="Arial"/>
                <w:highlight w:val="yellow"/>
              </w:rPr>
              <w:t>[DOPLNÍ DODAVATEL]</w:t>
            </w:r>
          </w:p>
        </w:tc>
      </w:tr>
      <w:tr w:rsidR="0048415C" w:rsidRPr="00BA78BE" w14:paraId="7A08BD6C" w14:textId="77777777" w:rsidTr="0048415C">
        <w:trPr>
          <w:cantSplit/>
        </w:trPr>
        <w:tc>
          <w:tcPr>
            <w:tcW w:w="4597" w:type="dxa"/>
            <w:shd w:val="clear" w:color="auto" w:fill="auto"/>
            <w:vAlign w:val="center"/>
          </w:tcPr>
          <w:p w14:paraId="368DC213" w14:textId="77777777" w:rsidR="0048415C" w:rsidRPr="00BA78BE" w:rsidRDefault="0048415C" w:rsidP="0048415C">
            <w:pPr>
              <w:pStyle w:val="Bezmezer"/>
              <w:rPr>
                <w:rFonts w:ascii="Arial" w:hAnsi="Arial" w:cs="Arial"/>
              </w:rPr>
            </w:pPr>
            <w:r w:rsidRPr="00BA78BE">
              <w:rPr>
                <w:rFonts w:ascii="Arial" w:hAnsi="Arial" w:cs="Arial"/>
              </w:rPr>
              <w:t>Funkce přidržení/pokračování hovoru</w:t>
            </w:r>
          </w:p>
        </w:tc>
        <w:tc>
          <w:tcPr>
            <w:tcW w:w="2661" w:type="dxa"/>
            <w:shd w:val="clear" w:color="auto" w:fill="auto"/>
            <w:vAlign w:val="center"/>
          </w:tcPr>
          <w:p w14:paraId="775B2FF6"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004BE123" w14:textId="53145641" w:rsidR="0048415C" w:rsidRPr="00BA78BE" w:rsidRDefault="0048415C" w:rsidP="0048415C">
            <w:pPr>
              <w:pStyle w:val="Bezmezer"/>
              <w:rPr>
                <w:rFonts w:ascii="Arial" w:hAnsi="Arial" w:cs="Arial"/>
              </w:rPr>
            </w:pPr>
            <w:r w:rsidRPr="00B700E4">
              <w:rPr>
                <w:rFonts w:cs="Arial"/>
                <w:highlight w:val="yellow"/>
              </w:rPr>
              <w:t>[DOPLNÍ DODAVATEL]</w:t>
            </w:r>
          </w:p>
        </w:tc>
      </w:tr>
      <w:tr w:rsidR="0048415C" w:rsidRPr="00BA78BE" w14:paraId="76B74FD1" w14:textId="77777777" w:rsidTr="0048415C">
        <w:trPr>
          <w:cantSplit/>
        </w:trPr>
        <w:tc>
          <w:tcPr>
            <w:tcW w:w="4597" w:type="dxa"/>
            <w:shd w:val="clear" w:color="auto" w:fill="auto"/>
            <w:vAlign w:val="center"/>
          </w:tcPr>
          <w:p w14:paraId="3C57E3E7" w14:textId="77777777" w:rsidR="0048415C" w:rsidRPr="00BA78BE" w:rsidRDefault="0048415C" w:rsidP="0048415C">
            <w:pPr>
              <w:pStyle w:val="Bezmezer"/>
              <w:rPr>
                <w:rFonts w:ascii="Arial" w:hAnsi="Arial" w:cs="Arial"/>
              </w:rPr>
            </w:pPr>
            <w:r w:rsidRPr="00BA78BE">
              <w:rPr>
                <w:rFonts w:ascii="Arial" w:hAnsi="Arial" w:cs="Arial"/>
              </w:rPr>
              <w:t>Funkce přímého nebo konzultačního přepojení hovoru</w:t>
            </w:r>
          </w:p>
        </w:tc>
        <w:tc>
          <w:tcPr>
            <w:tcW w:w="2661" w:type="dxa"/>
            <w:shd w:val="clear" w:color="auto" w:fill="auto"/>
            <w:vAlign w:val="center"/>
          </w:tcPr>
          <w:p w14:paraId="12CEECF6"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27655D41" w14:textId="4E3DD959" w:rsidR="0048415C" w:rsidRPr="00BA78BE" w:rsidRDefault="0048415C" w:rsidP="0048415C">
            <w:pPr>
              <w:pStyle w:val="Bezmezer"/>
              <w:rPr>
                <w:rFonts w:ascii="Arial" w:hAnsi="Arial" w:cs="Arial"/>
              </w:rPr>
            </w:pPr>
            <w:r w:rsidRPr="00B700E4">
              <w:rPr>
                <w:rFonts w:cs="Arial"/>
                <w:highlight w:val="yellow"/>
              </w:rPr>
              <w:t>[DOPLNÍ DODAVATEL]</w:t>
            </w:r>
          </w:p>
        </w:tc>
      </w:tr>
      <w:tr w:rsidR="0048415C" w:rsidRPr="00BA78BE" w14:paraId="3CE0D55B" w14:textId="77777777" w:rsidTr="0048415C">
        <w:trPr>
          <w:cantSplit/>
        </w:trPr>
        <w:tc>
          <w:tcPr>
            <w:tcW w:w="4597" w:type="dxa"/>
            <w:shd w:val="clear" w:color="auto" w:fill="auto"/>
            <w:vAlign w:val="center"/>
          </w:tcPr>
          <w:p w14:paraId="717DF085" w14:textId="77777777" w:rsidR="0048415C" w:rsidRPr="00BA78BE" w:rsidRDefault="0048415C" w:rsidP="0048415C">
            <w:pPr>
              <w:pStyle w:val="Bezmezer"/>
              <w:rPr>
                <w:rFonts w:ascii="Arial" w:hAnsi="Arial" w:cs="Arial"/>
              </w:rPr>
            </w:pPr>
            <w:r w:rsidRPr="00BA78BE">
              <w:rPr>
                <w:rFonts w:ascii="Arial" w:hAnsi="Arial" w:cs="Arial"/>
              </w:rPr>
              <w:t>Funkce přesměrování hovoru</w:t>
            </w:r>
          </w:p>
        </w:tc>
        <w:tc>
          <w:tcPr>
            <w:tcW w:w="2661" w:type="dxa"/>
            <w:shd w:val="clear" w:color="auto" w:fill="auto"/>
            <w:vAlign w:val="center"/>
          </w:tcPr>
          <w:p w14:paraId="0781183A"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7E8B30EC" w14:textId="35C80E17" w:rsidR="0048415C" w:rsidRPr="00BA78BE" w:rsidRDefault="0048415C" w:rsidP="0048415C">
            <w:pPr>
              <w:pStyle w:val="Bezmezer"/>
              <w:rPr>
                <w:rFonts w:ascii="Arial" w:hAnsi="Arial" w:cs="Arial"/>
              </w:rPr>
            </w:pPr>
            <w:r w:rsidRPr="00B700E4">
              <w:rPr>
                <w:rFonts w:cs="Arial"/>
                <w:highlight w:val="yellow"/>
              </w:rPr>
              <w:t>[DOPLNÍ DODAVATEL]</w:t>
            </w:r>
          </w:p>
        </w:tc>
      </w:tr>
      <w:tr w:rsidR="0048415C" w:rsidRPr="00BA78BE" w14:paraId="1383E993" w14:textId="77777777" w:rsidTr="0048415C">
        <w:trPr>
          <w:cantSplit/>
        </w:trPr>
        <w:tc>
          <w:tcPr>
            <w:tcW w:w="4597" w:type="dxa"/>
            <w:shd w:val="clear" w:color="auto" w:fill="auto"/>
            <w:vAlign w:val="center"/>
          </w:tcPr>
          <w:p w14:paraId="1865D535" w14:textId="77777777" w:rsidR="0048415C" w:rsidRPr="00BA78BE" w:rsidRDefault="0048415C" w:rsidP="0048415C">
            <w:pPr>
              <w:pStyle w:val="Bezmezer"/>
              <w:rPr>
                <w:rFonts w:ascii="Arial" w:hAnsi="Arial" w:cs="Arial"/>
              </w:rPr>
            </w:pPr>
            <w:r w:rsidRPr="00BA78BE">
              <w:rPr>
                <w:rFonts w:ascii="Arial" w:hAnsi="Arial" w:cs="Arial"/>
              </w:rPr>
              <w:t xml:space="preserve">Identifikace volajícího </w:t>
            </w:r>
          </w:p>
        </w:tc>
        <w:tc>
          <w:tcPr>
            <w:tcW w:w="2661" w:type="dxa"/>
            <w:shd w:val="clear" w:color="auto" w:fill="auto"/>
            <w:vAlign w:val="center"/>
          </w:tcPr>
          <w:p w14:paraId="15B1213B"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47549925" w14:textId="56D14B44" w:rsidR="0048415C" w:rsidRPr="00BA78BE" w:rsidRDefault="0048415C" w:rsidP="0048415C">
            <w:pPr>
              <w:pStyle w:val="Bezmezer"/>
              <w:rPr>
                <w:rFonts w:ascii="Arial" w:hAnsi="Arial" w:cs="Arial"/>
              </w:rPr>
            </w:pPr>
            <w:r w:rsidRPr="00B700E4">
              <w:rPr>
                <w:rFonts w:cs="Arial"/>
                <w:highlight w:val="yellow"/>
              </w:rPr>
              <w:t>[DOPLNÍ DODAVATEL]</w:t>
            </w:r>
          </w:p>
        </w:tc>
      </w:tr>
      <w:tr w:rsidR="0048415C" w:rsidRPr="00BA78BE" w14:paraId="0FAB0032" w14:textId="77777777" w:rsidTr="0048415C">
        <w:trPr>
          <w:cantSplit/>
        </w:trPr>
        <w:tc>
          <w:tcPr>
            <w:tcW w:w="4597" w:type="dxa"/>
            <w:shd w:val="clear" w:color="auto" w:fill="auto"/>
            <w:vAlign w:val="center"/>
          </w:tcPr>
          <w:p w14:paraId="46A46AAB" w14:textId="77777777" w:rsidR="0048415C" w:rsidRPr="00BA78BE" w:rsidRDefault="0048415C" w:rsidP="0048415C">
            <w:pPr>
              <w:pStyle w:val="Bezmezer"/>
              <w:rPr>
                <w:rFonts w:ascii="Arial" w:hAnsi="Arial" w:cs="Arial"/>
              </w:rPr>
            </w:pPr>
            <w:r w:rsidRPr="00BA78BE">
              <w:rPr>
                <w:rFonts w:ascii="Arial" w:hAnsi="Arial" w:cs="Arial"/>
              </w:rPr>
              <w:t>Music-on-Hold pro analogové telefony</w:t>
            </w:r>
          </w:p>
        </w:tc>
        <w:tc>
          <w:tcPr>
            <w:tcW w:w="2661" w:type="dxa"/>
            <w:shd w:val="clear" w:color="auto" w:fill="auto"/>
            <w:vAlign w:val="center"/>
          </w:tcPr>
          <w:p w14:paraId="2C9CF9CA" w14:textId="77777777" w:rsidR="0048415C" w:rsidRPr="00BA78BE" w:rsidRDefault="0048415C" w:rsidP="0048415C">
            <w:pPr>
              <w:pStyle w:val="Bezmezer"/>
              <w:rPr>
                <w:rFonts w:ascii="Arial" w:hAnsi="Arial" w:cs="Arial"/>
              </w:rPr>
            </w:pPr>
            <w:r w:rsidRPr="00BA78BE">
              <w:rPr>
                <w:rFonts w:ascii="Arial" w:hAnsi="Arial" w:cs="Arial"/>
              </w:rPr>
              <w:t>ANO</w:t>
            </w:r>
          </w:p>
        </w:tc>
        <w:tc>
          <w:tcPr>
            <w:tcW w:w="1673" w:type="dxa"/>
            <w:shd w:val="clear" w:color="auto" w:fill="auto"/>
          </w:tcPr>
          <w:p w14:paraId="1D2781CB" w14:textId="36415169" w:rsidR="0048415C" w:rsidRPr="00BA78BE" w:rsidRDefault="0048415C" w:rsidP="0048415C">
            <w:pPr>
              <w:pStyle w:val="Bezmezer"/>
              <w:rPr>
                <w:rFonts w:ascii="Arial" w:hAnsi="Arial" w:cs="Arial"/>
              </w:rPr>
            </w:pPr>
            <w:r w:rsidRPr="00B700E4">
              <w:rPr>
                <w:rFonts w:cs="Arial"/>
                <w:highlight w:val="yellow"/>
              </w:rPr>
              <w:t>[DOPLNÍ DODAVATEL]</w:t>
            </w:r>
          </w:p>
        </w:tc>
      </w:tr>
    </w:tbl>
    <w:p w14:paraId="2E334187" w14:textId="77777777" w:rsidR="00797CF7" w:rsidRPr="00BA78BE" w:rsidRDefault="00797CF7" w:rsidP="00797CF7">
      <w:pPr>
        <w:spacing w:after="60"/>
        <w:ind w:left="0" w:firstLine="0"/>
        <w:rPr>
          <w:rFonts w:ascii="Arial" w:hAnsi="Arial" w:cs="Arial"/>
          <w:color w:val="auto"/>
        </w:rPr>
      </w:pPr>
    </w:p>
    <w:p w14:paraId="7F6596D4" w14:textId="77777777" w:rsidR="00797CF7" w:rsidRPr="00BA78BE" w:rsidRDefault="00797CF7" w:rsidP="00797CF7">
      <w:pPr>
        <w:rPr>
          <w:rFonts w:ascii="Arial" w:hAnsi="Arial" w:cs="Arial"/>
          <w:color w:val="auto"/>
        </w:rPr>
      </w:pPr>
    </w:p>
    <w:p w14:paraId="77584B75" w14:textId="77777777" w:rsidR="00797CF7" w:rsidRPr="000F2AD4" w:rsidRDefault="00797CF7" w:rsidP="00797CF7">
      <w:pPr>
        <w:pStyle w:val="Titulek"/>
        <w:keepNext/>
        <w:spacing w:before="120" w:after="40"/>
        <w:rPr>
          <w:rFonts w:ascii="Arial" w:hAnsi="Arial" w:cs="Arial"/>
          <w:b w:val="0"/>
          <w:szCs w:val="22"/>
        </w:rPr>
      </w:pPr>
      <w:r w:rsidRPr="000F2AD4">
        <w:rPr>
          <w:rFonts w:ascii="Arial" w:hAnsi="Arial" w:cs="Arial"/>
          <w:szCs w:val="22"/>
        </w:rPr>
        <w:t xml:space="preserve">Tabulka 15 </w:t>
      </w:r>
      <w:r w:rsidRPr="000F2AD4">
        <w:rPr>
          <w:rFonts w:ascii="Arial" w:hAnsi="Arial" w:cs="Arial"/>
          <w:b w:val="0"/>
          <w:szCs w:val="22"/>
        </w:rPr>
        <w:t>Funkční požadavky na analogový převodník</w:t>
      </w:r>
      <w:bookmarkEnd w:id="71"/>
      <w:r w:rsidRPr="000F2AD4">
        <w:rPr>
          <w:rFonts w:ascii="Arial" w:hAnsi="Arial" w:cs="Arial"/>
          <w:b w:val="0"/>
          <w:szCs w:val="22"/>
        </w:rPr>
        <w:t xml:space="preserve"> </w:t>
      </w:r>
      <w:r w:rsidR="003B3AD0" w:rsidRPr="000F2AD4">
        <w:rPr>
          <w:rFonts w:ascii="Arial" w:hAnsi="Arial" w:cs="Arial"/>
          <w:b w:val="0"/>
          <w:szCs w:val="22"/>
        </w:rPr>
        <w:t>typu I</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7"/>
        <w:gridCol w:w="2661"/>
        <w:gridCol w:w="1673"/>
      </w:tblGrid>
      <w:tr w:rsidR="00797CF7" w:rsidRPr="00BA78BE" w14:paraId="201DFC1A" w14:textId="77777777" w:rsidTr="008F7447">
        <w:trPr>
          <w:cantSplit/>
          <w:tblHeader/>
        </w:trPr>
        <w:tc>
          <w:tcPr>
            <w:tcW w:w="4820" w:type="dxa"/>
            <w:shd w:val="clear" w:color="auto" w:fill="BFBFBF"/>
          </w:tcPr>
          <w:p w14:paraId="1153BEDE" w14:textId="77777777" w:rsidR="00797CF7" w:rsidRPr="00BA78BE" w:rsidRDefault="00797CF7" w:rsidP="008F7447">
            <w:pPr>
              <w:pStyle w:val="Bezmezer"/>
              <w:rPr>
                <w:rFonts w:ascii="Arial" w:hAnsi="Arial" w:cs="Arial"/>
                <w:b/>
              </w:rPr>
            </w:pPr>
            <w:r w:rsidRPr="00BA78BE">
              <w:rPr>
                <w:rFonts w:ascii="Arial" w:hAnsi="Arial" w:cs="Arial"/>
                <w:b/>
              </w:rPr>
              <w:t>Požadovaná funkcionalita/vlastnost</w:t>
            </w:r>
          </w:p>
        </w:tc>
        <w:tc>
          <w:tcPr>
            <w:tcW w:w="2410" w:type="dxa"/>
            <w:shd w:val="clear" w:color="auto" w:fill="BFBFBF"/>
          </w:tcPr>
          <w:p w14:paraId="54CE0BC3" w14:textId="77777777" w:rsidR="00797CF7" w:rsidRPr="00BA78BE" w:rsidRDefault="00797CF7" w:rsidP="008F7447">
            <w:pPr>
              <w:pStyle w:val="Bezmezer"/>
              <w:rPr>
                <w:rFonts w:ascii="Arial" w:hAnsi="Arial" w:cs="Arial"/>
                <w:b/>
              </w:rPr>
            </w:pPr>
            <w:r w:rsidRPr="00BA78BE">
              <w:rPr>
                <w:rFonts w:ascii="Arial" w:hAnsi="Arial" w:cs="Arial"/>
                <w:b/>
              </w:rPr>
              <w:t>Způsob splnění požadované funkcionality/vlastnosti</w:t>
            </w:r>
          </w:p>
        </w:tc>
        <w:tc>
          <w:tcPr>
            <w:tcW w:w="1701" w:type="dxa"/>
            <w:shd w:val="clear" w:color="auto" w:fill="BFBFBF"/>
          </w:tcPr>
          <w:p w14:paraId="7FA60BC2" w14:textId="61DA7499" w:rsidR="00797CF7" w:rsidRPr="00BA78BE" w:rsidRDefault="00797CF7" w:rsidP="008F7447">
            <w:pPr>
              <w:pStyle w:val="Bezmezer"/>
              <w:rPr>
                <w:rFonts w:ascii="Arial" w:hAnsi="Arial" w:cs="Arial"/>
                <w:b/>
              </w:rPr>
            </w:pPr>
            <w:r w:rsidRPr="00BA78BE">
              <w:rPr>
                <w:rFonts w:ascii="Arial" w:hAnsi="Arial" w:cs="Arial"/>
                <w:b/>
              </w:rPr>
              <w:t xml:space="preserve">Doplní </w:t>
            </w:r>
            <w:r w:rsidR="00547836" w:rsidRPr="00547836">
              <w:rPr>
                <w:rFonts w:ascii="Arial" w:hAnsi="Arial" w:cs="Arial"/>
                <w:b/>
              </w:rPr>
              <w:t>dodavatel</w:t>
            </w:r>
            <w:r w:rsidRPr="00BA78BE">
              <w:rPr>
                <w:rFonts w:ascii="Arial" w:hAnsi="Arial" w:cs="Arial"/>
                <w:b/>
              </w:rPr>
              <w:t xml:space="preserve"> dle nabízeného zařízení</w:t>
            </w:r>
          </w:p>
        </w:tc>
      </w:tr>
      <w:tr w:rsidR="00797CF7" w:rsidRPr="00BA78BE" w14:paraId="5D17C5AF" w14:textId="77777777" w:rsidTr="008F7447">
        <w:trPr>
          <w:cantSplit/>
        </w:trPr>
        <w:tc>
          <w:tcPr>
            <w:tcW w:w="4820" w:type="dxa"/>
            <w:shd w:val="clear" w:color="auto" w:fill="auto"/>
          </w:tcPr>
          <w:p w14:paraId="395D3734" w14:textId="77777777" w:rsidR="00797CF7" w:rsidRPr="00BA78BE" w:rsidRDefault="00797CF7" w:rsidP="008F7447">
            <w:pPr>
              <w:pStyle w:val="Bezmezer"/>
              <w:rPr>
                <w:rFonts w:ascii="Arial" w:hAnsi="Arial" w:cs="Arial"/>
              </w:rPr>
            </w:pPr>
            <w:r w:rsidRPr="00BA78BE">
              <w:rPr>
                <w:rFonts w:ascii="Arial" w:hAnsi="Arial" w:cs="Arial"/>
              </w:rPr>
              <w:t>Výrobce zařízení</w:t>
            </w:r>
          </w:p>
        </w:tc>
        <w:tc>
          <w:tcPr>
            <w:tcW w:w="2410" w:type="dxa"/>
            <w:shd w:val="clear" w:color="auto" w:fill="auto"/>
          </w:tcPr>
          <w:p w14:paraId="481BA3DA" w14:textId="77777777" w:rsidR="00797CF7" w:rsidRPr="00BA78BE" w:rsidRDefault="00797CF7" w:rsidP="008F7447">
            <w:pPr>
              <w:pStyle w:val="Bezmezer"/>
              <w:rPr>
                <w:rFonts w:ascii="Arial" w:hAnsi="Arial" w:cs="Arial"/>
              </w:rPr>
            </w:pPr>
            <w:r w:rsidRPr="00BA78BE">
              <w:rPr>
                <w:rFonts w:ascii="Arial" w:hAnsi="Arial" w:cs="Arial"/>
              </w:rPr>
              <w:t>Uvedení výrobce</w:t>
            </w:r>
          </w:p>
        </w:tc>
        <w:tc>
          <w:tcPr>
            <w:tcW w:w="1701" w:type="dxa"/>
            <w:shd w:val="clear" w:color="auto" w:fill="auto"/>
          </w:tcPr>
          <w:p w14:paraId="6769B37E" w14:textId="7D914ACF"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19EF99BF" w14:textId="77777777" w:rsidTr="008F7447">
        <w:trPr>
          <w:cantSplit/>
        </w:trPr>
        <w:tc>
          <w:tcPr>
            <w:tcW w:w="4820" w:type="dxa"/>
            <w:shd w:val="clear" w:color="auto" w:fill="auto"/>
          </w:tcPr>
          <w:p w14:paraId="7407AD67" w14:textId="14B808F2" w:rsidR="00797CF7" w:rsidRPr="00BA78BE" w:rsidRDefault="00797CF7" w:rsidP="008F7447">
            <w:pPr>
              <w:pStyle w:val="Bezmezer"/>
              <w:rPr>
                <w:rFonts w:ascii="Arial" w:hAnsi="Arial" w:cs="Arial"/>
              </w:rPr>
            </w:pPr>
            <w:r w:rsidRPr="00BA78BE">
              <w:rPr>
                <w:rFonts w:ascii="Arial" w:hAnsi="Arial" w:cs="Arial"/>
              </w:rPr>
              <w:t xml:space="preserve">Produktové číslo (typ) nabízeného zařízení (v případě, že je zařízené popsáno více produktovými čísly, uvede </w:t>
            </w:r>
            <w:r w:rsidR="00547836" w:rsidRPr="00547836">
              <w:rPr>
                <w:rFonts w:ascii="Arial" w:hAnsi="Arial" w:cs="Arial"/>
              </w:rPr>
              <w:t>dodavatel</w:t>
            </w:r>
            <w:r w:rsidRPr="00BA78BE">
              <w:rPr>
                <w:rFonts w:ascii="Arial" w:hAnsi="Arial" w:cs="Arial"/>
              </w:rPr>
              <w:t xml:space="preserve"> hlavní produktové číslo nabízeného zařízení)</w:t>
            </w:r>
          </w:p>
        </w:tc>
        <w:tc>
          <w:tcPr>
            <w:tcW w:w="2410" w:type="dxa"/>
            <w:shd w:val="clear" w:color="auto" w:fill="auto"/>
          </w:tcPr>
          <w:p w14:paraId="659438A9" w14:textId="77777777" w:rsidR="00797CF7" w:rsidRPr="00BA78BE" w:rsidRDefault="00797CF7" w:rsidP="008F7447">
            <w:pPr>
              <w:pStyle w:val="Bezmezer"/>
              <w:rPr>
                <w:rFonts w:ascii="Arial" w:hAnsi="Arial" w:cs="Arial"/>
              </w:rPr>
            </w:pPr>
            <w:r w:rsidRPr="00BA78BE">
              <w:rPr>
                <w:rFonts w:ascii="Arial" w:hAnsi="Arial" w:cs="Arial"/>
              </w:rPr>
              <w:t>Uvedení produktového čísla</w:t>
            </w:r>
          </w:p>
        </w:tc>
        <w:tc>
          <w:tcPr>
            <w:tcW w:w="1701" w:type="dxa"/>
            <w:shd w:val="clear" w:color="auto" w:fill="auto"/>
          </w:tcPr>
          <w:p w14:paraId="024E8922" w14:textId="49EFD5F1"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67E3F11E" w14:textId="77777777" w:rsidTr="008F7447">
        <w:trPr>
          <w:cantSplit/>
        </w:trPr>
        <w:tc>
          <w:tcPr>
            <w:tcW w:w="4820" w:type="dxa"/>
            <w:shd w:val="clear" w:color="auto" w:fill="auto"/>
          </w:tcPr>
          <w:p w14:paraId="17E9F74E" w14:textId="77777777" w:rsidR="00797CF7" w:rsidRPr="00BA78BE" w:rsidRDefault="00797CF7" w:rsidP="008F7447">
            <w:pPr>
              <w:pStyle w:val="Bezmezer"/>
              <w:rPr>
                <w:rFonts w:ascii="Arial" w:hAnsi="Arial" w:cs="Arial"/>
              </w:rPr>
            </w:pPr>
            <w:r w:rsidRPr="00BA78BE">
              <w:rPr>
                <w:rFonts w:ascii="Arial" w:hAnsi="Arial" w:cs="Arial"/>
              </w:rPr>
              <w:lastRenderedPageBreak/>
              <w:t>Odkaz na www stránky výrobce zařízení, kde je k dispozici detailní technická specifikace (</w:t>
            </w:r>
            <w:proofErr w:type="spellStart"/>
            <w:r w:rsidRPr="00BA78BE">
              <w:rPr>
                <w:rFonts w:ascii="Arial" w:hAnsi="Arial" w:cs="Arial"/>
              </w:rPr>
              <w:t>DataSheet</w:t>
            </w:r>
            <w:proofErr w:type="spellEnd"/>
            <w:r w:rsidRPr="00BA78BE">
              <w:rPr>
                <w:rFonts w:ascii="Arial" w:hAnsi="Arial" w:cs="Arial"/>
              </w:rPr>
              <w:t xml:space="preserve">) v českém nebo anglickém jazyce </w:t>
            </w:r>
          </w:p>
        </w:tc>
        <w:tc>
          <w:tcPr>
            <w:tcW w:w="2410" w:type="dxa"/>
            <w:shd w:val="clear" w:color="auto" w:fill="auto"/>
          </w:tcPr>
          <w:p w14:paraId="05C11753" w14:textId="77777777" w:rsidR="00797CF7" w:rsidRPr="00BA78BE" w:rsidRDefault="00797CF7" w:rsidP="008F7447">
            <w:pPr>
              <w:pStyle w:val="Bezmezer"/>
              <w:rPr>
                <w:rFonts w:ascii="Arial" w:hAnsi="Arial" w:cs="Arial"/>
              </w:rPr>
            </w:pPr>
            <w:r w:rsidRPr="00BA78BE">
              <w:rPr>
                <w:rFonts w:ascii="Arial" w:hAnsi="Arial" w:cs="Arial"/>
              </w:rPr>
              <w:t>Uvedení požadovaného odkazu</w:t>
            </w:r>
          </w:p>
        </w:tc>
        <w:tc>
          <w:tcPr>
            <w:tcW w:w="1701" w:type="dxa"/>
            <w:shd w:val="clear" w:color="auto" w:fill="auto"/>
          </w:tcPr>
          <w:p w14:paraId="5BA8702A" w14:textId="10EF6A60" w:rsidR="00797CF7" w:rsidRPr="00BA78BE" w:rsidRDefault="0048415C" w:rsidP="008F7447">
            <w:pPr>
              <w:pStyle w:val="Bezmezer"/>
              <w:rPr>
                <w:rFonts w:ascii="Arial" w:hAnsi="Arial" w:cs="Arial"/>
                <w:b/>
              </w:rPr>
            </w:pPr>
            <w:r w:rsidRPr="005F745E">
              <w:rPr>
                <w:rFonts w:cs="Arial"/>
                <w:highlight w:val="yellow"/>
              </w:rPr>
              <w:t>[DOPLNÍ DODAVATEL]</w:t>
            </w:r>
          </w:p>
        </w:tc>
      </w:tr>
      <w:tr w:rsidR="00797CF7" w:rsidRPr="00BA78BE" w14:paraId="52ACFB1D" w14:textId="77777777" w:rsidTr="008F7447">
        <w:trPr>
          <w:cantSplit/>
        </w:trPr>
        <w:tc>
          <w:tcPr>
            <w:tcW w:w="4820" w:type="dxa"/>
            <w:shd w:val="clear" w:color="auto" w:fill="auto"/>
          </w:tcPr>
          <w:p w14:paraId="2EA60163" w14:textId="77777777" w:rsidR="00797CF7" w:rsidRPr="00BA78BE" w:rsidRDefault="00797CF7" w:rsidP="008F7447">
            <w:pPr>
              <w:pStyle w:val="Bezmezer"/>
              <w:rPr>
                <w:rFonts w:ascii="Arial" w:hAnsi="Arial" w:cs="Arial"/>
              </w:rPr>
            </w:pPr>
            <w:r w:rsidRPr="00BA78BE">
              <w:rPr>
                <w:rFonts w:ascii="Arial" w:hAnsi="Arial" w:cs="Arial"/>
              </w:rPr>
              <w:t>Napájení přes externí zdroj</w:t>
            </w:r>
          </w:p>
        </w:tc>
        <w:tc>
          <w:tcPr>
            <w:tcW w:w="2410" w:type="dxa"/>
            <w:shd w:val="clear" w:color="auto" w:fill="auto"/>
          </w:tcPr>
          <w:p w14:paraId="3190059D"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7D3418EB" w14:textId="4BD0A6F6"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37D5E9BD" w14:textId="77777777" w:rsidTr="008F7447">
        <w:trPr>
          <w:cantSplit/>
        </w:trPr>
        <w:tc>
          <w:tcPr>
            <w:tcW w:w="4820" w:type="dxa"/>
            <w:shd w:val="clear" w:color="auto" w:fill="auto"/>
          </w:tcPr>
          <w:p w14:paraId="512A583B" w14:textId="77777777" w:rsidR="00797CF7" w:rsidRPr="00BA78BE" w:rsidRDefault="00797CF7" w:rsidP="008F7447">
            <w:pPr>
              <w:pStyle w:val="Bezmezer"/>
              <w:rPr>
                <w:rFonts w:ascii="Arial" w:hAnsi="Arial" w:cs="Arial"/>
              </w:rPr>
            </w:pPr>
            <w:r w:rsidRPr="00BA78BE">
              <w:rPr>
                <w:rFonts w:ascii="Arial" w:hAnsi="Arial" w:cs="Arial"/>
              </w:rPr>
              <w:t xml:space="preserve">VLAN 802.1q, možnost </w:t>
            </w:r>
            <w:proofErr w:type="spellStart"/>
            <w:r w:rsidRPr="00BA78BE">
              <w:rPr>
                <w:rFonts w:ascii="Arial" w:hAnsi="Arial" w:cs="Arial"/>
              </w:rPr>
              <w:t>tagování</w:t>
            </w:r>
            <w:proofErr w:type="spellEnd"/>
            <w:r w:rsidRPr="00BA78BE">
              <w:rPr>
                <w:rFonts w:ascii="Arial" w:hAnsi="Arial" w:cs="Arial"/>
              </w:rPr>
              <w:t xml:space="preserve"> rámců dle 802.1p</w:t>
            </w:r>
          </w:p>
        </w:tc>
        <w:tc>
          <w:tcPr>
            <w:tcW w:w="2410" w:type="dxa"/>
            <w:shd w:val="clear" w:color="auto" w:fill="auto"/>
          </w:tcPr>
          <w:p w14:paraId="6087C153"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53106A96" w14:textId="1EA20D27"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60FE61A9" w14:textId="77777777" w:rsidTr="008F7447">
        <w:trPr>
          <w:cantSplit/>
        </w:trPr>
        <w:tc>
          <w:tcPr>
            <w:tcW w:w="4820" w:type="dxa"/>
            <w:shd w:val="clear" w:color="auto" w:fill="auto"/>
            <w:vAlign w:val="center"/>
          </w:tcPr>
          <w:p w14:paraId="2474CB0F" w14:textId="77777777" w:rsidR="00797CF7" w:rsidRPr="00BA78BE" w:rsidRDefault="00797CF7" w:rsidP="008F7447">
            <w:pPr>
              <w:pStyle w:val="Bezmezer"/>
              <w:rPr>
                <w:rFonts w:ascii="Arial" w:hAnsi="Arial" w:cs="Arial"/>
              </w:rPr>
            </w:pPr>
            <w:r w:rsidRPr="00BA78BE">
              <w:rPr>
                <w:rFonts w:ascii="Arial" w:hAnsi="Arial" w:cs="Arial"/>
              </w:rPr>
              <w:t xml:space="preserve">Dva porty </w:t>
            </w:r>
            <w:proofErr w:type="spellStart"/>
            <w:r w:rsidRPr="00BA78BE">
              <w:rPr>
                <w:rFonts w:ascii="Arial" w:hAnsi="Arial" w:cs="Arial"/>
              </w:rPr>
              <w:t>Ethernet</w:t>
            </w:r>
            <w:proofErr w:type="spellEnd"/>
            <w:r w:rsidRPr="00BA78BE">
              <w:rPr>
                <w:rFonts w:ascii="Arial" w:hAnsi="Arial" w:cs="Arial"/>
              </w:rPr>
              <w:t xml:space="preserve"> 10/100 pro možnost redundantního připojení k síti LAN</w:t>
            </w:r>
          </w:p>
        </w:tc>
        <w:tc>
          <w:tcPr>
            <w:tcW w:w="2410" w:type="dxa"/>
            <w:shd w:val="clear" w:color="auto" w:fill="auto"/>
            <w:vAlign w:val="center"/>
          </w:tcPr>
          <w:p w14:paraId="2F9EB84C" w14:textId="77777777" w:rsidR="00797CF7" w:rsidRPr="00BA78BE" w:rsidRDefault="00797CF7" w:rsidP="008F7447">
            <w:pPr>
              <w:pStyle w:val="Bezmezer"/>
              <w:rPr>
                <w:rFonts w:ascii="Arial" w:hAnsi="Arial" w:cs="Arial"/>
              </w:rPr>
            </w:pPr>
            <w:r w:rsidRPr="00BA78BE">
              <w:rPr>
                <w:rFonts w:ascii="Arial" w:hAnsi="Arial" w:cs="Arial"/>
              </w:rPr>
              <w:t>OBSAHUJE</w:t>
            </w:r>
          </w:p>
        </w:tc>
        <w:tc>
          <w:tcPr>
            <w:tcW w:w="1701" w:type="dxa"/>
            <w:shd w:val="clear" w:color="auto" w:fill="auto"/>
          </w:tcPr>
          <w:p w14:paraId="7710F7C6" w14:textId="49DF4638"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738065FF" w14:textId="77777777" w:rsidTr="008F7447">
        <w:trPr>
          <w:cantSplit/>
        </w:trPr>
        <w:tc>
          <w:tcPr>
            <w:tcW w:w="4820" w:type="dxa"/>
            <w:shd w:val="clear" w:color="auto" w:fill="auto"/>
            <w:vAlign w:val="center"/>
          </w:tcPr>
          <w:p w14:paraId="19F57E9E" w14:textId="77777777" w:rsidR="00797CF7" w:rsidRPr="00BA78BE" w:rsidRDefault="00797CF7" w:rsidP="008F7447">
            <w:pPr>
              <w:pStyle w:val="Bezmezer"/>
              <w:rPr>
                <w:rFonts w:ascii="Arial" w:hAnsi="Arial" w:cs="Arial"/>
              </w:rPr>
            </w:pPr>
            <w:r w:rsidRPr="00BA78BE">
              <w:rPr>
                <w:rFonts w:ascii="Arial" w:hAnsi="Arial" w:cs="Arial"/>
              </w:rPr>
              <w:t>Signalizační protokol</w:t>
            </w:r>
          </w:p>
        </w:tc>
        <w:tc>
          <w:tcPr>
            <w:tcW w:w="2410" w:type="dxa"/>
            <w:shd w:val="clear" w:color="auto" w:fill="auto"/>
            <w:vAlign w:val="center"/>
          </w:tcPr>
          <w:p w14:paraId="7A072E4A" w14:textId="77777777" w:rsidR="00797CF7" w:rsidRPr="00BA78BE" w:rsidRDefault="00797CF7" w:rsidP="008F7447">
            <w:pPr>
              <w:pStyle w:val="Bezmezer"/>
              <w:rPr>
                <w:rFonts w:ascii="Arial" w:hAnsi="Arial" w:cs="Arial"/>
              </w:rPr>
            </w:pPr>
            <w:r w:rsidRPr="00BA78BE">
              <w:rPr>
                <w:rFonts w:ascii="Arial" w:hAnsi="Arial" w:cs="Arial"/>
              </w:rPr>
              <w:t>SIP, H.323</w:t>
            </w:r>
          </w:p>
        </w:tc>
        <w:tc>
          <w:tcPr>
            <w:tcW w:w="1701" w:type="dxa"/>
            <w:shd w:val="clear" w:color="auto" w:fill="auto"/>
          </w:tcPr>
          <w:p w14:paraId="0087C43F" w14:textId="15959CE6"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0E7EADF2" w14:textId="77777777" w:rsidTr="008F7447">
        <w:trPr>
          <w:cantSplit/>
        </w:trPr>
        <w:tc>
          <w:tcPr>
            <w:tcW w:w="4820" w:type="dxa"/>
            <w:shd w:val="clear" w:color="auto" w:fill="auto"/>
            <w:vAlign w:val="center"/>
          </w:tcPr>
          <w:p w14:paraId="1FD5E1EC" w14:textId="77777777" w:rsidR="00797CF7" w:rsidRPr="00BA78BE" w:rsidRDefault="00797CF7" w:rsidP="008F7447">
            <w:pPr>
              <w:pStyle w:val="Bezmezer"/>
              <w:rPr>
                <w:rFonts w:ascii="Arial" w:hAnsi="Arial" w:cs="Arial"/>
              </w:rPr>
            </w:pPr>
            <w:r w:rsidRPr="00BA78BE">
              <w:rPr>
                <w:rFonts w:ascii="Arial" w:hAnsi="Arial" w:cs="Arial"/>
              </w:rPr>
              <w:t xml:space="preserve">Audio </w:t>
            </w:r>
            <w:proofErr w:type="spellStart"/>
            <w:r w:rsidRPr="00BA78BE">
              <w:rPr>
                <w:rFonts w:ascii="Arial" w:hAnsi="Arial" w:cs="Arial"/>
              </w:rPr>
              <w:t>kodeky</w:t>
            </w:r>
            <w:proofErr w:type="spellEnd"/>
            <w:r w:rsidRPr="00BA78BE">
              <w:rPr>
                <w:rFonts w:ascii="Arial" w:hAnsi="Arial" w:cs="Arial"/>
              </w:rPr>
              <w:t xml:space="preserve"> </w:t>
            </w:r>
          </w:p>
        </w:tc>
        <w:tc>
          <w:tcPr>
            <w:tcW w:w="2410" w:type="dxa"/>
            <w:shd w:val="clear" w:color="auto" w:fill="auto"/>
            <w:vAlign w:val="center"/>
          </w:tcPr>
          <w:p w14:paraId="6B48EA88" w14:textId="77777777" w:rsidR="00797CF7" w:rsidRPr="00BA78BE" w:rsidRDefault="00797CF7" w:rsidP="00F73D80">
            <w:pPr>
              <w:pStyle w:val="Bezmezer"/>
              <w:rPr>
                <w:rFonts w:ascii="Arial" w:hAnsi="Arial" w:cs="Arial"/>
              </w:rPr>
            </w:pPr>
            <w:r w:rsidRPr="00BA78BE">
              <w:rPr>
                <w:rFonts w:ascii="Arial" w:hAnsi="Arial" w:cs="Arial"/>
              </w:rPr>
              <w:t>G.711, G722, G.729</w:t>
            </w:r>
          </w:p>
        </w:tc>
        <w:tc>
          <w:tcPr>
            <w:tcW w:w="1701" w:type="dxa"/>
            <w:shd w:val="clear" w:color="auto" w:fill="auto"/>
          </w:tcPr>
          <w:p w14:paraId="675A4E67" w14:textId="27B0F321"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342CC5E8" w14:textId="77777777" w:rsidTr="008F7447">
        <w:trPr>
          <w:cantSplit/>
        </w:trPr>
        <w:tc>
          <w:tcPr>
            <w:tcW w:w="4820" w:type="dxa"/>
            <w:shd w:val="clear" w:color="auto" w:fill="auto"/>
            <w:vAlign w:val="center"/>
          </w:tcPr>
          <w:p w14:paraId="2CE3DF4D" w14:textId="77777777" w:rsidR="00797CF7" w:rsidRPr="00BA78BE" w:rsidRDefault="00797CF7" w:rsidP="008F7447">
            <w:pPr>
              <w:pStyle w:val="Bezmezer"/>
              <w:rPr>
                <w:rFonts w:ascii="Arial" w:hAnsi="Arial" w:cs="Arial"/>
              </w:rPr>
            </w:pPr>
            <w:r w:rsidRPr="00BA78BE">
              <w:rPr>
                <w:rFonts w:ascii="Arial" w:hAnsi="Arial" w:cs="Arial"/>
              </w:rPr>
              <w:t>Přenos faxu přes protokol IP</w:t>
            </w:r>
          </w:p>
        </w:tc>
        <w:tc>
          <w:tcPr>
            <w:tcW w:w="2410" w:type="dxa"/>
            <w:shd w:val="clear" w:color="auto" w:fill="auto"/>
            <w:vAlign w:val="center"/>
          </w:tcPr>
          <w:p w14:paraId="3CFA6444" w14:textId="77777777" w:rsidR="00797CF7" w:rsidRPr="00BA78BE" w:rsidRDefault="00797CF7" w:rsidP="008F7447">
            <w:pPr>
              <w:pStyle w:val="Bezmezer"/>
              <w:rPr>
                <w:rFonts w:ascii="Arial" w:hAnsi="Arial" w:cs="Arial"/>
              </w:rPr>
            </w:pPr>
            <w:r w:rsidRPr="00BA78BE">
              <w:rPr>
                <w:rFonts w:ascii="Arial" w:hAnsi="Arial" w:cs="Arial"/>
              </w:rPr>
              <w:t>Standard T.38</w:t>
            </w:r>
          </w:p>
        </w:tc>
        <w:tc>
          <w:tcPr>
            <w:tcW w:w="1701" w:type="dxa"/>
            <w:shd w:val="clear" w:color="auto" w:fill="auto"/>
          </w:tcPr>
          <w:p w14:paraId="6CE54FA1" w14:textId="4A6C0F15"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686ADD82" w14:textId="77777777" w:rsidTr="008F7447">
        <w:trPr>
          <w:cantSplit/>
        </w:trPr>
        <w:tc>
          <w:tcPr>
            <w:tcW w:w="4820" w:type="dxa"/>
            <w:shd w:val="clear" w:color="auto" w:fill="auto"/>
            <w:vAlign w:val="center"/>
          </w:tcPr>
          <w:p w14:paraId="34B116D8" w14:textId="77777777" w:rsidR="00797CF7" w:rsidRPr="00BA78BE" w:rsidRDefault="00797CF7" w:rsidP="008F7447">
            <w:pPr>
              <w:pStyle w:val="Bezmezer"/>
              <w:rPr>
                <w:rFonts w:ascii="Arial" w:hAnsi="Arial" w:cs="Arial"/>
              </w:rPr>
            </w:pPr>
            <w:r w:rsidRPr="00BA78BE">
              <w:rPr>
                <w:rFonts w:ascii="Arial" w:hAnsi="Arial" w:cs="Arial"/>
              </w:rPr>
              <w:t xml:space="preserve">Plnohodnotný port FXS včetně podpory signalizace </w:t>
            </w:r>
            <w:proofErr w:type="spellStart"/>
            <w:r w:rsidRPr="00BA78BE">
              <w:rPr>
                <w:rFonts w:ascii="Arial" w:hAnsi="Arial" w:cs="Arial"/>
              </w:rPr>
              <w:t>Loop</w:t>
            </w:r>
            <w:proofErr w:type="spellEnd"/>
            <w:r w:rsidRPr="00BA78BE">
              <w:rPr>
                <w:rFonts w:ascii="Arial" w:hAnsi="Arial" w:cs="Arial"/>
              </w:rPr>
              <w:t xml:space="preserve">-Start a </w:t>
            </w:r>
            <w:proofErr w:type="spellStart"/>
            <w:r w:rsidRPr="00BA78BE">
              <w:rPr>
                <w:rFonts w:ascii="Arial" w:hAnsi="Arial" w:cs="Arial"/>
              </w:rPr>
              <w:t>Ground</w:t>
            </w:r>
            <w:proofErr w:type="spellEnd"/>
            <w:r w:rsidRPr="00BA78BE">
              <w:rPr>
                <w:rFonts w:ascii="Arial" w:hAnsi="Arial" w:cs="Arial"/>
              </w:rPr>
              <w:t>-Start</w:t>
            </w:r>
          </w:p>
        </w:tc>
        <w:tc>
          <w:tcPr>
            <w:tcW w:w="2410" w:type="dxa"/>
            <w:shd w:val="clear" w:color="auto" w:fill="auto"/>
            <w:vAlign w:val="center"/>
          </w:tcPr>
          <w:p w14:paraId="08C633D7"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36BF6AA4" w14:textId="2E8B6728"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60ACC0DD" w14:textId="77777777" w:rsidTr="008F7447">
        <w:trPr>
          <w:cantSplit/>
        </w:trPr>
        <w:tc>
          <w:tcPr>
            <w:tcW w:w="4820" w:type="dxa"/>
            <w:shd w:val="clear" w:color="auto" w:fill="auto"/>
            <w:vAlign w:val="center"/>
          </w:tcPr>
          <w:p w14:paraId="66C0AC73" w14:textId="77777777" w:rsidR="00797CF7" w:rsidRPr="00BA78BE" w:rsidRDefault="00797CF7" w:rsidP="008F7447">
            <w:pPr>
              <w:pStyle w:val="Bezmezer"/>
              <w:rPr>
                <w:rFonts w:ascii="Arial" w:hAnsi="Arial" w:cs="Arial"/>
              </w:rPr>
            </w:pPr>
            <w:r w:rsidRPr="00BA78BE">
              <w:rPr>
                <w:rFonts w:ascii="Arial" w:hAnsi="Arial" w:cs="Arial"/>
              </w:rPr>
              <w:t>Minimální počet analogových portů FXS</w:t>
            </w:r>
          </w:p>
        </w:tc>
        <w:tc>
          <w:tcPr>
            <w:tcW w:w="2410" w:type="dxa"/>
            <w:shd w:val="clear" w:color="auto" w:fill="auto"/>
            <w:vAlign w:val="center"/>
          </w:tcPr>
          <w:p w14:paraId="08A4AB05" w14:textId="77777777" w:rsidR="00797CF7" w:rsidRPr="00BA78BE" w:rsidRDefault="00797CF7" w:rsidP="008F7447">
            <w:pPr>
              <w:pStyle w:val="Bezmezer"/>
              <w:rPr>
                <w:rFonts w:ascii="Arial" w:hAnsi="Arial" w:cs="Arial"/>
              </w:rPr>
            </w:pPr>
            <w:r w:rsidRPr="00BA78BE">
              <w:rPr>
                <w:rFonts w:ascii="Arial" w:hAnsi="Arial" w:cs="Arial"/>
              </w:rPr>
              <w:t>4</w:t>
            </w:r>
          </w:p>
        </w:tc>
        <w:tc>
          <w:tcPr>
            <w:tcW w:w="1701" w:type="dxa"/>
            <w:shd w:val="clear" w:color="auto" w:fill="auto"/>
          </w:tcPr>
          <w:p w14:paraId="3041A03B" w14:textId="35012ACB"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45C6151C" w14:textId="77777777" w:rsidTr="008F7447">
        <w:trPr>
          <w:cantSplit/>
        </w:trPr>
        <w:tc>
          <w:tcPr>
            <w:tcW w:w="4820" w:type="dxa"/>
            <w:shd w:val="clear" w:color="auto" w:fill="auto"/>
            <w:vAlign w:val="center"/>
          </w:tcPr>
          <w:p w14:paraId="5E6FB86C" w14:textId="77777777" w:rsidR="00797CF7" w:rsidRPr="00BA78BE" w:rsidRDefault="00797CF7" w:rsidP="008F7447">
            <w:pPr>
              <w:pStyle w:val="Bezmezer"/>
              <w:rPr>
                <w:rFonts w:ascii="Arial" w:hAnsi="Arial" w:cs="Arial"/>
              </w:rPr>
            </w:pPr>
            <w:r w:rsidRPr="00BA78BE">
              <w:rPr>
                <w:rFonts w:ascii="Arial" w:hAnsi="Arial" w:cs="Arial"/>
              </w:rPr>
              <w:t>In-Band DTMF</w:t>
            </w:r>
          </w:p>
        </w:tc>
        <w:tc>
          <w:tcPr>
            <w:tcW w:w="2410" w:type="dxa"/>
            <w:shd w:val="clear" w:color="auto" w:fill="auto"/>
            <w:vAlign w:val="center"/>
          </w:tcPr>
          <w:p w14:paraId="7F02F4C7"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2F756590" w14:textId="08D38F9B"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75CBB317" w14:textId="77777777" w:rsidTr="008F7447">
        <w:trPr>
          <w:cantSplit/>
        </w:trPr>
        <w:tc>
          <w:tcPr>
            <w:tcW w:w="4820" w:type="dxa"/>
            <w:shd w:val="clear" w:color="auto" w:fill="auto"/>
            <w:vAlign w:val="center"/>
          </w:tcPr>
          <w:p w14:paraId="5B24BE2B" w14:textId="77777777" w:rsidR="00797CF7" w:rsidRPr="00BA78BE" w:rsidRDefault="00797CF7" w:rsidP="008F7447">
            <w:pPr>
              <w:pStyle w:val="Bezmezer"/>
              <w:rPr>
                <w:rFonts w:ascii="Arial" w:hAnsi="Arial" w:cs="Arial"/>
              </w:rPr>
            </w:pPr>
            <w:r w:rsidRPr="00BA78BE">
              <w:rPr>
                <w:rFonts w:ascii="Arial" w:hAnsi="Arial" w:cs="Arial"/>
              </w:rPr>
              <w:t>Konferenční hovory</w:t>
            </w:r>
          </w:p>
        </w:tc>
        <w:tc>
          <w:tcPr>
            <w:tcW w:w="2410" w:type="dxa"/>
            <w:shd w:val="clear" w:color="auto" w:fill="auto"/>
            <w:vAlign w:val="center"/>
          </w:tcPr>
          <w:p w14:paraId="2BA06026"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42955431" w14:textId="3738E954"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46DBFB0B" w14:textId="77777777" w:rsidTr="008F7447">
        <w:trPr>
          <w:cantSplit/>
        </w:trPr>
        <w:tc>
          <w:tcPr>
            <w:tcW w:w="4820" w:type="dxa"/>
            <w:shd w:val="clear" w:color="auto" w:fill="auto"/>
            <w:vAlign w:val="center"/>
          </w:tcPr>
          <w:p w14:paraId="22A26AA6" w14:textId="77777777" w:rsidR="00797CF7" w:rsidRPr="00BA78BE" w:rsidRDefault="00797CF7" w:rsidP="008F7447">
            <w:pPr>
              <w:pStyle w:val="Bezmezer"/>
              <w:rPr>
                <w:rFonts w:ascii="Arial" w:hAnsi="Arial" w:cs="Arial"/>
              </w:rPr>
            </w:pPr>
            <w:r w:rsidRPr="00BA78BE">
              <w:rPr>
                <w:rFonts w:ascii="Arial" w:hAnsi="Arial" w:cs="Arial"/>
              </w:rPr>
              <w:t>Funkce přidržení/pokračování hovoru</w:t>
            </w:r>
          </w:p>
        </w:tc>
        <w:tc>
          <w:tcPr>
            <w:tcW w:w="2410" w:type="dxa"/>
            <w:shd w:val="clear" w:color="auto" w:fill="auto"/>
            <w:vAlign w:val="center"/>
          </w:tcPr>
          <w:p w14:paraId="4BE22E5B"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3F1940E9" w14:textId="1D5C01F3"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2A17E9D4" w14:textId="77777777" w:rsidTr="008F7447">
        <w:trPr>
          <w:cantSplit/>
        </w:trPr>
        <w:tc>
          <w:tcPr>
            <w:tcW w:w="4820" w:type="dxa"/>
            <w:shd w:val="clear" w:color="auto" w:fill="auto"/>
            <w:vAlign w:val="center"/>
          </w:tcPr>
          <w:p w14:paraId="003AAB05" w14:textId="77777777" w:rsidR="00797CF7" w:rsidRPr="00BA78BE" w:rsidRDefault="00797CF7" w:rsidP="008F7447">
            <w:pPr>
              <w:pStyle w:val="Bezmezer"/>
              <w:rPr>
                <w:rFonts w:ascii="Arial" w:hAnsi="Arial" w:cs="Arial"/>
              </w:rPr>
            </w:pPr>
            <w:r w:rsidRPr="00BA78BE">
              <w:rPr>
                <w:rFonts w:ascii="Arial" w:hAnsi="Arial" w:cs="Arial"/>
              </w:rPr>
              <w:t>Funkce přímého nebo konzultačního přepojení hovoru</w:t>
            </w:r>
          </w:p>
        </w:tc>
        <w:tc>
          <w:tcPr>
            <w:tcW w:w="2410" w:type="dxa"/>
            <w:shd w:val="clear" w:color="auto" w:fill="auto"/>
            <w:vAlign w:val="center"/>
          </w:tcPr>
          <w:p w14:paraId="65BF8002"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7E9EB879" w14:textId="6DC39739"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3382F2EF" w14:textId="77777777" w:rsidTr="008F7447">
        <w:trPr>
          <w:cantSplit/>
        </w:trPr>
        <w:tc>
          <w:tcPr>
            <w:tcW w:w="4820" w:type="dxa"/>
            <w:shd w:val="clear" w:color="auto" w:fill="auto"/>
            <w:vAlign w:val="center"/>
          </w:tcPr>
          <w:p w14:paraId="727224D5" w14:textId="77777777" w:rsidR="00797CF7" w:rsidRPr="00BA78BE" w:rsidRDefault="00797CF7" w:rsidP="008F7447">
            <w:pPr>
              <w:pStyle w:val="Bezmezer"/>
              <w:rPr>
                <w:rFonts w:ascii="Arial" w:hAnsi="Arial" w:cs="Arial"/>
              </w:rPr>
            </w:pPr>
            <w:r w:rsidRPr="00BA78BE">
              <w:rPr>
                <w:rFonts w:ascii="Arial" w:hAnsi="Arial" w:cs="Arial"/>
              </w:rPr>
              <w:t>Funkce přesměrování hovoru</w:t>
            </w:r>
          </w:p>
        </w:tc>
        <w:tc>
          <w:tcPr>
            <w:tcW w:w="2410" w:type="dxa"/>
            <w:shd w:val="clear" w:color="auto" w:fill="auto"/>
            <w:vAlign w:val="center"/>
          </w:tcPr>
          <w:p w14:paraId="1FFBEFC6"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1F2A4417" w14:textId="038D5EA5"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1D66AD35" w14:textId="77777777" w:rsidTr="008F7447">
        <w:trPr>
          <w:cantSplit/>
        </w:trPr>
        <w:tc>
          <w:tcPr>
            <w:tcW w:w="4820" w:type="dxa"/>
            <w:shd w:val="clear" w:color="auto" w:fill="auto"/>
            <w:vAlign w:val="center"/>
          </w:tcPr>
          <w:p w14:paraId="41AE86BA" w14:textId="77777777" w:rsidR="00797CF7" w:rsidRPr="00BA78BE" w:rsidRDefault="00797CF7" w:rsidP="008F7447">
            <w:pPr>
              <w:pStyle w:val="Bezmezer"/>
              <w:rPr>
                <w:rFonts w:ascii="Arial" w:hAnsi="Arial" w:cs="Arial"/>
              </w:rPr>
            </w:pPr>
            <w:r w:rsidRPr="00BA78BE">
              <w:rPr>
                <w:rFonts w:ascii="Arial" w:hAnsi="Arial" w:cs="Arial"/>
              </w:rPr>
              <w:t xml:space="preserve">Identifikace volajícího </w:t>
            </w:r>
          </w:p>
        </w:tc>
        <w:tc>
          <w:tcPr>
            <w:tcW w:w="2410" w:type="dxa"/>
            <w:shd w:val="clear" w:color="auto" w:fill="auto"/>
            <w:vAlign w:val="center"/>
          </w:tcPr>
          <w:p w14:paraId="5F73677C"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6955D8AF" w14:textId="61749A02" w:rsidR="00797CF7" w:rsidRPr="00BA78BE" w:rsidRDefault="0048415C" w:rsidP="008F7447">
            <w:pPr>
              <w:pStyle w:val="Bezmezer"/>
              <w:rPr>
                <w:rFonts w:ascii="Arial" w:hAnsi="Arial" w:cs="Arial"/>
              </w:rPr>
            </w:pPr>
            <w:r w:rsidRPr="005F745E">
              <w:rPr>
                <w:rFonts w:cs="Arial"/>
                <w:highlight w:val="yellow"/>
              </w:rPr>
              <w:t>[DOPLNÍ DODAVATEL]</w:t>
            </w:r>
          </w:p>
        </w:tc>
      </w:tr>
      <w:tr w:rsidR="00797CF7" w:rsidRPr="00BA78BE" w14:paraId="22BF31BB" w14:textId="77777777" w:rsidTr="008F7447">
        <w:trPr>
          <w:cantSplit/>
        </w:trPr>
        <w:tc>
          <w:tcPr>
            <w:tcW w:w="4820" w:type="dxa"/>
            <w:shd w:val="clear" w:color="auto" w:fill="auto"/>
            <w:vAlign w:val="center"/>
          </w:tcPr>
          <w:p w14:paraId="070F98DC" w14:textId="77777777" w:rsidR="00797CF7" w:rsidRPr="00BA78BE" w:rsidRDefault="00797CF7" w:rsidP="008F7447">
            <w:pPr>
              <w:pStyle w:val="Bezmezer"/>
              <w:rPr>
                <w:rFonts w:ascii="Arial" w:hAnsi="Arial" w:cs="Arial"/>
              </w:rPr>
            </w:pPr>
            <w:r w:rsidRPr="00BA78BE">
              <w:rPr>
                <w:rFonts w:ascii="Arial" w:hAnsi="Arial" w:cs="Arial"/>
              </w:rPr>
              <w:t>Music-on-Hold pro analogové telefony</w:t>
            </w:r>
          </w:p>
        </w:tc>
        <w:tc>
          <w:tcPr>
            <w:tcW w:w="2410" w:type="dxa"/>
            <w:shd w:val="clear" w:color="auto" w:fill="auto"/>
            <w:vAlign w:val="center"/>
          </w:tcPr>
          <w:p w14:paraId="7C67D1C9" w14:textId="77777777" w:rsidR="00797CF7" w:rsidRPr="00BA78BE" w:rsidRDefault="00797CF7" w:rsidP="008F7447">
            <w:pPr>
              <w:pStyle w:val="Bezmezer"/>
              <w:rPr>
                <w:rFonts w:ascii="Arial" w:hAnsi="Arial" w:cs="Arial"/>
              </w:rPr>
            </w:pPr>
            <w:r w:rsidRPr="00BA78BE">
              <w:rPr>
                <w:rFonts w:ascii="Arial" w:hAnsi="Arial" w:cs="Arial"/>
              </w:rPr>
              <w:t>ANO</w:t>
            </w:r>
          </w:p>
        </w:tc>
        <w:tc>
          <w:tcPr>
            <w:tcW w:w="1701" w:type="dxa"/>
            <w:shd w:val="clear" w:color="auto" w:fill="auto"/>
          </w:tcPr>
          <w:p w14:paraId="35E8101E" w14:textId="51453629" w:rsidR="00797CF7" w:rsidRPr="00BA78BE" w:rsidRDefault="0048415C" w:rsidP="008F7447">
            <w:pPr>
              <w:pStyle w:val="Bezmezer"/>
              <w:rPr>
                <w:rFonts w:ascii="Arial" w:hAnsi="Arial" w:cs="Arial"/>
              </w:rPr>
            </w:pPr>
            <w:r w:rsidRPr="005F745E">
              <w:rPr>
                <w:rFonts w:cs="Arial"/>
                <w:highlight w:val="yellow"/>
              </w:rPr>
              <w:t>[DOPLNÍ DODAVATEL]</w:t>
            </w:r>
          </w:p>
        </w:tc>
      </w:tr>
    </w:tbl>
    <w:p w14:paraId="1BE39CD1" w14:textId="77777777" w:rsidR="00797CF7" w:rsidRPr="00BA78BE" w:rsidRDefault="00797CF7" w:rsidP="00797CF7">
      <w:pPr>
        <w:spacing w:after="60"/>
        <w:ind w:left="0" w:firstLine="0"/>
        <w:rPr>
          <w:rFonts w:ascii="Arial" w:hAnsi="Arial" w:cs="Arial"/>
          <w:color w:val="auto"/>
        </w:rPr>
      </w:pPr>
    </w:p>
    <w:p w14:paraId="0603B527" w14:textId="77777777" w:rsidR="00797CF7" w:rsidRPr="00BA78BE" w:rsidRDefault="00797CF7" w:rsidP="00797CF7">
      <w:pPr>
        <w:pStyle w:val="Nadpis2"/>
        <w:numPr>
          <w:ilvl w:val="1"/>
          <w:numId w:val="8"/>
        </w:numPr>
        <w:spacing w:before="300" w:after="0" w:line="240" w:lineRule="auto"/>
        <w:ind w:left="1286"/>
        <w:rPr>
          <w:rFonts w:ascii="Arial" w:hAnsi="Arial" w:cs="Arial"/>
          <w:color w:val="auto"/>
          <w:sz w:val="22"/>
        </w:rPr>
      </w:pPr>
      <w:bookmarkStart w:id="72" w:name="_Toc307203779"/>
      <w:bookmarkStart w:id="73" w:name="_Toc385368158"/>
      <w:bookmarkStart w:id="74" w:name="_Toc482169446"/>
      <w:r w:rsidRPr="00BA78BE">
        <w:rPr>
          <w:rFonts w:ascii="Arial" w:hAnsi="Arial" w:cs="Arial"/>
          <w:color w:val="auto"/>
          <w:sz w:val="22"/>
        </w:rPr>
        <w:t>Požadavky na integraci IP telefonní infrastruktury s LAN sítí</w:t>
      </w:r>
      <w:bookmarkEnd w:id="72"/>
      <w:bookmarkEnd w:id="73"/>
      <w:bookmarkEnd w:id="74"/>
    </w:p>
    <w:p w14:paraId="5749479F" w14:textId="77777777" w:rsidR="00797CF7" w:rsidRPr="00BA78BE" w:rsidRDefault="00797CF7" w:rsidP="00797CF7">
      <w:pPr>
        <w:spacing w:after="60"/>
        <w:rPr>
          <w:rFonts w:ascii="Arial" w:hAnsi="Arial" w:cs="Arial"/>
          <w:color w:val="auto"/>
        </w:rPr>
      </w:pPr>
      <w:r w:rsidRPr="00BA78BE">
        <w:rPr>
          <w:rFonts w:ascii="Arial" w:hAnsi="Arial" w:cs="Arial"/>
          <w:color w:val="auto"/>
        </w:rPr>
        <w:t>Z důvodu minimalizace nákladů na provoz a správu datové a hlasové infrastruktury Resortu musí řešení komunikačního systému umožňovat:</w:t>
      </w:r>
    </w:p>
    <w:p w14:paraId="314D9048" w14:textId="77777777" w:rsidR="00797CF7" w:rsidRPr="00BA78BE" w:rsidRDefault="00797CF7" w:rsidP="00797CF7">
      <w:pPr>
        <w:numPr>
          <w:ilvl w:val="0"/>
          <w:numId w:val="11"/>
        </w:numPr>
        <w:spacing w:after="20" w:line="240" w:lineRule="auto"/>
        <w:ind w:left="714" w:right="0" w:hanging="357"/>
        <w:jc w:val="left"/>
        <w:rPr>
          <w:rFonts w:ascii="Arial" w:hAnsi="Arial" w:cs="Arial"/>
          <w:color w:val="auto"/>
        </w:rPr>
      </w:pPr>
      <w:r w:rsidRPr="00BA78BE">
        <w:rPr>
          <w:rFonts w:ascii="Arial" w:hAnsi="Arial" w:cs="Arial"/>
          <w:noProof/>
          <w:color w:val="auto"/>
        </w:rPr>
        <w:t xml:space="preserve">Automatickou </w:t>
      </w:r>
      <w:r w:rsidRPr="00BA78BE">
        <w:rPr>
          <w:rFonts w:ascii="Arial" w:hAnsi="Arial" w:cs="Arial"/>
          <w:color w:val="auto"/>
        </w:rPr>
        <w:t>detekci IP telefonu připojeného k portu LAN přepínače a jeho automatické přiřazení do dedikované hlasové VLAN,</w:t>
      </w:r>
    </w:p>
    <w:p w14:paraId="07A4D4C1" w14:textId="77777777" w:rsidR="00797CF7" w:rsidRPr="00BA78BE" w:rsidRDefault="00797CF7" w:rsidP="00797CF7">
      <w:pPr>
        <w:numPr>
          <w:ilvl w:val="0"/>
          <w:numId w:val="11"/>
        </w:numPr>
        <w:spacing w:after="20" w:line="240" w:lineRule="auto"/>
        <w:ind w:left="714" w:right="0" w:hanging="357"/>
        <w:rPr>
          <w:rFonts w:ascii="Arial" w:hAnsi="Arial" w:cs="Arial"/>
          <w:noProof/>
          <w:color w:val="auto"/>
        </w:rPr>
      </w:pPr>
      <w:r w:rsidRPr="00BA78BE">
        <w:rPr>
          <w:rFonts w:ascii="Arial" w:hAnsi="Arial" w:cs="Arial"/>
          <w:noProof/>
          <w:color w:val="auto"/>
        </w:rPr>
        <w:t xml:space="preserve">Automatickou </w:t>
      </w:r>
      <w:r w:rsidRPr="00BA78BE">
        <w:rPr>
          <w:rFonts w:ascii="Arial" w:hAnsi="Arial" w:cs="Arial"/>
          <w:color w:val="auto"/>
        </w:rPr>
        <w:t xml:space="preserve">detekci IP telefonu připojeného k portu LAN přepínače a automatické nastavení vhodných </w:t>
      </w:r>
      <w:proofErr w:type="spellStart"/>
      <w:r w:rsidRPr="00BA78BE">
        <w:rPr>
          <w:rFonts w:ascii="Arial" w:hAnsi="Arial" w:cs="Arial"/>
          <w:color w:val="auto"/>
        </w:rPr>
        <w:t>QoS</w:t>
      </w:r>
      <w:proofErr w:type="spellEnd"/>
      <w:r w:rsidRPr="00BA78BE">
        <w:rPr>
          <w:rFonts w:ascii="Arial" w:hAnsi="Arial" w:cs="Arial"/>
          <w:color w:val="auto"/>
        </w:rPr>
        <w:t xml:space="preserve"> parametrů daného portu, </w:t>
      </w:r>
    </w:p>
    <w:p w14:paraId="5982A53C" w14:textId="77777777" w:rsidR="00797CF7" w:rsidRPr="00BA78BE" w:rsidRDefault="00797CF7" w:rsidP="00797CF7">
      <w:pPr>
        <w:numPr>
          <w:ilvl w:val="0"/>
          <w:numId w:val="11"/>
        </w:numPr>
        <w:spacing w:after="20" w:line="240" w:lineRule="auto"/>
        <w:ind w:left="714" w:right="0" w:hanging="357"/>
        <w:jc w:val="left"/>
        <w:rPr>
          <w:rFonts w:ascii="Arial" w:hAnsi="Arial" w:cs="Arial"/>
          <w:noProof/>
          <w:color w:val="auto"/>
        </w:rPr>
      </w:pPr>
      <w:r w:rsidRPr="00BA78BE">
        <w:rPr>
          <w:rFonts w:ascii="Arial" w:hAnsi="Arial" w:cs="Arial"/>
          <w:noProof/>
          <w:color w:val="auto"/>
        </w:rPr>
        <w:t xml:space="preserve">Automatickou </w:t>
      </w:r>
      <w:r w:rsidRPr="00BA78BE">
        <w:rPr>
          <w:rFonts w:ascii="Arial" w:hAnsi="Arial" w:cs="Arial"/>
          <w:color w:val="auto"/>
        </w:rPr>
        <w:t xml:space="preserve">detekci IP telefonu připojeného k portu LAN přepínače a inteligentní </w:t>
      </w:r>
      <w:proofErr w:type="spellStart"/>
      <w:r w:rsidRPr="00BA78BE">
        <w:rPr>
          <w:rFonts w:ascii="Arial" w:hAnsi="Arial" w:cs="Arial"/>
          <w:color w:val="auto"/>
        </w:rPr>
        <w:t>PoE</w:t>
      </w:r>
      <w:proofErr w:type="spellEnd"/>
      <w:r w:rsidRPr="00BA78BE">
        <w:rPr>
          <w:rFonts w:ascii="Arial" w:hAnsi="Arial" w:cs="Arial"/>
          <w:color w:val="auto"/>
        </w:rPr>
        <w:t xml:space="preserve">  management - zajištění napájení IP telefonu podle konkrétních požadavků daného typu IP telefonu,</w:t>
      </w:r>
    </w:p>
    <w:p w14:paraId="0409E6B0" w14:textId="77777777" w:rsidR="00797CF7" w:rsidRPr="00BA78BE" w:rsidRDefault="00797CF7" w:rsidP="00797CF7">
      <w:pPr>
        <w:numPr>
          <w:ilvl w:val="0"/>
          <w:numId w:val="11"/>
        </w:numPr>
        <w:spacing w:after="0" w:line="240" w:lineRule="auto"/>
        <w:ind w:left="714" w:right="0" w:hanging="357"/>
        <w:jc w:val="left"/>
        <w:rPr>
          <w:rFonts w:ascii="Arial" w:eastAsia="Times New Roman" w:hAnsi="Arial" w:cs="Arial"/>
          <w:b/>
          <w:bCs/>
          <w:color w:val="auto"/>
        </w:rPr>
      </w:pPr>
      <w:r w:rsidRPr="00BA78BE">
        <w:rPr>
          <w:rFonts w:ascii="Arial" w:hAnsi="Arial" w:cs="Arial"/>
          <w:noProof/>
          <w:color w:val="auto"/>
        </w:rPr>
        <w:lastRenderedPageBreak/>
        <w:t>Možnost připojení pracovní stanice uživatele v dedikovné datové VLAN ke komunikační infrastruktuře prostřednictvím IP telefonu.</w:t>
      </w:r>
    </w:p>
    <w:p w14:paraId="0AE39308" w14:textId="77777777" w:rsidR="00797CF7" w:rsidRPr="00BA78BE" w:rsidRDefault="00797CF7" w:rsidP="00797CF7">
      <w:pPr>
        <w:numPr>
          <w:ilvl w:val="0"/>
          <w:numId w:val="11"/>
        </w:numPr>
        <w:spacing w:after="60" w:line="240" w:lineRule="auto"/>
        <w:ind w:left="714" w:right="0" w:hanging="357"/>
        <w:jc w:val="left"/>
        <w:rPr>
          <w:rFonts w:ascii="Arial" w:eastAsia="Times New Roman" w:hAnsi="Arial" w:cs="Arial"/>
          <w:b/>
          <w:bCs/>
          <w:color w:val="auto"/>
        </w:rPr>
      </w:pPr>
      <w:r w:rsidRPr="00BA78BE">
        <w:rPr>
          <w:rFonts w:ascii="Arial" w:hAnsi="Arial" w:cs="Arial"/>
          <w:noProof/>
          <w:color w:val="auto"/>
        </w:rPr>
        <w:t>Provoz dvou různých VLAN (hlasové a datové) na základě discovery protokolu na druhé vrstvě komunikačního modelu ISO/OSI v rámci jednoho portu.</w:t>
      </w:r>
    </w:p>
    <w:p w14:paraId="578C4A02" w14:textId="77777777" w:rsidR="00797CF7" w:rsidRPr="00BA78BE" w:rsidRDefault="00797CF7" w:rsidP="00797CF7">
      <w:pPr>
        <w:pStyle w:val="Nadpis2"/>
        <w:numPr>
          <w:ilvl w:val="1"/>
          <w:numId w:val="8"/>
        </w:numPr>
        <w:spacing w:before="300" w:after="0" w:line="240" w:lineRule="auto"/>
        <w:ind w:left="1286"/>
        <w:rPr>
          <w:rFonts w:ascii="Arial" w:hAnsi="Arial" w:cs="Arial"/>
          <w:color w:val="auto"/>
          <w:sz w:val="22"/>
        </w:rPr>
      </w:pPr>
      <w:bookmarkStart w:id="75" w:name="_Toc307203780"/>
      <w:bookmarkStart w:id="76" w:name="_Toc385368159"/>
      <w:bookmarkStart w:id="77" w:name="_Toc482169447"/>
      <w:r w:rsidRPr="00BA78BE">
        <w:rPr>
          <w:rFonts w:ascii="Arial" w:hAnsi="Arial" w:cs="Arial"/>
          <w:color w:val="auto"/>
          <w:sz w:val="22"/>
        </w:rPr>
        <w:t xml:space="preserve">Požadavky na integraci </w:t>
      </w:r>
      <w:proofErr w:type="spellStart"/>
      <w:r w:rsidRPr="00BA78BE">
        <w:rPr>
          <w:rFonts w:ascii="Arial" w:hAnsi="Arial" w:cs="Arial"/>
          <w:color w:val="auto"/>
          <w:sz w:val="22"/>
        </w:rPr>
        <w:t>videoklientů</w:t>
      </w:r>
      <w:proofErr w:type="spellEnd"/>
      <w:r w:rsidRPr="00BA78BE">
        <w:rPr>
          <w:rFonts w:ascii="Arial" w:hAnsi="Arial" w:cs="Arial"/>
          <w:color w:val="auto"/>
          <w:sz w:val="22"/>
        </w:rPr>
        <w:t xml:space="preserve"> s videokonferenčními systémy</w:t>
      </w:r>
      <w:bookmarkEnd w:id="75"/>
      <w:bookmarkEnd w:id="76"/>
      <w:bookmarkEnd w:id="77"/>
      <w:r w:rsidRPr="00BA78BE">
        <w:rPr>
          <w:rFonts w:ascii="Arial" w:hAnsi="Arial" w:cs="Arial"/>
          <w:color w:val="auto"/>
          <w:sz w:val="22"/>
        </w:rPr>
        <w:t xml:space="preserve"> </w:t>
      </w:r>
    </w:p>
    <w:p w14:paraId="3C002018" w14:textId="77777777" w:rsidR="00797CF7" w:rsidRPr="00BA78BE" w:rsidRDefault="00797CF7" w:rsidP="00797CF7">
      <w:pPr>
        <w:spacing w:after="60"/>
        <w:rPr>
          <w:rFonts w:ascii="Arial" w:hAnsi="Arial" w:cs="Arial"/>
          <w:color w:val="auto"/>
        </w:rPr>
      </w:pPr>
      <w:r w:rsidRPr="00BA78BE">
        <w:rPr>
          <w:rFonts w:ascii="Arial" w:hAnsi="Arial" w:cs="Arial"/>
          <w:color w:val="auto"/>
        </w:rPr>
        <w:t>Pro zajištění užitné hodnoty videokonferenčních zařízení je nezbytné, aby řešení umožnilo:</w:t>
      </w:r>
    </w:p>
    <w:p w14:paraId="6BDC0BBD" w14:textId="77777777" w:rsidR="00797CF7" w:rsidRPr="00BA78BE" w:rsidRDefault="00797CF7" w:rsidP="00797CF7">
      <w:pPr>
        <w:pStyle w:val="Odstavecseseznamem"/>
        <w:numPr>
          <w:ilvl w:val="0"/>
          <w:numId w:val="13"/>
        </w:numPr>
        <w:spacing w:after="60"/>
        <w:ind w:left="714" w:hanging="357"/>
        <w:rPr>
          <w:rFonts w:ascii="Arial" w:hAnsi="Arial" w:cs="Arial"/>
        </w:rPr>
      </w:pPr>
      <w:r w:rsidRPr="00BA78BE">
        <w:rPr>
          <w:rFonts w:ascii="Arial" w:hAnsi="Arial" w:cs="Arial"/>
        </w:rPr>
        <w:t>Integraci videokonferenčních terminálů do společného číslovacího plánu (E164/URI) a pod jedno centrální řízení tak, aby bylo možné spojit konferenci i s účastníky, kteří nemají klienta s podporou videa. Registrace k centrálnímu řídícímu uzlu s autentizací (například SIP/TLS) a šifrování media kanálu (</w:t>
      </w:r>
      <w:proofErr w:type="spellStart"/>
      <w:r w:rsidRPr="00BA78BE">
        <w:rPr>
          <w:rFonts w:ascii="Arial" w:hAnsi="Arial" w:cs="Arial"/>
        </w:rPr>
        <w:t>sRTP</w:t>
      </w:r>
      <w:proofErr w:type="spellEnd"/>
      <w:r w:rsidRPr="00BA78BE">
        <w:rPr>
          <w:rFonts w:ascii="Arial" w:hAnsi="Arial" w:cs="Arial"/>
        </w:rPr>
        <w:t xml:space="preserve"> – AES).</w:t>
      </w:r>
    </w:p>
    <w:p w14:paraId="73BB3563" w14:textId="77777777" w:rsidR="00797CF7" w:rsidRPr="00BA78BE" w:rsidRDefault="00797CF7" w:rsidP="00797CF7">
      <w:pPr>
        <w:pStyle w:val="Odstavecseseznamem"/>
        <w:numPr>
          <w:ilvl w:val="0"/>
          <w:numId w:val="13"/>
        </w:numPr>
        <w:spacing w:after="60"/>
        <w:rPr>
          <w:rFonts w:ascii="Arial" w:hAnsi="Arial" w:cs="Arial"/>
        </w:rPr>
      </w:pPr>
      <w:r w:rsidRPr="00BA78BE">
        <w:rPr>
          <w:rFonts w:ascii="Arial" w:hAnsi="Arial" w:cs="Arial"/>
        </w:rPr>
        <w:t>Videokonferenční terminály musí podporovat kvalitu obrazového rozlišení v různých formátech od CIF až po HD/</w:t>
      </w:r>
      <w:proofErr w:type="spellStart"/>
      <w:r w:rsidRPr="00BA78BE">
        <w:rPr>
          <w:rFonts w:ascii="Arial" w:hAnsi="Arial" w:cs="Arial"/>
        </w:rPr>
        <w:t>FullHD</w:t>
      </w:r>
      <w:proofErr w:type="spellEnd"/>
      <w:r w:rsidRPr="00BA78BE">
        <w:rPr>
          <w:rFonts w:ascii="Arial" w:hAnsi="Arial" w:cs="Arial"/>
        </w:rPr>
        <w:t xml:space="preserve"> a </w:t>
      </w:r>
      <w:proofErr w:type="spellStart"/>
      <w:r w:rsidRPr="00BA78BE">
        <w:rPr>
          <w:rFonts w:ascii="Arial" w:hAnsi="Arial" w:cs="Arial"/>
        </w:rPr>
        <w:t>kodeků</w:t>
      </w:r>
      <w:proofErr w:type="spellEnd"/>
      <w:r w:rsidRPr="00BA78BE">
        <w:rPr>
          <w:rFonts w:ascii="Arial" w:hAnsi="Arial" w:cs="Arial"/>
        </w:rPr>
        <w:t xml:space="preserve"> H.261/263/264. Podpora hlasových </w:t>
      </w:r>
      <w:proofErr w:type="spellStart"/>
      <w:r w:rsidRPr="00BA78BE">
        <w:rPr>
          <w:rFonts w:ascii="Arial" w:hAnsi="Arial" w:cs="Arial"/>
        </w:rPr>
        <w:t>kodeků</w:t>
      </w:r>
      <w:proofErr w:type="spellEnd"/>
      <w:r w:rsidRPr="00BA78BE">
        <w:rPr>
          <w:rFonts w:ascii="Arial" w:hAnsi="Arial" w:cs="Arial"/>
        </w:rPr>
        <w:t xml:space="preserve"> jak v širokopásmové oblasti (například AAC-LD, G.722, G. 711) tak i </w:t>
      </w:r>
      <w:proofErr w:type="spellStart"/>
      <w:r w:rsidRPr="00BA78BE">
        <w:rPr>
          <w:rFonts w:ascii="Arial" w:hAnsi="Arial" w:cs="Arial"/>
        </w:rPr>
        <w:t>kodeky</w:t>
      </w:r>
      <w:proofErr w:type="spellEnd"/>
      <w:r w:rsidRPr="00BA78BE">
        <w:rPr>
          <w:rFonts w:ascii="Arial" w:hAnsi="Arial" w:cs="Arial"/>
        </w:rPr>
        <w:t xml:space="preserve"> s nižšími nároky či opravnými mechanismy (například G.729).</w:t>
      </w:r>
    </w:p>
    <w:p w14:paraId="6FFC0E2C" w14:textId="77777777" w:rsidR="00797CF7" w:rsidRPr="00BA78BE" w:rsidRDefault="00797CF7" w:rsidP="00797CF7">
      <w:pPr>
        <w:pStyle w:val="Odstavecseseznamem"/>
        <w:numPr>
          <w:ilvl w:val="0"/>
          <w:numId w:val="13"/>
        </w:numPr>
        <w:spacing w:after="60"/>
        <w:rPr>
          <w:rFonts w:ascii="Arial" w:hAnsi="Arial" w:cs="Arial"/>
        </w:rPr>
      </w:pPr>
      <w:r w:rsidRPr="00BA78BE">
        <w:rPr>
          <w:rFonts w:ascii="Arial" w:hAnsi="Arial" w:cs="Arial"/>
        </w:rPr>
        <w:t>Videokonferenční terminály musí podporovat u vybraných modelů režim druhé obrazovky (</w:t>
      </w:r>
      <w:proofErr w:type="spellStart"/>
      <w:r w:rsidRPr="00BA78BE">
        <w:rPr>
          <w:rFonts w:ascii="Arial" w:hAnsi="Arial" w:cs="Arial"/>
        </w:rPr>
        <w:t>Dual</w:t>
      </w:r>
      <w:proofErr w:type="spellEnd"/>
      <w:r w:rsidRPr="00BA78BE">
        <w:rPr>
          <w:rFonts w:ascii="Arial" w:hAnsi="Arial" w:cs="Arial"/>
        </w:rPr>
        <w:t xml:space="preserve"> Display) a možnost paralelního prezentačního kanálu nebo dokument kameru.</w:t>
      </w:r>
    </w:p>
    <w:p w14:paraId="33B8ADE3" w14:textId="77777777" w:rsidR="00797CF7" w:rsidRPr="00BA78BE" w:rsidRDefault="00797CF7" w:rsidP="00797CF7">
      <w:pPr>
        <w:pStyle w:val="Odstavecseseznamem"/>
        <w:numPr>
          <w:ilvl w:val="0"/>
          <w:numId w:val="13"/>
        </w:numPr>
        <w:spacing w:after="60"/>
        <w:rPr>
          <w:rFonts w:ascii="Arial" w:hAnsi="Arial" w:cs="Arial"/>
        </w:rPr>
      </w:pPr>
      <w:r w:rsidRPr="00BA78BE">
        <w:rPr>
          <w:rFonts w:ascii="Arial" w:hAnsi="Arial" w:cs="Arial"/>
        </w:rPr>
        <w:t>Přístup k adresářovým službám, telefonním seznamům v rámci organizace (centrální řídící uzel, AD, apod.)</w:t>
      </w:r>
    </w:p>
    <w:p w14:paraId="4EF3B9B3" w14:textId="77777777" w:rsidR="00797CF7" w:rsidRPr="00BA78BE" w:rsidRDefault="00797CF7" w:rsidP="00797CF7">
      <w:pPr>
        <w:pStyle w:val="Odstavecseseznamem"/>
        <w:numPr>
          <w:ilvl w:val="0"/>
          <w:numId w:val="13"/>
        </w:numPr>
        <w:spacing w:after="60"/>
        <w:rPr>
          <w:rFonts w:ascii="Arial" w:hAnsi="Arial" w:cs="Arial"/>
        </w:rPr>
      </w:pPr>
      <w:r w:rsidRPr="00BA78BE">
        <w:rPr>
          <w:rFonts w:ascii="Arial" w:hAnsi="Arial" w:cs="Arial"/>
        </w:rPr>
        <w:t>Propojení s videokonferenčními jednotkami, které jsou umístěné v jiných organizacích státní správy, tj. dostupné přes firewall a překlad adres.</w:t>
      </w:r>
    </w:p>
    <w:p w14:paraId="7727F8DE" w14:textId="77777777" w:rsidR="00797CF7" w:rsidRPr="00BA78BE" w:rsidRDefault="00797CF7" w:rsidP="00797CF7">
      <w:pPr>
        <w:pStyle w:val="Nadpis2"/>
        <w:numPr>
          <w:ilvl w:val="1"/>
          <w:numId w:val="8"/>
        </w:numPr>
        <w:spacing w:before="300" w:after="0" w:line="240" w:lineRule="auto"/>
        <w:ind w:left="1286"/>
        <w:rPr>
          <w:rFonts w:ascii="Arial" w:hAnsi="Arial" w:cs="Arial"/>
          <w:color w:val="auto"/>
          <w:sz w:val="22"/>
        </w:rPr>
      </w:pPr>
      <w:bookmarkStart w:id="78" w:name="_Toc482169448"/>
      <w:r w:rsidRPr="00BA78BE">
        <w:rPr>
          <w:rFonts w:ascii="Arial" w:hAnsi="Arial" w:cs="Arial"/>
          <w:color w:val="auto"/>
          <w:sz w:val="22"/>
        </w:rPr>
        <w:t>Požadavky na videokonferenční hovory</w:t>
      </w:r>
      <w:bookmarkEnd w:id="78"/>
    </w:p>
    <w:p w14:paraId="53834B9E" w14:textId="77777777" w:rsidR="00797CF7" w:rsidRPr="00BA78BE" w:rsidRDefault="00797CF7" w:rsidP="00797CF7">
      <w:pPr>
        <w:rPr>
          <w:rFonts w:ascii="Arial" w:hAnsi="Arial" w:cs="Arial"/>
          <w:color w:val="auto"/>
        </w:rPr>
      </w:pPr>
      <w:r w:rsidRPr="00BA78BE">
        <w:rPr>
          <w:rFonts w:ascii="Arial" w:hAnsi="Arial" w:cs="Arial"/>
          <w:color w:val="auto"/>
        </w:rPr>
        <w:t xml:space="preserve">IP telefonní systém musí podporovat realizaci video konferenčních hovorů s možností připojit do jedné konference účastníků z různých objektů, jejichž terminály podporují různé typy </w:t>
      </w:r>
      <w:proofErr w:type="spellStart"/>
      <w:r w:rsidRPr="00BA78BE">
        <w:rPr>
          <w:rFonts w:ascii="Arial" w:hAnsi="Arial" w:cs="Arial"/>
          <w:color w:val="auto"/>
        </w:rPr>
        <w:t>kodeků</w:t>
      </w:r>
      <w:proofErr w:type="spellEnd"/>
      <w:r w:rsidRPr="00BA78BE">
        <w:rPr>
          <w:rFonts w:ascii="Arial" w:hAnsi="Arial" w:cs="Arial"/>
          <w:color w:val="auto"/>
        </w:rPr>
        <w:t xml:space="preserve"> a rozlišení. IP telefonní systém rovněž umožní účast uživatelů v konferenci i v případě, že jejich přístroj podporuje pouze audio služby (telefonní přístroj, mobilní telefon, hovor z VTS). </w:t>
      </w:r>
    </w:p>
    <w:p w14:paraId="6EF8C6AF" w14:textId="77777777" w:rsidR="00797CF7" w:rsidRPr="00BA78BE" w:rsidRDefault="00797CF7" w:rsidP="00797CF7">
      <w:pPr>
        <w:rPr>
          <w:rFonts w:ascii="Arial" w:hAnsi="Arial" w:cs="Arial"/>
          <w:color w:val="auto"/>
        </w:rPr>
      </w:pPr>
      <w:r w:rsidRPr="00BA78BE">
        <w:rPr>
          <w:rFonts w:ascii="Arial" w:hAnsi="Arial" w:cs="Arial"/>
          <w:color w:val="auto"/>
        </w:rPr>
        <w:t>Videokonferenční server pro spojení více účastnické konference musí podporovat:</w:t>
      </w:r>
    </w:p>
    <w:p w14:paraId="58EB230E" w14:textId="77777777" w:rsidR="00797CF7" w:rsidRPr="00BA78BE" w:rsidRDefault="00797CF7" w:rsidP="00797CF7">
      <w:pPr>
        <w:numPr>
          <w:ilvl w:val="0"/>
          <w:numId w:val="10"/>
        </w:numPr>
        <w:spacing w:after="20" w:line="240" w:lineRule="auto"/>
        <w:ind w:left="714" w:right="0" w:hanging="357"/>
        <w:jc w:val="left"/>
        <w:rPr>
          <w:rFonts w:ascii="Arial" w:hAnsi="Arial" w:cs="Arial"/>
          <w:color w:val="auto"/>
        </w:rPr>
      </w:pPr>
      <w:r w:rsidRPr="00BA78BE">
        <w:rPr>
          <w:rFonts w:ascii="Arial" w:hAnsi="Arial" w:cs="Arial"/>
          <w:color w:val="auto"/>
        </w:rPr>
        <w:t>formu zobrazení účastníků schůzky v různých scénářích (</w:t>
      </w:r>
      <w:proofErr w:type="spellStart"/>
      <w:r w:rsidRPr="00BA78BE">
        <w:rPr>
          <w:rFonts w:ascii="Arial" w:hAnsi="Arial" w:cs="Arial"/>
          <w:color w:val="auto"/>
        </w:rPr>
        <w:t>Continous</w:t>
      </w:r>
      <w:proofErr w:type="spellEnd"/>
      <w:r w:rsidRPr="00BA78BE">
        <w:rPr>
          <w:rFonts w:ascii="Arial" w:hAnsi="Arial" w:cs="Arial"/>
          <w:color w:val="auto"/>
        </w:rPr>
        <w:t xml:space="preserve"> Presence) s možností definování vlastního rozložení obrazu.</w:t>
      </w:r>
    </w:p>
    <w:p w14:paraId="4FACB71D" w14:textId="77777777" w:rsidR="00797CF7" w:rsidRPr="00BA78BE" w:rsidRDefault="00797CF7" w:rsidP="00797CF7">
      <w:pPr>
        <w:numPr>
          <w:ilvl w:val="0"/>
          <w:numId w:val="10"/>
        </w:numPr>
        <w:spacing w:after="20" w:line="240" w:lineRule="auto"/>
        <w:ind w:left="714" w:right="0" w:hanging="357"/>
        <w:jc w:val="left"/>
        <w:rPr>
          <w:rFonts w:ascii="Arial" w:hAnsi="Arial" w:cs="Arial"/>
          <w:color w:val="auto"/>
        </w:rPr>
      </w:pPr>
      <w:r w:rsidRPr="00BA78BE">
        <w:rPr>
          <w:rFonts w:ascii="Arial" w:hAnsi="Arial" w:cs="Arial"/>
          <w:color w:val="auto"/>
        </w:rPr>
        <w:t>„Ad-hoc“ konference – eskalace dvoubodového spojení do konference více účastníků. Výběr konferenčních zdrojů v rámci sítě podle umístění účastníků – optimalizace datových toků v síti.</w:t>
      </w:r>
    </w:p>
    <w:p w14:paraId="2FF9A402" w14:textId="77777777" w:rsidR="00797CF7" w:rsidRPr="00BA78BE" w:rsidRDefault="00797CF7" w:rsidP="00797CF7">
      <w:pPr>
        <w:numPr>
          <w:ilvl w:val="0"/>
          <w:numId w:val="10"/>
        </w:numPr>
        <w:spacing w:after="20" w:line="240" w:lineRule="auto"/>
        <w:ind w:left="714" w:right="0" w:hanging="357"/>
        <w:jc w:val="left"/>
        <w:rPr>
          <w:rFonts w:ascii="Arial" w:hAnsi="Arial" w:cs="Arial"/>
          <w:color w:val="auto"/>
        </w:rPr>
      </w:pPr>
      <w:r w:rsidRPr="00BA78BE">
        <w:rPr>
          <w:rFonts w:ascii="Arial" w:hAnsi="Arial" w:cs="Arial"/>
          <w:color w:val="auto"/>
        </w:rPr>
        <w:t xml:space="preserve"> Více účastnická „Rendezvous“ konference s možností ověření přístupu </w:t>
      </w:r>
      <w:proofErr w:type="spellStart"/>
      <w:r w:rsidRPr="00BA78BE">
        <w:rPr>
          <w:rFonts w:ascii="Arial" w:hAnsi="Arial" w:cs="Arial"/>
          <w:color w:val="auto"/>
        </w:rPr>
        <w:t>PINem</w:t>
      </w:r>
      <w:proofErr w:type="spellEnd"/>
      <w:r w:rsidRPr="00BA78BE">
        <w:rPr>
          <w:rFonts w:ascii="Arial" w:hAnsi="Arial" w:cs="Arial"/>
          <w:color w:val="auto"/>
        </w:rPr>
        <w:t>.</w:t>
      </w:r>
    </w:p>
    <w:p w14:paraId="1715BDB7" w14:textId="77777777" w:rsidR="00797CF7" w:rsidRPr="00BA78BE" w:rsidRDefault="00797CF7" w:rsidP="00797CF7">
      <w:pPr>
        <w:numPr>
          <w:ilvl w:val="0"/>
          <w:numId w:val="10"/>
        </w:numPr>
        <w:spacing w:after="20" w:line="240" w:lineRule="auto"/>
        <w:ind w:left="714" w:right="0" w:hanging="357"/>
        <w:jc w:val="left"/>
        <w:rPr>
          <w:rFonts w:ascii="Arial" w:hAnsi="Arial" w:cs="Arial"/>
          <w:color w:val="auto"/>
        </w:rPr>
      </w:pPr>
      <w:r w:rsidRPr="00BA78BE">
        <w:rPr>
          <w:rFonts w:ascii="Arial" w:hAnsi="Arial" w:cs="Arial"/>
          <w:color w:val="auto"/>
        </w:rPr>
        <w:t>Automatické obvolání účastníků konference.</w:t>
      </w:r>
    </w:p>
    <w:p w14:paraId="381BD8EB" w14:textId="77777777" w:rsidR="00797CF7" w:rsidRPr="00BA78BE" w:rsidRDefault="00797CF7" w:rsidP="00797CF7">
      <w:pPr>
        <w:numPr>
          <w:ilvl w:val="0"/>
          <w:numId w:val="10"/>
        </w:numPr>
        <w:spacing w:after="20" w:line="240" w:lineRule="auto"/>
        <w:ind w:left="714" w:right="0" w:hanging="357"/>
        <w:jc w:val="left"/>
        <w:rPr>
          <w:rFonts w:ascii="Arial" w:hAnsi="Arial" w:cs="Arial"/>
          <w:color w:val="auto"/>
        </w:rPr>
      </w:pPr>
      <w:r w:rsidRPr="00BA78BE">
        <w:rPr>
          <w:rFonts w:ascii="Arial" w:hAnsi="Arial" w:cs="Arial"/>
          <w:color w:val="auto"/>
        </w:rPr>
        <w:t>Integraci s plánovacím systémem, vytváření schůzek v MS Outlook, a připojení na kalendářový systém MS Exchange.</w:t>
      </w:r>
    </w:p>
    <w:p w14:paraId="1F5D7522" w14:textId="77777777" w:rsidR="00797CF7" w:rsidRPr="00BA78BE" w:rsidRDefault="00797CF7" w:rsidP="00797CF7">
      <w:pPr>
        <w:numPr>
          <w:ilvl w:val="0"/>
          <w:numId w:val="10"/>
        </w:numPr>
        <w:spacing w:after="20" w:line="240" w:lineRule="auto"/>
        <w:ind w:left="714" w:right="0" w:hanging="357"/>
        <w:jc w:val="left"/>
        <w:rPr>
          <w:rFonts w:ascii="Arial" w:hAnsi="Arial" w:cs="Arial"/>
          <w:color w:val="auto"/>
        </w:rPr>
      </w:pPr>
      <w:r w:rsidRPr="00BA78BE">
        <w:rPr>
          <w:rFonts w:ascii="Arial" w:hAnsi="Arial" w:cs="Arial"/>
          <w:color w:val="auto"/>
        </w:rPr>
        <w:t>Sdílení doprovodného prezentačního kanálů v rámci konference.</w:t>
      </w:r>
    </w:p>
    <w:p w14:paraId="5F6350F2" w14:textId="77777777" w:rsidR="00797CF7" w:rsidRPr="00BA78BE" w:rsidRDefault="00797CF7" w:rsidP="00797CF7">
      <w:pPr>
        <w:numPr>
          <w:ilvl w:val="0"/>
          <w:numId w:val="10"/>
        </w:numPr>
        <w:spacing w:after="20" w:line="240" w:lineRule="auto"/>
        <w:ind w:left="714" w:right="0" w:hanging="357"/>
        <w:jc w:val="left"/>
        <w:rPr>
          <w:rFonts w:ascii="Arial" w:hAnsi="Arial" w:cs="Arial"/>
          <w:color w:val="auto"/>
        </w:rPr>
      </w:pPr>
      <w:r w:rsidRPr="00BA78BE">
        <w:rPr>
          <w:rFonts w:ascii="Arial" w:hAnsi="Arial" w:cs="Arial"/>
          <w:color w:val="auto"/>
        </w:rPr>
        <w:t xml:space="preserve">Podpora rozlišení jednotlivých účastníků v rozsahu CIF – </w:t>
      </w:r>
      <w:proofErr w:type="spellStart"/>
      <w:r w:rsidRPr="00BA78BE">
        <w:rPr>
          <w:rFonts w:ascii="Arial" w:hAnsi="Arial" w:cs="Arial"/>
          <w:color w:val="auto"/>
        </w:rPr>
        <w:t>FullHD</w:t>
      </w:r>
      <w:proofErr w:type="spellEnd"/>
      <w:r w:rsidRPr="00BA78BE">
        <w:rPr>
          <w:rFonts w:ascii="Arial" w:hAnsi="Arial" w:cs="Arial"/>
          <w:color w:val="auto"/>
        </w:rPr>
        <w:t>. Přidělování kapacity konferenčních zdrojů odpovídající požadavkům rozlišení jednotlivých účastníků.</w:t>
      </w:r>
    </w:p>
    <w:p w14:paraId="00254B94" w14:textId="77777777" w:rsidR="00797CF7" w:rsidRPr="00BA78BE" w:rsidRDefault="00797CF7" w:rsidP="00797CF7">
      <w:pPr>
        <w:numPr>
          <w:ilvl w:val="0"/>
          <w:numId w:val="10"/>
        </w:numPr>
        <w:spacing w:after="20" w:line="240" w:lineRule="auto"/>
        <w:ind w:left="714" w:right="0" w:hanging="357"/>
        <w:jc w:val="left"/>
        <w:rPr>
          <w:rFonts w:ascii="Arial" w:hAnsi="Arial" w:cs="Arial"/>
          <w:color w:val="auto"/>
        </w:rPr>
      </w:pPr>
      <w:r w:rsidRPr="00BA78BE">
        <w:rPr>
          <w:rFonts w:ascii="Arial" w:hAnsi="Arial" w:cs="Arial"/>
          <w:color w:val="auto"/>
        </w:rPr>
        <w:t>Registrace k centrálnímu řídícímu uzlu s autentizací (SIP/TLS) a šifrování media kanálu (</w:t>
      </w:r>
      <w:proofErr w:type="spellStart"/>
      <w:r w:rsidRPr="00BA78BE">
        <w:rPr>
          <w:rFonts w:ascii="Arial" w:hAnsi="Arial" w:cs="Arial"/>
          <w:color w:val="auto"/>
        </w:rPr>
        <w:t>sRTP</w:t>
      </w:r>
      <w:proofErr w:type="spellEnd"/>
      <w:r w:rsidRPr="00BA78BE">
        <w:rPr>
          <w:rFonts w:ascii="Arial" w:hAnsi="Arial" w:cs="Arial"/>
          <w:color w:val="auto"/>
        </w:rPr>
        <w:t xml:space="preserve"> – AES).</w:t>
      </w:r>
    </w:p>
    <w:p w14:paraId="31D12351" w14:textId="77777777" w:rsidR="00797CF7" w:rsidRDefault="00797CF7" w:rsidP="00797CF7">
      <w:pPr>
        <w:numPr>
          <w:ilvl w:val="0"/>
          <w:numId w:val="10"/>
        </w:numPr>
        <w:spacing w:after="20" w:line="240" w:lineRule="auto"/>
        <w:ind w:left="714" w:right="0" w:hanging="357"/>
        <w:jc w:val="left"/>
        <w:rPr>
          <w:rFonts w:ascii="Arial" w:hAnsi="Arial" w:cs="Arial"/>
          <w:color w:val="auto"/>
        </w:rPr>
      </w:pPr>
      <w:r w:rsidRPr="00BA78BE">
        <w:rPr>
          <w:rFonts w:ascii="Arial" w:hAnsi="Arial" w:cs="Arial"/>
          <w:color w:val="auto"/>
        </w:rPr>
        <w:t xml:space="preserve">Podpora video </w:t>
      </w:r>
      <w:proofErr w:type="spellStart"/>
      <w:r w:rsidRPr="00BA78BE">
        <w:rPr>
          <w:rFonts w:ascii="Arial" w:hAnsi="Arial" w:cs="Arial"/>
          <w:color w:val="auto"/>
        </w:rPr>
        <w:t>kodeků</w:t>
      </w:r>
      <w:proofErr w:type="spellEnd"/>
      <w:r w:rsidRPr="00BA78BE">
        <w:rPr>
          <w:rFonts w:ascii="Arial" w:hAnsi="Arial" w:cs="Arial"/>
          <w:color w:val="auto"/>
        </w:rPr>
        <w:t xml:space="preserve"> H.264</w:t>
      </w:r>
      <w:r w:rsidR="003B3AD0">
        <w:rPr>
          <w:rFonts w:ascii="Arial" w:hAnsi="Arial" w:cs="Arial"/>
          <w:color w:val="auto"/>
        </w:rPr>
        <w:t>.</w:t>
      </w:r>
    </w:p>
    <w:p w14:paraId="3F4496E5" w14:textId="77777777" w:rsidR="003B3AD0" w:rsidRDefault="003B3AD0" w:rsidP="003B3AD0">
      <w:pPr>
        <w:numPr>
          <w:ilvl w:val="0"/>
          <w:numId w:val="10"/>
        </w:numPr>
        <w:spacing w:after="20" w:line="240" w:lineRule="auto"/>
        <w:ind w:left="714" w:right="0" w:hanging="357"/>
        <w:jc w:val="left"/>
        <w:rPr>
          <w:rFonts w:ascii="Arial" w:hAnsi="Arial" w:cs="Arial"/>
          <w:color w:val="auto"/>
        </w:rPr>
      </w:pPr>
      <w:r>
        <w:rPr>
          <w:rFonts w:ascii="Arial" w:hAnsi="Arial" w:cs="Arial"/>
          <w:color w:val="auto"/>
        </w:rPr>
        <w:t xml:space="preserve">Podpora standardů </w:t>
      </w:r>
      <w:proofErr w:type="spellStart"/>
      <w:r>
        <w:rPr>
          <w:rFonts w:ascii="Arial" w:hAnsi="Arial" w:cs="Arial"/>
          <w:color w:val="auto"/>
        </w:rPr>
        <w:t>WebRTC</w:t>
      </w:r>
      <w:proofErr w:type="spellEnd"/>
      <w:r>
        <w:rPr>
          <w:rFonts w:ascii="Arial" w:hAnsi="Arial" w:cs="Arial"/>
          <w:color w:val="auto"/>
        </w:rPr>
        <w:t>, připojení prostřednictvím webového prohlížeče.</w:t>
      </w:r>
    </w:p>
    <w:p w14:paraId="455DA775" w14:textId="77777777" w:rsidR="003B3AD0" w:rsidRDefault="003B3AD0" w:rsidP="003B3AD0">
      <w:pPr>
        <w:spacing w:after="20"/>
        <w:ind w:left="714" w:firstLine="0"/>
        <w:rPr>
          <w:rFonts w:ascii="Arial" w:hAnsi="Arial" w:cs="Arial"/>
        </w:rPr>
      </w:pPr>
    </w:p>
    <w:p w14:paraId="34EE0C4C" w14:textId="77777777" w:rsidR="003B3AD0" w:rsidRDefault="003B3AD0" w:rsidP="003B3AD0">
      <w:pPr>
        <w:spacing w:after="20"/>
        <w:ind w:left="142" w:firstLine="0"/>
        <w:rPr>
          <w:rFonts w:ascii="Arial" w:hAnsi="Arial" w:cs="Arial"/>
        </w:rPr>
      </w:pPr>
      <w:r w:rsidRPr="003B3AD0">
        <w:rPr>
          <w:rFonts w:ascii="Arial" w:hAnsi="Arial" w:cs="Arial"/>
        </w:rPr>
        <w:t>Požadavky na připojení účastníků konference zobrazuje následující tabulka</w:t>
      </w:r>
      <w:r>
        <w:rPr>
          <w:rFonts w:ascii="Arial" w:hAnsi="Arial" w:cs="Arial"/>
        </w:rPr>
        <w:t>:</w:t>
      </w:r>
    </w:p>
    <w:p w14:paraId="2B5A7C74" w14:textId="77777777" w:rsidR="003B3AD0" w:rsidRDefault="003B3AD0" w:rsidP="003B3AD0">
      <w:pPr>
        <w:spacing w:after="20"/>
        <w:ind w:left="142" w:firstLine="0"/>
        <w:rPr>
          <w:rFonts w:ascii="Arial" w:hAnsi="Arial" w:cs="Arial"/>
        </w:rPr>
      </w:pPr>
    </w:p>
    <w:p w14:paraId="7117C256" w14:textId="6303A877" w:rsidR="000F2AD4" w:rsidRPr="000F2AD4" w:rsidRDefault="000F2AD4" w:rsidP="000F2AD4">
      <w:pPr>
        <w:pStyle w:val="Titulek"/>
        <w:keepNext/>
        <w:spacing w:before="120" w:after="40"/>
        <w:rPr>
          <w:rFonts w:ascii="Arial" w:hAnsi="Arial" w:cs="Arial"/>
          <w:b w:val="0"/>
          <w:szCs w:val="22"/>
        </w:rPr>
      </w:pPr>
      <w:r>
        <w:rPr>
          <w:rFonts w:ascii="Arial" w:hAnsi="Arial" w:cs="Arial"/>
          <w:szCs w:val="22"/>
        </w:rPr>
        <w:lastRenderedPageBreak/>
        <w:t>Tabulka 16</w:t>
      </w:r>
      <w:r w:rsidRPr="000F2AD4">
        <w:rPr>
          <w:rFonts w:ascii="Arial" w:hAnsi="Arial" w:cs="Arial"/>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2300"/>
        <w:gridCol w:w="3353"/>
      </w:tblGrid>
      <w:tr w:rsidR="003B3AD0" w:rsidRPr="00BA78BE" w14:paraId="23C346C9" w14:textId="77777777" w:rsidTr="003B3AD0">
        <w:trPr>
          <w:cantSplit/>
          <w:tblHeader/>
        </w:trPr>
        <w:tc>
          <w:tcPr>
            <w:tcW w:w="3261" w:type="dxa"/>
            <w:tcBorders>
              <w:bottom w:val="single" w:sz="12" w:space="0" w:color="auto"/>
            </w:tcBorders>
            <w:shd w:val="clear" w:color="auto" w:fill="BFBFBF"/>
          </w:tcPr>
          <w:p w14:paraId="4965347F" w14:textId="77777777" w:rsidR="003B3AD0" w:rsidRPr="00BA78BE" w:rsidRDefault="003B3AD0" w:rsidP="002074B0">
            <w:pPr>
              <w:pStyle w:val="Bezmezer"/>
              <w:rPr>
                <w:rFonts w:ascii="Arial" w:hAnsi="Arial" w:cs="Arial"/>
                <w:b/>
              </w:rPr>
            </w:pPr>
            <w:r w:rsidRPr="00BA78BE">
              <w:rPr>
                <w:rFonts w:ascii="Arial" w:hAnsi="Arial" w:cs="Arial"/>
                <w:b/>
              </w:rPr>
              <w:t>Objekt</w:t>
            </w:r>
          </w:p>
        </w:tc>
        <w:tc>
          <w:tcPr>
            <w:tcW w:w="2300" w:type="dxa"/>
            <w:tcBorders>
              <w:bottom w:val="single" w:sz="12" w:space="0" w:color="auto"/>
            </w:tcBorders>
            <w:shd w:val="clear" w:color="auto" w:fill="BFBFBF"/>
          </w:tcPr>
          <w:p w14:paraId="4A9BDB7B" w14:textId="77777777" w:rsidR="003B3AD0" w:rsidRPr="00BA78BE" w:rsidRDefault="003B3AD0" w:rsidP="002074B0">
            <w:pPr>
              <w:pStyle w:val="Bezmezer"/>
              <w:rPr>
                <w:rFonts w:ascii="Arial" w:hAnsi="Arial" w:cs="Arial"/>
                <w:b/>
              </w:rPr>
            </w:pPr>
            <w:r w:rsidRPr="00BA78BE">
              <w:rPr>
                <w:rFonts w:ascii="Arial" w:hAnsi="Arial" w:cs="Arial"/>
                <w:b/>
              </w:rPr>
              <w:t>Síť</w:t>
            </w:r>
          </w:p>
        </w:tc>
        <w:tc>
          <w:tcPr>
            <w:tcW w:w="3353" w:type="dxa"/>
            <w:tcBorders>
              <w:bottom w:val="single" w:sz="12" w:space="0" w:color="auto"/>
            </w:tcBorders>
            <w:shd w:val="clear" w:color="auto" w:fill="BFBFBF"/>
          </w:tcPr>
          <w:p w14:paraId="583FD460" w14:textId="77777777" w:rsidR="003B3AD0" w:rsidRPr="00BA78BE" w:rsidRDefault="003B3AD0" w:rsidP="002074B0">
            <w:pPr>
              <w:pStyle w:val="Bezmezer"/>
              <w:rPr>
                <w:rFonts w:ascii="Arial" w:hAnsi="Arial" w:cs="Arial"/>
                <w:b/>
              </w:rPr>
            </w:pPr>
            <w:r>
              <w:rPr>
                <w:rFonts w:ascii="Arial" w:hAnsi="Arial" w:cs="Arial"/>
                <w:b/>
              </w:rPr>
              <w:t>Předpokládaná kapacita</w:t>
            </w:r>
          </w:p>
        </w:tc>
      </w:tr>
      <w:tr w:rsidR="003B3AD0" w:rsidRPr="00BA78BE" w14:paraId="1509E9FE" w14:textId="77777777" w:rsidTr="003B3AD0">
        <w:trPr>
          <w:trHeight w:val="325"/>
        </w:trPr>
        <w:tc>
          <w:tcPr>
            <w:tcW w:w="3261" w:type="dxa"/>
            <w:tcBorders>
              <w:top w:val="single" w:sz="12" w:space="0" w:color="auto"/>
              <w:bottom w:val="single" w:sz="12" w:space="0" w:color="auto"/>
            </w:tcBorders>
            <w:shd w:val="clear" w:color="auto" w:fill="auto"/>
          </w:tcPr>
          <w:p w14:paraId="157F53AE" w14:textId="77777777" w:rsidR="003B3AD0" w:rsidRPr="00BA78BE" w:rsidRDefault="003B3AD0" w:rsidP="002074B0">
            <w:pPr>
              <w:pStyle w:val="Bezmezer"/>
              <w:rPr>
                <w:rFonts w:ascii="Arial" w:hAnsi="Arial" w:cs="Arial"/>
              </w:rPr>
            </w:pPr>
            <w:r>
              <w:rPr>
                <w:rFonts w:ascii="Arial" w:hAnsi="Arial" w:cs="Arial"/>
              </w:rPr>
              <w:t>Centrální integrační platforma</w:t>
            </w:r>
          </w:p>
        </w:tc>
        <w:tc>
          <w:tcPr>
            <w:tcW w:w="2300" w:type="dxa"/>
            <w:tcBorders>
              <w:top w:val="single" w:sz="12" w:space="0" w:color="auto"/>
            </w:tcBorders>
            <w:shd w:val="clear" w:color="auto" w:fill="auto"/>
          </w:tcPr>
          <w:p w14:paraId="50B9F8B3" w14:textId="77777777" w:rsidR="003B3AD0" w:rsidRPr="005475C4" w:rsidRDefault="003B3AD0" w:rsidP="002074B0">
            <w:pPr>
              <w:pStyle w:val="Bezmezer"/>
              <w:rPr>
                <w:rFonts w:ascii="Arial" w:hAnsi="Arial" w:cs="Arial"/>
                <w:color w:val="FF0000"/>
              </w:rPr>
            </w:pPr>
          </w:p>
        </w:tc>
        <w:tc>
          <w:tcPr>
            <w:tcW w:w="3353" w:type="dxa"/>
            <w:tcBorders>
              <w:top w:val="single" w:sz="12" w:space="0" w:color="auto"/>
            </w:tcBorders>
            <w:shd w:val="clear" w:color="auto" w:fill="auto"/>
          </w:tcPr>
          <w:p w14:paraId="0986D79A" w14:textId="77777777" w:rsidR="003B3AD0" w:rsidRPr="00BA78BE" w:rsidRDefault="003B3AD0" w:rsidP="002074B0">
            <w:pPr>
              <w:pStyle w:val="Bezmezer"/>
              <w:rPr>
                <w:rFonts w:ascii="Arial" w:hAnsi="Arial" w:cs="Arial"/>
              </w:rPr>
            </w:pPr>
            <w:r w:rsidRPr="00BA78BE">
              <w:rPr>
                <w:rFonts w:ascii="Arial" w:hAnsi="Arial" w:cs="Arial"/>
              </w:rPr>
              <w:t>2</w:t>
            </w:r>
            <w:r>
              <w:rPr>
                <w:rFonts w:ascii="Arial" w:hAnsi="Arial" w:cs="Arial"/>
              </w:rPr>
              <w:t>5</w:t>
            </w:r>
            <w:r w:rsidRPr="00BA78BE">
              <w:rPr>
                <w:rFonts w:ascii="Arial" w:hAnsi="Arial" w:cs="Arial"/>
              </w:rPr>
              <w:t>0</w:t>
            </w:r>
            <w:r>
              <w:rPr>
                <w:rFonts w:ascii="Arial" w:hAnsi="Arial" w:cs="Arial"/>
              </w:rPr>
              <w:t>HD účastníků ve více konferencích</w:t>
            </w:r>
          </w:p>
        </w:tc>
      </w:tr>
      <w:tr w:rsidR="003B3AD0" w:rsidRPr="00BA78BE" w14:paraId="08749524" w14:textId="77777777" w:rsidTr="003B3AD0">
        <w:trPr>
          <w:trHeight w:val="325"/>
        </w:trPr>
        <w:tc>
          <w:tcPr>
            <w:tcW w:w="3261" w:type="dxa"/>
            <w:tcBorders>
              <w:top w:val="single" w:sz="12" w:space="0" w:color="auto"/>
              <w:bottom w:val="single" w:sz="12" w:space="0" w:color="auto"/>
            </w:tcBorders>
            <w:shd w:val="clear" w:color="auto" w:fill="auto"/>
          </w:tcPr>
          <w:p w14:paraId="38626DD8" w14:textId="77777777" w:rsidR="003B3AD0" w:rsidRPr="00BA78BE" w:rsidRDefault="003B3AD0" w:rsidP="002074B0">
            <w:pPr>
              <w:pStyle w:val="Bezmezer"/>
              <w:rPr>
                <w:rFonts w:ascii="Arial" w:hAnsi="Arial" w:cs="Arial"/>
              </w:rPr>
            </w:pPr>
            <w:r>
              <w:rPr>
                <w:rFonts w:ascii="Arial" w:hAnsi="Arial" w:cs="Arial"/>
              </w:rPr>
              <w:t>Centrální integrační platforma</w:t>
            </w:r>
          </w:p>
        </w:tc>
        <w:tc>
          <w:tcPr>
            <w:tcW w:w="2300" w:type="dxa"/>
            <w:tcBorders>
              <w:top w:val="single" w:sz="12" w:space="0" w:color="auto"/>
            </w:tcBorders>
            <w:shd w:val="clear" w:color="auto" w:fill="auto"/>
          </w:tcPr>
          <w:p w14:paraId="331CD6A1" w14:textId="77777777" w:rsidR="003B3AD0" w:rsidRPr="005475C4" w:rsidRDefault="003B3AD0" w:rsidP="002074B0">
            <w:pPr>
              <w:pStyle w:val="Bezmezer"/>
              <w:rPr>
                <w:rFonts w:ascii="Arial" w:hAnsi="Arial" w:cs="Arial"/>
                <w:color w:val="FF0000"/>
              </w:rPr>
            </w:pPr>
          </w:p>
        </w:tc>
        <w:tc>
          <w:tcPr>
            <w:tcW w:w="3353" w:type="dxa"/>
            <w:tcBorders>
              <w:top w:val="single" w:sz="12" w:space="0" w:color="auto"/>
            </w:tcBorders>
            <w:shd w:val="clear" w:color="auto" w:fill="auto"/>
          </w:tcPr>
          <w:p w14:paraId="7462AC30" w14:textId="77777777" w:rsidR="003B3AD0" w:rsidRPr="00BA78BE" w:rsidRDefault="003B3AD0" w:rsidP="002074B0">
            <w:pPr>
              <w:pStyle w:val="Bezmezer"/>
              <w:rPr>
                <w:rFonts w:ascii="Arial" w:hAnsi="Arial" w:cs="Arial"/>
              </w:rPr>
            </w:pPr>
            <w:r>
              <w:rPr>
                <w:rFonts w:ascii="Arial" w:hAnsi="Arial" w:cs="Arial"/>
              </w:rPr>
              <w:t>100 uživatelů oprávněných sestavovat konferenci.</w:t>
            </w:r>
          </w:p>
        </w:tc>
      </w:tr>
    </w:tbl>
    <w:p w14:paraId="7B8A4889" w14:textId="77777777" w:rsidR="00797CF7" w:rsidRPr="00BA78BE" w:rsidRDefault="00797CF7" w:rsidP="00797CF7">
      <w:pPr>
        <w:pStyle w:val="Nadpis2"/>
        <w:numPr>
          <w:ilvl w:val="1"/>
          <w:numId w:val="8"/>
        </w:numPr>
        <w:spacing w:before="300" w:after="0" w:line="240" w:lineRule="auto"/>
        <w:ind w:left="1286"/>
        <w:rPr>
          <w:rFonts w:ascii="Arial" w:hAnsi="Arial" w:cs="Arial"/>
          <w:color w:val="auto"/>
          <w:sz w:val="22"/>
        </w:rPr>
      </w:pPr>
      <w:bookmarkStart w:id="79" w:name="_Toc482169449"/>
      <w:r w:rsidRPr="00BA78BE">
        <w:rPr>
          <w:rFonts w:ascii="Arial" w:hAnsi="Arial" w:cs="Arial"/>
          <w:color w:val="auto"/>
          <w:sz w:val="22"/>
        </w:rPr>
        <w:t>Požadavky na řídící část kontaktního centra</w:t>
      </w:r>
      <w:bookmarkEnd w:id="79"/>
    </w:p>
    <w:p w14:paraId="030DB466" w14:textId="77777777" w:rsidR="00797CF7" w:rsidRPr="00BA78BE" w:rsidRDefault="00797CF7" w:rsidP="00797CF7">
      <w:pPr>
        <w:rPr>
          <w:rFonts w:ascii="Arial" w:hAnsi="Arial" w:cs="Arial"/>
          <w:color w:val="auto"/>
        </w:rPr>
      </w:pPr>
    </w:p>
    <w:p w14:paraId="3FCE4DA6" w14:textId="77777777" w:rsidR="00797CF7" w:rsidRPr="00BA78BE" w:rsidRDefault="00797CF7" w:rsidP="00797CF7">
      <w:pPr>
        <w:spacing w:after="60"/>
        <w:rPr>
          <w:rFonts w:ascii="Arial" w:hAnsi="Arial" w:cs="Arial"/>
          <w:color w:val="auto"/>
        </w:rPr>
      </w:pPr>
      <w:r w:rsidRPr="00BA78BE">
        <w:rPr>
          <w:rFonts w:ascii="Arial" w:eastAsia="Arial" w:hAnsi="Arial" w:cs="Arial"/>
          <w:color w:val="auto"/>
        </w:rPr>
        <w:t>Řešení kontaktního centra (KC) umožní nasazení centralizovaného modelu zpracování kontaktů formou aplikačního clusteru, zajišťujícího:</w:t>
      </w:r>
    </w:p>
    <w:p w14:paraId="6885B3AB" w14:textId="77777777" w:rsidR="00797CF7" w:rsidRPr="00BA78BE" w:rsidRDefault="00797CF7" w:rsidP="004C5951">
      <w:pPr>
        <w:numPr>
          <w:ilvl w:val="0"/>
          <w:numId w:val="10"/>
        </w:numPr>
        <w:spacing w:after="20" w:line="240" w:lineRule="auto"/>
        <w:ind w:left="714" w:right="0" w:hanging="357"/>
        <w:jc w:val="left"/>
        <w:rPr>
          <w:rFonts w:ascii="Arial" w:hAnsi="Arial" w:cs="Arial"/>
          <w:color w:val="auto"/>
        </w:rPr>
      </w:pPr>
      <w:r w:rsidRPr="004C5951">
        <w:rPr>
          <w:rFonts w:ascii="Arial" w:hAnsi="Arial" w:cs="Arial"/>
          <w:color w:val="auto"/>
        </w:rPr>
        <w:t xml:space="preserve">jednotnou sadu služeb (hlas, video, email, </w:t>
      </w:r>
      <w:r w:rsidR="004C5951" w:rsidRPr="004C5951">
        <w:rPr>
          <w:rFonts w:ascii="Arial" w:hAnsi="Arial" w:cs="Arial"/>
          <w:color w:val="auto"/>
        </w:rPr>
        <w:t xml:space="preserve">chat, </w:t>
      </w:r>
      <w:r w:rsidRPr="004C5951">
        <w:rPr>
          <w:rFonts w:ascii="Arial" w:hAnsi="Arial" w:cs="Arial"/>
          <w:color w:val="auto"/>
        </w:rPr>
        <w:t>data) dostupnou všem operátorům KC v rámci resortu,</w:t>
      </w:r>
    </w:p>
    <w:p w14:paraId="6C4A9A35" w14:textId="77777777" w:rsidR="00797CF7" w:rsidRPr="00BA78BE" w:rsidRDefault="00797CF7" w:rsidP="004C5951">
      <w:pPr>
        <w:numPr>
          <w:ilvl w:val="0"/>
          <w:numId w:val="10"/>
        </w:numPr>
        <w:spacing w:after="20" w:line="240" w:lineRule="auto"/>
        <w:ind w:left="714" w:right="0" w:hanging="357"/>
        <w:jc w:val="left"/>
        <w:rPr>
          <w:rFonts w:ascii="Arial" w:hAnsi="Arial" w:cs="Arial"/>
          <w:color w:val="auto"/>
        </w:rPr>
      </w:pPr>
      <w:r w:rsidRPr="004C5951">
        <w:rPr>
          <w:rFonts w:ascii="Arial" w:hAnsi="Arial" w:cs="Arial"/>
          <w:color w:val="auto"/>
        </w:rPr>
        <w:t>přenositelnost čísla a uživatelských služeb v rámci systému IP telefonie,</w:t>
      </w:r>
    </w:p>
    <w:p w14:paraId="050AE376" w14:textId="77777777" w:rsidR="00797CF7" w:rsidRPr="00BA78BE" w:rsidRDefault="00797CF7" w:rsidP="004C5951">
      <w:pPr>
        <w:numPr>
          <w:ilvl w:val="0"/>
          <w:numId w:val="10"/>
        </w:numPr>
        <w:spacing w:after="20" w:line="240" w:lineRule="auto"/>
        <w:ind w:left="714" w:right="0" w:hanging="357"/>
        <w:jc w:val="left"/>
        <w:rPr>
          <w:rFonts w:ascii="Arial" w:hAnsi="Arial" w:cs="Arial"/>
          <w:color w:val="auto"/>
        </w:rPr>
      </w:pPr>
      <w:r w:rsidRPr="004C5951">
        <w:rPr>
          <w:rFonts w:ascii="Arial" w:hAnsi="Arial" w:cs="Arial"/>
          <w:color w:val="auto"/>
        </w:rPr>
        <w:t>centralizovanou správu celého systému,</w:t>
      </w:r>
    </w:p>
    <w:p w14:paraId="0DC4D141" w14:textId="77777777" w:rsidR="00797CF7" w:rsidRPr="00BA78BE" w:rsidRDefault="00797CF7" w:rsidP="004C5951">
      <w:pPr>
        <w:numPr>
          <w:ilvl w:val="0"/>
          <w:numId w:val="10"/>
        </w:numPr>
        <w:spacing w:after="20" w:line="240" w:lineRule="auto"/>
        <w:ind w:left="714" w:right="0" w:hanging="357"/>
        <w:jc w:val="left"/>
        <w:rPr>
          <w:rFonts w:ascii="Arial" w:hAnsi="Arial" w:cs="Arial"/>
          <w:color w:val="auto"/>
        </w:rPr>
      </w:pPr>
      <w:r w:rsidRPr="004C5951">
        <w:rPr>
          <w:rFonts w:ascii="Arial" w:hAnsi="Arial" w:cs="Arial"/>
          <w:color w:val="auto"/>
        </w:rPr>
        <w:t>funkční kompatibilitu se stávající provozovanou i nově budovanou IP telefonií.</w:t>
      </w:r>
    </w:p>
    <w:p w14:paraId="529C649B" w14:textId="77777777" w:rsidR="00797CF7" w:rsidRPr="00BA78BE" w:rsidRDefault="00797CF7" w:rsidP="00797CF7">
      <w:pPr>
        <w:spacing w:after="20"/>
        <w:ind w:left="714"/>
        <w:rPr>
          <w:rFonts w:ascii="Arial" w:hAnsi="Arial" w:cs="Arial"/>
          <w:color w:val="auto"/>
        </w:rPr>
      </w:pPr>
    </w:p>
    <w:p w14:paraId="54CC7EC6" w14:textId="77777777" w:rsidR="00797CF7" w:rsidRPr="00BA78BE" w:rsidRDefault="00797CF7" w:rsidP="00797CF7">
      <w:pPr>
        <w:rPr>
          <w:rFonts w:ascii="Arial" w:hAnsi="Arial" w:cs="Arial"/>
          <w:color w:val="auto"/>
        </w:rPr>
      </w:pPr>
      <w:r w:rsidRPr="00BA78BE">
        <w:rPr>
          <w:rFonts w:ascii="Arial" w:eastAsia="Arial" w:hAnsi="Arial" w:cs="Arial"/>
          <w:color w:val="auto"/>
        </w:rPr>
        <w:t>Systém KC musí zajistit služby a funkce pro daný počet operátorů KC rozmístěných v jednotlivých objektech resortu.</w:t>
      </w:r>
    </w:p>
    <w:p w14:paraId="4428646C" w14:textId="77777777" w:rsidR="00797CF7" w:rsidRPr="00BA78BE" w:rsidRDefault="00797CF7" w:rsidP="00797CF7">
      <w:pPr>
        <w:rPr>
          <w:rFonts w:ascii="Arial" w:hAnsi="Arial" w:cs="Arial"/>
          <w:color w:val="auto"/>
        </w:rPr>
      </w:pPr>
      <w:r w:rsidRPr="00BA78BE">
        <w:rPr>
          <w:rFonts w:ascii="Arial" w:eastAsia="Arial" w:hAnsi="Arial" w:cs="Arial"/>
          <w:color w:val="auto"/>
        </w:rPr>
        <w:t xml:space="preserve">Pro realizaci řídící části IP telefonního systému je požadováno řešení umožňující provozovat řídící servery pro KC ve virtuálním prostředí  VMware nebo Hyper-V, které v současné době resort používá na aplikačních serverech a tudíž má s tímto prostředím provozní zkušenosti. Serverová infrastruktura pro provoz řídících serverů pro KC musí být implementována formou dedikovaných HW zařízení založených na platformě x64, musí být vysoce spolehlivá (redundantní napájecí zdroje typu hot swap, redundantní NIC, redundantní disky typu hot swap), otevřená, škálovatelná a maximálně optimalizovaná pro </w:t>
      </w:r>
      <w:proofErr w:type="spellStart"/>
      <w:r w:rsidRPr="00BA78BE">
        <w:rPr>
          <w:rFonts w:ascii="Arial" w:eastAsia="Arial" w:hAnsi="Arial" w:cs="Arial"/>
          <w:color w:val="auto"/>
        </w:rPr>
        <w:t>virtualizaci</w:t>
      </w:r>
      <w:proofErr w:type="spellEnd"/>
      <w:r w:rsidRPr="00BA78BE">
        <w:rPr>
          <w:rFonts w:ascii="Arial" w:eastAsia="Arial" w:hAnsi="Arial" w:cs="Arial"/>
          <w:color w:val="auto"/>
        </w:rPr>
        <w:t xml:space="preserve"> prostřednictvím platformy VMware nebo Hyper-V.</w:t>
      </w:r>
    </w:p>
    <w:p w14:paraId="5CA14BB0" w14:textId="77777777" w:rsidR="00797CF7" w:rsidRPr="00BA78BE" w:rsidRDefault="00797CF7" w:rsidP="00797CF7">
      <w:pPr>
        <w:rPr>
          <w:rFonts w:ascii="Arial" w:hAnsi="Arial" w:cs="Arial"/>
          <w:color w:val="auto"/>
        </w:rPr>
      </w:pPr>
      <w:r w:rsidRPr="00BA78BE">
        <w:rPr>
          <w:rFonts w:ascii="Arial" w:eastAsia="Arial" w:hAnsi="Arial" w:cs="Arial"/>
          <w:color w:val="auto"/>
        </w:rPr>
        <w:t>Řídící část KC musí být navržena jako plně redundantní systém řídících serverů s jejich geografickým rozmístěním. Předpokládaná maximální kapacita řídicích systémů je 300 operátorů KC.</w:t>
      </w:r>
    </w:p>
    <w:p w14:paraId="32E19194" w14:textId="77777777" w:rsidR="00797CF7" w:rsidRPr="00BA78BE" w:rsidRDefault="00797CF7" w:rsidP="00797CF7">
      <w:pPr>
        <w:rPr>
          <w:rFonts w:ascii="Arial" w:hAnsi="Arial" w:cs="Arial"/>
          <w:color w:val="auto"/>
        </w:rPr>
      </w:pPr>
      <w:r w:rsidRPr="00BA78BE">
        <w:rPr>
          <w:rFonts w:ascii="Arial" w:eastAsia="Arial" w:hAnsi="Arial" w:cs="Arial"/>
          <w:color w:val="auto"/>
        </w:rPr>
        <w:t>Systém KC musí poskytovat otevřená a dokumentovaná rozhraní následujících služeb:</w:t>
      </w:r>
    </w:p>
    <w:p w14:paraId="129AB129" w14:textId="77777777" w:rsidR="00797CF7" w:rsidRPr="00BA78BE" w:rsidRDefault="00797CF7" w:rsidP="004C5951">
      <w:pPr>
        <w:pStyle w:val="Odstavecseseznamem"/>
        <w:numPr>
          <w:ilvl w:val="0"/>
          <w:numId w:val="23"/>
        </w:numPr>
        <w:spacing w:after="20"/>
        <w:rPr>
          <w:rFonts w:ascii="Arial" w:hAnsi="Arial" w:cs="Arial"/>
        </w:rPr>
      </w:pPr>
      <w:r w:rsidRPr="004C5951">
        <w:rPr>
          <w:rFonts w:ascii="Arial" w:hAnsi="Arial" w:cs="Arial"/>
        </w:rPr>
        <w:t xml:space="preserve">Signalizace SIP, H.323  </w:t>
      </w:r>
    </w:p>
    <w:p w14:paraId="538B35EE" w14:textId="77777777" w:rsidR="00797CF7" w:rsidRPr="00BA78BE" w:rsidRDefault="00797CF7" w:rsidP="004C5951">
      <w:pPr>
        <w:pStyle w:val="Odstavecseseznamem"/>
        <w:numPr>
          <w:ilvl w:val="0"/>
          <w:numId w:val="23"/>
        </w:numPr>
        <w:spacing w:after="20"/>
        <w:rPr>
          <w:rFonts w:ascii="Arial" w:hAnsi="Arial" w:cs="Arial"/>
        </w:rPr>
      </w:pPr>
      <w:proofErr w:type="spellStart"/>
      <w:r w:rsidRPr="004C5951">
        <w:rPr>
          <w:rFonts w:ascii="Arial" w:hAnsi="Arial" w:cs="Arial"/>
        </w:rPr>
        <w:t>WebServices</w:t>
      </w:r>
      <w:proofErr w:type="spellEnd"/>
      <w:r w:rsidRPr="004C5951">
        <w:rPr>
          <w:rFonts w:ascii="Arial" w:hAnsi="Arial" w:cs="Arial"/>
        </w:rPr>
        <w:t xml:space="preserve"> -  HTTP, XML, SOAP, CTI (např. TAPI, JTAPI, CSTA)</w:t>
      </w:r>
    </w:p>
    <w:p w14:paraId="1EA0C29B" w14:textId="77777777" w:rsidR="00797CF7" w:rsidRPr="00BA78BE" w:rsidRDefault="00797CF7" w:rsidP="00797CF7">
      <w:pPr>
        <w:spacing w:after="20"/>
        <w:rPr>
          <w:rFonts w:ascii="Arial" w:hAnsi="Arial" w:cs="Arial"/>
          <w:color w:val="auto"/>
        </w:rPr>
      </w:pPr>
    </w:p>
    <w:p w14:paraId="1856714E" w14:textId="77777777" w:rsidR="00797CF7" w:rsidRPr="00BA78BE" w:rsidRDefault="00797CF7" w:rsidP="00797CF7">
      <w:pPr>
        <w:spacing w:after="20"/>
        <w:rPr>
          <w:rFonts w:ascii="Arial" w:hAnsi="Arial" w:cs="Arial"/>
          <w:color w:val="auto"/>
        </w:rPr>
      </w:pPr>
      <w:r w:rsidRPr="00BA78BE">
        <w:rPr>
          <w:rFonts w:ascii="Arial" w:eastAsia="Arial" w:hAnsi="Arial" w:cs="Arial"/>
          <w:color w:val="auto"/>
        </w:rPr>
        <w:t>Centrální služby musí zajistit:</w:t>
      </w:r>
    </w:p>
    <w:p w14:paraId="47456B44" w14:textId="77777777" w:rsidR="00797CF7" w:rsidRPr="00BA78BE" w:rsidRDefault="00797CF7" w:rsidP="00797CF7">
      <w:pPr>
        <w:pStyle w:val="Odstavecseseznamem"/>
        <w:numPr>
          <w:ilvl w:val="0"/>
          <w:numId w:val="23"/>
        </w:numPr>
        <w:spacing w:after="20"/>
        <w:rPr>
          <w:rFonts w:ascii="Arial" w:eastAsia="Arial" w:hAnsi="Arial" w:cs="Arial"/>
        </w:rPr>
      </w:pPr>
      <w:r w:rsidRPr="00BA78BE">
        <w:rPr>
          <w:rFonts w:ascii="Arial" w:eastAsia="Symbol" w:hAnsi="Arial" w:cs="Arial"/>
        </w:rPr>
        <w:t>Jednotnou administraci systému i zpracování kontaktů.</w:t>
      </w:r>
    </w:p>
    <w:p w14:paraId="4D30F6CE" w14:textId="77777777" w:rsidR="00797CF7" w:rsidRPr="00BA78BE" w:rsidRDefault="00797CF7" w:rsidP="00797CF7">
      <w:pPr>
        <w:pStyle w:val="Odstavecseseznamem"/>
        <w:numPr>
          <w:ilvl w:val="0"/>
          <w:numId w:val="23"/>
        </w:numPr>
        <w:spacing w:after="20"/>
        <w:rPr>
          <w:rFonts w:ascii="Arial" w:hAnsi="Arial" w:cs="Arial"/>
        </w:rPr>
      </w:pPr>
      <w:r w:rsidRPr="00BA78BE">
        <w:rPr>
          <w:rFonts w:ascii="Arial" w:hAnsi="Arial" w:cs="Arial"/>
        </w:rPr>
        <w:t>Zálohování konfigurací i ukládaných dat a databází systému.</w:t>
      </w:r>
    </w:p>
    <w:p w14:paraId="6A791446" w14:textId="77777777" w:rsidR="00797CF7" w:rsidRPr="00BA78BE" w:rsidRDefault="00797CF7" w:rsidP="00797CF7">
      <w:pPr>
        <w:pStyle w:val="Odstavecseseznamem"/>
        <w:numPr>
          <w:ilvl w:val="0"/>
          <w:numId w:val="23"/>
        </w:numPr>
        <w:spacing w:after="20"/>
        <w:rPr>
          <w:rFonts w:ascii="Arial" w:hAnsi="Arial" w:cs="Arial"/>
        </w:rPr>
      </w:pPr>
      <w:r w:rsidRPr="00BA78BE">
        <w:rPr>
          <w:rFonts w:ascii="Arial" w:hAnsi="Arial" w:cs="Arial"/>
        </w:rPr>
        <w:t>Zálohování ukládaných uživatelských dat a databází.</w:t>
      </w:r>
    </w:p>
    <w:p w14:paraId="420BC0A8" w14:textId="77777777" w:rsidR="00797CF7" w:rsidRPr="00BA78BE" w:rsidRDefault="00797CF7" w:rsidP="00797CF7">
      <w:pPr>
        <w:pStyle w:val="Odstavecseseznamem"/>
        <w:numPr>
          <w:ilvl w:val="0"/>
          <w:numId w:val="23"/>
        </w:numPr>
        <w:spacing w:after="20"/>
        <w:rPr>
          <w:rFonts w:ascii="Arial" w:hAnsi="Arial" w:cs="Arial"/>
        </w:rPr>
      </w:pPr>
      <w:r w:rsidRPr="00BA78BE">
        <w:rPr>
          <w:rFonts w:ascii="Arial" w:hAnsi="Arial" w:cs="Arial"/>
        </w:rPr>
        <w:t xml:space="preserve">Jednotný </w:t>
      </w:r>
      <w:proofErr w:type="spellStart"/>
      <w:r w:rsidRPr="00BA78BE">
        <w:rPr>
          <w:rFonts w:ascii="Arial" w:hAnsi="Arial" w:cs="Arial"/>
        </w:rPr>
        <w:t>reportovací</w:t>
      </w:r>
      <w:proofErr w:type="spellEnd"/>
      <w:r w:rsidRPr="00BA78BE">
        <w:rPr>
          <w:rFonts w:ascii="Arial" w:hAnsi="Arial" w:cs="Arial"/>
        </w:rPr>
        <w:t xml:space="preserve"> nástroj (webový přístup) s možností tvorby vlastních sestav.</w:t>
      </w:r>
    </w:p>
    <w:p w14:paraId="57EAD734" w14:textId="77777777" w:rsidR="00797CF7" w:rsidRPr="00BA78BE" w:rsidRDefault="00797CF7" w:rsidP="00797CF7">
      <w:pPr>
        <w:spacing w:after="20"/>
        <w:rPr>
          <w:rFonts w:ascii="Arial" w:hAnsi="Arial" w:cs="Arial"/>
          <w:color w:val="auto"/>
        </w:rPr>
      </w:pPr>
    </w:p>
    <w:p w14:paraId="674ECE7D" w14:textId="77777777" w:rsidR="00797CF7" w:rsidRPr="00BA78BE" w:rsidRDefault="00797CF7" w:rsidP="004C5951">
      <w:pPr>
        <w:rPr>
          <w:rFonts w:ascii="Arial" w:hAnsi="Arial" w:cs="Arial"/>
          <w:color w:val="auto"/>
        </w:rPr>
      </w:pPr>
      <w:r w:rsidRPr="00BA78BE">
        <w:rPr>
          <w:rFonts w:ascii="Arial" w:eastAsia="Arial" w:hAnsi="Arial" w:cs="Arial"/>
          <w:color w:val="auto"/>
        </w:rPr>
        <w:t>Systém KC musí podporovat jak protokol IPv4, tak i protokol IPv6 (dle Pokynu vlády ČR č. 727 ze dne 8. 6. 2009).</w:t>
      </w:r>
    </w:p>
    <w:p w14:paraId="55548121" w14:textId="77777777" w:rsidR="00797CF7" w:rsidRPr="00BA78BE" w:rsidRDefault="00797CF7" w:rsidP="00797CF7">
      <w:pPr>
        <w:rPr>
          <w:rFonts w:ascii="Arial" w:hAnsi="Arial" w:cs="Arial"/>
          <w:color w:val="auto"/>
        </w:rPr>
      </w:pPr>
    </w:p>
    <w:p w14:paraId="25EAA229" w14:textId="77777777" w:rsidR="00797CF7" w:rsidRPr="00BA78BE" w:rsidRDefault="00797CF7" w:rsidP="00797CF7">
      <w:pPr>
        <w:pStyle w:val="Nadpis2"/>
        <w:numPr>
          <w:ilvl w:val="1"/>
          <w:numId w:val="8"/>
        </w:numPr>
        <w:spacing w:before="300" w:after="0" w:line="240" w:lineRule="auto"/>
        <w:ind w:left="1286"/>
        <w:rPr>
          <w:rFonts w:ascii="Arial" w:hAnsi="Arial" w:cs="Arial"/>
          <w:color w:val="auto"/>
          <w:sz w:val="22"/>
        </w:rPr>
      </w:pPr>
      <w:bookmarkStart w:id="80" w:name="_Toc482169450"/>
      <w:r w:rsidRPr="00BA78BE">
        <w:rPr>
          <w:rFonts w:ascii="Arial" w:hAnsi="Arial" w:cs="Arial"/>
          <w:color w:val="auto"/>
          <w:sz w:val="22"/>
        </w:rPr>
        <w:t>Požadavky na uživatelské služby kontaktního centra</w:t>
      </w:r>
      <w:bookmarkEnd w:id="80"/>
    </w:p>
    <w:p w14:paraId="355BCA33" w14:textId="77777777" w:rsidR="00797CF7" w:rsidRPr="00BA78BE" w:rsidRDefault="00797CF7" w:rsidP="00797CF7">
      <w:pPr>
        <w:rPr>
          <w:rFonts w:ascii="Arial" w:hAnsi="Arial" w:cs="Arial"/>
          <w:color w:val="auto"/>
        </w:rPr>
      </w:pPr>
    </w:p>
    <w:p w14:paraId="1D68CF0F" w14:textId="77777777" w:rsidR="004C5951" w:rsidRPr="00BA78BE" w:rsidRDefault="004C5951" w:rsidP="004C5951">
      <w:pPr>
        <w:spacing w:after="60"/>
        <w:rPr>
          <w:rFonts w:ascii="Arial" w:hAnsi="Arial" w:cs="Arial"/>
          <w:color w:val="auto"/>
        </w:rPr>
      </w:pPr>
      <w:r w:rsidRPr="00BA78BE">
        <w:rPr>
          <w:rFonts w:ascii="Arial" w:eastAsia="Arial" w:hAnsi="Arial" w:cs="Arial"/>
          <w:color w:val="auto"/>
        </w:rPr>
        <w:t>Řešení kontaktního centra (KC) musí zajistit následující služby:</w:t>
      </w:r>
    </w:p>
    <w:p w14:paraId="58DC45B2" w14:textId="77777777" w:rsidR="004C5951" w:rsidRDefault="004C5951" w:rsidP="004C5951">
      <w:pPr>
        <w:numPr>
          <w:ilvl w:val="0"/>
          <w:numId w:val="10"/>
        </w:numPr>
        <w:spacing w:after="20" w:line="240" w:lineRule="auto"/>
        <w:ind w:left="714" w:right="0" w:hanging="357"/>
        <w:jc w:val="left"/>
        <w:rPr>
          <w:rFonts w:ascii="Arial" w:hAnsi="Arial" w:cs="Arial"/>
          <w:color w:val="auto"/>
        </w:rPr>
      </w:pPr>
      <w:r w:rsidRPr="00B85546">
        <w:rPr>
          <w:rFonts w:ascii="Arial" w:hAnsi="Arial" w:cs="Arial"/>
          <w:color w:val="auto"/>
        </w:rPr>
        <w:t>Zpracování příchozích hovorů.</w:t>
      </w:r>
    </w:p>
    <w:p w14:paraId="156A8FF0" w14:textId="77777777" w:rsidR="004C5951" w:rsidRDefault="004C5951" w:rsidP="004C5951">
      <w:pPr>
        <w:numPr>
          <w:ilvl w:val="0"/>
          <w:numId w:val="10"/>
        </w:numPr>
        <w:spacing w:after="20" w:line="240" w:lineRule="auto"/>
        <w:ind w:left="714" w:right="0" w:hanging="357"/>
        <w:jc w:val="left"/>
        <w:rPr>
          <w:rFonts w:ascii="Arial" w:hAnsi="Arial" w:cs="Arial"/>
          <w:color w:val="auto"/>
        </w:rPr>
      </w:pPr>
      <w:r w:rsidRPr="00B85546">
        <w:rPr>
          <w:rFonts w:ascii="Arial" w:hAnsi="Arial" w:cs="Arial"/>
          <w:color w:val="auto"/>
        </w:rPr>
        <w:t>Zpracování příchozích emailů.</w:t>
      </w:r>
    </w:p>
    <w:p w14:paraId="3420AE99" w14:textId="77777777" w:rsidR="004C5951" w:rsidRDefault="004C5951" w:rsidP="004C5951">
      <w:pPr>
        <w:numPr>
          <w:ilvl w:val="0"/>
          <w:numId w:val="10"/>
        </w:numPr>
        <w:spacing w:after="20" w:line="240" w:lineRule="auto"/>
        <w:ind w:left="714" w:right="0" w:hanging="357"/>
        <w:jc w:val="left"/>
        <w:rPr>
          <w:rFonts w:ascii="Arial" w:hAnsi="Arial" w:cs="Arial"/>
          <w:color w:val="auto"/>
        </w:rPr>
      </w:pPr>
      <w:r w:rsidRPr="00B85546">
        <w:rPr>
          <w:rFonts w:ascii="Arial" w:hAnsi="Arial" w:cs="Arial"/>
          <w:color w:val="auto"/>
        </w:rPr>
        <w:t>Zpracování příchozích požadavků na chatovací komunikaci</w:t>
      </w:r>
    </w:p>
    <w:p w14:paraId="64D6F733" w14:textId="77777777" w:rsidR="004C5951" w:rsidRDefault="004C5951" w:rsidP="004C5951">
      <w:pPr>
        <w:numPr>
          <w:ilvl w:val="0"/>
          <w:numId w:val="10"/>
        </w:numPr>
        <w:spacing w:after="20" w:line="240" w:lineRule="auto"/>
        <w:ind w:left="714" w:right="0" w:hanging="357"/>
        <w:jc w:val="left"/>
        <w:rPr>
          <w:rFonts w:ascii="Arial" w:hAnsi="Arial" w:cs="Arial"/>
          <w:color w:val="auto"/>
        </w:rPr>
      </w:pPr>
      <w:r>
        <w:rPr>
          <w:rFonts w:ascii="Arial" w:hAnsi="Arial" w:cs="Arial"/>
          <w:color w:val="auto"/>
        </w:rPr>
        <w:lastRenderedPageBreak/>
        <w:t>Jednotnou o</w:t>
      </w:r>
      <w:r w:rsidRPr="00B85546">
        <w:rPr>
          <w:rFonts w:ascii="Arial" w:hAnsi="Arial" w:cs="Arial"/>
          <w:color w:val="auto"/>
        </w:rPr>
        <w:t>perátorskou aplikaci</w:t>
      </w:r>
    </w:p>
    <w:p w14:paraId="25D654A4" w14:textId="77777777" w:rsidR="004C5951" w:rsidRDefault="004C5951" w:rsidP="004C5951">
      <w:pPr>
        <w:pStyle w:val="Odstavecseseznamem"/>
        <w:numPr>
          <w:ilvl w:val="1"/>
          <w:numId w:val="10"/>
        </w:numPr>
        <w:spacing w:after="60"/>
        <w:rPr>
          <w:rFonts w:ascii="Arial" w:hAnsi="Arial" w:cs="Arial"/>
        </w:rPr>
      </w:pPr>
      <w:r w:rsidRPr="00B85546">
        <w:rPr>
          <w:rFonts w:ascii="Arial" w:eastAsia="Arial" w:hAnsi="Arial" w:cs="Arial"/>
        </w:rPr>
        <w:t>v prostředí webového prohlížeče,</w:t>
      </w:r>
    </w:p>
    <w:p w14:paraId="2A79EDBF" w14:textId="77777777" w:rsidR="004C5951" w:rsidRDefault="004C5951" w:rsidP="004C5951">
      <w:pPr>
        <w:pStyle w:val="Odstavecseseznamem"/>
        <w:numPr>
          <w:ilvl w:val="1"/>
          <w:numId w:val="10"/>
        </w:numPr>
        <w:spacing w:after="60"/>
        <w:rPr>
          <w:rFonts w:ascii="Arial" w:hAnsi="Arial" w:cs="Arial"/>
        </w:rPr>
      </w:pPr>
      <w:r>
        <w:rPr>
          <w:rFonts w:ascii="Arial" w:eastAsia="Arial" w:hAnsi="Arial" w:cs="Arial"/>
        </w:rPr>
        <w:t>zpracování všech typů kontaktů,</w:t>
      </w:r>
    </w:p>
    <w:p w14:paraId="22A28DE2" w14:textId="77777777" w:rsidR="004C5951" w:rsidRDefault="004C5951" w:rsidP="004C5951">
      <w:pPr>
        <w:pStyle w:val="Odstavecseseznamem"/>
        <w:numPr>
          <w:ilvl w:val="1"/>
          <w:numId w:val="10"/>
        </w:numPr>
        <w:spacing w:after="60"/>
        <w:rPr>
          <w:rFonts w:ascii="Arial" w:hAnsi="Arial" w:cs="Arial"/>
        </w:rPr>
      </w:pPr>
      <w:r w:rsidRPr="00B85546">
        <w:rPr>
          <w:rFonts w:ascii="Arial" w:eastAsia="Arial" w:hAnsi="Arial" w:cs="Arial"/>
        </w:rPr>
        <w:t>možností integrace aplikací 3tích stran,</w:t>
      </w:r>
    </w:p>
    <w:p w14:paraId="5129D43E" w14:textId="77777777" w:rsidR="004C5951" w:rsidRDefault="004C5951" w:rsidP="004C5951">
      <w:pPr>
        <w:pStyle w:val="Odstavecseseznamem"/>
        <w:numPr>
          <w:ilvl w:val="1"/>
          <w:numId w:val="10"/>
        </w:numPr>
        <w:spacing w:after="60"/>
        <w:rPr>
          <w:rFonts w:ascii="Arial" w:hAnsi="Arial" w:cs="Arial"/>
        </w:rPr>
      </w:pPr>
      <w:r w:rsidRPr="00B85546">
        <w:rPr>
          <w:rFonts w:ascii="Arial" w:eastAsia="Arial" w:hAnsi="Arial" w:cs="Arial"/>
        </w:rPr>
        <w:t xml:space="preserve">definice </w:t>
      </w:r>
      <w:proofErr w:type="spellStart"/>
      <w:r w:rsidRPr="00B85546">
        <w:rPr>
          <w:rFonts w:ascii="Arial" w:eastAsia="Arial" w:hAnsi="Arial" w:cs="Arial"/>
        </w:rPr>
        <w:t>workflow</w:t>
      </w:r>
      <w:proofErr w:type="spellEnd"/>
      <w:r w:rsidRPr="00B85546">
        <w:rPr>
          <w:rFonts w:ascii="Arial" w:eastAsia="Arial" w:hAnsi="Arial" w:cs="Arial"/>
        </w:rPr>
        <w:t xml:space="preserve"> zpracování kontakt</w:t>
      </w:r>
      <w:r>
        <w:rPr>
          <w:rFonts w:ascii="Arial" w:eastAsia="Arial" w:hAnsi="Arial" w:cs="Arial"/>
        </w:rPr>
        <w:t>ů</w:t>
      </w:r>
      <w:r w:rsidRPr="00B85546">
        <w:rPr>
          <w:rFonts w:ascii="Arial" w:eastAsia="Arial" w:hAnsi="Arial" w:cs="Arial"/>
        </w:rPr>
        <w:t>,</w:t>
      </w:r>
    </w:p>
    <w:p w14:paraId="4CC030C1" w14:textId="77777777" w:rsidR="004C5951" w:rsidRDefault="004C5951" w:rsidP="004C5951">
      <w:pPr>
        <w:pStyle w:val="Odstavecseseznamem"/>
        <w:numPr>
          <w:ilvl w:val="1"/>
          <w:numId w:val="10"/>
        </w:numPr>
        <w:spacing w:after="60"/>
        <w:rPr>
          <w:rFonts w:ascii="Arial" w:hAnsi="Arial" w:cs="Arial"/>
        </w:rPr>
      </w:pPr>
      <w:r w:rsidRPr="00B85546">
        <w:rPr>
          <w:rFonts w:ascii="Arial" w:eastAsia="Arial" w:hAnsi="Arial" w:cs="Arial"/>
        </w:rPr>
        <w:t>hierarchické přizpůsobení uživatelského prostředí na základě agendy, týmu, …</w:t>
      </w:r>
    </w:p>
    <w:p w14:paraId="041B3AFA" w14:textId="77777777" w:rsidR="004C5951" w:rsidRDefault="004C5951" w:rsidP="004C5951">
      <w:pPr>
        <w:pStyle w:val="Odstavecseseznamem"/>
        <w:numPr>
          <w:ilvl w:val="1"/>
          <w:numId w:val="10"/>
        </w:numPr>
        <w:spacing w:after="60"/>
        <w:rPr>
          <w:rFonts w:ascii="Arial" w:hAnsi="Arial" w:cs="Arial"/>
        </w:rPr>
      </w:pPr>
      <w:r w:rsidRPr="00B85546">
        <w:rPr>
          <w:rFonts w:ascii="Arial" w:eastAsia="Arial" w:hAnsi="Arial" w:cs="Arial"/>
        </w:rPr>
        <w:t>prezentaci základních statistických údajů zpracovávaného kontaktu i celkové služby KC.</w:t>
      </w:r>
    </w:p>
    <w:p w14:paraId="23B23AA6" w14:textId="77777777" w:rsidR="004C5951" w:rsidRDefault="004C5951" w:rsidP="004C5951">
      <w:pPr>
        <w:numPr>
          <w:ilvl w:val="0"/>
          <w:numId w:val="10"/>
        </w:numPr>
        <w:spacing w:after="20" w:line="240" w:lineRule="auto"/>
        <w:ind w:left="714" w:right="0" w:hanging="357"/>
        <w:jc w:val="left"/>
        <w:rPr>
          <w:rFonts w:ascii="Arial" w:hAnsi="Arial" w:cs="Arial"/>
          <w:color w:val="auto"/>
        </w:rPr>
      </w:pPr>
      <w:r w:rsidRPr="00B85546">
        <w:rPr>
          <w:rFonts w:ascii="Arial" w:hAnsi="Arial" w:cs="Arial"/>
          <w:color w:val="auto"/>
        </w:rPr>
        <w:t>Operátorskou aplikaci členěnou, modifikovanou pro řadového člena týmu nebo vedoucího člena týmu.</w:t>
      </w:r>
    </w:p>
    <w:p w14:paraId="0780C421" w14:textId="77777777" w:rsidR="004C5951" w:rsidRPr="00BA78BE" w:rsidRDefault="004C5951" w:rsidP="004C5951">
      <w:pPr>
        <w:rPr>
          <w:rFonts w:ascii="Arial" w:hAnsi="Arial" w:cs="Arial"/>
          <w:color w:val="auto"/>
        </w:rPr>
      </w:pPr>
    </w:p>
    <w:p w14:paraId="71F0E6F3" w14:textId="77777777" w:rsidR="004C5951" w:rsidRPr="00BA78BE" w:rsidRDefault="004C5951" w:rsidP="004C5951">
      <w:pPr>
        <w:rPr>
          <w:rFonts w:ascii="Arial" w:hAnsi="Arial" w:cs="Arial"/>
          <w:color w:val="auto"/>
        </w:rPr>
      </w:pPr>
      <w:r w:rsidRPr="00BA78BE">
        <w:rPr>
          <w:rFonts w:ascii="Arial" w:eastAsia="Arial" w:hAnsi="Arial" w:cs="Arial"/>
          <w:color w:val="auto"/>
        </w:rPr>
        <w:t>Systém KC musí poskytovat otevřená a dokumentovaná rozhraní následujících služeb:</w:t>
      </w:r>
    </w:p>
    <w:p w14:paraId="41D8E4A0" w14:textId="77777777" w:rsidR="004C5951" w:rsidRDefault="004C5951" w:rsidP="004C5951">
      <w:pPr>
        <w:numPr>
          <w:ilvl w:val="0"/>
          <w:numId w:val="10"/>
        </w:numPr>
        <w:spacing w:after="20" w:line="240" w:lineRule="auto"/>
        <w:ind w:left="714" w:right="0" w:hanging="357"/>
        <w:jc w:val="left"/>
        <w:rPr>
          <w:rFonts w:ascii="Arial" w:hAnsi="Arial" w:cs="Arial"/>
          <w:color w:val="auto"/>
        </w:rPr>
      </w:pPr>
      <w:r w:rsidRPr="00B85546">
        <w:rPr>
          <w:rFonts w:ascii="Arial" w:hAnsi="Arial" w:cs="Arial"/>
          <w:color w:val="auto"/>
        </w:rPr>
        <w:t>Signalizace SIP, H.323 (některé z)</w:t>
      </w:r>
    </w:p>
    <w:p w14:paraId="38C79AC7" w14:textId="77777777" w:rsidR="004C5951" w:rsidRDefault="004C5951" w:rsidP="004C5951">
      <w:pPr>
        <w:numPr>
          <w:ilvl w:val="0"/>
          <w:numId w:val="10"/>
        </w:numPr>
        <w:spacing w:after="20" w:line="240" w:lineRule="auto"/>
        <w:ind w:left="714" w:right="0" w:hanging="357"/>
        <w:jc w:val="left"/>
        <w:rPr>
          <w:rFonts w:ascii="Arial" w:hAnsi="Arial" w:cs="Arial"/>
          <w:color w:val="auto"/>
        </w:rPr>
      </w:pPr>
      <w:proofErr w:type="spellStart"/>
      <w:r w:rsidRPr="00B85546">
        <w:rPr>
          <w:rFonts w:ascii="Arial" w:hAnsi="Arial" w:cs="Arial"/>
          <w:color w:val="auto"/>
        </w:rPr>
        <w:t>WebServices</w:t>
      </w:r>
      <w:proofErr w:type="spellEnd"/>
      <w:r w:rsidRPr="00B85546">
        <w:rPr>
          <w:rFonts w:ascii="Arial" w:hAnsi="Arial" w:cs="Arial"/>
          <w:color w:val="auto"/>
        </w:rPr>
        <w:t xml:space="preserve"> -  HTTP, XML, SOAP, CTI (např. TAPI, JTAPI, CSTA)</w:t>
      </w:r>
    </w:p>
    <w:p w14:paraId="5C89972A" w14:textId="77777777" w:rsidR="004C5951" w:rsidRDefault="004C5951" w:rsidP="00797CF7">
      <w:pPr>
        <w:pStyle w:val="Titulek"/>
        <w:keepNext/>
        <w:spacing w:before="120" w:after="40"/>
        <w:rPr>
          <w:rFonts w:ascii="Arial" w:hAnsi="Arial" w:cs="Arial"/>
          <w:sz w:val="22"/>
          <w:szCs w:val="22"/>
        </w:rPr>
      </w:pPr>
    </w:p>
    <w:p w14:paraId="2578FC0D" w14:textId="5185409E" w:rsidR="00797CF7" w:rsidRPr="000F2AD4" w:rsidRDefault="000F2AD4" w:rsidP="00797CF7">
      <w:pPr>
        <w:pStyle w:val="Titulek"/>
        <w:keepNext/>
        <w:spacing w:before="120" w:after="40"/>
        <w:rPr>
          <w:rFonts w:ascii="Arial" w:hAnsi="Arial" w:cs="Arial"/>
          <w:szCs w:val="22"/>
        </w:rPr>
      </w:pPr>
      <w:r w:rsidRPr="000F2AD4">
        <w:rPr>
          <w:rFonts w:ascii="Arial" w:hAnsi="Arial" w:cs="Arial"/>
          <w:szCs w:val="22"/>
        </w:rPr>
        <w:t xml:space="preserve">Tabulka </w:t>
      </w:r>
      <w:proofErr w:type="gramStart"/>
      <w:r w:rsidRPr="000F2AD4">
        <w:rPr>
          <w:rFonts w:ascii="Arial" w:hAnsi="Arial" w:cs="Arial"/>
          <w:szCs w:val="22"/>
        </w:rPr>
        <w:t>17</w:t>
      </w:r>
      <w:r w:rsidR="00797CF7" w:rsidRPr="000F2AD4">
        <w:rPr>
          <w:rFonts w:ascii="Arial" w:hAnsi="Arial" w:cs="Arial"/>
          <w:szCs w:val="22"/>
        </w:rPr>
        <w:t xml:space="preserve">  </w:t>
      </w:r>
      <w:r w:rsidR="00797CF7" w:rsidRPr="000F2AD4">
        <w:rPr>
          <w:rFonts w:ascii="Arial" w:hAnsi="Arial" w:cs="Arial"/>
          <w:b w:val="0"/>
          <w:szCs w:val="22"/>
        </w:rPr>
        <w:t>Funkční</w:t>
      </w:r>
      <w:proofErr w:type="gramEnd"/>
      <w:r w:rsidR="00797CF7" w:rsidRPr="000F2AD4">
        <w:rPr>
          <w:rFonts w:ascii="Arial" w:hAnsi="Arial" w:cs="Arial"/>
          <w:b w:val="0"/>
          <w:szCs w:val="22"/>
        </w:rPr>
        <w:t xml:space="preserve"> specifikace požadavků KC</w:t>
      </w:r>
    </w:p>
    <w:tbl>
      <w:tblPr>
        <w:tblW w:w="9072" w:type="dxa"/>
        <w:tblLayout w:type="fixed"/>
        <w:tblCellMar>
          <w:left w:w="10" w:type="dxa"/>
          <w:right w:w="10" w:type="dxa"/>
        </w:tblCellMar>
        <w:tblLook w:val="04A0" w:firstRow="1" w:lastRow="0" w:firstColumn="1" w:lastColumn="0" w:noHBand="0" w:noVBand="1"/>
      </w:tblPr>
      <w:tblGrid>
        <w:gridCol w:w="5211"/>
        <w:gridCol w:w="1843"/>
        <w:gridCol w:w="2018"/>
      </w:tblGrid>
      <w:tr w:rsidR="00797CF7" w:rsidRPr="00BA78BE" w14:paraId="68DA042E"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BFBFBF"/>
            <w:tcMar>
              <w:left w:w="108" w:type="dxa"/>
              <w:right w:w="108" w:type="dxa"/>
            </w:tcMar>
          </w:tcPr>
          <w:p w14:paraId="2D6A57BD" w14:textId="77777777" w:rsidR="00797CF7" w:rsidRPr="00BA78BE" w:rsidRDefault="00797CF7" w:rsidP="008F7447">
            <w:pPr>
              <w:rPr>
                <w:rFonts w:ascii="Arial" w:hAnsi="Arial" w:cs="Arial"/>
                <w:color w:val="auto"/>
              </w:rPr>
            </w:pPr>
            <w:r w:rsidRPr="00BA78BE">
              <w:rPr>
                <w:rFonts w:ascii="Arial" w:hAnsi="Arial" w:cs="Arial"/>
                <w:b/>
                <w:color w:val="auto"/>
              </w:rPr>
              <w:t>Požadovaná funkcionalita/vlastnost</w:t>
            </w:r>
          </w:p>
        </w:tc>
        <w:tc>
          <w:tcPr>
            <w:tcW w:w="1843" w:type="dxa"/>
            <w:tcBorders>
              <w:top w:val="single" w:sz="4" w:space="0" w:color="836967"/>
              <w:left w:val="single" w:sz="4" w:space="0" w:color="836967"/>
              <w:bottom w:val="single" w:sz="4" w:space="0" w:color="836967"/>
              <w:right w:val="single" w:sz="4" w:space="0" w:color="836967"/>
            </w:tcBorders>
            <w:shd w:val="clear" w:color="auto" w:fill="BFBFBF"/>
            <w:tcMar>
              <w:left w:w="108" w:type="dxa"/>
              <w:right w:w="108" w:type="dxa"/>
            </w:tcMar>
          </w:tcPr>
          <w:p w14:paraId="63B4BF68" w14:textId="77777777" w:rsidR="00797CF7" w:rsidRPr="00BA78BE" w:rsidRDefault="00797CF7" w:rsidP="008F7447">
            <w:pPr>
              <w:rPr>
                <w:rFonts w:ascii="Arial" w:hAnsi="Arial" w:cs="Arial"/>
                <w:color w:val="auto"/>
              </w:rPr>
            </w:pPr>
            <w:r w:rsidRPr="00BA78BE">
              <w:rPr>
                <w:rFonts w:ascii="Arial" w:hAnsi="Arial" w:cs="Arial"/>
                <w:b/>
                <w:color w:val="auto"/>
              </w:rPr>
              <w:t>Způsob splnění požadované funkcionality/vlastnosti</w:t>
            </w:r>
          </w:p>
        </w:tc>
        <w:tc>
          <w:tcPr>
            <w:tcW w:w="2018" w:type="dxa"/>
            <w:tcBorders>
              <w:top w:val="single" w:sz="4" w:space="0" w:color="836967"/>
              <w:left w:val="single" w:sz="4" w:space="0" w:color="836967"/>
              <w:bottom w:val="single" w:sz="4" w:space="0" w:color="836967"/>
              <w:right w:val="single" w:sz="4" w:space="0" w:color="836967"/>
            </w:tcBorders>
            <w:shd w:val="clear" w:color="auto" w:fill="BFBFBF"/>
            <w:tcMar>
              <w:left w:w="108" w:type="dxa"/>
              <w:right w:w="108" w:type="dxa"/>
            </w:tcMar>
          </w:tcPr>
          <w:p w14:paraId="281FD924" w14:textId="733BECF3" w:rsidR="00797CF7" w:rsidRPr="00BA78BE" w:rsidRDefault="00797CF7" w:rsidP="008F7447">
            <w:pPr>
              <w:rPr>
                <w:rFonts w:ascii="Arial" w:hAnsi="Arial" w:cs="Arial"/>
                <w:color w:val="auto"/>
              </w:rPr>
            </w:pPr>
            <w:r w:rsidRPr="00BA78BE">
              <w:rPr>
                <w:rFonts w:ascii="Arial" w:hAnsi="Arial" w:cs="Arial"/>
                <w:b/>
                <w:color w:val="auto"/>
              </w:rPr>
              <w:t xml:space="preserve">Doplní </w:t>
            </w:r>
            <w:r w:rsidR="00547836" w:rsidRPr="00547836">
              <w:rPr>
                <w:rFonts w:ascii="Arial" w:hAnsi="Arial" w:cs="Arial"/>
                <w:b/>
                <w:color w:val="auto"/>
              </w:rPr>
              <w:t>dodavatel</w:t>
            </w:r>
            <w:r w:rsidRPr="00BA78BE">
              <w:rPr>
                <w:rFonts w:ascii="Arial" w:hAnsi="Arial" w:cs="Arial"/>
                <w:b/>
                <w:color w:val="auto"/>
              </w:rPr>
              <w:t xml:space="preserve"> dle nabízeného zařízení</w:t>
            </w:r>
          </w:p>
        </w:tc>
      </w:tr>
      <w:tr w:rsidR="00797CF7" w:rsidRPr="00BA78BE" w14:paraId="03517311"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0EDF4B34" w14:textId="77777777" w:rsidR="00797CF7" w:rsidRPr="00BA78BE" w:rsidRDefault="00797CF7" w:rsidP="008F7447">
            <w:pPr>
              <w:rPr>
                <w:rFonts w:ascii="Arial" w:hAnsi="Arial" w:cs="Arial"/>
                <w:color w:val="auto"/>
              </w:rPr>
            </w:pPr>
            <w:r w:rsidRPr="00BA78BE">
              <w:rPr>
                <w:rFonts w:ascii="Arial" w:hAnsi="Arial" w:cs="Arial"/>
                <w:color w:val="auto"/>
              </w:rPr>
              <w:t>Výrobce zařízení</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2754D259" w14:textId="77777777" w:rsidR="00797CF7" w:rsidRPr="00BA78BE" w:rsidRDefault="00797CF7" w:rsidP="008F7447">
            <w:pPr>
              <w:rPr>
                <w:rFonts w:ascii="Arial" w:hAnsi="Arial" w:cs="Arial"/>
                <w:color w:val="auto"/>
              </w:rPr>
            </w:pPr>
            <w:r w:rsidRPr="00BA78BE">
              <w:rPr>
                <w:rFonts w:ascii="Arial" w:hAnsi="Arial" w:cs="Arial"/>
                <w:color w:val="auto"/>
              </w:rPr>
              <w:t>Uvedení výrobce</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7C166C9B" w14:textId="7A5733AF" w:rsidR="00797CF7" w:rsidRPr="00BA78BE" w:rsidRDefault="0048415C" w:rsidP="008F7447">
            <w:pPr>
              <w:rPr>
                <w:rFonts w:ascii="Arial" w:hAnsi="Arial" w:cs="Arial"/>
                <w:color w:val="auto"/>
              </w:rPr>
            </w:pPr>
            <w:r w:rsidRPr="005F745E">
              <w:rPr>
                <w:rFonts w:cs="Arial"/>
                <w:highlight w:val="yellow"/>
              </w:rPr>
              <w:t>[DOPLNÍ DODAVATEL]</w:t>
            </w:r>
          </w:p>
        </w:tc>
      </w:tr>
      <w:tr w:rsidR="00797CF7" w:rsidRPr="00BA78BE" w14:paraId="4C3CDA2C"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66B81749" w14:textId="5CFE1997" w:rsidR="00797CF7" w:rsidRPr="00BA78BE" w:rsidRDefault="00797CF7" w:rsidP="008F7447">
            <w:pPr>
              <w:rPr>
                <w:rFonts w:ascii="Arial" w:hAnsi="Arial" w:cs="Arial"/>
                <w:color w:val="auto"/>
              </w:rPr>
            </w:pPr>
            <w:r w:rsidRPr="00BA78BE">
              <w:rPr>
                <w:rFonts w:ascii="Arial" w:hAnsi="Arial" w:cs="Arial"/>
                <w:color w:val="auto"/>
              </w:rPr>
              <w:t xml:space="preserve">Produktové číslo (typ) nabízeného zařízení (v případě, že je zařízené popsáno více produktovými čísly, uvede </w:t>
            </w:r>
            <w:r w:rsidR="00547836" w:rsidRPr="00547836">
              <w:rPr>
                <w:rFonts w:ascii="Arial" w:hAnsi="Arial" w:cs="Arial"/>
              </w:rPr>
              <w:t>dodavatel</w:t>
            </w:r>
            <w:r w:rsidRPr="00BA78BE">
              <w:rPr>
                <w:rFonts w:ascii="Arial" w:hAnsi="Arial" w:cs="Arial"/>
                <w:color w:val="auto"/>
              </w:rPr>
              <w:t xml:space="preserve"> hlavní produktové číslo nabízeného zařízení)</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3F6229A2" w14:textId="77777777" w:rsidR="00797CF7" w:rsidRPr="00BA78BE" w:rsidRDefault="00797CF7" w:rsidP="008F7447">
            <w:pPr>
              <w:rPr>
                <w:rFonts w:ascii="Arial" w:hAnsi="Arial" w:cs="Arial"/>
                <w:color w:val="auto"/>
              </w:rPr>
            </w:pPr>
            <w:r w:rsidRPr="00BA78BE">
              <w:rPr>
                <w:rFonts w:ascii="Arial" w:hAnsi="Arial" w:cs="Arial"/>
                <w:color w:val="auto"/>
              </w:rPr>
              <w:t>Uvedení produktového čísla</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33E3FBBA" w14:textId="7E66CAD0" w:rsidR="00797CF7" w:rsidRPr="00BA78BE" w:rsidRDefault="0048415C" w:rsidP="008F7447">
            <w:pPr>
              <w:rPr>
                <w:rFonts w:ascii="Arial" w:hAnsi="Arial" w:cs="Arial"/>
                <w:color w:val="auto"/>
              </w:rPr>
            </w:pPr>
            <w:r w:rsidRPr="005F745E">
              <w:rPr>
                <w:rFonts w:cs="Arial"/>
                <w:highlight w:val="yellow"/>
              </w:rPr>
              <w:t>[DOPLNÍ DODAVATEL]</w:t>
            </w:r>
          </w:p>
        </w:tc>
      </w:tr>
      <w:tr w:rsidR="00797CF7" w:rsidRPr="00BA78BE" w14:paraId="0DD07351"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558AAE63" w14:textId="77777777" w:rsidR="00797CF7" w:rsidRPr="00BA78BE" w:rsidRDefault="00797CF7" w:rsidP="008F7447">
            <w:pPr>
              <w:rPr>
                <w:rFonts w:ascii="Arial" w:hAnsi="Arial" w:cs="Arial"/>
                <w:color w:val="auto"/>
              </w:rPr>
            </w:pPr>
            <w:r w:rsidRPr="00BA78BE">
              <w:rPr>
                <w:rFonts w:ascii="Arial" w:hAnsi="Arial" w:cs="Arial"/>
                <w:color w:val="auto"/>
              </w:rPr>
              <w:t>Odkaz na www stránky výrobce zařízení, kde je k dispozici detailní technická specifikace (</w:t>
            </w:r>
            <w:proofErr w:type="spellStart"/>
            <w:r w:rsidRPr="00BA78BE">
              <w:rPr>
                <w:rFonts w:ascii="Arial" w:hAnsi="Arial" w:cs="Arial"/>
                <w:color w:val="auto"/>
              </w:rPr>
              <w:t>DataSheet</w:t>
            </w:r>
            <w:proofErr w:type="spellEnd"/>
            <w:r w:rsidRPr="00BA78BE">
              <w:rPr>
                <w:rFonts w:ascii="Arial" w:hAnsi="Arial" w:cs="Arial"/>
                <w:color w:val="auto"/>
              </w:rPr>
              <w:t xml:space="preserve">) v českém nebo anglickém jazyce </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4450F517" w14:textId="77777777" w:rsidR="00797CF7" w:rsidRPr="00BA78BE" w:rsidRDefault="00797CF7" w:rsidP="008F7447">
            <w:pPr>
              <w:rPr>
                <w:rFonts w:ascii="Arial" w:hAnsi="Arial" w:cs="Arial"/>
                <w:color w:val="auto"/>
              </w:rPr>
            </w:pPr>
            <w:r w:rsidRPr="00BA78BE">
              <w:rPr>
                <w:rFonts w:ascii="Arial" w:hAnsi="Arial" w:cs="Arial"/>
                <w:color w:val="auto"/>
              </w:rPr>
              <w:t>Uvedení požadovaného odkazu</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70D7471F" w14:textId="487F92B6" w:rsidR="00797CF7" w:rsidRPr="00BA78BE" w:rsidRDefault="0048415C" w:rsidP="008F7447">
            <w:pPr>
              <w:rPr>
                <w:rFonts w:ascii="Arial" w:hAnsi="Arial" w:cs="Arial"/>
                <w:color w:val="auto"/>
              </w:rPr>
            </w:pPr>
            <w:r w:rsidRPr="005F745E">
              <w:rPr>
                <w:rFonts w:cs="Arial"/>
                <w:highlight w:val="yellow"/>
              </w:rPr>
              <w:t>[DOPLNÍ DODAVATEL]</w:t>
            </w:r>
          </w:p>
        </w:tc>
      </w:tr>
      <w:tr w:rsidR="00797CF7" w:rsidRPr="00BA78BE" w14:paraId="364C4913"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10E49211" w14:textId="77777777" w:rsidR="00797CF7" w:rsidRPr="00BA78BE" w:rsidRDefault="00797CF7" w:rsidP="008F7447">
            <w:pPr>
              <w:rPr>
                <w:rFonts w:ascii="Arial" w:hAnsi="Arial" w:cs="Arial"/>
                <w:color w:val="auto"/>
              </w:rPr>
            </w:pPr>
            <w:r w:rsidRPr="00BA78BE">
              <w:rPr>
                <w:rFonts w:ascii="Arial" w:hAnsi="Arial" w:cs="Arial"/>
                <w:b/>
                <w:color w:val="auto"/>
              </w:rPr>
              <w:t>Operátor</w:t>
            </w:r>
            <w:r>
              <w:rPr>
                <w:rFonts w:ascii="Arial" w:hAnsi="Arial" w:cs="Arial"/>
                <w:b/>
                <w:color w:val="auto"/>
              </w:rPr>
              <w:t>s</w:t>
            </w:r>
            <w:r w:rsidRPr="00BA78BE">
              <w:rPr>
                <w:rFonts w:ascii="Arial" w:hAnsi="Arial" w:cs="Arial"/>
                <w:b/>
                <w:color w:val="auto"/>
              </w:rPr>
              <w:t>ká konzole</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2BC44D06" w14:textId="77777777" w:rsidR="00797CF7" w:rsidRPr="00BA78BE" w:rsidRDefault="00797CF7" w:rsidP="008F7447">
            <w:pPr>
              <w:rPr>
                <w:rFonts w:ascii="Arial" w:hAnsi="Arial" w:cs="Arial"/>
                <w:color w:val="auto"/>
              </w:rPr>
            </w:pPr>
            <w:r w:rsidRPr="00BA78BE">
              <w:rPr>
                <w:rFonts w:ascii="Arial" w:eastAsia="Times New Roman" w:hAnsi="Arial" w:cs="Arial"/>
                <w:color w:val="auto"/>
              </w:rPr>
              <w:t> </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24CBB786" w14:textId="1BCF5F8C" w:rsidR="00797CF7" w:rsidRPr="00BA78BE" w:rsidRDefault="00797CF7" w:rsidP="0048415C">
            <w:pPr>
              <w:rPr>
                <w:rFonts w:ascii="Arial" w:hAnsi="Arial" w:cs="Arial"/>
                <w:color w:val="auto"/>
              </w:rPr>
            </w:pPr>
            <w:r w:rsidRPr="00BA78BE">
              <w:rPr>
                <w:rFonts w:ascii="Arial" w:eastAsia="Times New Roman" w:hAnsi="Arial" w:cs="Arial"/>
                <w:color w:val="auto"/>
              </w:rPr>
              <w:t> </w:t>
            </w:r>
          </w:p>
        </w:tc>
      </w:tr>
      <w:tr w:rsidR="00797CF7" w:rsidRPr="00BA78BE" w14:paraId="683EB081"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279C3CFD" w14:textId="77777777" w:rsidR="00797CF7" w:rsidRPr="00BA78BE" w:rsidRDefault="00797CF7" w:rsidP="008F7447">
            <w:pPr>
              <w:rPr>
                <w:rFonts w:ascii="Arial" w:hAnsi="Arial" w:cs="Arial"/>
                <w:color w:val="auto"/>
              </w:rPr>
            </w:pPr>
            <w:r w:rsidRPr="00BA78BE">
              <w:rPr>
                <w:rFonts w:ascii="Arial" w:hAnsi="Arial" w:cs="Arial"/>
                <w:color w:val="auto"/>
              </w:rPr>
              <w:t xml:space="preserve">Stav agenta - </w:t>
            </w:r>
            <w:proofErr w:type="spellStart"/>
            <w:r w:rsidRPr="00BA78BE">
              <w:rPr>
                <w:rFonts w:ascii="Arial" w:hAnsi="Arial" w:cs="Arial"/>
                <w:color w:val="auto"/>
              </w:rPr>
              <w:t>Ready</w:t>
            </w:r>
            <w:proofErr w:type="spellEnd"/>
            <w:r w:rsidRPr="00BA78BE">
              <w:rPr>
                <w:rFonts w:ascii="Arial" w:hAnsi="Arial" w:cs="Arial"/>
                <w:color w:val="auto"/>
              </w:rPr>
              <w:t xml:space="preserve">/Not </w:t>
            </w:r>
            <w:proofErr w:type="spellStart"/>
            <w:r w:rsidRPr="00BA78BE">
              <w:rPr>
                <w:rFonts w:ascii="Arial" w:hAnsi="Arial" w:cs="Arial"/>
                <w:color w:val="auto"/>
              </w:rPr>
              <w:t>Ready</w:t>
            </w:r>
            <w:proofErr w:type="spellEnd"/>
            <w:r w:rsidRPr="00BA78BE">
              <w:rPr>
                <w:rFonts w:ascii="Arial" w:hAnsi="Arial" w:cs="Arial"/>
                <w:color w:val="auto"/>
              </w:rPr>
              <w:t xml:space="preserve">/Log in/Log </w:t>
            </w:r>
            <w:proofErr w:type="spellStart"/>
            <w:r w:rsidRPr="00BA78BE">
              <w:rPr>
                <w:rFonts w:ascii="Arial" w:hAnsi="Arial" w:cs="Arial"/>
                <w:color w:val="auto"/>
              </w:rPr>
              <w:t>out</w:t>
            </w:r>
            <w:proofErr w:type="spellEnd"/>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2FDC7CA5"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38A68B67" w14:textId="750ABC6A"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[DOPLNÍ DODAVATEL]</w:t>
            </w:r>
          </w:p>
        </w:tc>
      </w:tr>
      <w:tr w:rsidR="00797CF7" w:rsidRPr="00BA78BE" w14:paraId="223DAA9C"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480626A5" w14:textId="77777777" w:rsidR="00797CF7" w:rsidRPr="00BA78BE" w:rsidRDefault="00797CF7" w:rsidP="008F7447">
            <w:pPr>
              <w:rPr>
                <w:rFonts w:ascii="Arial" w:hAnsi="Arial" w:cs="Arial"/>
                <w:color w:val="auto"/>
              </w:rPr>
            </w:pPr>
            <w:r w:rsidRPr="00BA78BE">
              <w:rPr>
                <w:rFonts w:ascii="Arial" w:hAnsi="Arial" w:cs="Arial"/>
                <w:color w:val="auto"/>
              </w:rPr>
              <w:t>Manipulace s hovorem - přijetí, ukončení, přepojení, konference, hold.</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2F05635B"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7CC1649C" w14:textId="37EB37B4"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[DOPLNÍ DODAVATEL]</w:t>
            </w:r>
          </w:p>
        </w:tc>
      </w:tr>
      <w:tr w:rsidR="00797CF7" w:rsidRPr="00BA78BE" w14:paraId="6F00786C"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32C6F8EA" w14:textId="77777777" w:rsidR="00797CF7" w:rsidRPr="00BA78BE" w:rsidRDefault="00797CF7" w:rsidP="008F7447">
            <w:pPr>
              <w:rPr>
                <w:rFonts w:ascii="Arial" w:hAnsi="Arial" w:cs="Arial"/>
                <w:color w:val="auto"/>
              </w:rPr>
            </w:pPr>
            <w:r w:rsidRPr="00BA78BE">
              <w:rPr>
                <w:rFonts w:ascii="Arial" w:hAnsi="Arial" w:cs="Arial"/>
                <w:color w:val="auto"/>
              </w:rPr>
              <w:t>Kontextová data spojená s hovorem, kontaktem.</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16480579"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6406ABFA" w14:textId="55C4BE58"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[DOPLNÍ DODAVATEL]</w:t>
            </w:r>
          </w:p>
        </w:tc>
      </w:tr>
      <w:tr w:rsidR="00797CF7" w:rsidRPr="00BA78BE" w14:paraId="04055C60"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0018C8F1" w14:textId="77777777" w:rsidR="00797CF7" w:rsidRPr="00BA78BE" w:rsidRDefault="00797CF7" w:rsidP="008F7447">
            <w:pPr>
              <w:rPr>
                <w:rFonts w:ascii="Arial" w:hAnsi="Arial" w:cs="Arial"/>
                <w:color w:val="auto"/>
              </w:rPr>
            </w:pPr>
            <w:r w:rsidRPr="00BA78BE">
              <w:rPr>
                <w:rFonts w:ascii="Arial" w:hAnsi="Arial" w:cs="Arial"/>
                <w:color w:val="auto"/>
              </w:rPr>
              <w:t xml:space="preserve">Možnost definice </w:t>
            </w:r>
            <w:proofErr w:type="spellStart"/>
            <w:r w:rsidRPr="00BA78BE">
              <w:rPr>
                <w:rFonts w:ascii="Arial" w:hAnsi="Arial" w:cs="Arial"/>
                <w:color w:val="auto"/>
              </w:rPr>
              <w:t>Reason</w:t>
            </w:r>
            <w:proofErr w:type="spellEnd"/>
            <w:r w:rsidRPr="00BA78BE">
              <w:rPr>
                <w:rFonts w:ascii="Arial" w:hAnsi="Arial" w:cs="Arial"/>
                <w:color w:val="auto"/>
              </w:rPr>
              <w:t xml:space="preserve"> a </w:t>
            </w:r>
            <w:proofErr w:type="spellStart"/>
            <w:r w:rsidRPr="00BA78BE">
              <w:rPr>
                <w:rFonts w:ascii="Arial" w:hAnsi="Arial" w:cs="Arial"/>
                <w:color w:val="auto"/>
              </w:rPr>
              <w:t>Wrapup</w:t>
            </w:r>
            <w:proofErr w:type="spellEnd"/>
            <w:r w:rsidRPr="00BA78BE">
              <w:rPr>
                <w:rFonts w:ascii="Arial" w:hAnsi="Arial" w:cs="Arial"/>
                <w:color w:val="auto"/>
              </w:rPr>
              <w:t xml:space="preserve"> kódů.</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51E162D9"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4E99F97F" w14:textId="77C71A85"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[DOPLNÍ DODAVATEL]</w:t>
            </w:r>
          </w:p>
        </w:tc>
      </w:tr>
      <w:tr w:rsidR="00797CF7" w:rsidRPr="00BA78BE" w14:paraId="382B795E"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5CB57D2E" w14:textId="77777777" w:rsidR="00797CF7" w:rsidRPr="00BA78BE" w:rsidRDefault="00797CF7" w:rsidP="008F7447">
            <w:pPr>
              <w:rPr>
                <w:rFonts w:ascii="Arial" w:hAnsi="Arial" w:cs="Arial"/>
                <w:color w:val="auto"/>
              </w:rPr>
            </w:pPr>
            <w:r w:rsidRPr="00BA78BE">
              <w:rPr>
                <w:rFonts w:ascii="Arial" w:hAnsi="Arial" w:cs="Arial"/>
                <w:color w:val="auto"/>
              </w:rPr>
              <w:t xml:space="preserve">Definice </w:t>
            </w:r>
            <w:proofErr w:type="spellStart"/>
            <w:r w:rsidRPr="00BA78BE">
              <w:rPr>
                <w:rFonts w:ascii="Arial" w:hAnsi="Arial" w:cs="Arial"/>
                <w:color w:val="auto"/>
              </w:rPr>
              <w:t>wor</w:t>
            </w:r>
            <w:r w:rsidR="004C5951">
              <w:rPr>
                <w:rFonts w:ascii="Arial" w:hAnsi="Arial" w:cs="Arial"/>
                <w:color w:val="auto"/>
              </w:rPr>
              <w:t>k</w:t>
            </w:r>
            <w:r w:rsidRPr="00BA78BE">
              <w:rPr>
                <w:rFonts w:ascii="Arial" w:hAnsi="Arial" w:cs="Arial"/>
                <w:color w:val="auto"/>
              </w:rPr>
              <w:t>flow</w:t>
            </w:r>
            <w:proofErr w:type="spellEnd"/>
            <w:r w:rsidRPr="00BA78BE">
              <w:rPr>
                <w:rFonts w:ascii="Arial" w:hAnsi="Arial" w:cs="Arial"/>
                <w:color w:val="auto"/>
              </w:rPr>
              <w:t xml:space="preserve"> pro příchozí, zpracovávaný kontakt.</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3990314B"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6BBFCD14" w14:textId="2C515761"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[DOPLNÍ DODAVATEL]</w:t>
            </w:r>
          </w:p>
        </w:tc>
      </w:tr>
      <w:tr w:rsidR="00797CF7" w:rsidRPr="00BA78BE" w14:paraId="5726191D"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76DBE3C9" w14:textId="77777777" w:rsidR="00797CF7" w:rsidRPr="00BA78BE" w:rsidRDefault="00797CF7" w:rsidP="008F7447">
            <w:pPr>
              <w:rPr>
                <w:rFonts w:ascii="Arial" w:hAnsi="Arial" w:cs="Arial"/>
                <w:color w:val="auto"/>
              </w:rPr>
            </w:pPr>
            <w:r w:rsidRPr="00BA78BE">
              <w:rPr>
                <w:rFonts w:ascii="Arial" w:hAnsi="Arial" w:cs="Arial"/>
                <w:color w:val="auto"/>
              </w:rPr>
              <w:t>Aplikační integrace s produkty 3tích stran (http, ODBC, …).</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6CBE91A6"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65E6826A" w14:textId="4791EFD7"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[DOPLNÍ DODAVATEL]</w:t>
            </w:r>
          </w:p>
        </w:tc>
      </w:tr>
      <w:tr w:rsidR="00797CF7" w:rsidRPr="00BA78BE" w14:paraId="5F997771"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6B9E49FF" w14:textId="77777777" w:rsidR="00797CF7" w:rsidRPr="00BA78BE" w:rsidRDefault="00797CF7" w:rsidP="008F7447">
            <w:pPr>
              <w:rPr>
                <w:rFonts w:ascii="Arial" w:hAnsi="Arial" w:cs="Arial"/>
                <w:color w:val="auto"/>
              </w:rPr>
            </w:pPr>
            <w:r w:rsidRPr="00BA78BE">
              <w:rPr>
                <w:rFonts w:ascii="Arial" w:hAnsi="Arial" w:cs="Arial"/>
                <w:color w:val="auto"/>
              </w:rPr>
              <w:t>Volání externí aplikace (webový prohlížeč) s vloženým parametrem.</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32899B06"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640CF17F" w14:textId="44AAEF82"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[DOPLNÍ DODAVATEL]</w:t>
            </w:r>
          </w:p>
        </w:tc>
      </w:tr>
      <w:tr w:rsidR="00797CF7" w:rsidRPr="00BA78BE" w14:paraId="217D8F80"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1D880FE1" w14:textId="77777777" w:rsidR="00797CF7" w:rsidRPr="00BA78BE" w:rsidRDefault="00797CF7" w:rsidP="008F7447">
            <w:pPr>
              <w:rPr>
                <w:rFonts w:ascii="Arial" w:hAnsi="Arial" w:cs="Arial"/>
                <w:color w:val="auto"/>
              </w:rPr>
            </w:pPr>
            <w:r w:rsidRPr="00BA78BE">
              <w:rPr>
                <w:rFonts w:ascii="Arial" w:hAnsi="Arial" w:cs="Arial"/>
                <w:color w:val="auto"/>
              </w:rPr>
              <w:t>Volba pracovišt</w:t>
            </w:r>
            <w:r w:rsidR="004C5951">
              <w:rPr>
                <w:rFonts w:ascii="Arial" w:hAnsi="Arial" w:cs="Arial"/>
                <w:color w:val="auto"/>
              </w:rPr>
              <w:t>ě</w:t>
            </w:r>
            <w:r w:rsidRPr="00BA78BE">
              <w:rPr>
                <w:rFonts w:ascii="Arial" w:hAnsi="Arial" w:cs="Arial"/>
                <w:color w:val="auto"/>
              </w:rPr>
              <w:t xml:space="preserve"> operátora - Hot </w:t>
            </w:r>
            <w:proofErr w:type="spellStart"/>
            <w:r w:rsidRPr="00BA78BE">
              <w:rPr>
                <w:rFonts w:ascii="Arial" w:hAnsi="Arial" w:cs="Arial"/>
                <w:color w:val="auto"/>
              </w:rPr>
              <w:t>desk</w:t>
            </w:r>
            <w:proofErr w:type="spellEnd"/>
            <w:r w:rsidRPr="00BA78BE">
              <w:rPr>
                <w:rFonts w:ascii="Arial" w:hAnsi="Arial" w:cs="Arial"/>
                <w:color w:val="auto"/>
              </w:rPr>
              <w:t>.</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07D5FED0"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379D1D65" w14:textId="6CB33759"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[DOPLNÍ DODAVATEL]</w:t>
            </w:r>
          </w:p>
        </w:tc>
      </w:tr>
      <w:tr w:rsidR="00797CF7" w:rsidRPr="00BA78BE" w14:paraId="1F17EECF"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68F6D2E0" w14:textId="77777777" w:rsidR="00797CF7" w:rsidRPr="00BA78BE" w:rsidRDefault="00797CF7" w:rsidP="008F7447">
            <w:pPr>
              <w:rPr>
                <w:rFonts w:ascii="Arial" w:hAnsi="Arial" w:cs="Arial"/>
                <w:color w:val="auto"/>
              </w:rPr>
            </w:pPr>
            <w:r w:rsidRPr="00BA78BE">
              <w:rPr>
                <w:rFonts w:ascii="Arial" w:hAnsi="Arial" w:cs="Arial"/>
                <w:color w:val="auto"/>
              </w:rPr>
              <w:t xml:space="preserve">Společné zpracování hlasových i email kontaktů </w:t>
            </w:r>
            <w:r w:rsidRPr="00BA78BE">
              <w:rPr>
                <w:rFonts w:ascii="Arial" w:hAnsi="Arial" w:cs="Arial"/>
                <w:color w:val="auto"/>
              </w:rPr>
              <w:lastRenderedPageBreak/>
              <w:t>agentem (</w:t>
            </w:r>
            <w:proofErr w:type="spellStart"/>
            <w:r w:rsidRPr="00BA78BE">
              <w:rPr>
                <w:rFonts w:ascii="Arial" w:hAnsi="Arial" w:cs="Arial"/>
                <w:color w:val="auto"/>
              </w:rPr>
              <w:t>blended</w:t>
            </w:r>
            <w:proofErr w:type="spellEnd"/>
            <w:r w:rsidRPr="00BA78BE">
              <w:rPr>
                <w:rFonts w:ascii="Arial" w:hAnsi="Arial" w:cs="Arial"/>
                <w:color w:val="auto"/>
              </w:rPr>
              <w:t xml:space="preserve"> agent).</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6004D01D" w14:textId="77777777" w:rsidR="00797CF7" w:rsidRPr="00BA78BE" w:rsidRDefault="00797CF7" w:rsidP="008F7447">
            <w:pPr>
              <w:rPr>
                <w:rFonts w:ascii="Arial" w:hAnsi="Arial" w:cs="Arial"/>
                <w:color w:val="auto"/>
              </w:rPr>
            </w:pPr>
            <w:r w:rsidRPr="00BA78BE">
              <w:rPr>
                <w:rFonts w:ascii="Arial" w:hAnsi="Arial" w:cs="Arial"/>
                <w:color w:val="auto"/>
              </w:rPr>
              <w:lastRenderedPageBreak/>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33B0C23A" w14:textId="325F4B77"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 xml:space="preserve">[DOPLNÍ </w:t>
            </w:r>
            <w:r w:rsidR="0048415C" w:rsidRPr="005F745E">
              <w:rPr>
                <w:rFonts w:cs="Arial"/>
                <w:highlight w:val="yellow"/>
              </w:rPr>
              <w:lastRenderedPageBreak/>
              <w:t>DODAVATEL]</w:t>
            </w:r>
          </w:p>
        </w:tc>
      </w:tr>
      <w:tr w:rsidR="00797CF7" w:rsidRPr="00BA78BE" w14:paraId="7337A1CE"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74313677" w14:textId="77777777" w:rsidR="00797CF7" w:rsidRPr="00BA78BE" w:rsidRDefault="00797CF7" w:rsidP="008F7447">
            <w:pPr>
              <w:rPr>
                <w:rFonts w:ascii="Arial" w:hAnsi="Arial" w:cs="Arial"/>
                <w:color w:val="auto"/>
              </w:rPr>
            </w:pPr>
            <w:r w:rsidRPr="00BA78BE">
              <w:rPr>
                <w:rFonts w:ascii="Arial" w:hAnsi="Arial" w:cs="Arial"/>
                <w:color w:val="auto"/>
              </w:rPr>
              <w:lastRenderedPageBreak/>
              <w:t>Vyhrazený agent pro zpracování hlasové nebo email komunikace.</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1F036712"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6095F07C" w14:textId="0CDEF112"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[DOPLNÍ DODAVATEL]</w:t>
            </w:r>
          </w:p>
        </w:tc>
      </w:tr>
      <w:tr w:rsidR="004C5951" w:rsidRPr="00BA78BE" w14:paraId="1851944E"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38475718" w14:textId="77777777" w:rsidR="004C5951" w:rsidRPr="00BA78BE" w:rsidRDefault="004C5951" w:rsidP="008F7447">
            <w:pPr>
              <w:rPr>
                <w:rFonts w:ascii="Arial" w:hAnsi="Arial" w:cs="Arial"/>
                <w:b/>
                <w:color w:val="auto"/>
              </w:rPr>
            </w:pPr>
            <w:r>
              <w:rPr>
                <w:rFonts w:ascii="Arial" w:hAnsi="Arial" w:cs="Arial"/>
                <w:b/>
                <w:color w:val="auto"/>
              </w:rPr>
              <w:t>Chatové</w:t>
            </w:r>
            <w:r w:rsidRPr="00BA78BE">
              <w:rPr>
                <w:rFonts w:ascii="Arial" w:hAnsi="Arial" w:cs="Arial"/>
                <w:b/>
                <w:color w:val="auto"/>
              </w:rPr>
              <w:t xml:space="preserve"> kontakty</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23E505EB" w14:textId="77777777" w:rsidR="004C5951" w:rsidRPr="00BA78BE" w:rsidRDefault="004C5951" w:rsidP="008F7447">
            <w:pPr>
              <w:rPr>
                <w:rFonts w:ascii="Arial" w:eastAsia="Times New Roman" w:hAnsi="Arial" w:cs="Arial"/>
                <w:color w:val="auto"/>
              </w:rPr>
            </w:pPr>
            <w:r w:rsidRPr="00BA78BE">
              <w:rPr>
                <w:rFonts w:ascii="Arial" w:eastAsia="Times New Roman" w:hAnsi="Arial" w:cs="Arial"/>
                <w:color w:val="auto"/>
              </w:rPr>
              <w:t> </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2420C5D0" w14:textId="3359EC6A" w:rsidR="004C5951" w:rsidRPr="00BA78BE" w:rsidRDefault="004C5951" w:rsidP="0048415C">
            <w:pPr>
              <w:rPr>
                <w:rFonts w:ascii="Arial" w:eastAsia="Times New Roman" w:hAnsi="Arial" w:cs="Arial"/>
                <w:color w:val="auto"/>
              </w:rPr>
            </w:pPr>
            <w:r w:rsidRPr="00BA78BE">
              <w:rPr>
                <w:rFonts w:ascii="Arial" w:eastAsia="Times New Roman" w:hAnsi="Arial" w:cs="Arial"/>
                <w:color w:val="auto"/>
              </w:rPr>
              <w:t> </w:t>
            </w:r>
          </w:p>
        </w:tc>
      </w:tr>
      <w:tr w:rsidR="004C5951" w:rsidRPr="00BA78BE" w14:paraId="3D3BFB75"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0CB342B7" w14:textId="77777777" w:rsidR="004C5951" w:rsidRPr="00BA78BE" w:rsidRDefault="004C5951" w:rsidP="008F7447">
            <w:pPr>
              <w:rPr>
                <w:rFonts w:ascii="Arial" w:hAnsi="Arial" w:cs="Arial"/>
                <w:b/>
                <w:color w:val="auto"/>
              </w:rPr>
            </w:pPr>
            <w:r w:rsidRPr="00BA78BE">
              <w:rPr>
                <w:rFonts w:ascii="Arial" w:hAnsi="Arial" w:cs="Arial"/>
                <w:color w:val="auto"/>
              </w:rPr>
              <w:t xml:space="preserve">Zpracování více </w:t>
            </w:r>
            <w:r>
              <w:rPr>
                <w:rFonts w:ascii="Arial" w:hAnsi="Arial" w:cs="Arial"/>
                <w:color w:val="auto"/>
              </w:rPr>
              <w:t>chat</w:t>
            </w:r>
            <w:r w:rsidRPr="00BA78BE">
              <w:rPr>
                <w:rFonts w:ascii="Arial" w:hAnsi="Arial" w:cs="Arial"/>
                <w:color w:val="auto"/>
              </w:rPr>
              <w:t xml:space="preserve"> kontaktů současně.</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541319CE" w14:textId="77777777" w:rsidR="004C5951" w:rsidRPr="00BA78BE" w:rsidRDefault="004C5951" w:rsidP="008F7447">
            <w:pPr>
              <w:rPr>
                <w:rFonts w:ascii="Arial" w:eastAsia="Times New Roman"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7BD1DDEE" w14:textId="3B0F4EA2" w:rsidR="004C5951" w:rsidRPr="00BA78BE" w:rsidRDefault="004C5951" w:rsidP="008F7447">
            <w:pPr>
              <w:rPr>
                <w:rFonts w:ascii="Arial" w:eastAsia="Times New Roman" w:hAnsi="Arial" w:cs="Arial"/>
                <w:color w:val="auto"/>
              </w:rPr>
            </w:pPr>
            <w:r w:rsidRPr="00BA78BE">
              <w:rPr>
                <w:rFonts w:ascii="Arial" w:hAnsi="Arial" w:cs="Arial"/>
                <w:color w:val="auto"/>
              </w:rPr>
              <w:t> </w:t>
            </w:r>
            <w:r w:rsidR="0048415C" w:rsidRPr="005F745E">
              <w:rPr>
                <w:rFonts w:cs="Arial"/>
                <w:highlight w:val="yellow"/>
              </w:rPr>
              <w:t>[DOPLNÍ DODAVATEL]</w:t>
            </w:r>
          </w:p>
        </w:tc>
      </w:tr>
      <w:tr w:rsidR="004C5951" w:rsidRPr="00BA78BE" w14:paraId="2C337111"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412A850E" w14:textId="77777777" w:rsidR="004C5951" w:rsidRPr="00BA78BE" w:rsidRDefault="004C5951" w:rsidP="008F7447">
            <w:pPr>
              <w:rPr>
                <w:rFonts w:ascii="Arial" w:hAnsi="Arial" w:cs="Arial"/>
                <w:b/>
                <w:color w:val="auto"/>
              </w:rPr>
            </w:pPr>
            <w:r w:rsidRPr="00BA78BE">
              <w:rPr>
                <w:rFonts w:ascii="Arial" w:hAnsi="Arial" w:cs="Arial"/>
                <w:color w:val="auto"/>
              </w:rPr>
              <w:t>Předdefinované šablony ch</w:t>
            </w:r>
            <w:r>
              <w:rPr>
                <w:rFonts w:ascii="Arial" w:hAnsi="Arial" w:cs="Arial"/>
                <w:color w:val="auto"/>
              </w:rPr>
              <w:t>at</w:t>
            </w:r>
            <w:r w:rsidRPr="00BA78BE">
              <w:rPr>
                <w:rFonts w:ascii="Arial" w:hAnsi="Arial" w:cs="Arial"/>
                <w:color w:val="auto"/>
              </w:rPr>
              <w:t xml:space="preserve"> odpovědí.</w:t>
            </w:r>
            <w:r>
              <w:rPr>
                <w:rFonts w:ascii="Arial" w:hAnsi="Arial" w:cs="Arial"/>
                <w:color w:val="auto"/>
              </w:rPr>
              <w:t xml:space="preserve"> Vice než 50.</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173F43DA" w14:textId="77777777" w:rsidR="004C5951" w:rsidRPr="00BA78BE" w:rsidRDefault="004C5951" w:rsidP="008F7447">
            <w:pPr>
              <w:rPr>
                <w:rFonts w:ascii="Arial" w:eastAsia="Times New Roman"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711ACCE5" w14:textId="55487A10" w:rsidR="004C5951" w:rsidRPr="00BA78BE" w:rsidRDefault="004C5951" w:rsidP="008F7447">
            <w:pPr>
              <w:rPr>
                <w:rFonts w:ascii="Arial" w:eastAsia="Times New Roman" w:hAnsi="Arial" w:cs="Arial"/>
                <w:color w:val="auto"/>
              </w:rPr>
            </w:pPr>
            <w:r w:rsidRPr="00BA78BE">
              <w:rPr>
                <w:rFonts w:ascii="Arial" w:hAnsi="Arial" w:cs="Arial"/>
                <w:color w:val="auto"/>
              </w:rPr>
              <w:t> </w:t>
            </w:r>
            <w:r w:rsidR="0048415C" w:rsidRPr="005F745E">
              <w:rPr>
                <w:rFonts w:cs="Arial"/>
                <w:highlight w:val="yellow"/>
              </w:rPr>
              <w:t>[DOPLNÍ DODAVATEL]</w:t>
            </w:r>
          </w:p>
        </w:tc>
      </w:tr>
      <w:tr w:rsidR="004C5951" w:rsidRPr="00BA78BE" w14:paraId="033D7A3D"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4C856707" w14:textId="77777777" w:rsidR="004C5951" w:rsidRPr="00BA78BE" w:rsidRDefault="004C5951" w:rsidP="008F7447">
            <w:pPr>
              <w:rPr>
                <w:rFonts w:ascii="Arial" w:hAnsi="Arial" w:cs="Arial"/>
                <w:b/>
                <w:color w:val="auto"/>
              </w:rPr>
            </w:pPr>
            <w:r w:rsidRPr="00BA78BE">
              <w:rPr>
                <w:rFonts w:ascii="Arial" w:hAnsi="Arial" w:cs="Arial"/>
                <w:color w:val="auto"/>
              </w:rPr>
              <w:t>Uložení rozpracovaného emailového kontaktu.</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34CE46D1" w14:textId="77777777" w:rsidR="004C5951" w:rsidRPr="00BA78BE" w:rsidRDefault="004C5951" w:rsidP="008F7447">
            <w:pPr>
              <w:rPr>
                <w:rFonts w:ascii="Arial" w:eastAsia="Times New Roman"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687FA082" w14:textId="587F9027" w:rsidR="004C5951" w:rsidRPr="00BA78BE" w:rsidRDefault="004C5951" w:rsidP="008F7447">
            <w:pPr>
              <w:rPr>
                <w:rFonts w:ascii="Arial" w:eastAsia="Times New Roman" w:hAnsi="Arial" w:cs="Arial"/>
                <w:color w:val="auto"/>
              </w:rPr>
            </w:pPr>
            <w:r w:rsidRPr="00BA78BE">
              <w:rPr>
                <w:rFonts w:ascii="Arial" w:hAnsi="Arial" w:cs="Arial"/>
                <w:color w:val="auto"/>
              </w:rPr>
              <w:t> </w:t>
            </w:r>
            <w:r w:rsidR="0048415C" w:rsidRPr="005F745E">
              <w:rPr>
                <w:rFonts w:cs="Arial"/>
                <w:highlight w:val="yellow"/>
              </w:rPr>
              <w:t>[DOPLNÍ DODAVATEL]</w:t>
            </w:r>
          </w:p>
        </w:tc>
      </w:tr>
      <w:tr w:rsidR="004C5951" w:rsidRPr="00BA78BE" w14:paraId="0F073D56"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688735EC" w14:textId="77777777" w:rsidR="004C5951" w:rsidRPr="00BA78BE" w:rsidRDefault="004C5951" w:rsidP="008F7447">
            <w:pPr>
              <w:rPr>
                <w:rFonts w:ascii="Arial" w:hAnsi="Arial" w:cs="Arial"/>
                <w:b/>
                <w:color w:val="auto"/>
              </w:rPr>
            </w:pPr>
            <w:r w:rsidRPr="00BA78BE">
              <w:rPr>
                <w:rFonts w:ascii="Arial" w:hAnsi="Arial" w:cs="Arial"/>
                <w:color w:val="auto"/>
              </w:rPr>
              <w:t xml:space="preserve">Zpracování </w:t>
            </w:r>
            <w:r>
              <w:rPr>
                <w:rFonts w:ascii="Arial" w:hAnsi="Arial" w:cs="Arial"/>
                <w:color w:val="auto"/>
              </w:rPr>
              <w:t>chatové i hlasové komunikace společně</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262C8EAE" w14:textId="77777777" w:rsidR="004C5951" w:rsidRPr="00BA78BE" w:rsidRDefault="004C5951" w:rsidP="008F7447">
            <w:pPr>
              <w:rPr>
                <w:rFonts w:ascii="Arial" w:eastAsia="Times New Roman"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166A81EE" w14:textId="30CA07ED" w:rsidR="004C5951" w:rsidRPr="00BA78BE" w:rsidRDefault="004C5951" w:rsidP="008F7447">
            <w:pPr>
              <w:rPr>
                <w:rFonts w:ascii="Arial" w:eastAsia="Times New Roman" w:hAnsi="Arial" w:cs="Arial"/>
                <w:color w:val="auto"/>
              </w:rPr>
            </w:pPr>
            <w:r w:rsidRPr="00BA78BE">
              <w:rPr>
                <w:rFonts w:ascii="Arial" w:hAnsi="Arial" w:cs="Arial"/>
                <w:color w:val="auto"/>
              </w:rPr>
              <w:t> </w:t>
            </w:r>
            <w:r w:rsidR="0048415C" w:rsidRPr="005F745E">
              <w:rPr>
                <w:rFonts w:cs="Arial"/>
                <w:highlight w:val="yellow"/>
              </w:rPr>
              <w:t>[DOPLNÍ DODAVATEL]</w:t>
            </w:r>
          </w:p>
        </w:tc>
      </w:tr>
      <w:tr w:rsidR="004C5951" w:rsidRPr="00BA78BE" w14:paraId="780CE871"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23C8D6B9" w14:textId="77777777" w:rsidR="004C5951" w:rsidRPr="00BA78BE" w:rsidRDefault="004C5951" w:rsidP="008F7447">
            <w:pPr>
              <w:rPr>
                <w:rFonts w:ascii="Arial" w:hAnsi="Arial" w:cs="Arial"/>
                <w:b/>
                <w:color w:val="auto"/>
              </w:rPr>
            </w:pPr>
            <w:r>
              <w:rPr>
                <w:rFonts w:ascii="Arial" w:hAnsi="Arial" w:cs="Arial"/>
                <w:color w:val="auto"/>
              </w:rPr>
              <w:t>Uložení chatové komunikace (archivace) pro další použití.</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6AE23FCF" w14:textId="77777777" w:rsidR="004C5951" w:rsidRPr="00BA78BE" w:rsidRDefault="004C5951" w:rsidP="008F7447">
            <w:pPr>
              <w:rPr>
                <w:rFonts w:ascii="Arial" w:eastAsia="Times New Roman"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04B6E8C8" w14:textId="519EEE2E" w:rsidR="004C5951" w:rsidRPr="00BA78BE" w:rsidRDefault="004C5951" w:rsidP="008F7447">
            <w:pPr>
              <w:rPr>
                <w:rFonts w:ascii="Arial" w:eastAsia="Times New Roman" w:hAnsi="Arial" w:cs="Arial"/>
                <w:color w:val="auto"/>
              </w:rPr>
            </w:pPr>
            <w:r w:rsidRPr="00BA78BE">
              <w:rPr>
                <w:rFonts w:ascii="Arial" w:hAnsi="Arial" w:cs="Arial"/>
                <w:color w:val="auto"/>
              </w:rPr>
              <w:t> </w:t>
            </w:r>
            <w:r w:rsidR="0048415C" w:rsidRPr="005F745E">
              <w:rPr>
                <w:rFonts w:cs="Arial"/>
                <w:highlight w:val="yellow"/>
              </w:rPr>
              <w:t>[DOPLNÍ DODAVATEL]</w:t>
            </w:r>
          </w:p>
        </w:tc>
      </w:tr>
      <w:tr w:rsidR="004C5951" w:rsidRPr="00BA78BE" w14:paraId="70EAE2AC"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223E2233" w14:textId="77777777" w:rsidR="004C5951" w:rsidRPr="00BA78BE" w:rsidRDefault="004C5951" w:rsidP="008F7447">
            <w:pPr>
              <w:rPr>
                <w:rFonts w:ascii="Arial" w:hAnsi="Arial" w:cs="Arial"/>
                <w:b/>
                <w:color w:val="auto"/>
              </w:rPr>
            </w:pPr>
            <w:r>
              <w:rPr>
                <w:rFonts w:ascii="Arial" w:hAnsi="Arial" w:cs="Arial"/>
                <w:color w:val="auto"/>
              </w:rPr>
              <w:t>Zvukové upozornění na příchozí kontakt</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44B2CEC7" w14:textId="77777777" w:rsidR="004C5951" w:rsidRPr="00BA78BE" w:rsidRDefault="004C5951" w:rsidP="008F7447">
            <w:pPr>
              <w:rPr>
                <w:rFonts w:ascii="Arial" w:eastAsia="Times New Roman"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1AB37060" w14:textId="592447CE" w:rsidR="004C5951" w:rsidRPr="00BA78BE" w:rsidRDefault="004C5951" w:rsidP="008F7447">
            <w:pPr>
              <w:rPr>
                <w:rFonts w:ascii="Arial" w:eastAsia="Times New Roman" w:hAnsi="Arial" w:cs="Arial"/>
                <w:color w:val="auto"/>
              </w:rPr>
            </w:pPr>
            <w:r w:rsidRPr="00BA78BE">
              <w:rPr>
                <w:rFonts w:ascii="Arial" w:hAnsi="Arial" w:cs="Arial"/>
                <w:color w:val="auto"/>
              </w:rPr>
              <w:t> </w:t>
            </w:r>
            <w:r w:rsidR="0048415C" w:rsidRPr="005F745E">
              <w:rPr>
                <w:rFonts w:cs="Arial"/>
                <w:highlight w:val="yellow"/>
              </w:rPr>
              <w:t>[DOPLNÍ DODAVATEL]</w:t>
            </w:r>
          </w:p>
        </w:tc>
      </w:tr>
      <w:tr w:rsidR="00797CF7" w:rsidRPr="00BA78BE" w14:paraId="778F5586"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7E06CB7A" w14:textId="77777777" w:rsidR="00797CF7" w:rsidRPr="00BA78BE" w:rsidRDefault="00797CF7" w:rsidP="008F7447">
            <w:pPr>
              <w:rPr>
                <w:rFonts w:ascii="Arial" w:hAnsi="Arial" w:cs="Arial"/>
                <w:color w:val="auto"/>
              </w:rPr>
            </w:pPr>
            <w:r w:rsidRPr="00BA78BE">
              <w:rPr>
                <w:rFonts w:ascii="Arial" w:hAnsi="Arial" w:cs="Arial"/>
                <w:b/>
                <w:color w:val="auto"/>
              </w:rPr>
              <w:t>Emailové kontakty</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65B91635" w14:textId="77777777" w:rsidR="00797CF7" w:rsidRPr="00BA78BE" w:rsidRDefault="00797CF7" w:rsidP="008F7447">
            <w:pPr>
              <w:rPr>
                <w:rFonts w:ascii="Arial" w:hAnsi="Arial" w:cs="Arial"/>
                <w:color w:val="auto"/>
              </w:rPr>
            </w:pPr>
            <w:r w:rsidRPr="00BA78BE">
              <w:rPr>
                <w:rFonts w:ascii="Arial" w:eastAsia="Times New Roman" w:hAnsi="Arial" w:cs="Arial"/>
                <w:color w:val="auto"/>
              </w:rPr>
              <w:t> </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0895D815" w14:textId="489FBE72" w:rsidR="00797CF7" w:rsidRPr="00BA78BE" w:rsidRDefault="00797CF7" w:rsidP="008F7447">
            <w:pPr>
              <w:rPr>
                <w:rFonts w:ascii="Arial" w:hAnsi="Arial" w:cs="Arial"/>
                <w:color w:val="auto"/>
              </w:rPr>
            </w:pPr>
          </w:p>
        </w:tc>
      </w:tr>
      <w:tr w:rsidR="00797CF7" w:rsidRPr="00BA78BE" w14:paraId="142F6F68"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50D0E2D9" w14:textId="77777777" w:rsidR="00797CF7" w:rsidRPr="00BA78BE" w:rsidRDefault="00797CF7" w:rsidP="008F7447">
            <w:pPr>
              <w:rPr>
                <w:rFonts w:ascii="Arial" w:hAnsi="Arial" w:cs="Arial"/>
                <w:color w:val="auto"/>
              </w:rPr>
            </w:pPr>
            <w:r w:rsidRPr="00BA78BE">
              <w:rPr>
                <w:rFonts w:ascii="Arial" w:hAnsi="Arial" w:cs="Arial"/>
                <w:color w:val="auto"/>
              </w:rPr>
              <w:t>Zpracování více email kontaktů současně.</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789B91B2"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033144F7" w14:textId="38F1367B"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[DOPLNÍ DODAVATEL]</w:t>
            </w:r>
          </w:p>
        </w:tc>
      </w:tr>
      <w:tr w:rsidR="00797CF7" w:rsidRPr="00BA78BE" w14:paraId="59ED4110"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7AD19AAF" w14:textId="77777777" w:rsidR="00797CF7" w:rsidRPr="00BA78BE" w:rsidRDefault="00797CF7" w:rsidP="008F7447">
            <w:pPr>
              <w:rPr>
                <w:rFonts w:ascii="Arial" w:hAnsi="Arial" w:cs="Arial"/>
                <w:color w:val="auto"/>
              </w:rPr>
            </w:pPr>
            <w:r w:rsidRPr="00BA78BE">
              <w:rPr>
                <w:rFonts w:ascii="Arial" w:hAnsi="Arial" w:cs="Arial"/>
                <w:color w:val="auto"/>
              </w:rPr>
              <w:t>Předdefinované šablony emailových odpovědí.</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56281B5E"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5BAEBF49" w14:textId="18C3EE78"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[DOPLNÍ DODAVATEL]</w:t>
            </w:r>
          </w:p>
        </w:tc>
      </w:tr>
      <w:tr w:rsidR="00797CF7" w:rsidRPr="00BA78BE" w14:paraId="40F39CEE"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7DE5F214" w14:textId="77777777" w:rsidR="00797CF7" w:rsidRPr="00BA78BE" w:rsidRDefault="00797CF7" w:rsidP="008F7447">
            <w:pPr>
              <w:rPr>
                <w:rFonts w:ascii="Arial" w:hAnsi="Arial" w:cs="Arial"/>
                <w:color w:val="auto"/>
              </w:rPr>
            </w:pPr>
            <w:r w:rsidRPr="00BA78BE">
              <w:rPr>
                <w:rFonts w:ascii="Arial" w:hAnsi="Arial" w:cs="Arial"/>
                <w:color w:val="auto"/>
              </w:rPr>
              <w:t>Uložení rozpracovaného emailového kontaktu.</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7984DF59"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797963B9" w14:textId="2FA026A5"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[DOPLNÍ DODAVATEL]</w:t>
            </w:r>
          </w:p>
        </w:tc>
      </w:tr>
      <w:tr w:rsidR="00797CF7" w:rsidRPr="00BA78BE" w14:paraId="14D327B0"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5CD81F84" w14:textId="77777777" w:rsidR="00797CF7" w:rsidRPr="00BA78BE" w:rsidRDefault="00797CF7" w:rsidP="008F7447">
            <w:pPr>
              <w:rPr>
                <w:rFonts w:ascii="Arial" w:hAnsi="Arial" w:cs="Arial"/>
                <w:color w:val="auto"/>
              </w:rPr>
            </w:pPr>
            <w:r w:rsidRPr="00BA78BE">
              <w:rPr>
                <w:rFonts w:ascii="Arial" w:hAnsi="Arial" w:cs="Arial"/>
                <w:color w:val="auto"/>
              </w:rPr>
              <w:t>Zpracování příloh v příchozí komunikaci</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6A3DE89C"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6411AAD2" w14:textId="2DF7527F"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[DOPLNÍ DODAVATEL]</w:t>
            </w:r>
          </w:p>
        </w:tc>
      </w:tr>
      <w:tr w:rsidR="00797CF7" w:rsidRPr="00BA78BE" w14:paraId="7C5C97F2"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03A645E9" w14:textId="77777777" w:rsidR="00797CF7" w:rsidRPr="00BA78BE" w:rsidRDefault="00797CF7" w:rsidP="008F7447">
            <w:pPr>
              <w:rPr>
                <w:rFonts w:ascii="Arial" w:hAnsi="Arial" w:cs="Arial"/>
                <w:color w:val="auto"/>
              </w:rPr>
            </w:pPr>
            <w:r w:rsidRPr="00BA78BE">
              <w:rPr>
                <w:rFonts w:ascii="Arial" w:hAnsi="Arial" w:cs="Arial"/>
                <w:color w:val="auto"/>
              </w:rPr>
              <w:t>Zpracování příloh v odchozí komunikaci</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1CD4AD40"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26072D2B" w14:textId="0424A1B7"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[DOPLNÍ DODAVATEL]</w:t>
            </w:r>
          </w:p>
        </w:tc>
      </w:tr>
      <w:tr w:rsidR="00797CF7" w:rsidRPr="00BA78BE" w14:paraId="633BF873"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073E0A24" w14:textId="77777777" w:rsidR="00797CF7" w:rsidRPr="00BA78BE" w:rsidRDefault="00797CF7" w:rsidP="008F7447">
            <w:pPr>
              <w:rPr>
                <w:rFonts w:ascii="Arial" w:hAnsi="Arial" w:cs="Arial"/>
                <w:color w:val="auto"/>
              </w:rPr>
            </w:pPr>
            <w:r w:rsidRPr="00BA78BE">
              <w:rPr>
                <w:rFonts w:ascii="Arial" w:hAnsi="Arial" w:cs="Arial"/>
                <w:b/>
                <w:color w:val="auto"/>
              </w:rPr>
              <w:t>Příchozí hovory</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7217B7DB" w14:textId="77777777" w:rsidR="00797CF7" w:rsidRPr="00BA78BE" w:rsidRDefault="00797CF7" w:rsidP="008F7447">
            <w:pPr>
              <w:rPr>
                <w:rFonts w:ascii="Arial" w:hAnsi="Arial" w:cs="Arial"/>
                <w:color w:val="auto"/>
              </w:rPr>
            </w:pPr>
            <w:r w:rsidRPr="00BA78BE">
              <w:rPr>
                <w:rFonts w:ascii="Arial" w:eastAsia="Times New Roman" w:hAnsi="Arial" w:cs="Arial"/>
                <w:color w:val="auto"/>
              </w:rPr>
              <w:t> </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12F52FEB" w14:textId="5DB01EF0" w:rsidR="00797CF7" w:rsidRPr="00BA78BE" w:rsidRDefault="00797CF7" w:rsidP="0048415C">
            <w:pPr>
              <w:rPr>
                <w:rFonts w:ascii="Arial" w:hAnsi="Arial" w:cs="Arial"/>
                <w:color w:val="auto"/>
              </w:rPr>
            </w:pPr>
            <w:r w:rsidRPr="00BA78BE">
              <w:rPr>
                <w:rFonts w:ascii="Arial" w:eastAsia="Times New Roman" w:hAnsi="Arial" w:cs="Arial"/>
                <w:color w:val="auto"/>
              </w:rPr>
              <w:t> </w:t>
            </w:r>
          </w:p>
        </w:tc>
      </w:tr>
      <w:tr w:rsidR="00797CF7" w:rsidRPr="00BA78BE" w14:paraId="69D4494A"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0EB748D2" w14:textId="77777777" w:rsidR="00797CF7" w:rsidRPr="00BA78BE" w:rsidRDefault="00797CF7" w:rsidP="008F7447">
            <w:pPr>
              <w:rPr>
                <w:rFonts w:ascii="Arial" w:hAnsi="Arial" w:cs="Arial"/>
                <w:color w:val="auto"/>
              </w:rPr>
            </w:pPr>
            <w:r w:rsidRPr="00BA78BE">
              <w:rPr>
                <w:rFonts w:ascii="Arial" w:hAnsi="Arial" w:cs="Arial"/>
                <w:color w:val="auto"/>
              </w:rPr>
              <w:t>Operátorská konzole na displeji telefonu.</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28714920"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1D0F2A3E" w14:textId="576E7B24"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[DOPLNÍ DODAVATEL]</w:t>
            </w:r>
          </w:p>
        </w:tc>
      </w:tr>
      <w:tr w:rsidR="00797CF7" w:rsidRPr="00BA78BE" w14:paraId="2244E075"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100C81A4" w14:textId="77777777" w:rsidR="00797CF7" w:rsidRPr="00BA78BE" w:rsidRDefault="00797CF7" w:rsidP="008F7447">
            <w:pPr>
              <w:rPr>
                <w:rFonts w:ascii="Arial" w:hAnsi="Arial" w:cs="Arial"/>
                <w:color w:val="auto"/>
              </w:rPr>
            </w:pPr>
            <w:r w:rsidRPr="00BA78BE">
              <w:rPr>
                <w:rFonts w:ascii="Arial" w:hAnsi="Arial" w:cs="Arial"/>
                <w:color w:val="auto"/>
              </w:rPr>
              <w:t>Tvorba vlastních IVR stromů</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4AD61751" w14:textId="77777777" w:rsidR="00797CF7" w:rsidRPr="00BA78BE" w:rsidRDefault="00797CF7" w:rsidP="008F7447">
            <w:pPr>
              <w:rPr>
                <w:rFonts w:ascii="Arial" w:hAnsi="Arial" w:cs="Arial"/>
                <w:color w:val="auto"/>
              </w:rPr>
            </w:pPr>
            <w:r w:rsidRPr="00BA78BE">
              <w:rPr>
                <w:rFonts w:ascii="Arial" w:hAnsi="Arial" w:cs="Arial"/>
                <w:color w:val="auto"/>
              </w:rPr>
              <w:t>více než 2 úrovně</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124954BF" w14:textId="4476FBB4"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[DOPLNÍ DODAVATEL]</w:t>
            </w:r>
          </w:p>
        </w:tc>
      </w:tr>
      <w:tr w:rsidR="00797CF7" w:rsidRPr="00BA78BE" w14:paraId="1F86535B"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47639D67" w14:textId="77777777" w:rsidR="00797CF7" w:rsidRPr="00BA78BE" w:rsidRDefault="00797CF7" w:rsidP="008F7447">
            <w:pPr>
              <w:rPr>
                <w:rFonts w:ascii="Arial" w:hAnsi="Arial" w:cs="Arial"/>
                <w:color w:val="auto"/>
              </w:rPr>
            </w:pPr>
            <w:r w:rsidRPr="00BA78BE">
              <w:rPr>
                <w:rFonts w:ascii="Arial" w:hAnsi="Arial" w:cs="Arial"/>
                <w:color w:val="auto"/>
              </w:rPr>
              <w:t>Nahrávání vlastních IVR hlášení.</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539A5B66"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63B12FDE" w14:textId="23A30A40"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[DOPLNÍ DODAVATEL]</w:t>
            </w:r>
          </w:p>
        </w:tc>
      </w:tr>
      <w:tr w:rsidR="00797CF7" w:rsidRPr="00BA78BE" w14:paraId="34EB2368"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7F389FA0" w14:textId="77777777" w:rsidR="00797CF7" w:rsidRPr="00BA78BE" w:rsidRDefault="00797CF7" w:rsidP="008F7447">
            <w:pPr>
              <w:rPr>
                <w:rFonts w:ascii="Arial" w:hAnsi="Arial" w:cs="Arial"/>
                <w:color w:val="auto"/>
              </w:rPr>
            </w:pPr>
            <w:r w:rsidRPr="00BA78BE">
              <w:rPr>
                <w:rFonts w:ascii="Arial" w:hAnsi="Arial" w:cs="Arial"/>
                <w:color w:val="auto"/>
              </w:rPr>
              <w:t>Ukládání kontextových dat hovoru v průběhu průchodu IVR stromem pro další zpracování.</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3A50A799"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433A76C4" w14:textId="40CCF545"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[DOPLNÍ DODAVATEL]</w:t>
            </w:r>
          </w:p>
        </w:tc>
      </w:tr>
      <w:tr w:rsidR="00797CF7" w:rsidRPr="00BA78BE" w14:paraId="1F125BA4"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3BBA1D54" w14:textId="77777777" w:rsidR="00797CF7" w:rsidRPr="00BA78BE" w:rsidRDefault="00797CF7" w:rsidP="008F7447">
            <w:pPr>
              <w:rPr>
                <w:rFonts w:ascii="Arial" w:hAnsi="Arial" w:cs="Arial"/>
                <w:color w:val="auto"/>
              </w:rPr>
            </w:pPr>
            <w:r w:rsidRPr="00BA78BE">
              <w:rPr>
                <w:rFonts w:ascii="Arial" w:hAnsi="Arial" w:cs="Arial"/>
                <w:color w:val="auto"/>
              </w:rPr>
              <w:t>Rozpoznání DTMF volby volajícího v IVR stromu pro</w:t>
            </w:r>
            <w:r>
              <w:rPr>
                <w:rFonts w:ascii="Arial" w:hAnsi="Arial" w:cs="Arial"/>
                <w:color w:val="auto"/>
              </w:rPr>
              <w:t xml:space="preserve"> </w:t>
            </w:r>
            <w:r w:rsidRPr="00BA78BE">
              <w:rPr>
                <w:rFonts w:ascii="Arial" w:hAnsi="Arial" w:cs="Arial"/>
                <w:color w:val="auto"/>
              </w:rPr>
              <w:t>další zpracování nebo směrování.</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6E040378"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2B05F846" w14:textId="11EA1E81"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[DOPLNÍ DODAVATEL]</w:t>
            </w:r>
          </w:p>
        </w:tc>
      </w:tr>
      <w:tr w:rsidR="00797CF7" w:rsidRPr="00BA78BE" w14:paraId="23A97E5B"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1E525DA0" w14:textId="77777777" w:rsidR="00797CF7" w:rsidRPr="00BA78BE" w:rsidRDefault="00797CF7" w:rsidP="008F7447">
            <w:pPr>
              <w:rPr>
                <w:rFonts w:ascii="Arial" w:hAnsi="Arial" w:cs="Arial"/>
                <w:color w:val="auto"/>
              </w:rPr>
            </w:pPr>
            <w:r w:rsidRPr="00BA78BE">
              <w:rPr>
                <w:rFonts w:ascii="Arial" w:hAnsi="Arial" w:cs="Arial"/>
                <w:color w:val="auto"/>
              </w:rPr>
              <w:t>Aplikační integrace s produkty 3tích stran (http, ODBC, …</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58DE7BB2"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6A3C3AD2" w14:textId="5DA0E472"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[DOPLNÍ DODAVATEL]</w:t>
            </w:r>
          </w:p>
        </w:tc>
      </w:tr>
      <w:tr w:rsidR="00797CF7" w:rsidRPr="00BA78BE" w14:paraId="216EC7CB"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38612A66" w14:textId="77777777" w:rsidR="00797CF7" w:rsidRPr="00BA78BE" w:rsidRDefault="00797CF7" w:rsidP="008F7447">
            <w:pPr>
              <w:rPr>
                <w:rFonts w:ascii="Arial" w:hAnsi="Arial" w:cs="Arial"/>
                <w:color w:val="auto"/>
              </w:rPr>
            </w:pPr>
            <w:r w:rsidRPr="00BA78BE">
              <w:rPr>
                <w:rFonts w:ascii="Arial" w:hAnsi="Arial" w:cs="Arial"/>
                <w:color w:val="auto"/>
              </w:rPr>
              <w:t>Podpora rozpoznání hlasu (</w:t>
            </w:r>
            <w:proofErr w:type="spellStart"/>
            <w:r w:rsidRPr="00BA78BE">
              <w:rPr>
                <w:rFonts w:ascii="Arial" w:hAnsi="Arial" w:cs="Arial"/>
                <w:color w:val="auto"/>
              </w:rPr>
              <w:t>spe</w:t>
            </w:r>
            <w:r w:rsidR="004C5951">
              <w:rPr>
                <w:rFonts w:ascii="Arial" w:hAnsi="Arial" w:cs="Arial"/>
                <w:color w:val="auto"/>
              </w:rPr>
              <w:t>e</w:t>
            </w:r>
            <w:r w:rsidRPr="00BA78BE">
              <w:rPr>
                <w:rFonts w:ascii="Arial" w:hAnsi="Arial" w:cs="Arial"/>
                <w:color w:val="auto"/>
              </w:rPr>
              <w:t>ch</w:t>
            </w:r>
            <w:proofErr w:type="spellEnd"/>
            <w:r w:rsidRPr="00BA78BE">
              <w:rPr>
                <w:rFonts w:ascii="Arial" w:hAnsi="Arial" w:cs="Arial"/>
                <w:color w:val="auto"/>
              </w:rPr>
              <w:t xml:space="preserve"> </w:t>
            </w:r>
            <w:proofErr w:type="spellStart"/>
            <w:r w:rsidRPr="00BA78BE">
              <w:rPr>
                <w:rFonts w:ascii="Arial" w:hAnsi="Arial" w:cs="Arial"/>
                <w:color w:val="auto"/>
              </w:rPr>
              <w:t>recognition</w:t>
            </w:r>
            <w:proofErr w:type="spellEnd"/>
            <w:r w:rsidRPr="00BA78BE">
              <w:rPr>
                <w:rFonts w:ascii="Arial" w:hAnsi="Arial" w:cs="Arial"/>
                <w:color w:val="auto"/>
              </w:rPr>
              <w:t>) Český jazyk (i produkt 3</w:t>
            </w:r>
            <w:r w:rsidR="00293C59">
              <w:rPr>
                <w:rFonts w:ascii="Arial" w:hAnsi="Arial" w:cs="Arial"/>
                <w:color w:val="auto"/>
              </w:rPr>
              <w:t>.</w:t>
            </w:r>
            <w:r w:rsidRPr="00BA78BE">
              <w:rPr>
                <w:rFonts w:ascii="Arial" w:hAnsi="Arial" w:cs="Arial"/>
                <w:color w:val="auto"/>
              </w:rPr>
              <w:t xml:space="preserve"> strany).</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02A44D85"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743E9F36" w14:textId="0068E25A"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[DOPLNÍ DODAVATEL]</w:t>
            </w:r>
          </w:p>
        </w:tc>
      </w:tr>
      <w:tr w:rsidR="00797CF7" w:rsidRPr="00BA78BE" w14:paraId="5A0DF0AB"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31F373D0" w14:textId="77777777" w:rsidR="00797CF7" w:rsidRPr="00BA78BE" w:rsidRDefault="00797CF7" w:rsidP="008F7447">
            <w:pPr>
              <w:rPr>
                <w:rFonts w:ascii="Arial" w:hAnsi="Arial" w:cs="Arial"/>
                <w:color w:val="auto"/>
              </w:rPr>
            </w:pPr>
            <w:r w:rsidRPr="00BA78BE">
              <w:rPr>
                <w:rFonts w:ascii="Arial" w:hAnsi="Arial" w:cs="Arial"/>
                <w:color w:val="auto"/>
              </w:rPr>
              <w:t>Podpora konferenčních hovorů.</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63AECDD3"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441AFAA2" w14:textId="52C0509D"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[DOPLNÍ DODAVATEL]</w:t>
            </w:r>
          </w:p>
        </w:tc>
      </w:tr>
      <w:tr w:rsidR="00797CF7" w:rsidRPr="00BA78BE" w14:paraId="5605F13D"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63D6A576" w14:textId="77777777" w:rsidR="00797CF7" w:rsidRPr="00BA78BE" w:rsidRDefault="00797CF7" w:rsidP="008F7447">
            <w:pPr>
              <w:rPr>
                <w:rFonts w:ascii="Arial" w:hAnsi="Arial" w:cs="Arial"/>
                <w:color w:val="auto"/>
              </w:rPr>
            </w:pPr>
            <w:r w:rsidRPr="00BA78BE">
              <w:rPr>
                <w:rFonts w:ascii="Arial" w:hAnsi="Arial" w:cs="Arial"/>
                <w:b/>
                <w:color w:val="auto"/>
              </w:rPr>
              <w:t>Směrování kontaktů</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3C969BCD" w14:textId="77777777" w:rsidR="00797CF7" w:rsidRPr="00BA78BE" w:rsidRDefault="00797CF7" w:rsidP="008F7447">
            <w:pPr>
              <w:rPr>
                <w:rFonts w:ascii="Arial" w:hAnsi="Arial" w:cs="Arial"/>
                <w:color w:val="auto"/>
              </w:rPr>
            </w:pPr>
            <w:r w:rsidRPr="00BA78BE">
              <w:rPr>
                <w:rFonts w:ascii="Arial" w:eastAsia="Times New Roman" w:hAnsi="Arial" w:cs="Arial"/>
                <w:color w:val="auto"/>
              </w:rPr>
              <w:t> </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78E3CB94" w14:textId="6756FA9E" w:rsidR="00797CF7" w:rsidRPr="00BA78BE" w:rsidRDefault="00797CF7" w:rsidP="008F7447">
            <w:pPr>
              <w:rPr>
                <w:rFonts w:ascii="Arial" w:hAnsi="Arial" w:cs="Arial"/>
                <w:color w:val="auto"/>
              </w:rPr>
            </w:pPr>
          </w:p>
        </w:tc>
      </w:tr>
      <w:tr w:rsidR="00797CF7" w:rsidRPr="00BA78BE" w14:paraId="12528147"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3D049065" w14:textId="77777777" w:rsidR="00797CF7" w:rsidRPr="00BA78BE" w:rsidRDefault="00797CF7" w:rsidP="008F7447">
            <w:pPr>
              <w:rPr>
                <w:rFonts w:ascii="Arial" w:hAnsi="Arial" w:cs="Arial"/>
                <w:color w:val="auto"/>
              </w:rPr>
            </w:pPr>
            <w:r w:rsidRPr="00BA78BE">
              <w:rPr>
                <w:rFonts w:ascii="Arial" w:hAnsi="Arial" w:cs="Arial"/>
                <w:color w:val="auto"/>
              </w:rPr>
              <w:t>Směrování kontaktů na základě znalosti (</w:t>
            </w:r>
            <w:proofErr w:type="spellStart"/>
            <w:r w:rsidRPr="00BA78BE">
              <w:rPr>
                <w:rFonts w:ascii="Arial" w:hAnsi="Arial" w:cs="Arial"/>
                <w:color w:val="auto"/>
              </w:rPr>
              <w:t>skill</w:t>
            </w:r>
            <w:proofErr w:type="spellEnd"/>
            <w:r w:rsidRPr="00BA78BE">
              <w:rPr>
                <w:rFonts w:ascii="Arial" w:hAnsi="Arial" w:cs="Arial"/>
                <w:color w:val="auto"/>
              </w:rPr>
              <w:t>) i úrovně znalosti (kompetence).</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7324475C"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51D27800" w14:textId="040CE668"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[DOPLNÍ DODAVATEL]</w:t>
            </w:r>
          </w:p>
        </w:tc>
      </w:tr>
      <w:tr w:rsidR="00797CF7" w:rsidRPr="00BA78BE" w14:paraId="653E2550"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02363C24" w14:textId="77777777" w:rsidR="00797CF7" w:rsidRPr="00BA78BE" w:rsidRDefault="00797CF7" w:rsidP="008F7447">
            <w:pPr>
              <w:rPr>
                <w:rFonts w:ascii="Arial" w:hAnsi="Arial" w:cs="Arial"/>
                <w:color w:val="auto"/>
              </w:rPr>
            </w:pPr>
            <w:r w:rsidRPr="00BA78BE">
              <w:rPr>
                <w:rFonts w:ascii="Arial" w:hAnsi="Arial" w:cs="Arial"/>
                <w:color w:val="auto"/>
              </w:rPr>
              <w:t xml:space="preserve">Přiřazení operátorů do skupin dle znalostí a </w:t>
            </w:r>
            <w:r w:rsidRPr="00BA78BE">
              <w:rPr>
                <w:rFonts w:ascii="Arial" w:hAnsi="Arial" w:cs="Arial"/>
                <w:color w:val="auto"/>
              </w:rPr>
              <w:lastRenderedPageBreak/>
              <w:t>kompetencí.</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75ADDF28" w14:textId="77777777" w:rsidR="00797CF7" w:rsidRPr="00BA78BE" w:rsidRDefault="00797CF7" w:rsidP="008F7447">
            <w:pPr>
              <w:rPr>
                <w:rFonts w:ascii="Arial" w:hAnsi="Arial" w:cs="Arial"/>
                <w:color w:val="auto"/>
              </w:rPr>
            </w:pPr>
            <w:r w:rsidRPr="00BA78BE">
              <w:rPr>
                <w:rFonts w:ascii="Arial" w:hAnsi="Arial" w:cs="Arial"/>
                <w:color w:val="auto"/>
              </w:rPr>
              <w:lastRenderedPageBreak/>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2A56F693" w14:textId="7DEFE710"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 xml:space="preserve">[DOPLNÍ </w:t>
            </w:r>
            <w:r w:rsidR="0048415C" w:rsidRPr="005F745E">
              <w:rPr>
                <w:rFonts w:cs="Arial"/>
                <w:highlight w:val="yellow"/>
              </w:rPr>
              <w:lastRenderedPageBreak/>
              <w:t>DODAVATEL]</w:t>
            </w:r>
          </w:p>
        </w:tc>
      </w:tr>
      <w:tr w:rsidR="00797CF7" w:rsidRPr="00BA78BE" w14:paraId="34F4CCA5"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1C2A6BF2" w14:textId="77777777" w:rsidR="00797CF7" w:rsidRPr="00BA78BE" w:rsidRDefault="00797CF7" w:rsidP="008F7447">
            <w:pPr>
              <w:rPr>
                <w:rFonts w:ascii="Arial" w:hAnsi="Arial" w:cs="Arial"/>
                <w:color w:val="auto"/>
              </w:rPr>
            </w:pPr>
            <w:r w:rsidRPr="00BA78BE">
              <w:rPr>
                <w:rFonts w:ascii="Arial" w:hAnsi="Arial" w:cs="Arial"/>
                <w:color w:val="auto"/>
              </w:rPr>
              <w:lastRenderedPageBreak/>
              <w:t>Dynamické přeskupení operátorů ve skupinách na základě změn znalostí a kompetencí.</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227BDC63"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04C281A8" w14:textId="7780555C"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[DOPLNÍ DODAVATEL]</w:t>
            </w:r>
          </w:p>
        </w:tc>
      </w:tr>
      <w:tr w:rsidR="00797CF7" w:rsidRPr="00BA78BE" w14:paraId="308C445E"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2E5B9BC7" w14:textId="77777777" w:rsidR="00797CF7" w:rsidRPr="00BA78BE" w:rsidRDefault="00797CF7" w:rsidP="008F7447">
            <w:pPr>
              <w:rPr>
                <w:rFonts w:ascii="Arial" w:hAnsi="Arial" w:cs="Arial"/>
                <w:color w:val="auto"/>
              </w:rPr>
            </w:pPr>
            <w:r w:rsidRPr="00BA78BE">
              <w:rPr>
                <w:rFonts w:ascii="Arial" w:hAnsi="Arial" w:cs="Arial"/>
                <w:color w:val="auto"/>
              </w:rPr>
              <w:t>Volba agenta na základě poslední uskutečněné komunikace.</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0B73DFDD"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775FC818" w14:textId="115790B4"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[DOPLNÍ DODAVATEL]</w:t>
            </w:r>
          </w:p>
        </w:tc>
      </w:tr>
      <w:tr w:rsidR="00797CF7" w:rsidRPr="00BA78BE" w14:paraId="18A7468D"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1027A989" w14:textId="77777777" w:rsidR="00797CF7" w:rsidRPr="00BA78BE" w:rsidRDefault="00797CF7" w:rsidP="008F7447">
            <w:pPr>
              <w:rPr>
                <w:rFonts w:ascii="Arial" w:hAnsi="Arial" w:cs="Arial"/>
                <w:color w:val="auto"/>
              </w:rPr>
            </w:pPr>
            <w:r w:rsidRPr="00BA78BE">
              <w:rPr>
                <w:rFonts w:ascii="Arial" w:hAnsi="Arial" w:cs="Arial"/>
                <w:color w:val="auto"/>
              </w:rPr>
              <w:t>Volba agenta na základě algoritmů (průměrná délka zpracování kontaktu, nejdéle čekající, následující agent, …).</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5C9FA903"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7423B36D" w14:textId="0ED96634"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[DOPLNÍ DODAVATEL]</w:t>
            </w:r>
          </w:p>
        </w:tc>
      </w:tr>
      <w:tr w:rsidR="00797CF7" w:rsidRPr="00BA78BE" w14:paraId="256C50E0"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644A3CB4" w14:textId="77777777" w:rsidR="00797CF7" w:rsidRPr="00BA78BE" w:rsidRDefault="00797CF7" w:rsidP="008F7447">
            <w:pPr>
              <w:rPr>
                <w:rFonts w:ascii="Arial" w:hAnsi="Arial" w:cs="Arial"/>
                <w:color w:val="auto"/>
              </w:rPr>
            </w:pPr>
            <w:r w:rsidRPr="00BA78BE">
              <w:rPr>
                <w:rFonts w:ascii="Arial" w:hAnsi="Arial" w:cs="Arial"/>
                <w:color w:val="auto"/>
              </w:rPr>
              <w:t>Směrování kontaktu na základě čísla volajícího nebo volaného.</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0F07A90C"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33ECFB2A" w14:textId="45329475"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[DOPLNÍ DODAVATEL]</w:t>
            </w:r>
          </w:p>
        </w:tc>
      </w:tr>
      <w:tr w:rsidR="00797CF7" w:rsidRPr="00BA78BE" w14:paraId="0E36D93F"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47677A51" w14:textId="77777777" w:rsidR="00797CF7" w:rsidRPr="00BA78BE" w:rsidRDefault="00797CF7" w:rsidP="008F7447">
            <w:pPr>
              <w:rPr>
                <w:rFonts w:ascii="Arial" w:hAnsi="Arial" w:cs="Arial"/>
                <w:color w:val="auto"/>
              </w:rPr>
            </w:pPr>
            <w:r w:rsidRPr="00BA78BE">
              <w:rPr>
                <w:rFonts w:ascii="Arial" w:hAnsi="Arial" w:cs="Arial"/>
                <w:color w:val="auto"/>
              </w:rPr>
              <w:t xml:space="preserve">Definice vrácení kontaktu v případě nevyzvednutí operátorem (Ring-No </w:t>
            </w:r>
            <w:proofErr w:type="spellStart"/>
            <w:r w:rsidRPr="00BA78BE">
              <w:rPr>
                <w:rFonts w:ascii="Arial" w:hAnsi="Arial" w:cs="Arial"/>
                <w:color w:val="auto"/>
              </w:rPr>
              <w:t>Answer</w:t>
            </w:r>
            <w:proofErr w:type="spellEnd"/>
            <w:r w:rsidRPr="00BA78BE">
              <w:rPr>
                <w:rFonts w:ascii="Arial" w:hAnsi="Arial" w:cs="Arial"/>
                <w:color w:val="auto"/>
              </w:rPr>
              <w:t>).</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67CC4034"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21C7EF5F" w14:textId="407635DA"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[DOPLNÍ DODAVATEL]</w:t>
            </w:r>
          </w:p>
        </w:tc>
      </w:tr>
      <w:tr w:rsidR="00797CF7" w:rsidRPr="00BA78BE" w14:paraId="0A3726D8"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6938EF2C" w14:textId="77777777" w:rsidR="00797CF7" w:rsidRPr="00BA78BE" w:rsidRDefault="00797CF7" w:rsidP="008F7447">
            <w:pPr>
              <w:rPr>
                <w:rFonts w:ascii="Arial" w:hAnsi="Arial" w:cs="Arial"/>
                <w:color w:val="auto"/>
              </w:rPr>
            </w:pPr>
            <w:r w:rsidRPr="00BA78BE">
              <w:rPr>
                <w:rFonts w:ascii="Arial" w:hAnsi="Arial" w:cs="Arial"/>
                <w:color w:val="auto"/>
              </w:rPr>
              <w:t>Podmíněné směrování kontaktu na základě časových podmínek.</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483C480C"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4BA4BEC3" w14:textId="11FCD4E0"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[DOPLNÍ DODAVATEL]</w:t>
            </w:r>
          </w:p>
        </w:tc>
      </w:tr>
      <w:tr w:rsidR="00797CF7" w:rsidRPr="00BA78BE" w14:paraId="43BC82F5"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00D9E472" w14:textId="77777777" w:rsidR="00797CF7" w:rsidRPr="00BA78BE" w:rsidRDefault="00797CF7" w:rsidP="008F7447">
            <w:pPr>
              <w:rPr>
                <w:rFonts w:ascii="Arial" w:hAnsi="Arial" w:cs="Arial"/>
                <w:color w:val="auto"/>
              </w:rPr>
            </w:pPr>
            <w:r w:rsidRPr="00BA78BE">
              <w:rPr>
                <w:rFonts w:ascii="Arial" w:hAnsi="Arial" w:cs="Arial"/>
                <w:color w:val="auto"/>
              </w:rPr>
              <w:t>Podmíněné směrování kontaktu na základě uživatelských dat.</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421D90D4"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0349DD54" w14:textId="2B7F3F56"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[DOPLNÍ DODAVATEL]</w:t>
            </w:r>
          </w:p>
        </w:tc>
      </w:tr>
      <w:tr w:rsidR="00797CF7" w:rsidRPr="00BA78BE" w14:paraId="2F297589"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31F8C7A0" w14:textId="77777777" w:rsidR="00797CF7" w:rsidRPr="00BA78BE" w:rsidRDefault="00797CF7" w:rsidP="008F7447">
            <w:pPr>
              <w:rPr>
                <w:rFonts w:ascii="Arial" w:hAnsi="Arial" w:cs="Arial"/>
                <w:color w:val="auto"/>
              </w:rPr>
            </w:pPr>
            <w:r w:rsidRPr="00BA78BE">
              <w:rPr>
                <w:rFonts w:ascii="Arial" w:hAnsi="Arial" w:cs="Arial"/>
                <w:color w:val="auto"/>
              </w:rPr>
              <w:t>Definice prioritního zpracování kontaktů.</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300F0EB5"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4CB3F777" w14:textId="4BAD954B"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[DOPLNÍ DODAVATEL]</w:t>
            </w:r>
          </w:p>
        </w:tc>
      </w:tr>
      <w:tr w:rsidR="00797CF7" w:rsidRPr="00BA78BE" w14:paraId="3C31DCDA"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648ED26C" w14:textId="77777777" w:rsidR="00797CF7" w:rsidRPr="00BA78BE" w:rsidRDefault="00797CF7" w:rsidP="008F7447">
            <w:pPr>
              <w:rPr>
                <w:rFonts w:ascii="Arial" w:hAnsi="Arial" w:cs="Arial"/>
                <w:color w:val="auto"/>
              </w:rPr>
            </w:pPr>
            <w:r w:rsidRPr="00BA78BE">
              <w:rPr>
                <w:rFonts w:ascii="Arial" w:hAnsi="Arial" w:cs="Arial"/>
                <w:color w:val="auto"/>
              </w:rPr>
              <w:t>Editor směrovacích pravidel, vývojových diagramů. Tvorba vlastních směrovacích scénářů.</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562B6847"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5A4C4CF9" w14:textId="5D4529EC" w:rsidR="00797CF7" w:rsidRPr="00BA78BE" w:rsidRDefault="00797CF7" w:rsidP="008F7447">
            <w:pPr>
              <w:rPr>
                <w:rFonts w:ascii="Arial" w:hAnsi="Arial" w:cs="Arial"/>
                <w:color w:val="auto"/>
              </w:rPr>
            </w:pPr>
            <w:r w:rsidRPr="00BA78BE">
              <w:rPr>
                <w:rFonts w:ascii="Arial" w:hAnsi="Arial" w:cs="Arial"/>
                <w:color w:val="auto"/>
              </w:rPr>
              <w:t> </w:t>
            </w:r>
            <w:r w:rsidR="0048415C" w:rsidRPr="005F745E">
              <w:rPr>
                <w:rFonts w:cs="Arial"/>
                <w:highlight w:val="yellow"/>
              </w:rPr>
              <w:t>[DOPLNÍ DODAVATEL]</w:t>
            </w:r>
          </w:p>
        </w:tc>
      </w:tr>
      <w:tr w:rsidR="00797CF7" w:rsidRPr="00BA78BE" w14:paraId="265D00E4"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5FF25C5A" w14:textId="77777777" w:rsidR="00797CF7" w:rsidRPr="00BA78BE" w:rsidRDefault="00797CF7" w:rsidP="008F7447">
            <w:pPr>
              <w:rPr>
                <w:rFonts w:ascii="Arial" w:hAnsi="Arial" w:cs="Arial"/>
                <w:color w:val="auto"/>
              </w:rPr>
            </w:pPr>
            <w:r w:rsidRPr="00BA78BE">
              <w:rPr>
                <w:rFonts w:ascii="Arial" w:hAnsi="Arial" w:cs="Arial"/>
                <w:b/>
                <w:color w:val="auto"/>
              </w:rPr>
              <w:t>Reporty a statistiky</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6FCDDBA2" w14:textId="77777777" w:rsidR="00797CF7" w:rsidRPr="00BA78BE" w:rsidRDefault="00797CF7" w:rsidP="008F7447">
            <w:pPr>
              <w:rPr>
                <w:rFonts w:ascii="Arial" w:hAnsi="Arial" w:cs="Arial"/>
                <w:color w:val="auto"/>
              </w:rPr>
            </w:pP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476FC81E" w14:textId="20F47819" w:rsidR="00797CF7" w:rsidRPr="00BA78BE" w:rsidRDefault="00797CF7" w:rsidP="0048415C">
            <w:pPr>
              <w:rPr>
                <w:rFonts w:ascii="Arial" w:hAnsi="Arial" w:cs="Arial"/>
                <w:color w:val="auto"/>
              </w:rPr>
            </w:pPr>
          </w:p>
        </w:tc>
      </w:tr>
      <w:tr w:rsidR="00797CF7" w:rsidRPr="00BA78BE" w14:paraId="18EFA2BD"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58F7E412" w14:textId="77777777" w:rsidR="00797CF7" w:rsidRPr="00BA78BE" w:rsidRDefault="00797CF7" w:rsidP="008F7447">
            <w:pPr>
              <w:rPr>
                <w:rFonts w:ascii="Arial" w:hAnsi="Arial" w:cs="Arial"/>
                <w:color w:val="auto"/>
              </w:rPr>
            </w:pPr>
            <w:r w:rsidRPr="00BA78BE">
              <w:rPr>
                <w:rFonts w:ascii="Arial" w:hAnsi="Arial" w:cs="Arial"/>
                <w:color w:val="auto"/>
              </w:rPr>
              <w:t>Okamžité statistiky aktivit operátorů a týmů</w:t>
            </w:r>
            <w:r w:rsidRPr="00BA78BE">
              <w:rPr>
                <w:rFonts w:ascii="Arial" w:eastAsia="Times New Roman" w:hAnsi="Arial" w:cs="Arial"/>
                <w:color w:val="auto"/>
              </w:rPr>
              <w:t>.</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38F57E0D"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3CF187B3" w14:textId="0803A6D1" w:rsidR="00797CF7" w:rsidRPr="00BA78BE" w:rsidRDefault="0048415C" w:rsidP="008F7447">
            <w:pPr>
              <w:rPr>
                <w:rFonts w:ascii="Arial" w:hAnsi="Arial" w:cs="Arial"/>
                <w:color w:val="auto"/>
              </w:rPr>
            </w:pPr>
            <w:r w:rsidRPr="005F745E">
              <w:rPr>
                <w:rFonts w:cs="Arial"/>
                <w:highlight w:val="yellow"/>
              </w:rPr>
              <w:t>[DOPLNÍ DODAVATEL]</w:t>
            </w:r>
          </w:p>
        </w:tc>
      </w:tr>
      <w:tr w:rsidR="00797CF7" w:rsidRPr="00BA78BE" w14:paraId="5C967F08"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3C42F5CA" w14:textId="77777777" w:rsidR="00797CF7" w:rsidRPr="00BA78BE" w:rsidRDefault="00797CF7" w:rsidP="008F7447">
            <w:pPr>
              <w:rPr>
                <w:rFonts w:ascii="Arial" w:hAnsi="Arial" w:cs="Arial"/>
                <w:color w:val="auto"/>
              </w:rPr>
            </w:pPr>
            <w:r w:rsidRPr="00BA78BE">
              <w:rPr>
                <w:rFonts w:ascii="Arial" w:hAnsi="Arial" w:cs="Arial"/>
                <w:color w:val="auto"/>
              </w:rPr>
              <w:t>Okamžité statistiky čekajících, nevyřízených kontaktů.</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6FDC2B02"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6C6AE9C1" w14:textId="0F234DB6" w:rsidR="00797CF7" w:rsidRPr="00BA78BE" w:rsidRDefault="0048415C" w:rsidP="008F7447">
            <w:pPr>
              <w:rPr>
                <w:rFonts w:ascii="Arial" w:hAnsi="Arial" w:cs="Arial"/>
                <w:color w:val="auto"/>
              </w:rPr>
            </w:pPr>
            <w:r w:rsidRPr="005F745E">
              <w:rPr>
                <w:rFonts w:cs="Arial"/>
                <w:highlight w:val="yellow"/>
              </w:rPr>
              <w:t>[DOPLNÍ DODAVATEL]</w:t>
            </w:r>
          </w:p>
        </w:tc>
      </w:tr>
      <w:tr w:rsidR="00797CF7" w:rsidRPr="00BA78BE" w14:paraId="685792FE"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149441BB" w14:textId="77777777" w:rsidR="00797CF7" w:rsidRPr="00BA78BE" w:rsidRDefault="00797CF7" w:rsidP="008F7447">
            <w:pPr>
              <w:rPr>
                <w:rFonts w:ascii="Arial" w:hAnsi="Arial" w:cs="Arial"/>
                <w:color w:val="auto"/>
              </w:rPr>
            </w:pPr>
            <w:r w:rsidRPr="00BA78BE">
              <w:rPr>
                <w:rFonts w:ascii="Arial" w:hAnsi="Arial" w:cs="Arial"/>
                <w:color w:val="auto"/>
              </w:rPr>
              <w:t>Historické údaje aktivit operátorů a týmů.</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16AA6506"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21F2529A" w14:textId="5868F1EB" w:rsidR="00797CF7" w:rsidRPr="00BA78BE" w:rsidRDefault="0048415C" w:rsidP="008F7447">
            <w:pPr>
              <w:rPr>
                <w:rFonts w:ascii="Arial" w:hAnsi="Arial" w:cs="Arial"/>
                <w:color w:val="auto"/>
              </w:rPr>
            </w:pPr>
            <w:r w:rsidRPr="005F745E">
              <w:rPr>
                <w:rFonts w:cs="Arial"/>
                <w:highlight w:val="yellow"/>
              </w:rPr>
              <w:t>[DOPLNÍ DODAVATEL]</w:t>
            </w:r>
          </w:p>
        </w:tc>
      </w:tr>
      <w:tr w:rsidR="00797CF7" w:rsidRPr="00BA78BE" w14:paraId="1A063DA0"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02AF0B32" w14:textId="77777777" w:rsidR="00797CF7" w:rsidRPr="00BA78BE" w:rsidRDefault="00797CF7" w:rsidP="008F7447">
            <w:pPr>
              <w:rPr>
                <w:rFonts w:ascii="Arial" w:hAnsi="Arial" w:cs="Arial"/>
                <w:color w:val="auto"/>
              </w:rPr>
            </w:pPr>
            <w:r w:rsidRPr="00BA78BE">
              <w:rPr>
                <w:rFonts w:ascii="Arial" w:hAnsi="Arial" w:cs="Arial"/>
                <w:color w:val="auto"/>
              </w:rPr>
              <w:t>Historické údaje hierarchie datových entit jednotlivých služeb KC .</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104D2661"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7AC606F7" w14:textId="4D15A40E" w:rsidR="00797CF7" w:rsidRPr="00BA78BE" w:rsidRDefault="0048415C" w:rsidP="008F7447">
            <w:pPr>
              <w:rPr>
                <w:rFonts w:ascii="Arial" w:hAnsi="Arial" w:cs="Arial"/>
                <w:color w:val="auto"/>
              </w:rPr>
            </w:pPr>
            <w:r w:rsidRPr="005F745E">
              <w:rPr>
                <w:rFonts w:cs="Arial"/>
                <w:highlight w:val="yellow"/>
              </w:rPr>
              <w:t>[DOPLNÍ DODAVATEL]</w:t>
            </w:r>
          </w:p>
        </w:tc>
      </w:tr>
      <w:tr w:rsidR="00797CF7" w:rsidRPr="00BA78BE" w14:paraId="082F8968"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7C76DB65" w14:textId="77777777" w:rsidR="00797CF7" w:rsidRPr="00BA78BE" w:rsidRDefault="00797CF7" w:rsidP="008F7447">
            <w:pPr>
              <w:rPr>
                <w:rFonts w:ascii="Arial" w:hAnsi="Arial" w:cs="Arial"/>
                <w:color w:val="auto"/>
              </w:rPr>
            </w:pPr>
            <w:r w:rsidRPr="00BA78BE">
              <w:rPr>
                <w:rFonts w:ascii="Arial" w:hAnsi="Arial" w:cs="Arial"/>
                <w:color w:val="auto"/>
              </w:rPr>
              <w:t xml:space="preserve">Nástroje pro tvorbu vlastních </w:t>
            </w:r>
            <w:proofErr w:type="spellStart"/>
            <w:r w:rsidRPr="00BA78BE">
              <w:rPr>
                <w:rFonts w:ascii="Arial" w:hAnsi="Arial" w:cs="Arial"/>
                <w:color w:val="auto"/>
              </w:rPr>
              <w:t>WallBoardů</w:t>
            </w:r>
            <w:proofErr w:type="spellEnd"/>
            <w:r w:rsidRPr="00BA78BE">
              <w:rPr>
                <w:rFonts w:ascii="Arial" w:hAnsi="Arial" w:cs="Arial"/>
                <w:color w:val="auto"/>
              </w:rPr>
              <w:t>.</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76CB9B56"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7C1336F0" w14:textId="52438533" w:rsidR="00797CF7" w:rsidRPr="00BA78BE" w:rsidRDefault="0048415C" w:rsidP="008F7447">
            <w:pPr>
              <w:rPr>
                <w:rFonts w:ascii="Arial" w:hAnsi="Arial" w:cs="Arial"/>
                <w:color w:val="auto"/>
              </w:rPr>
            </w:pPr>
            <w:r w:rsidRPr="005F745E">
              <w:rPr>
                <w:rFonts w:cs="Arial"/>
                <w:highlight w:val="yellow"/>
              </w:rPr>
              <w:t>[DOPLNÍ DODAVATEL]</w:t>
            </w:r>
          </w:p>
        </w:tc>
      </w:tr>
      <w:tr w:rsidR="00797CF7" w:rsidRPr="00BA78BE" w14:paraId="118E3681"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22B703C5" w14:textId="77777777" w:rsidR="00797CF7" w:rsidRPr="00BA78BE" w:rsidRDefault="00797CF7" w:rsidP="008F7447">
            <w:pPr>
              <w:rPr>
                <w:rFonts w:ascii="Arial" w:hAnsi="Arial" w:cs="Arial"/>
                <w:color w:val="auto"/>
              </w:rPr>
            </w:pPr>
            <w:r w:rsidRPr="00BA78BE">
              <w:rPr>
                <w:rFonts w:ascii="Arial" w:hAnsi="Arial" w:cs="Arial"/>
                <w:color w:val="auto"/>
              </w:rPr>
              <w:t>Nástroje pro tvorbu vlastní reportů na</w:t>
            </w:r>
            <w:r>
              <w:rPr>
                <w:rFonts w:ascii="Arial" w:hAnsi="Arial" w:cs="Arial"/>
                <w:color w:val="auto"/>
              </w:rPr>
              <w:t>d</w:t>
            </w:r>
            <w:r w:rsidRPr="00BA78BE">
              <w:rPr>
                <w:rFonts w:ascii="Arial" w:hAnsi="Arial" w:cs="Arial"/>
                <w:color w:val="auto"/>
              </w:rPr>
              <w:t xml:space="preserve"> historickými daty KC.</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62185DC1"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5BD19000" w14:textId="0359E6BF" w:rsidR="00797CF7" w:rsidRPr="00BA78BE" w:rsidRDefault="0048415C" w:rsidP="008F7447">
            <w:pPr>
              <w:rPr>
                <w:rFonts w:ascii="Arial" w:hAnsi="Arial" w:cs="Arial"/>
                <w:color w:val="auto"/>
              </w:rPr>
            </w:pPr>
            <w:r w:rsidRPr="005F745E">
              <w:rPr>
                <w:rFonts w:cs="Arial"/>
                <w:highlight w:val="yellow"/>
              </w:rPr>
              <w:t>[DOPLNÍ DODAVATEL]</w:t>
            </w:r>
          </w:p>
        </w:tc>
      </w:tr>
      <w:tr w:rsidR="00797CF7" w:rsidRPr="00BA78BE" w14:paraId="56C82596"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17CDB8ED" w14:textId="77777777" w:rsidR="00797CF7" w:rsidRPr="00BA78BE" w:rsidRDefault="00797CF7" w:rsidP="008F7447">
            <w:pPr>
              <w:rPr>
                <w:rFonts w:ascii="Arial" w:hAnsi="Arial" w:cs="Arial"/>
                <w:color w:val="auto"/>
              </w:rPr>
            </w:pPr>
            <w:r w:rsidRPr="00BA78BE">
              <w:rPr>
                <w:rFonts w:ascii="Arial" w:hAnsi="Arial" w:cs="Arial"/>
                <w:color w:val="auto"/>
              </w:rPr>
              <w:t>Generování sestav reportů v časových periodách.</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4A3C0934"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7C39F710" w14:textId="2AF5F279" w:rsidR="00797CF7" w:rsidRPr="00BA78BE" w:rsidRDefault="0048415C" w:rsidP="008F7447">
            <w:pPr>
              <w:rPr>
                <w:rFonts w:ascii="Arial" w:hAnsi="Arial" w:cs="Arial"/>
                <w:color w:val="auto"/>
              </w:rPr>
            </w:pPr>
            <w:r w:rsidRPr="005F745E">
              <w:rPr>
                <w:rFonts w:cs="Arial"/>
                <w:highlight w:val="yellow"/>
              </w:rPr>
              <w:t>[DOPLNÍ DODAVATEL]</w:t>
            </w:r>
          </w:p>
        </w:tc>
      </w:tr>
      <w:tr w:rsidR="00797CF7" w:rsidRPr="00BA78BE" w14:paraId="15D3307A" w14:textId="77777777" w:rsidTr="0048415C">
        <w:tc>
          <w:tcPr>
            <w:tcW w:w="5211"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5756C03C" w14:textId="77777777" w:rsidR="00797CF7" w:rsidRPr="00BA78BE" w:rsidRDefault="00797CF7" w:rsidP="008F7447">
            <w:pPr>
              <w:rPr>
                <w:rFonts w:ascii="Arial" w:hAnsi="Arial" w:cs="Arial"/>
                <w:color w:val="auto"/>
              </w:rPr>
            </w:pPr>
            <w:r w:rsidRPr="00BA78BE">
              <w:rPr>
                <w:rFonts w:ascii="Arial" w:hAnsi="Arial" w:cs="Arial"/>
                <w:color w:val="auto"/>
              </w:rPr>
              <w:t>Rozesílání generovaných sestav reportů emailem.</w:t>
            </w:r>
          </w:p>
        </w:tc>
        <w:tc>
          <w:tcPr>
            <w:tcW w:w="1843"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3619A859" w14:textId="77777777" w:rsidR="00797CF7" w:rsidRPr="00BA78BE" w:rsidRDefault="00797CF7" w:rsidP="008F7447">
            <w:pPr>
              <w:rPr>
                <w:rFonts w:ascii="Arial" w:hAnsi="Arial" w:cs="Arial"/>
                <w:color w:val="auto"/>
              </w:rPr>
            </w:pPr>
            <w:r w:rsidRPr="00BA78BE">
              <w:rPr>
                <w:rFonts w:ascii="Arial" w:hAnsi="Arial" w:cs="Arial"/>
                <w:color w:val="auto"/>
              </w:rPr>
              <w:t>ANO</w:t>
            </w:r>
          </w:p>
        </w:tc>
        <w:tc>
          <w:tcPr>
            <w:tcW w:w="2018" w:type="dxa"/>
            <w:tcBorders>
              <w:top w:val="single" w:sz="4" w:space="0" w:color="836967"/>
              <w:left w:val="single" w:sz="4" w:space="0" w:color="836967"/>
              <w:bottom w:val="single" w:sz="4" w:space="0" w:color="836967"/>
              <w:right w:val="single" w:sz="4" w:space="0" w:color="836967"/>
            </w:tcBorders>
            <w:shd w:val="clear" w:color="auto" w:fill="auto"/>
            <w:tcMar>
              <w:left w:w="108" w:type="dxa"/>
              <w:right w:w="108" w:type="dxa"/>
            </w:tcMar>
          </w:tcPr>
          <w:p w14:paraId="115C1D0D" w14:textId="3863D191" w:rsidR="00797CF7" w:rsidRPr="00BA78BE" w:rsidRDefault="0048415C" w:rsidP="008F7447">
            <w:pPr>
              <w:rPr>
                <w:rFonts w:ascii="Arial" w:hAnsi="Arial" w:cs="Arial"/>
                <w:color w:val="auto"/>
              </w:rPr>
            </w:pPr>
            <w:r w:rsidRPr="005F745E">
              <w:rPr>
                <w:rFonts w:cs="Arial"/>
                <w:highlight w:val="yellow"/>
              </w:rPr>
              <w:t>[DOPLNÍ DODAVATEL]</w:t>
            </w:r>
          </w:p>
        </w:tc>
      </w:tr>
    </w:tbl>
    <w:p w14:paraId="61F76700" w14:textId="77777777" w:rsidR="00797CF7" w:rsidRPr="00BA78BE" w:rsidRDefault="00797CF7" w:rsidP="00797CF7">
      <w:pPr>
        <w:spacing w:after="60"/>
        <w:rPr>
          <w:rFonts w:ascii="Arial" w:hAnsi="Arial" w:cs="Arial"/>
          <w:color w:val="auto"/>
        </w:rPr>
      </w:pPr>
    </w:p>
    <w:p w14:paraId="6B374B0E" w14:textId="77777777" w:rsidR="00797CF7" w:rsidRPr="00BA78BE" w:rsidRDefault="00797CF7" w:rsidP="00797CF7">
      <w:pPr>
        <w:spacing w:after="20"/>
        <w:rPr>
          <w:rFonts w:ascii="Arial" w:hAnsi="Arial" w:cs="Arial"/>
          <w:color w:val="auto"/>
        </w:rPr>
      </w:pPr>
    </w:p>
    <w:p w14:paraId="4347530B" w14:textId="77777777" w:rsidR="00293C59" w:rsidRDefault="00293C59" w:rsidP="00293C59">
      <w:pPr>
        <w:spacing w:after="20"/>
        <w:rPr>
          <w:rFonts w:ascii="Arial" w:hAnsi="Arial" w:cs="Arial"/>
          <w:color w:val="auto"/>
        </w:rPr>
      </w:pPr>
      <w:r w:rsidRPr="00770CDD">
        <w:rPr>
          <w:rFonts w:ascii="Arial" w:hAnsi="Arial" w:cs="Arial"/>
          <w:color w:val="auto"/>
        </w:rPr>
        <w:t xml:space="preserve">Požadavky na </w:t>
      </w:r>
      <w:r>
        <w:rPr>
          <w:rFonts w:ascii="Arial" w:hAnsi="Arial" w:cs="Arial"/>
          <w:color w:val="auto"/>
        </w:rPr>
        <w:t xml:space="preserve">počty operátorů kontaktního centra </w:t>
      </w:r>
      <w:r w:rsidRPr="00770CDD">
        <w:rPr>
          <w:rFonts w:ascii="Arial" w:hAnsi="Arial" w:cs="Arial"/>
          <w:color w:val="auto"/>
        </w:rPr>
        <w:t>zobrazuje následující tabulka</w:t>
      </w:r>
      <w:r>
        <w:rPr>
          <w:rFonts w:ascii="Arial" w:hAnsi="Arial" w:cs="Arial"/>
          <w:color w:val="auto"/>
        </w:rPr>
        <w:t>:</w:t>
      </w:r>
    </w:p>
    <w:p w14:paraId="2249A9AF" w14:textId="77777777" w:rsidR="00797CF7" w:rsidRDefault="00797CF7" w:rsidP="00797CF7">
      <w:pPr>
        <w:rPr>
          <w:rFonts w:ascii="Arial" w:hAnsi="Arial" w:cs="Arial"/>
          <w:color w:val="auto"/>
        </w:rPr>
      </w:pPr>
    </w:p>
    <w:p w14:paraId="053E8118" w14:textId="7117C44F" w:rsidR="000F2AD4" w:rsidRPr="000F2AD4" w:rsidRDefault="000F2AD4" w:rsidP="000F2AD4">
      <w:pPr>
        <w:pStyle w:val="Titulek"/>
        <w:keepNext/>
        <w:spacing w:before="120" w:after="40"/>
        <w:rPr>
          <w:rFonts w:ascii="Arial" w:hAnsi="Arial" w:cs="Arial"/>
          <w:b w:val="0"/>
          <w:szCs w:val="22"/>
        </w:rPr>
      </w:pPr>
      <w:r>
        <w:rPr>
          <w:rFonts w:ascii="Arial" w:hAnsi="Arial" w:cs="Arial"/>
          <w:szCs w:val="22"/>
        </w:rPr>
        <w:t>Tabulka 18</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4"/>
        <w:gridCol w:w="3197"/>
        <w:gridCol w:w="3353"/>
      </w:tblGrid>
      <w:tr w:rsidR="00293C59" w:rsidRPr="00BA78BE" w14:paraId="1238754E" w14:textId="77777777" w:rsidTr="002074B0">
        <w:trPr>
          <w:cantSplit/>
          <w:tblHeader/>
        </w:trPr>
        <w:tc>
          <w:tcPr>
            <w:tcW w:w="2364" w:type="dxa"/>
            <w:tcBorders>
              <w:bottom w:val="single" w:sz="12" w:space="0" w:color="auto"/>
            </w:tcBorders>
            <w:shd w:val="clear" w:color="auto" w:fill="BFBFBF"/>
          </w:tcPr>
          <w:p w14:paraId="7EFF6C7F" w14:textId="77777777" w:rsidR="00293C59" w:rsidRPr="00BA78BE" w:rsidRDefault="00293C59" w:rsidP="002074B0">
            <w:pPr>
              <w:pStyle w:val="Bezmezer"/>
              <w:rPr>
                <w:rFonts w:ascii="Arial" w:hAnsi="Arial" w:cs="Arial"/>
                <w:b/>
              </w:rPr>
            </w:pPr>
            <w:r w:rsidRPr="00BA78BE">
              <w:rPr>
                <w:rFonts w:ascii="Arial" w:hAnsi="Arial" w:cs="Arial"/>
                <w:b/>
              </w:rPr>
              <w:t>Objekt</w:t>
            </w:r>
          </w:p>
        </w:tc>
        <w:tc>
          <w:tcPr>
            <w:tcW w:w="3197" w:type="dxa"/>
            <w:tcBorders>
              <w:bottom w:val="single" w:sz="12" w:space="0" w:color="auto"/>
            </w:tcBorders>
            <w:shd w:val="clear" w:color="auto" w:fill="BFBFBF"/>
          </w:tcPr>
          <w:p w14:paraId="27F240BF" w14:textId="77777777" w:rsidR="00293C59" w:rsidRPr="00BA78BE" w:rsidRDefault="00293C59" w:rsidP="002074B0">
            <w:pPr>
              <w:pStyle w:val="Bezmezer"/>
              <w:rPr>
                <w:rFonts w:ascii="Arial" w:hAnsi="Arial" w:cs="Arial"/>
                <w:b/>
              </w:rPr>
            </w:pPr>
            <w:r w:rsidRPr="00BA78BE">
              <w:rPr>
                <w:rFonts w:ascii="Arial" w:hAnsi="Arial" w:cs="Arial"/>
                <w:b/>
              </w:rPr>
              <w:t>Síť</w:t>
            </w:r>
          </w:p>
        </w:tc>
        <w:tc>
          <w:tcPr>
            <w:tcW w:w="3353" w:type="dxa"/>
            <w:tcBorders>
              <w:bottom w:val="single" w:sz="12" w:space="0" w:color="auto"/>
            </w:tcBorders>
            <w:shd w:val="clear" w:color="auto" w:fill="BFBFBF"/>
          </w:tcPr>
          <w:p w14:paraId="13AA9590" w14:textId="77777777" w:rsidR="00293C59" w:rsidRPr="00BA78BE" w:rsidRDefault="00293C59" w:rsidP="002074B0">
            <w:pPr>
              <w:pStyle w:val="Bezmezer"/>
              <w:rPr>
                <w:rFonts w:ascii="Arial" w:hAnsi="Arial" w:cs="Arial"/>
                <w:b/>
              </w:rPr>
            </w:pPr>
            <w:r>
              <w:rPr>
                <w:rFonts w:ascii="Arial" w:hAnsi="Arial" w:cs="Arial"/>
                <w:b/>
              </w:rPr>
              <w:t>Předpokládaná kapacita</w:t>
            </w:r>
          </w:p>
        </w:tc>
      </w:tr>
      <w:tr w:rsidR="00293C59" w:rsidRPr="00BA78BE" w14:paraId="73B7A03B" w14:textId="77777777" w:rsidTr="002074B0">
        <w:trPr>
          <w:trHeight w:val="325"/>
        </w:trPr>
        <w:tc>
          <w:tcPr>
            <w:tcW w:w="2364" w:type="dxa"/>
            <w:tcBorders>
              <w:top w:val="single" w:sz="12" w:space="0" w:color="auto"/>
              <w:bottom w:val="single" w:sz="12" w:space="0" w:color="auto"/>
            </w:tcBorders>
            <w:shd w:val="clear" w:color="auto" w:fill="auto"/>
          </w:tcPr>
          <w:p w14:paraId="1AF8E976" w14:textId="77777777" w:rsidR="00293C59" w:rsidRPr="00BA78BE" w:rsidRDefault="00293C59" w:rsidP="002074B0">
            <w:pPr>
              <w:pStyle w:val="Bezmezer"/>
              <w:rPr>
                <w:rFonts w:ascii="Arial" w:hAnsi="Arial" w:cs="Arial"/>
              </w:rPr>
            </w:pPr>
            <w:r>
              <w:rPr>
                <w:rFonts w:ascii="Arial" w:hAnsi="Arial" w:cs="Arial"/>
              </w:rPr>
              <w:t>Kontaktní centrum</w:t>
            </w:r>
          </w:p>
        </w:tc>
        <w:tc>
          <w:tcPr>
            <w:tcW w:w="3197" w:type="dxa"/>
            <w:tcBorders>
              <w:top w:val="single" w:sz="12" w:space="0" w:color="auto"/>
            </w:tcBorders>
            <w:shd w:val="clear" w:color="auto" w:fill="auto"/>
          </w:tcPr>
          <w:p w14:paraId="5A210937" w14:textId="77777777" w:rsidR="00293C59" w:rsidRPr="005475C4" w:rsidRDefault="00293C59" w:rsidP="002074B0">
            <w:pPr>
              <w:pStyle w:val="Bezmezer"/>
              <w:rPr>
                <w:rFonts w:ascii="Arial" w:hAnsi="Arial" w:cs="Arial"/>
                <w:color w:val="FF0000"/>
              </w:rPr>
            </w:pPr>
          </w:p>
        </w:tc>
        <w:tc>
          <w:tcPr>
            <w:tcW w:w="3353" w:type="dxa"/>
            <w:tcBorders>
              <w:top w:val="single" w:sz="12" w:space="0" w:color="auto"/>
            </w:tcBorders>
            <w:shd w:val="clear" w:color="auto" w:fill="auto"/>
          </w:tcPr>
          <w:p w14:paraId="406B6968" w14:textId="77777777" w:rsidR="00293C59" w:rsidRPr="00BA78BE" w:rsidRDefault="00293C59" w:rsidP="002074B0">
            <w:pPr>
              <w:pStyle w:val="Bezmezer"/>
              <w:rPr>
                <w:rFonts w:ascii="Arial" w:hAnsi="Arial" w:cs="Arial"/>
              </w:rPr>
            </w:pPr>
            <w:r>
              <w:rPr>
                <w:rFonts w:ascii="Arial" w:hAnsi="Arial" w:cs="Arial"/>
              </w:rPr>
              <w:t>25 operátorů pro zpracování příchozích hlasových volání.</w:t>
            </w:r>
          </w:p>
        </w:tc>
      </w:tr>
      <w:tr w:rsidR="00293C59" w:rsidRPr="00BA78BE" w14:paraId="33096D98" w14:textId="77777777" w:rsidTr="002074B0">
        <w:trPr>
          <w:trHeight w:val="325"/>
        </w:trPr>
        <w:tc>
          <w:tcPr>
            <w:tcW w:w="2364" w:type="dxa"/>
            <w:tcBorders>
              <w:top w:val="single" w:sz="12" w:space="0" w:color="auto"/>
              <w:bottom w:val="single" w:sz="12" w:space="0" w:color="auto"/>
            </w:tcBorders>
            <w:shd w:val="clear" w:color="auto" w:fill="auto"/>
          </w:tcPr>
          <w:p w14:paraId="668AF563" w14:textId="77777777" w:rsidR="00293C59" w:rsidRPr="00BA78BE" w:rsidRDefault="00293C59" w:rsidP="002074B0">
            <w:pPr>
              <w:pStyle w:val="Bezmezer"/>
              <w:rPr>
                <w:rFonts w:ascii="Arial" w:hAnsi="Arial" w:cs="Arial"/>
              </w:rPr>
            </w:pPr>
            <w:r>
              <w:rPr>
                <w:rFonts w:ascii="Arial" w:hAnsi="Arial" w:cs="Arial"/>
              </w:rPr>
              <w:t>Kontaktní centrum</w:t>
            </w:r>
          </w:p>
        </w:tc>
        <w:tc>
          <w:tcPr>
            <w:tcW w:w="3197" w:type="dxa"/>
            <w:tcBorders>
              <w:top w:val="single" w:sz="12" w:space="0" w:color="auto"/>
            </w:tcBorders>
            <w:shd w:val="clear" w:color="auto" w:fill="auto"/>
          </w:tcPr>
          <w:p w14:paraId="7BF4BDD7" w14:textId="77777777" w:rsidR="00293C59" w:rsidRPr="005475C4" w:rsidRDefault="00293C59" w:rsidP="002074B0">
            <w:pPr>
              <w:pStyle w:val="Bezmezer"/>
              <w:rPr>
                <w:rFonts w:ascii="Arial" w:hAnsi="Arial" w:cs="Arial"/>
                <w:color w:val="FF0000"/>
              </w:rPr>
            </w:pPr>
          </w:p>
        </w:tc>
        <w:tc>
          <w:tcPr>
            <w:tcW w:w="3353" w:type="dxa"/>
            <w:tcBorders>
              <w:top w:val="single" w:sz="12" w:space="0" w:color="auto"/>
            </w:tcBorders>
            <w:shd w:val="clear" w:color="auto" w:fill="auto"/>
          </w:tcPr>
          <w:p w14:paraId="7723CA01" w14:textId="77777777" w:rsidR="00293C59" w:rsidRPr="00BA78BE" w:rsidRDefault="00293C59" w:rsidP="002074B0">
            <w:pPr>
              <w:pStyle w:val="Bezmezer"/>
              <w:rPr>
                <w:rFonts w:ascii="Arial" w:hAnsi="Arial" w:cs="Arial"/>
              </w:rPr>
            </w:pPr>
            <w:r>
              <w:rPr>
                <w:rFonts w:ascii="Arial" w:hAnsi="Arial" w:cs="Arial"/>
              </w:rPr>
              <w:t>25 operátorů pro zpracování příchozí emailové komunikace.</w:t>
            </w:r>
          </w:p>
        </w:tc>
      </w:tr>
      <w:tr w:rsidR="00293C59" w:rsidRPr="00BA78BE" w14:paraId="44CC9771" w14:textId="77777777" w:rsidTr="002074B0">
        <w:trPr>
          <w:trHeight w:val="325"/>
        </w:trPr>
        <w:tc>
          <w:tcPr>
            <w:tcW w:w="2364" w:type="dxa"/>
            <w:tcBorders>
              <w:top w:val="single" w:sz="12" w:space="0" w:color="auto"/>
              <w:bottom w:val="single" w:sz="12" w:space="0" w:color="auto"/>
            </w:tcBorders>
            <w:shd w:val="clear" w:color="auto" w:fill="auto"/>
          </w:tcPr>
          <w:p w14:paraId="0BBE22FC" w14:textId="77777777" w:rsidR="00293C59" w:rsidRPr="00BA78BE" w:rsidRDefault="00293C59" w:rsidP="002074B0">
            <w:pPr>
              <w:pStyle w:val="Bezmezer"/>
              <w:rPr>
                <w:rFonts w:ascii="Arial" w:hAnsi="Arial" w:cs="Arial"/>
              </w:rPr>
            </w:pPr>
            <w:r>
              <w:rPr>
                <w:rFonts w:ascii="Arial" w:hAnsi="Arial" w:cs="Arial"/>
              </w:rPr>
              <w:lastRenderedPageBreak/>
              <w:t>Kontaktní centrum</w:t>
            </w:r>
          </w:p>
        </w:tc>
        <w:tc>
          <w:tcPr>
            <w:tcW w:w="3197" w:type="dxa"/>
            <w:tcBorders>
              <w:top w:val="single" w:sz="12" w:space="0" w:color="auto"/>
            </w:tcBorders>
            <w:shd w:val="clear" w:color="auto" w:fill="auto"/>
          </w:tcPr>
          <w:p w14:paraId="1850CAF5" w14:textId="77777777" w:rsidR="00293C59" w:rsidRPr="005475C4" w:rsidRDefault="00293C59" w:rsidP="002074B0">
            <w:pPr>
              <w:pStyle w:val="Bezmezer"/>
              <w:rPr>
                <w:rFonts w:ascii="Arial" w:hAnsi="Arial" w:cs="Arial"/>
                <w:color w:val="FF0000"/>
              </w:rPr>
            </w:pPr>
          </w:p>
        </w:tc>
        <w:tc>
          <w:tcPr>
            <w:tcW w:w="3353" w:type="dxa"/>
            <w:tcBorders>
              <w:top w:val="single" w:sz="12" w:space="0" w:color="auto"/>
            </w:tcBorders>
            <w:shd w:val="clear" w:color="auto" w:fill="auto"/>
          </w:tcPr>
          <w:p w14:paraId="6E86CF53" w14:textId="77777777" w:rsidR="00293C59" w:rsidRPr="00BA78BE" w:rsidRDefault="00293C59" w:rsidP="002074B0">
            <w:pPr>
              <w:pStyle w:val="Bezmezer"/>
              <w:rPr>
                <w:rFonts w:ascii="Arial" w:hAnsi="Arial" w:cs="Arial"/>
              </w:rPr>
            </w:pPr>
            <w:r>
              <w:rPr>
                <w:rFonts w:ascii="Arial" w:hAnsi="Arial" w:cs="Arial"/>
              </w:rPr>
              <w:t>25 operátorů pro zpracování chatové komunikace.</w:t>
            </w:r>
          </w:p>
        </w:tc>
      </w:tr>
    </w:tbl>
    <w:p w14:paraId="77DAA04A" w14:textId="77777777" w:rsidR="00797CF7" w:rsidRPr="00BA78BE" w:rsidRDefault="00797CF7" w:rsidP="00797CF7">
      <w:pPr>
        <w:spacing w:after="20"/>
        <w:rPr>
          <w:rFonts w:ascii="Arial" w:hAnsi="Arial" w:cs="Arial"/>
          <w:color w:val="auto"/>
        </w:rPr>
      </w:pPr>
    </w:p>
    <w:p w14:paraId="194439B6" w14:textId="77777777" w:rsidR="00797CF7" w:rsidRPr="00BA78BE" w:rsidRDefault="00797CF7" w:rsidP="00797CF7">
      <w:pPr>
        <w:pStyle w:val="Nadpis2"/>
        <w:numPr>
          <w:ilvl w:val="1"/>
          <w:numId w:val="8"/>
        </w:numPr>
        <w:spacing w:before="300" w:after="0" w:line="240" w:lineRule="auto"/>
        <w:rPr>
          <w:rFonts w:ascii="Arial" w:hAnsi="Arial" w:cs="Arial"/>
          <w:color w:val="auto"/>
          <w:sz w:val="22"/>
        </w:rPr>
      </w:pPr>
      <w:bookmarkStart w:id="81" w:name="_Toc307203781"/>
      <w:bookmarkStart w:id="82" w:name="_Toc385368160"/>
      <w:bookmarkStart w:id="83" w:name="_Toc482169451"/>
      <w:r w:rsidRPr="00BA78BE">
        <w:rPr>
          <w:rFonts w:ascii="Arial" w:hAnsi="Arial" w:cs="Arial"/>
          <w:color w:val="auto"/>
          <w:sz w:val="22"/>
        </w:rPr>
        <w:t>Požadavky na systém nahrávání hovorů</w:t>
      </w:r>
      <w:bookmarkEnd w:id="81"/>
      <w:bookmarkEnd w:id="82"/>
      <w:bookmarkEnd w:id="83"/>
    </w:p>
    <w:p w14:paraId="6966B449" w14:textId="77777777" w:rsidR="00797CF7" w:rsidRPr="00BA78BE" w:rsidRDefault="00797CF7" w:rsidP="00797CF7">
      <w:pPr>
        <w:spacing w:after="60"/>
        <w:rPr>
          <w:rFonts w:ascii="Arial" w:hAnsi="Arial" w:cs="Arial"/>
          <w:color w:val="auto"/>
        </w:rPr>
      </w:pPr>
      <w:r w:rsidRPr="00BA78BE">
        <w:rPr>
          <w:rFonts w:ascii="Arial" w:hAnsi="Arial" w:cs="Arial"/>
          <w:color w:val="auto"/>
        </w:rPr>
        <w:t>Nedílnou součástí řešení telefonního systému je i systém pro nahrávání hovorů. Nahrávací systém musí umožnit nahrávání telefonů bez ohledu na jejich rozmístění z pohledu IP telefonního systému v uzlových i koncových objektech pokrytých komunikační infrastrukturou WAN. U nahrávaných telefonů je třeba zajistit nahrávání jak interních volání mezi sebou, tak volání z interních linek do externích telefonních sítí a z externích telefonních sítí na interní linky.</w:t>
      </w:r>
    </w:p>
    <w:p w14:paraId="241F4510" w14:textId="77777777" w:rsidR="00797CF7" w:rsidRPr="00BA78BE" w:rsidRDefault="00797CF7" w:rsidP="00797CF7">
      <w:pPr>
        <w:spacing w:after="60"/>
        <w:rPr>
          <w:rFonts w:ascii="Arial" w:hAnsi="Arial" w:cs="Arial"/>
          <w:color w:val="auto"/>
        </w:rPr>
      </w:pPr>
      <w:r w:rsidRPr="00BA78BE">
        <w:rPr>
          <w:rFonts w:ascii="Arial" w:hAnsi="Arial" w:cs="Arial"/>
          <w:color w:val="auto"/>
        </w:rPr>
        <w:t>Požadováno je řešení, které umožní nahrávat telefonní hovor z jakéhokoliv IP telefonu v regionální síti do jednoho, centrálního objektu bez nutnosti konfigurace zrcadlení hlasového provozu na síťových přepínačích a které umožní provozovat systém pro nahrávání hovorů ve virtuálním prostředí.  Současně je požadována výrobcem nahrávacího systému oficiálně potvrzená kompatibilita s dodávaným telefonním systémem. Pro implementaci nahrávacího systému je požadována i dodávka serveru s lokální diskovou kapacitou pro provoz systému a nahrávané hovory s celkovou diskovou kapacitou 1TB pro záznam.</w:t>
      </w:r>
    </w:p>
    <w:p w14:paraId="5EA949E8" w14:textId="77777777" w:rsidR="00797CF7" w:rsidRPr="00BA78BE" w:rsidRDefault="00797CF7" w:rsidP="00797CF7">
      <w:pPr>
        <w:spacing w:after="60"/>
        <w:rPr>
          <w:rFonts w:ascii="Arial" w:hAnsi="Arial" w:cs="Arial"/>
          <w:color w:val="auto"/>
        </w:rPr>
      </w:pPr>
    </w:p>
    <w:p w14:paraId="1F8533FB" w14:textId="77777777" w:rsidR="00797CF7" w:rsidRPr="00BA78BE" w:rsidRDefault="00797CF7" w:rsidP="00797CF7">
      <w:pPr>
        <w:spacing w:after="60"/>
        <w:rPr>
          <w:rFonts w:ascii="Arial" w:hAnsi="Arial" w:cs="Arial"/>
          <w:color w:val="auto"/>
        </w:rPr>
      </w:pPr>
    </w:p>
    <w:p w14:paraId="5427F0D6" w14:textId="77777777" w:rsidR="00797CF7" w:rsidRPr="00BA78BE" w:rsidRDefault="00797CF7" w:rsidP="00797CF7">
      <w:pPr>
        <w:spacing w:after="60"/>
        <w:rPr>
          <w:rFonts w:ascii="Arial" w:hAnsi="Arial" w:cs="Arial"/>
          <w:color w:val="auto"/>
        </w:rPr>
      </w:pPr>
      <w:r w:rsidRPr="00BA78BE">
        <w:rPr>
          <w:rFonts w:ascii="Arial" w:hAnsi="Arial" w:cs="Arial"/>
          <w:color w:val="auto"/>
        </w:rPr>
        <w:t>Systém nahrávání hovorů musí splňovat následující minimální požadavky:</w:t>
      </w:r>
    </w:p>
    <w:p w14:paraId="1B4F149E" w14:textId="77777777" w:rsidR="00797CF7" w:rsidRPr="00BA78BE" w:rsidRDefault="00797CF7" w:rsidP="00797CF7">
      <w:pPr>
        <w:numPr>
          <w:ilvl w:val="0"/>
          <w:numId w:val="1"/>
        </w:numPr>
        <w:spacing w:after="20" w:line="240" w:lineRule="auto"/>
        <w:ind w:left="714" w:right="0" w:hanging="357"/>
        <w:jc w:val="left"/>
        <w:rPr>
          <w:rFonts w:ascii="Arial" w:hAnsi="Arial" w:cs="Arial"/>
          <w:color w:val="auto"/>
        </w:rPr>
      </w:pPr>
      <w:r w:rsidRPr="00BA78BE">
        <w:rPr>
          <w:rFonts w:ascii="Arial" w:hAnsi="Arial" w:cs="Arial"/>
          <w:color w:val="auto"/>
        </w:rPr>
        <w:t>Selektivní/volitelné nahrávání až 200 telefonů, jež bude moci vždy specifikovat administrátor dle aktuálních potřeb bez zásahu do konfigurace síťové infrastruktury</w:t>
      </w:r>
    </w:p>
    <w:p w14:paraId="43D6A0D4" w14:textId="77777777" w:rsidR="00797CF7" w:rsidRPr="00BA78BE" w:rsidRDefault="00797CF7" w:rsidP="00797CF7">
      <w:pPr>
        <w:numPr>
          <w:ilvl w:val="0"/>
          <w:numId w:val="1"/>
        </w:numPr>
        <w:spacing w:after="20" w:line="240" w:lineRule="auto"/>
        <w:ind w:left="714" w:right="0" w:hanging="357"/>
        <w:jc w:val="left"/>
        <w:rPr>
          <w:rFonts w:ascii="Arial" w:hAnsi="Arial" w:cs="Arial"/>
          <w:color w:val="auto"/>
        </w:rPr>
      </w:pPr>
      <w:r w:rsidRPr="00BA78BE">
        <w:rPr>
          <w:rFonts w:ascii="Arial" w:hAnsi="Arial" w:cs="Arial"/>
          <w:color w:val="auto"/>
        </w:rPr>
        <w:t>Selektivní volitelné nahrávání pro 2000 uživatelů, kteří mají možnost zvolit záznam hovoru a jeho uložení v průběhu hovoru, nebo po jeho ukončení</w:t>
      </w:r>
    </w:p>
    <w:p w14:paraId="1BE4BE08" w14:textId="77777777" w:rsidR="00797CF7" w:rsidRPr="00BA78BE" w:rsidRDefault="00797CF7" w:rsidP="00797CF7">
      <w:pPr>
        <w:numPr>
          <w:ilvl w:val="0"/>
          <w:numId w:val="1"/>
        </w:numPr>
        <w:spacing w:after="20" w:line="240" w:lineRule="auto"/>
        <w:ind w:left="714" w:right="0" w:hanging="357"/>
        <w:jc w:val="left"/>
        <w:rPr>
          <w:rFonts w:ascii="Arial" w:hAnsi="Arial" w:cs="Arial"/>
          <w:color w:val="auto"/>
        </w:rPr>
      </w:pPr>
      <w:r w:rsidRPr="00BA78BE">
        <w:rPr>
          <w:rFonts w:ascii="Arial" w:hAnsi="Arial" w:cs="Arial"/>
          <w:color w:val="auto"/>
        </w:rPr>
        <w:t>Server pro správu nahraných hovorů musí umožnit hierarchické řízení oprávnění přístupu k nahrávkám</w:t>
      </w:r>
    </w:p>
    <w:p w14:paraId="315B0AA7" w14:textId="77777777" w:rsidR="00797CF7" w:rsidRPr="00BA78BE" w:rsidRDefault="00797CF7" w:rsidP="00797CF7">
      <w:pPr>
        <w:numPr>
          <w:ilvl w:val="0"/>
          <w:numId w:val="1"/>
        </w:numPr>
        <w:spacing w:after="20" w:line="240" w:lineRule="auto"/>
        <w:ind w:left="714" w:right="0" w:hanging="357"/>
        <w:jc w:val="left"/>
        <w:rPr>
          <w:rFonts w:ascii="Arial" w:hAnsi="Arial" w:cs="Arial"/>
          <w:color w:val="auto"/>
        </w:rPr>
      </w:pPr>
      <w:r w:rsidRPr="00BA78BE">
        <w:rPr>
          <w:rFonts w:ascii="Arial" w:hAnsi="Arial" w:cs="Arial"/>
          <w:color w:val="auto"/>
        </w:rPr>
        <w:t>Ukládání nahrávek ve formátu MP3 nebo WAV</w:t>
      </w:r>
    </w:p>
    <w:p w14:paraId="0CB48907" w14:textId="77777777" w:rsidR="00797CF7" w:rsidRPr="00BA78BE" w:rsidRDefault="00797CF7" w:rsidP="00797CF7">
      <w:pPr>
        <w:numPr>
          <w:ilvl w:val="0"/>
          <w:numId w:val="1"/>
        </w:numPr>
        <w:spacing w:after="20" w:line="240" w:lineRule="auto"/>
        <w:ind w:left="714" w:right="0" w:hanging="357"/>
        <w:jc w:val="left"/>
        <w:rPr>
          <w:rFonts w:ascii="Arial" w:hAnsi="Arial" w:cs="Arial"/>
          <w:color w:val="auto"/>
        </w:rPr>
      </w:pPr>
      <w:r w:rsidRPr="00BA78BE">
        <w:rPr>
          <w:rFonts w:ascii="Arial" w:hAnsi="Arial" w:cs="Arial"/>
          <w:color w:val="auto"/>
        </w:rPr>
        <w:t>Možnost archivace záznamů lokálně v systému a možnost jejich odsunu na jiná datová úložiště dle specifikace „starší než“ nebo při překročení datového úložného objemu</w:t>
      </w:r>
    </w:p>
    <w:p w14:paraId="04F99BA7" w14:textId="77777777" w:rsidR="00797CF7" w:rsidRPr="00BA78BE" w:rsidRDefault="00797CF7" w:rsidP="00797CF7">
      <w:pPr>
        <w:numPr>
          <w:ilvl w:val="0"/>
          <w:numId w:val="1"/>
        </w:numPr>
        <w:spacing w:after="20" w:line="240" w:lineRule="auto"/>
        <w:ind w:left="714" w:right="0" w:hanging="357"/>
        <w:jc w:val="left"/>
        <w:rPr>
          <w:rFonts w:ascii="Arial" w:hAnsi="Arial" w:cs="Arial"/>
          <w:color w:val="auto"/>
        </w:rPr>
      </w:pPr>
      <w:r w:rsidRPr="00BA78BE">
        <w:rPr>
          <w:rFonts w:ascii="Arial" w:hAnsi="Arial" w:cs="Arial"/>
          <w:color w:val="auto"/>
        </w:rPr>
        <w:t>Integrace s adresářovými službami, které využívá telefonní komunikační systém pro jednotnou správu uživatelů</w:t>
      </w:r>
    </w:p>
    <w:p w14:paraId="76D4FB6E" w14:textId="77777777" w:rsidR="00797CF7" w:rsidRPr="00BA78BE" w:rsidRDefault="00797CF7" w:rsidP="00797CF7">
      <w:pPr>
        <w:numPr>
          <w:ilvl w:val="0"/>
          <w:numId w:val="1"/>
        </w:numPr>
        <w:spacing w:after="60" w:line="240" w:lineRule="auto"/>
        <w:ind w:left="714" w:right="0" w:hanging="357"/>
        <w:jc w:val="left"/>
        <w:rPr>
          <w:rFonts w:ascii="Arial" w:hAnsi="Arial" w:cs="Arial"/>
          <w:color w:val="auto"/>
        </w:rPr>
      </w:pPr>
      <w:r w:rsidRPr="00BA78BE">
        <w:rPr>
          <w:rFonts w:ascii="Arial" w:hAnsi="Arial" w:cs="Arial"/>
          <w:color w:val="auto"/>
        </w:rPr>
        <w:t>Jednotné grafické uživatelské rozhraní pro uživatele i administrátory dostupné přes tenkého klienta ve webovém prohlížeči</w:t>
      </w:r>
    </w:p>
    <w:p w14:paraId="63BE99C7" w14:textId="77777777" w:rsidR="00797CF7" w:rsidRPr="00BA78BE" w:rsidRDefault="00797CF7" w:rsidP="00797CF7">
      <w:pPr>
        <w:spacing w:after="60"/>
        <w:rPr>
          <w:rFonts w:ascii="Arial" w:hAnsi="Arial" w:cs="Arial"/>
          <w:color w:val="auto"/>
        </w:rPr>
      </w:pPr>
    </w:p>
    <w:p w14:paraId="221E5A03" w14:textId="77777777" w:rsidR="00797CF7" w:rsidRPr="00BA78BE" w:rsidRDefault="00797CF7" w:rsidP="00797CF7">
      <w:pPr>
        <w:spacing w:after="60"/>
        <w:rPr>
          <w:rFonts w:ascii="Arial" w:hAnsi="Arial" w:cs="Arial"/>
          <w:color w:val="auto"/>
        </w:rPr>
      </w:pPr>
    </w:p>
    <w:p w14:paraId="016FDC17" w14:textId="77777777" w:rsidR="00797CF7" w:rsidRPr="00BA78BE" w:rsidRDefault="00797CF7" w:rsidP="00797CF7">
      <w:pPr>
        <w:pStyle w:val="Nadpis2"/>
        <w:numPr>
          <w:ilvl w:val="1"/>
          <w:numId w:val="8"/>
        </w:numPr>
        <w:spacing w:before="300" w:after="0" w:line="240" w:lineRule="auto"/>
        <w:ind w:left="1286"/>
        <w:rPr>
          <w:rFonts w:ascii="Arial" w:hAnsi="Arial" w:cs="Arial"/>
          <w:color w:val="auto"/>
          <w:sz w:val="22"/>
        </w:rPr>
      </w:pPr>
      <w:bookmarkStart w:id="84" w:name="_Toc293397179"/>
      <w:r w:rsidRPr="00BA78BE">
        <w:rPr>
          <w:rFonts w:ascii="Arial" w:hAnsi="Arial" w:cs="Arial"/>
          <w:color w:val="auto"/>
          <w:sz w:val="22"/>
        </w:rPr>
        <w:t xml:space="preserve"> </w:t>
      </w:r>
      <w:bookmarkStart w:id="85" w:name="_Toc307203782"/>
      <w:bookmarkStart w:id="86" w:name="_Toc385368161"/>
      <w:bookmarkStart w:id="87" w:name="_Toc482169452"/>
      <w:r w:rsidRPr="00BA78BE">
        <w:rPr>
          <w:rFonts w:ascii="Arial" w:hAnsi="Arial" w:cs="Arial"/>
          <w:color w:val="auto"/>
          <w:sz w:val="22"/>
        </w:rPr>
        <w:t>Požadavky na tarifikační systém</w:t>
      </w:r>
      <w:bookmarkEnd w:id="84"/>
      <w:bookmarkEnd w:id="85"/>
      <w:bookmarkEnd w:id="86"/>
      <w:bookmarkEnd w:id="87"/>
    </w:p>
    <w:p w14:paraId="3B5B1E45" w14:textId="1B28A4AD" w:rsidR="00797CF7" w:rsidRPr="00BA78BE" w:rsidRDefault="00797CF7" w:rsidP="00797CF7">
      <w:pPr>
        <w:spacing w:after="60"/>
        <w:rPr>
          <w:rFonts w:ascii="Arial" w:hAnsi="Arial" w:cs="Arial"/>
          <w:color w:val="auto"/>
        </w:rPr>
      </w:pPr>
      <w:r w:rsidRPr="00BA78BE">
        <w:rPr>
          <w:rFonts w:ascii="Arial" w:hAnsi="Arial" w:cs="Arial"/>
          <w:color w:val="auto"/>
        </w:rPr>
        <w:t xml:space="preserve">Řešení telefonního systému musí obsahovat i systém </w:t>
      </w:r>
      <w:r w:rsidR="00417B1C">
        <w:rPr>
          <w:rFonts w:ascii="Arial" w:hAnsi="Arial" w:cs="Arial"/>
          <w:color w:val="auto"/>
        </w:rPr>
        <w:t>tarifikace hovorových spojení</w:t>
      </w:r>
      <w:r w:rsidRPr="00BA78BE">
        <w:rPr>
          <w:rFonts w:ascii="Arial" w:hAnsi="Arial" w:cs="Arial"/>
          <w:color w:val="auto"/>
        </w:rPr>
        <w:t xml:space="preserve"> pro všechny telefony nového telefonního systému.</w:t>
      </w:r>
    </w:p>
    <w:p w14:paraId="31A51496" w14:textId="77777777" w:rsidR="00797CF7" w:rsidRPr="00BA78BE" w:rsidRDefault="00797CF7" w:rsidP="00797CF7">
      <w:pPr>
        <w:spacing w:after="60"/>
        <w:rPr>
          <w:rFonts w:ascii="Arial" w:hAnsi="Arial" w:cs="Arial"/>
          <w:color w:val="auto"/>
        </w:rPr>
      </w:pPr>
      <w:r w:rsidRPr="00BA78BE">
        <w:rPr>
          <w:rFonts w:ascii="Arial" w:hAnsi="Arial" w:cs="Arial"/>
          <w:color w:val="auto"/>
        </w:rPr>
        <w:t>Podmínkou je úplná kompatibilita běhu aplikace ve virtuálním prostředí a výrobcem deklarovaná kompatibilita s telefonním systémem.</w:t>
      </w:r>
    </w:p>
    <w:p w14:paraId="2513836E" w14:textId="77777777" w:rsidR="00797CF7" w:rsidRPr="00BA78BE" w:rsidRDefault="00797CF7" w:rsidP="00797CF7">
      <w:pPr>
        <w:spacing w:after="60"/>
        <w:rPr>
          <w:rFonts w:ascii="Arial" w:hAnsi="Arial" w:cs="Arial"/>
          <w:color w:val="auto"/>
        </w:rPr>
      </w:pPr>
      <w:r w:rsidRPr="00BA78BE">
        <w:rPr>
          <w:rFonts w:ascii="Arial" w:hAnsi="Arial" w:cs="Arial"/>
          <w:color w:val="auto"/>
        </w:rPr>
        <w:t>Pro implementaci tarifikačního systému je požadována i dodávka serveru s lokální diskovou kapacitou pro provoz systému a ukládání tarifikačních dat.</w:t>
      </w:r>
    </w:p>
    <w:p w14:paraId="78A5CAA1" w14:textId="77777777" w:rsidR="00797CF7" w:rsidRPr="00BA78BE" w:rsidRDefault="00797CF7" w:rsidP="00797CF7">
      <w:pPr>
        <w:spacing w:after="60"/>
        <w:rPr>
          <w:rFonts w:ascii="Arial" w:hAnsi="Arial" w:cs="Arial"/>
          <w:color w:val="auto"/>
        </w:rPr>
      </w:pPr>
      <w:r w:rsidRPr="00BA78BE">
        <w:rPr>
          <w:rFonts w:ascii="Arial" w:hAnsi="Arial" w:cs="Arial"/>
          <w:color w:val="auto"/>
        </w:rPr>
        <w:t>Tarifikační systém musí splňovat následující minimální požadavky:</w:t>
      </w:r>
    </w:p>
    <w:p w14:paraId="0B5B811F" w14:textId="77777777" w:rsidR="00797CF7" w:rsidRPr="00BA78BE" w:rsidRDefault="00797CF7" w:rsidP="00797CF7">
      <w:pPr>
        <w:numPr>
          <w:ilvl w:val="0"/>
          <w:numId w:val="21"/>
        </w:numPr>
        <w:spacing w:after="20" w:line="240" w:lineRule="auto"/>
        <w:ind w:left="1066" w:right="0" w:hanging="357"/>
        <w:jc w:val="left"/>
        <w:rPr>
          <w:rFonts w:ascii="Arial" w:hAnsi="Arial" w:cs="Arial"/>
          <w:color w:val="auto"/>
        </w:rPr>
      </w:pPr>
      <w:r w:rsidRPr="00BA78BE">
        <w:rPr>
          <w:rFonts w:ascii="Arial" w:hAnsi="Arial" w:cs="Arial"/>
          <w:color w:val="auto"/>
        </w:rPr>
        <w:t>Tarifikaci na úrovni koncového uživatele IP telefonu s danou linkou</w:t>
      </w:r>
    </w:p>
    <w:p w14:paraId="507534D6" w14:textId="77777777" w:rsidR="00797CF7" w:rsidRPr="00BA78BE" w:rsidRDefault="00797CF7" w:rsidP="00797CF7">
      <w:pPr>
        <w:numPr>
          <w:ilvl w:val="0"/>
          <w:numId w:val="21"/>
        </w:numPr>
        <w:spacing w:after="20" w:line="240" w:lineRule="auto"/>
        <w:ind w:left="1066" w:right="0" w:hanging="357"/>
        <w:jc w:val="left"/>
        <w:rPr>
          <w:rFonts w:ascii="Arial" w:hAnsi="Arial" w:cs="Arial"/>
          <w:color w:val="auto"/>
        </w:rPr>
      </w:pPr>
      <w:r w:rsidRPr="00BA78BE">
        <w:rPr>
          <w:rFonts w:ascii="Arial" w:hAnsi="Arial" w:cs="Arial"/>
          <w:color w:val="auto"/>
        </w:rPr>
        <w:lastRenderedPageBreak/>
        <w:t>Souhrnnou tarifikaci na úrovni oddělení, do kterého patří daná linka</w:t>
      </w:r>
    </w:p>
    <w:p w14:paraId="3B78E6E2" w14:textId="77777777" w:rsidR="00797CF7" w:rsidRPr="00BA78BE" w:rsidRDefault="00797CF7" w:rsidP="00797CF7">
      <w:pPr>
        <w:numPr>
          <w:ilvl w:val="0"/>
          <w:numId w:val="21"/>
        </w:numPr>
        <w:spacing w:after="20" w:line="240" w:lineRule="auto"/>
        <w:ind w:left="1066" w:right="0" w:hanging="357"/>
        <w:jc w:val="left"/>
        <w:rPr>
          <w:rFonts w:ascii="Arial" w:hAnsi="Arial" w:cs="Arial"/>
          <w:color w:val="auto"/>
        </w:rPr>
      </w:pPr>
      <w:r w:rsidRPr="00BA78BE">
        <w:rPr>
          <w:rFonts w:ascii="Arial" w:hAnsi="Arial" w:cs="Arial"/>
          <w:color w:val="auto"/>
        </w:rPr>
        <w:t>Souhrnnou tarifikaci na úrovni pobočky/objektu</w:t>
      </w:r>
    </w:p>
    <w:p w14:paraId="283E5095" w14:textId="77777777" w:rsidR="00797CF7" w:rsidRPr="00BA78BE" w:rsidRDefault="00797CF7" w:rsidP="00797CF7">
      <w:pPr>
        <w:numPr>
          <w:ilvl w:val="0"/>
          <w:numId w:val="21"/>
        </w:numPr>
        <w:spacing w:after="20" w:line="240" w:lineRule="auto"/>
        <w:ind w:left="1066" w:right="0" w:hanging="357"/>
        <w:jc w:val="left"/>
        <w:rPr>
          <w:rFonts w:ascii="Arial" w:hAnsi="Arial" w:cs="Arial"/>
          <w:color w:val="auto"/>
        </w:rPr>
      </w:pPr>
      <w:r w:rsidRPr="00BA78BE">
        <w:rPr>
          <w:rFonts w:ascii="Arial" w:hAnsi="Arial" w:cs="Arial"/>
          <w:color w:val="auto"/>
        </w:rPr>
        <w:t>Možnost rozlišení hovorů na pracovní a soukromé</w:t>
      </w:r>
    </w:p>
    <w:p w14:paraId="79A62DDB" w14:textId="77777777" w:rsidR="00797CF7" w:rsidRPr="00BA78BE" w:rsidRDefault="00797CF7" w:rsidP="00797CF7">
      <w:pPr>
        <w:numPr>
          <w:ilvl w:val="0"/>
          <w:numId w:val="21"/>
        </w:numPr>
        <w:spacing w:after="20" w:line="240" w:lineRule="auto"/>
        <w:ind w:left="1066" w:right="0" w:hanging="357"/>
        <w:jc w:val="left"/>
        <w:rPr>
          <w:rFonts w:ascii="Arial" w:hAnsi="Arial" w:cs="Arial"/>
          <w:color w:val="auto"/>
        </w:rPr>
      </w:pPr>
      <w:r w:rsidRPr="00BA78BE">
        <w:rPr>
          <w:rFonts w:ascii="Arial" w:hAnsi="Arial" w:cs="Arial"/>
          <w:color w:val="auto"/>
        </w:rPr>
        <w:t>Import dat a účetních sestav od operátorů mobilních sítí a přiřazení hovorů k lokálním uživatelům telefonního systému</w:t>
      </w:r>
    </w:p>
    <w:p w14:paraId="773A2091" w14:textId="77777777" w:rsidR="00797CF7" w:rsidRPr="00BA78BE" w:rsidRDefault="00797CF7" w:rsidP="00797CF7">
      <w:pPr>
        <w:numPr>
          <w:ilvl w:val="0"/>
          <w:numId w:val="21"/>
        </w:numPr>
        <w:spacing w:after="20" w:line="240" w:lineRule="auto"/>
        <w:ind w:left="1066" w:right="0" w:hanging="357"/>
        <w:jc w:val="left"/>
        <w:rPr>
          <w:rFonts w:ascii="Arial" w:hAnsi="Arial" w:cs="Arial"/>
          <w:color w:val="auto"/>
        </w:rPr>
      </w:pPr>
      <w:r w:rsidRPr="00BA78BE">
        <w:rPr>
          <w:rFonts w:ascii="Arial" w:hAnsi="Arial" w:cs="Arial"/>
          <w:color w:val="auto"/>
        </w:rPr>
        <w:t>Tarifikační software musí umožnit hierarchické řízení přístupu k datům</w:t>
      </w:r>
    </w:p>
    <w:p w14:paraId="0C005E2E" w14:textId="77777777" w:rsidR="00797CF7" w:rsidRPr="00BA78BE" w:rsidRDefault="00797CF7" w:rsidP="00797CF7">
      <w:pPr>
        <w:numPr>
          <w:ilvl w:val="0"/>
          <w:numId w:val="21"/>
        </w:numPr>
        <w:spacing w:after="20" w:line="240" w:lineRule="auto"/>
        <w:ind w:left="1066" w:right="0" w:hanging="357"/>
        <w:jc w:val="left"/>
        <w:rPr>
          <w:rFonts w:ascii="Arial" w:hAnsi="Arial" w:cs="Arial"/>
          <w:color w:val="auto"/>
        </w:rPr>
      </w:pPr>
      <w:r w:rsidRPr="00BA78BE">
        <w:rPr>
          <w:rFonts w:ascii="Arial" w:hAnsi="Arial" w:cs="Arial"/>
          <w:color w:val="auto"/>
        </w:rPr>
        <w:t>Integrace s adresářovými službami, které využívá telefonní komunikační systém pro jednotnou správu uživatelů</w:t>
      </w:r>
    </w:p>
    <w:p w14:paraId="0529B5CC" w14:textId="77777777" w:rsidR="00797CF7" w:rsidRPr="00BA78BE" w:rsidRDefault="00797CF7" w:rsidP="00797CF7">
      <w:pPr>
        <w:numPr>
          <w:ilvl w:val="0"/>
          <w:numId w:val="21"/>
        </w:numPr>
        <w:spacing w:after="20" w:line="240" w:lineRule="auto"/>
        <w:ind w:right="0"/>
        <w:jc w:val="left"/>
        <w:rPr>
          <w:rFonts w:ascii="Arial" w:hAnsi="Arial" w:cs="Arial"/>
          <w:color w:val="auto"/>
        </w:rPr>
      </w:pPr>
      <w:r w:rsidRPr="00BA78BE">
        <w:rPr>
          <w:rFonts w:ascii="Arial" w:hAnsi="Arial" w:cs="Arial"/>
          <w:color w:val="auto"/>
        </w:rPr>
        <w:t>Jednotné grafické uživatelské rozhraní pro uživatele i administrátory dostupné přes tenkého klienta ve webovém prohlížeči</w:t>
      </w:r>
    </w:p>
    <w:p w14:paraId="2C301798" w14:textId="77777777" w:rsidR="00797CF7" w:rsidRDefault="00797CF7" w:rsidP="00797CF7">
      <w:pPr>
        <w:numPr>
          <w:ilvl w:val="0"/>
          <w:numId w:val="21"/>
        </w:numPr>
        <w:spacing w:after="60" w:line="240" w:lineRule="auto"/>
        <w:ind w:right="0"/>
        <w:jc w:val="left"/>
        <w:rPr>
          <w:rFonts w:ascii="Arial" w:hAnsi="Arial" w:cs="Arial"/>
          <w:color w:val="auto"/>
        </w:rPr>
      </w:pPr>
      <w:r w:rsidRPr="00BA78BE">
        <w:rPr>
          <w:rFonts w:ascii="Arial" w:hAnsi="Arial" w:cs="Arial"/>
          <w:color w:val="auto"/>
        </w:rPr>
        <w:t>Export dat do ekonomických systémů resortu MPSV ve formátu CSV</w:t>
      </w:r>
    </w:p>
    <w:p w14:paraId="4C05FCCF" w14:textId="77777777" w:rsidR="00797CF7" w:rsidRPr="00BA78BE" w:rsidRDefault="00797CF7" w:rsidP="00797CF7">
      <w:pPr>
        <w:pStyle w:val="Nadpis2"/>
        <w:numPr>
          <w:ilvl w:val="1"/>
          <w:numId w:val="8"/>
        </w:numPr>
        <w:spacing w:before="300" w:after="0" w:line="240" w:lineRule="auto"/>
        <w:ind w:left="1286"/>
        <w:rPr>
          <w:rFonts w:ascii="Arial" w:hAnsi="Arial" w:cs="Arial"/>
          <w:color w:val="auto"/>
          <w:sz w:val="22"/>
        </w:rPr>
      </w:pPr>
      <w:bookmarkStart w:id="88" w:name="_Toc482169453"/>
      <w:r w:rsidRPr="00BA78BE">
        <w:rPr>
          <w:rFonts w:ascii="Arial" w:hAnsi="Arial" w:cs="Arial"/>
          <w:color w:val="auto"/>
          <w:sz w:val="22"/>
        </w:rPr>
        <w:t>Monitoring hlasové infrastruktury</w:t>
      </w:r>
      <w:bookmarkEnd w:id="88"/>
    </w:p>
    <w:p w14:paraId="1CC05BD5" w14:textId="77777777" w:rsidR="00797CF7" w:rsidRPr="00BA78BE" w:rsidRDefault="00797CF7" w:rsidP="00797CF7">
      <w:pPr>
        <w:spacing w:after="60"/>
        <w:rPr>
          <w:rFonts w:ascii="Arial" w:hAnsi="Arial" w:cs="Arial"/>
          <w:color w:val="auto"/>
        </w:rPr>
      </w:pPr>
      <w:r w:rsidRPr="00BA78BE">
        <w:rPr>
          <w:rFonts w:ascii="Arial" w:hAnsi="Arial" w:cs="Arial"/>
          <w:color w:val="auto"/>
        </w:rPr>
        <w:t>Nedílnou součástí řešení telefonního systému je i systém pro správu a dohled komunikační infrastruktury i koncových přístrojů. Je požadováno serverové řešení s grafickým administrátorským přístupem prostřednictvím webového prohlížeče. Řešení musí splňovat následující služby a funkce:</w:t>
      </w:r>
    </w:p>
    <w:p w14:paraId="1A8FAA8F" w14:textId="77777777" w:rsidR="00797CF7" w:rsidRPr="00BA78BE" w:rsidRDefault="00797CF7" w:rsidP="00797CF7">
      <w:pPr>
        <w:numPr>
          <w:ilvl w:val="0"/>
          <w:numId w:val="21"/>
        </w:numPr>
        <w:spacing w:after="20" w:line="240" w:lineRule="auto"/>
        <w:ind w:left="1066" w:right="0" w:hanging="357"/>
        <w:jc w:val="left"/>
        <w:rPr>
          <w:rFonts w:ascii="Arial" w:hAnsi="Arial" w:cs="Arial"/>
          <w:color w:val="auto"/>
        </w:rPr>
      </w:pPr>
      <w:r w:rsidRPr="00BA78BE">
        <w:rPr>
          <w:rFonts w:ascii="Arial" w:hAnsi="Arial" w:cs="Arial"/>
          <w:color w:val="auto"/>
        </w:rPr>
        <w:t>Kompletní správa životního cyklu hlasové infrastruktury (nasazení, administrace, monitoring, odstraňování problémů)</w:t>
      </w:r>
    </w:p>
    <w:p w14:paraId="148F01EC" w14:textId="77777777" w:rsidR="00797CF7" w:rsidRPr="00BA78BE" w:rsidRDefault="00797CF7" w:rsidP="00797CF7">
      <w:pPr>
        <w:numPr>
          <w:ilvl w:val="0"/>
          <w:numId w:val="21"/>
        </w:numPr>
        <w:spacing w:after="20" w:line="240" w:lineRule="auto"/>
        <w:ind w:left="1066" w:right="0" w:hanging="357"/>
        <w:jc w:val="left"/>
        <w:rPr>
          <w:rFonts w:ascii="Arial" w:hAnsi="Arial" w:cs="Arial"/>
          <w:color w:val="auto"/>
        </w:rPr>
      </w:pPr>
      <w:r w:rsidRPr="00BA78BE">
        <w:rPr>
          <w:rFonts w:ascii="Arial" w:hAnsi="Arial" w:cs="Arial"/>
          <w:color w:val="auto"/>
        </w:rPr>
        <w:t>Automatická archivace konfigurací</w:t>
      </w:r>
    </w:p>
    <w:p w14:paraId="4D4989A2" w14:textId="77777777" w:rsidR="00797CF7" w:rsidRDefault="00797CF7" w:rsidP="00797CF7">
      <w:pPr>
        <w:numPr>
          <w:ilvl w:val="0"/>
          <w:numId w:val="21"/>
        </w:numPr>
        <w:spacing w:after="20" w:line="240" w:lineRule="auto"/>
        <w:ind w:left="1066" w:right="0" w:hanging="357"/>
        <w:jc w:val="left"/>
        <w:rPr>
          <w:rFonts w:ascii="Arial" w:hAnsi="Arial" w:cs="Arial"/>
          <w:color w:val="auto"/>
        </w:rPr>
      </w:pPr>
      <w:r w:rsidRPr="00BA78BE">
        <w:rPr>
          <w:rFonts w:ascii="Arial" w:hAnsi="Arial" w:cs="Arial"/>
          <w:color w:val="auto"/>
        </w:rPr>
        <w:t>Konfigurační šablony dle "best practice" a designových příruček</w:t>
      </w:r>
    </w:p>
    <w:p w14:paraId="1931EFF5" w14:textId="77777777" w:rsidR="00797CF7" w:rsidRPr="00BA78BE" w:rsidRDefault="00797CF7" w:rsidP="00797CF7">
      <w:pPr>
        <w:numPr>
          <w:ilvl w:val="0"/>
          <w:numId w:val="21"/>
        </w:numPr>
        <w:spacing w:after="20" w:line="240" w:lineRule="auto"/>
        <w:ind w:left="1066" w:right="0" w:hanging="357"/>
        <w:jc w:val="left"/>
        <w:rPr>
          <w:rFonts w:ascii="Arial" w:hAnsi="Arial" w:cs="Arial"/>
          <w:color w:val="auto"/>
        </w:rPr>
      </w:pPr>
      <w:r>
        <w:rPr>
          <w:rFonts w:ascii="Arial" w:hAnsi="Arial" w:cs="Arial"/>
          <w:color w:val="auto"/>
        </w:rPr>
        <w:t xml:space="preserve">Monitorovaní kapacity </w:t>
      </w:r>
      <w:proofErr w:type="spellStart"/>
      <w:r>
        <w:rPr>
          <w:rFonts w:ascii="Arial" w:hAnsi="Arial" w:cs="Arial"/>
          <w:color w:val="auto"/>
        </w:rPr>
        <w:t>jednotlivích</w:t>
      </w:r>
      <w:proofErr w:type="spellEnd"/>
      <w:r>
        <w:rPr>
          <w:rFonts w:ascii="Arial" w:hAnsi="Arial" w:cs="Arial"/>
          <w:color w:val="auto"/>
        </w:rPr>
        <w:t xml:space="preserve"> zařízení, aktuální i historická data pro další plánování kapacit</w:t>
      </w:r>
    </w:p>
    <w:p w14:paraId="2BCF5742" w14:textId="77777777" w:rsidR="00797CF7" w:rsidRPr="00BA78BE" w:rsidRDefault="00797CF7" w:rsidP="00797CF7">
      <w:pPr>
        <w:numPr>
          <w:ilvl w:val="0"/>
          <w:numId w:val="21"/>
        </w:numPr>
        <w:spacing w:after="20" w:line="240" w:lineRule="auto"/>
        <w:ind w:left="1066" w:right="0" w:hanging="357"/>
        <w:jc w:val="left"/>
        <w:rPr>
          <w:rFonts w:ascii="Arial" w:hAnsi="Arial" w:cs="Arial"/>
          <w:color w:val="auto"/>
        </w:rPr>
      </w:pPr>
      <w:r w:rsidRPr="00BA78BE">
        <w:rPr>
          <w:rFonts w:ascii="Arial" w:hAnsi="Arial" w:cs="Arial"/>
          <w:color w:val="auto"/>
        </w:rPr>
        <w:t>Inventarizace nasazených hlasových HW prvků v síti</w:t>
      </w:r>
    </w:p>
    <w:p w14:paraId="4C533CDE" w14:textId="77777777" w:rsidR="00797CF7" w:rsidRPr="00BA78BE" w:rsidRDefault="00797CF7" w:rsidP="00797CF7">
      <w:pPr>
        <w:numPr>
          <w:ilvl w:val="0"/>
          <w:numId w:val="21"/>
        </w:numPr>
        <w:spacing w:after="20" w:line="240" w:lineRule="auto"/>
        <w:ind w:left="1066" w:right="0" w:hanging="357"/>
        <w:jc w:val="left"/>
        <w:rPr>
          <w:rFonts w:ascii="Arial" w:hAnsi="Arial" w:cs="Arial"/>
          <w:color w:val="auto"/>
        </w:rPr>
      </w:pPr>
      <w:r w:rsidRPr="00BA78BE">
        <w:rPr>
          <w:rFonts w:ascii="Arial" w:hAnsi="Arial" w:cs="Arial"/>
          <w:color w:val="auto"/>
        </w:rPr>
        <w:t>Inventarizace, nasazení a správa firmwaru zařízení v síti</w:t>
      </w:r>
    </w:p>
    <w:p w14:paraId="3052EBD6" w14:textId="77777777" w:rsidR="00797CF7" w:rsidRPr="00BA78BE" w:rsidRDefault="00797CF7" w:rsidP="00797CF7">
      <w:pPr>
        <w:numPr>
          <w:ilvl w:val="0"/>
          <w:numId w:val="21"/>
        </w:numPr>
        <w:spacing w:after="20" w:line="240" w:lineRule="auto"/>
        <w:ind w:left="1066" w:right="0" w:hanging="357"/>
        <w:jc w:val="left"/>
        <w:rPr>
          <w:rFonts w:ascii="Arial" w:hAnsi="Arial" w:cs="Arial"/>
          <w:color w:val="auto"/>
        </w:rPr>
      </w:pPr>
      <w:r w:rsidRPr="00BA78BE">
        <w:rPr>
          <w:rFonts w:ascii="Arial" w:hAnsi="Arial" w:cs="Arial"/>
          <w:color w:val="auto"/>
        </w:rPr>
        <w:t>Monitorování výskytu koncových zařízení, IP telefonů a uživatelů v síti</w:t>
      </w:r>
    </w:p>
    <w:p w14:paraId="782E4CC0" w14:textId="77777777" w:rsidR="00797CF7" w:rsidRPr="00BA78BE" w:rsidRDefault="00797CF7" w:rsidP="00797CF7">
      <w:pPr>
        <w:numPr>
          <w:ilvl w:val="0"/>
          <w:numId w:val="21"/>
        </w:numPr>
        <w:spacing w:after="20" w:line="240" w:lineRule="auto"/>
        <w:ind w:left="1066" w:right="0" w:hanging="357"/>
        <w:jc w:val="left"/>
        <w:rPr>
          <w:rFonts w:ascii="Arial" w:hAnsi="Arial" w:cs="Arial"/>
          <w:color w:val="auto"/>
        </w:rPr>
      </w:pPr>
      <w:r w:rsidRPr="00BA78BE">
        <w:rPr>
          <w:rFonts w:ascii="Arial" w:hAnsi="Arial" w:cs="Arial"/>
          <w:color w:val="auto"/>
        </w:rPr>
        <w:t>Generování reportů bezpečnostních problémů hlasové infrastruktury</w:t>
      </w:r>
    </w:p>
    <w:p w14:paraId="2343640D" w14:textId="77777777" w:rsidR="00797CF7" w:rsidRPr="00BA78BE" w:rsidRDefault="00797CF7" w:rsidP="00797CF7">
      <w:pPr>
        <w:numPr>
          <w:ilvl w:val="0"/>
          <w:numId w:val="21"/>
        </w:numPr>
        <w:spacing w:after="20" w:line="240" w:lineRule="auto"/>
        <w:ind w:left="1066" w:right="0" w:hanging="357"/>
        <w:jc w:val="left"/>
        <w:rPr>
          <w:rFonts w:ascii="Arial" w:hAnsi="Arial" w:cs="Arial"/>
          <w:color w:val="auto"/>
        </w:rPr>
      </w:pPr>
      <w:r w:rsidRPr="00BA78BE">
        <w:rPr>
          <w:rFonts w:ascii="Arial" w:hAnsi="Arial" w:cs="Arial"/>
          <w:color w:val="auto"/>
        </w:rPr>
        <w:t>Monitoring připojení koncových hlasových zařízení napříč pevnou i bezdrátovou sítí</w:t>
      </w:r>
    </w:p>
    <w:p w14:paraId="6B621BC4" w14:textId="77777777" w:rsidR="00797CF7" w:rsidRPr="00BA78BE" w:rsidRDefault="00797CF7" w:rsidP="00797CF7">
      <w:pPr>
        <w:numPr>
          <w:ilvl w:val="0"/>
          <w:numId w:val="21"/>
        </w:numPr>
        <w:spacing w:after="20" w:line="240" w:lineRule="auto"/>
        <w:ind w:left="1066" w:right="0" w:hanging="357"/>
        <w:jc w:val="left"/>
        <w:rPr>
          <w:rFonts w:ascii="Arial" w:hAnsi="Arial" w:cs="Arial"/>
          <w:color w:val="auto"/>
        </w:rPr>
      </w:pPr>
      <w:r w:rsidRPr="00BA78BE">
        <w:rPr>
          <w:rFonts w:ascii="Arial" w:hAnsi="Arial" w:cs="Arial"/>
          <w:color w:val="auto"/>
        </w:rPr>
        <w:t>Hierarchické mapy zobrazující umístění prvků hlasové sítě</w:t>
      </w:r>
      <w:r>
        <w:rPr>
          <w:rFonts w:ascii="Arial" w:hAnsi="Arial" w:cs="Arial"/>
          <w:color w:val="auto"/>
        </w:rPr>
        <w:t xml:space="preserve"> (</w:t>
      </w:r>
      <w:r w:rsidRPr="00BA78BE">
        <w:rPr>
          <w:rFonts w:ascii="Arial" w:hAnsi="Arial" w:cs="Arial"/>
          <w:color w:val="auto"/>
        </w:rPr>
        <w:t xml:space="preserve">řídících serverů, </w:t>
      </w:r>
      <w:r>
        <w:rPr>
          <w:rFonts w:ascii="Arial" w:hAnsi="Arial" w:cs="Arial"/>
          <w:color w:val="auto"/>
        </w:rPr>
        <w:t>s</w:t>
      </w:r>
      <w:r w:rsidRPr="00BA78BE">
        <w:rPr>
          <w:rFonts w:ascii="Arial" w:hAnsi="Arial" w:cs="Arial"/>
          <w:color w:val="auto"/>
        </w:rPr>
        <w:t>w, telefonů, WLAN telefonů, apod.)</w:t>
      </w:r>
    </w:p>
    <w:p w14:paraId="2DD00E43" w14:textId="77777777" w:rsidR="00797CF7" w:rsidRPr="00BA78BE" w:rsidRDefault="00797CF7" w:rsidP="00797CF7">
      <w:pPr>
        <w:numPr>
          <w:ilvl w:val="0"/>
          <w:numId w:val="21"/>
        </w:numPr>
        <w:spacing w:after="20" w:line="240" w:lineRule="auto"/>
        <w:ind w:left="1066" w:right="0" w:hanging="357"/>
        <w:jc w:val="left"/>
        <w:rPr>
          <w:rFonts w:ascii="Arial" w:hAnsi="Arial" w:cs="Arial"/>
          <w:color w:val="auto"/>
        </w:rPr>
      </w:pPr>
      <w:r w:rsidRPr="00BA78BE">
        <w:rPr>
          <w:rFonts w:ascii="Arial" w:hAnsi="Arial" w:cs="Arial"/>
          <w:color w:val="auto"/>
        </w:rPr>
        <w:t>Nástroje pro detekci a řešení problémů v hlasové síti (grafy obsazenosti kanálů v příslušných směrech, grafy odpovídající provozu klientů, nastavení mezních hodnot a hlášení atd.)</w:t>
      </w:r>
    </w:p>
    <w:p w14:paraId="7605C0B5" w14:textId="7168D2DA" w:rsidR="00797CF7" w:rsidRPr="00BA78BE" w:rsidRDefault="00797CF7" w:rsidP="00A67860">
      <w:pPr>
        <w:numPr>
          <w:ilvl w:val="0"/>
          <w:numId w:val="21"/>
        </w:numPr>
        <w:spacing w:after="20" w:line="240" w:lineRule="auto"/>
        <w:ind w:left="1066" w:right="0" w:hanging="357"/>
        <w:jc w:val="left"/>
      </w:pPr>
      <w:r w:rsidRPr="00BA78BE">
        <w:rPr>
          <w:rFonts w:ascii="Arial" w:hAnsi="Arial" w:cs="Arial"/>
          <w:color w:val="auto"/>
        </w:rPr>
        <w:t xml:space="preserve">Technologický </w:t>
      </w:r>
      <w:proofErr w:type="spellStart"/>
      <w:r w:rsidRPr="00BA78BE">
        <w:rPr>
          <w:rFonts w:ascii="Arial" w:hAnsi="Arial" w:cs="Arial"/>
          <w:color w:val="auto"/>
        </w:rPr>
        <w:t>dashboard</w:t>
      </w:r>
      <w:proofErr w:type="spellEnd"/>
      <w:r w:rsidRPr="00BA78BE">
        <w:rPr>
          <w:rFonts w:ascii="Arial" w:hAnsi="Arial" w:cs="Arial"/>
          <w:color w:val="auto"/>
        </w:rPr>
        <w:t xml:space="preserve"> pro zobrazování výsledků</w:t>
      </w:r>
    </w:p>
    <w:p w14:paraId="55BEDB29" w14:textId="77777777" w:rsidR="00797CF7" w:rsidRPr="00BA78BE" w:rsidRDefault="00797CF7" w:rsidP="00797CF7">
      <w:pPr>
        <w:pStyle w:val="Nadpis1"/>
        <w:numPr>
          <w:ilvl w:val="0"/>
          <w:numId w:val="8"/>
        </w:numPr>
        <w:spacing w:before="480" w:after="0" w:line="240" w:lineRule="auto"/>
        <w:rPr>
          <w:rFonts w:ascii="Arial" w:hAnsi="Arial" w:cs="Arial"/>
          <w:color w:val="auto"/>
          <w:sz w:val="22"/>
        </w:rPr>
      </w:pPr>
      <w:bookmarkStart w:id="89" w:name="_Toc482169454"/>
      <w:r w:rsidRPr="00BA78BE">
        <w:rPr>
          <w:rFonts w:ascii="Arial" w:hAnsi="Arial" w:cs="Arial"/>
          <w:color w:val="auto"/>
          <w:sz w:val="22"/>
        </w:rPr>
        <w:t>Požadavky na předvedení funkcionality</w:t>
      </w:r>
      <w:bookmarkEnd w:id="89"/>
    </w:p>
    <w:p w14:paraId="15EA9408" w14:textId="68A91E60" w:rsidR="00797CF7" w:rsidRPr="00BA78BE" w:rsidRDefault="00797CF7" w:rsidP="00797CF7">
      <w:pPr>
        <w:rPr>
          <w:rFonts w:ascii="Arial" w:hAnsi="Arial" w:cs="Arial"/>
          <w:color w:val="auto"/>
        </w:rPr>
      </w:pPr>
      <w:r w:rsidRPr="00BA78BE">
        <w:rPr>
          <w:rFonts w:ascii="Arial" w:hAnsi="Arial" w:cs="Arial"/>
          <w:color w:val="auto"/>
        </w:rPr>
        <w:t xml:space="preserve">Zadavatel požaduje po zhotoviteli </w:t>
      </w:r>
      <w:r w:rsidR="00CA2B4A">
        <w:rPr>
          <w:rFonts w:ascii="Arial" w:hAnsi="Arial" w:cs="Arial"/>
          <w:color w:val="auto"/>
        </w:rPr>
        <w:t>průkazné</w:t>
      </w:r>
      <w:r w:rsidR="00CA2B4A" w:rsidRPr="00BA78BE">
        <w:rPr>
          <w:rFonts w:ascii="Arial" w:hAnsi="Arial" w:cs="Arial"/>
          <w:color w:val="auto"/>
        </w:rPr>
        <w:t xml:space="preserve"> </w:t>
      </w:r>
      <w:r w:rsidR="00353995">
        <w:rPr>
          <w:rFonts w:ascii="Arial" w:hAnsi="Arial" w:cs="Arial"/>
          <w:color w:val="auto"/>
        </w:rPr>
        <w:t xml:space="preserve">splnění </w:t>
      </w:r>
      <w:r w:rsidR="00DC502C">
        <w:rPr>
          <w:rFonts w:ascii="Arial" w:hAnsi="Arial" w:cs="Arial"/>
          <w:color w:val="auto"/>
        </w:rPr>
        <w:t xml:space="preserve">veškerých </w:t>
      </w:r>
      <w:r w:rsidR="00C36334">
        <w:rPr>
          <w:rFonts w:ascii="Arial" w:hAnsi="Arial" w:cs="Arial"/>
          <w:color w:val="auto"/>
        </w:rPr>
        <w:t>požadavků Technické specifikace</w:t>
      </w:r>
      <w:r w:rsidR="00CA2B4A">
        <w:rPr>
          <w:rFonts w:ascii="Arial" w:hAnsi="Arial" w:cs="Arial"/>
          <w:color w:val="auto"/>
        </w:rPr>
        <w:t xml:space="preserve"> formou testování před podpisem smlouvy</w:t>
      </w:r>
      <w:r w:rsidR="00353995">
        <w:rPr>
          <w:rFonts w:ascii="Arial" w:hAnsi="Arial" w:cs="Arial"/>
          <w:color w:val="auto"/>
        </w:rPr>
        <w:t xml:space="preserve">. </w:t>
      </w:r>
      <w:r w:rsidR="00C36334">
        <w:rPr>
          <w:rFonts w:ascii="Arial" w:hAnsi="Arial" w:cs="Arial"/>
          <w:color w:val="auto"/>
        </w:rPr>
        <w:t xml:space="preserve"> </w:t>
      </w:r>
      <w:r w:rsidR="00353995">
        <w:rPr>
          <w:rFonts w:ascii="Arial" w:hAnsi="Arial" w:cs="Arial"/>
        </w:rPr>
        <w:t xml:space="preserve">Testovací prostředí se bude skládat z funkčního vzoru centrální integrační platformy a </w:t>
      </w:r>
      <w:r w:rsidR="006F2265">
        <w:rPr>
          <w:rFonts w:ascii="Arial" w:hAnsi="Arial" w:cs="Arial"/>
        </w:rPr>
        <w:t xml:space="preserve">funkčního vzoru </w:t>
      </w:r>
      <w:r w:rsidR="00353995">
        <w:rPr>
          <w:rFonts w:ascii="Arial" w:hAnsi="Arial" w:cs="Arial"/>
        </w:rPr>
        <w:t>2 vybraných lokalit s kompletní množinou koncových zařízení</w:t>
      </w:r>
      <w:r w:rsidR="006F2265">
        <w:rPr>
          <w:rFonts w:ascii="Arial" w:hAnsi="Arial" w:cs="Arial"/>
        </w:rPr>
        <w:t xml:space="preserve"> a uživatelských služeb instalovaných v prostředí Zadavatele</w:t>
      </w:r>
      <w:r w:rsidR="00353995">
        <w:rPr>
          <w:rFonts w:ascii="Arial" w:hAnsi="Arial" w:cs="Arial"/>
        </w:rPr>
        <w:t>.</w:t>
      </w:r>
      <w:r w:rsidR="006F2265">
        <w:rPr>
          <w:rFonts w:ascii="Arial" w:hAnsi="Arial" w:cs="Arial"/>
        </w:rPr>
        <w:t xml:space="preserve"> Minimální rozsah testované funk</w:t>
      </w:r>
      <w:r w:rsidR="00EA73B8">
        <w:rPr>
          <w:rFonts w:ascii="Arial" w:hAnsi="Arial" w:cs="Arial"/>
        </w:rPr>
        <w:t>cionality je uveden v Tabulce 19</w:t>
      </w:r>
      <w:r w:rsidR="006F2265">
        <w:rPr>
          <w:rFonts w:ascii="Arial" w:hAnsi="Arial" w:cs="Arial"/>
        </w:rPr>
        <w:t xml:space="preserve">, </w:t>
      </w:r>
      <w:r w:rsidR="00CA2B4A">
        <w:rPr>
          <w:rFonts w:ascii="Arial" w:hAnsi="Arial" w:cs="Arial"/>
        </w:rPr>
        <w:t>další</w:t>
      </w:r>
      <w:r w:rsidR="006F2265">
        <w:rPr>
          <w:rFonts w:ascii="Arial" w:hAnsi="Arial" w:cs="Arial"/>
        </w:rPr>
        <w:t xml:space="preserve"> stanoví Zadavatel v detailní Testovací specifikaci. </w:t>
      </w:r>
    </w:p>
    <w:p w14:paraId="633DAC1B" w14:textId="77777777" w:rsidR="00797CF7" w:rsidRPr="00BA78BE" w:rsidRDefault="00797CF7" w:rsidP="00797CF7">
      <w:pPr>
        <w:rPr>
          <w:rFonts w:ascii="Arial" w:hAnsi="Arial" w:cs="Arial"/>
          <w:color w:val="auto"/>
        </w:rPr>
      </w:pPr>
    </w:p>
    <w:p w14:paraId="5000604C" w14:textId="346D67A7" w:rsidR="00797CF7" w:rsidRPr="000F2AD4" w:rsidRDefault="00797CF7" w:rsidP="000F2AD4">
      <w:pPr>
        <w:pStyle w:val="Titulek"/>
        <w:spacing w:after="0"/>
        <w:rPr>
          <w:rFonts w:ascii="Arial" w:hAnsi="Arial" w:cs="Arial"/>
          <w:szCs w:val="22"/>
        </w:rPr>
      </w:pPr>
      <w:r w:rsidRPr="000F2AD4">
        <w:rPr>
          <w:rFonts w:ascii="Arial" w:hAnsi="Arial" w:cs="Arial"/>
          <w:szCs w:val="22"/>
        </w:rPr>
        <w:t>Tabulka 1</w:t>
      </w:r>
      <w:r w:rsidR="000F2AD4" w:rsidRPr="000F2AD4">
        <w:rPr>
          <w:rFonts w:ascii="Arial" w:hAnsi="Arial" w:cs="Arial"/>
          <w:szCs w:val="22"/>
        </w:rPr>
        <w:t>9</w:t>
      </w:r>
      <w:r w:rsidRPr="000F2AD4">
        <w:rPr>
          <w:rFonts w:ascii="Arial" w:hAnsi="Arial" w:cs="Arial"/>
          <w:szCs w:val="22"/>
        </w:rPr>
        <w:t xml:space="preserve"> </w:t>
      </w:r>
      <w:r w:rsidR="00DC502C" w:rsidRPr="000F2AD4">
        <w:rPr>
          <w:rFonts w:ascii="Arial" w:hAnsi="Arial" w:cs="Arial"/>
          <w:b w:val="0"/>
          <w:szCs w:val="22"/>
        </w:rPr>
        <w:t>Minimální rozsah testované funkcionality</w:t>
      </w:r>
    </w:p>
    <w:tbl>
      <w:tblPr>
        <w:tblStyle w:val="Mkatabulky1"/>
        <w:tblW w:w="0" w:type="auto"/>
        <w:tblLook w:val="04A0" w:firstRow="1" w:lastRow="0" w:firstColumn="1" w:lastColumn="0" w:noHBand="0" w:noVBand="1"/>
      </w:tblPr>
      <w:tblGrid>
        <w:gridCol w:w="1782"/>
        <w:gridCol w:w="4126"/>
        <w:gridCol w:w="1295"/>
        <w:gridCol w:w="1813"/>
      </w:tblGrid>
      <w:tr w:rsidR="00797CF7" w:rsidRPr="00BA78BE" w14:paraId="385EAC95" w14:textId="77777777" w:rsidTr="008F7447">
        <w:tc>
          <w:tcPr>
            <w:tcW w:w="5908" w:type="dxa"/>
            <w:gridSpan w:val="2"/>
          </w:tcPr>
          <w:p w14:paraId="397B314E" w14:textId="77777777" w:rsidR="00797CF7" w:rsidRPr="00BA78BE" w:rsidRDefault="00797CF7" w:rsidP="008F7447">
            <w:pPr>
              <w:jc w:val="center"/>
              <w:rPr>
                <w:rFonts w:ascii="Arial" w:hAnsi="Arial" w:cs="Arial"/>
                <w:color w:val="auto"/>
              </w:rPr>
            </w:pPr>
            <w:r w:rsidRPr="00BA78BE">
              <w:rPr>
                <w:rFonts w:ascii="Arial" w:hAnsi="Arial" w:cs="Arial"/>
                <w:color w:val="auto"/>
              </w:rPr>
              <w:t>Testovaná funkcionalita</w:t>
            </w:r>
          </w:p>
        </w:tc>
        <w:tc>
          <w:tcPr>
            <w:tcW w:w="1295" w:type="dxa"/>
          </w:tcPr>
          <w:p w14:paraId="461F542E" w14:textId="77777777" w:rsidR="00797CF7" w:rsidRPr="00BA78BE" w:rsidRDefault="00797CF7" w:rsidP="008F7447">
            <w:pPr>
              <w:rPr>
                <w:rFonts w:ascii="Arial" w:hAnsi="Arial" w:cs="Arial"/>
                <w:color w:val="auto"/>
              </w:rPr>
            </w:pPr>
            <w:r w:rsidRPr="00BA78BE">
              <w:rPr>
                <w:rFonts w:ascii="Arial" w:hAnsi="Arial" w:cs="Arial"/>
                <w:color w:val="auto"/>
              </w:rPr>
              <w:t>Možný výsledek</w:t>
            </w:r>
          </w:p>
        </w:tc>
        <w:tc>
          <w:tcPr>
            <w:tcW w:w="1813" w:type="dxa"/>
          </w:tcPr>
          <w:p w14:paraId="3AED3031" w14:textId="77777777" w:rsidR="00797CF7" w:rsidRPr="00BA78BE" w:rsidRDefault="00797CF7" w:rsidP="008F7447">
            <w:pPr>
              <w:rPr>
                <w:rFonts w:ascii="Arial" w:hAnsi="Arial" w:cs="Arial"/>
                <w:color w:val="auto"/>
              </w:rPr>
            </w:pPr>
            <w:r w:rsidRPr="00BA78BE">
              <w:rPr>
                <w:rFonts w:ascii="Arial" w:hAnsi="Arial" w:cs="Arial"/>
                <w:color w:val="auto"/>
              </w:rPr>
              <w:t>Výsledek</w:t>
            </w:r>
          </w:p>
        </w:tc>
      </w:tr>
      <w:tr w:rsidR="00293C59" w:rsidRPr="00BA78BE" w14:paraId="26FBEEAE" w14:textId="77777777" w:rsidTr="002074B0">
        <w:tc>
          <w:tcPr>
            <w:tcW w:w="9016" w:type="dxa"/>
            <w:gridSpan w:val="4"/>
            <w:shd w:val="clear" w:color="auto" w:fill="BFBFBF" w:themeFill="background1" w:themeFillShade="BF"/>
          </w:tcPr>
          <w:p w14:paraId="230F8F5F" w14:textId="77777777" w:rsidR="00293C59" w:rsidRPr="00BA78BE" w:rsidRDefault="00293C59" w:rsidP="002074B0">
            <w:pPr>
              <w:pStyle w:val="Odstavecseseznamem"/>
              <w:numPr>
                <w:ilvl w:val="0"/>
                <w:numId w:val="20"/>
              </w:numPr>
              <w:rPr>
                <w:rFonts w:ascii="Arial" w:hAnsi="Arial" w:cs="Arial"/>
              </w:rPr>
            </w:pPr>
            <w:r w:rsidRPr="00BA78BE">
              <w:rPr>
                <w:rFonts w:ascii="Arial" w:hAnsi="Arial" w:cs="Arial"/>
              </w:rPr>
              <w:t>Integrace IP telefonů s LAN infrastrukturou.</w:t>
            </w:r>
          </w:p>
        </w:tc>
      </w:tr>
      <w:tr w:rsidR="00293C59" w:rsidRPr="00BA78BE" w14:paraId="1285AAA3" w14:textId="77777777" w:rsidTr="002074B0">
        <w:tc>
          <w:tcPr>
            <w:tcW w:w="1782" w:type="dxa"/>
          </w:tcPr>
          <w:p w14:paraId="2A004169" w14:textId="77777777" w:rsidR="00293C59" w:rsidRPr="00BA78BE" w:rsidRDefault="00293C59" w:rsidP="002074B0">
            <w:pPr>
              <w:rPr>
                <w:rFonts w:ascii="Arial" w:hAnsi="Arial" w:cs="Arial"/>
                <w:color w:val="auto"/>
              </w:rPr>
            </w:pPr>
          </w:p>
        </w:tc>
        <w:tc>
          <w:tcPr>
            <w:tcW w:w="4126" w:type="dxa"/>
          </w:tcPr>
          <w:p w14:paraId="66DA1576" w14:textId="77777777" w:rsidR="00293C59" w:rsidRPr="00BA78BE" w:rsidRDefault="00293C59" w:rsidP="002074B0">
            <w:pPr>
              <w:spacing w:after="20"/>
              <w:rPr>
                <w:rFonts w:ascii="Arial" w:hAnsi="Arial" w:cs="Arial"/>
                <w:color w:val="auto"/>
              </w:rPr>
            </w:pPr>
            <w:r w:rsidRPr="00BA78BE">
              <w:rPr>
                <w:rFonts w:ascii="Arial" w:hAnsi="Arial" w:cs="Arial"/>
                <w:color w:val="auto"/>
              </w:rPr>
              <w:t xml:space="preserve">Detekce IP telefonu připojeného </w:t>
            </w:r>
            <w:r w:rsidRPr="00BA78BE">
              <w:rPr>
                <w:rFonts w:ascii="Arial" w:hAnsi="Arial" w:cs="Arial"/>
                <w:color w:val="auto"/>
              </w:rPr>
              <w:lastRenderedPageBreak/>
              <w:t xml:space="preserve">k portu LAN přepínače a automatické nastavení vhodných </w:t>
            </w:r>
            <w:proofErr w:type="spellStart"/>
            <w:r w:rsidRPr="00BA78BE">
              <w:rPr>
                <w:rFonts w:ascii="Arial" w:hAnsi="Arial" w:cs="Arial"/>
                <w:color w:val="auto"/>
              </w:rPr>
              <w:t>QoS</w:t>
            </w:r>
            <w:proofErr w:type="spellEnd"/>
            <w:r w:rsidRPr="00BA78BE">
              <w:rPr>
                <w:rFonts w:ascii="Arial" w:hAnsi="Arial" w:cs="Arial"/>
                <w:color w:val="auto"/>
              </w:rPr>
              <w:t xml:space="preserve"> parametrů, inteligentní </w:t>
            </w:r>
            <w:proofErr w:type="spellStart"/>
            <w:r w:rsidRPr="00BA78BE">
              <w:rPr>
                <w:rFonts w:ascii="Arial" w:hAnsi="Arial" w:cs="Arial"/>
                <w:color w:val="auto"/>
              </w:rPr>
              <w:t>PoE</w:t>
            </w:r>
            <w:proofErr w:type="spellEnd"/>
            <w:r w:rsidRPr="00BA78BE">
              <w:rPr>
                <w:rFonts w:ascii="Arial" w:hAnsi="Arial" w:cs="Arial"/>
                <w:color w:val="auto"/>
              </w:rPr>
              <w:t xml:space="preserve"> management.</w:t>
            </w:r>
          </w:p>
        </w:tc>
        <w:tc>
          <w:tcPr>
            <w:tcW w:w="1295" w:type="dxa"/>
          </w:tcPr>
          <w:p w14:paraId="5776322C" w14:textId="77777777" w:rsidR="00293C59" w:rsidRPr="00BA78BE" w:rsidRDefault="00293C59" w:rsidP="002074B0">
            <w:pPr>
              <w:rPr>
                <w:rFonts w:ascii="Arial" w:hAnsi="Arial" w:cs="Arial"/>
                <w:color w:val="auto"/>
              </w:rPr>
            </w:pPr>
            <w:r w:rsidRPr="00BA78BE">
              <w:rPr>
                <w:rFonts w:ascii="Arial" w:hAnsi="Arial" w:cs="Arial"/>
                <w:color w:val="auto"/>
              </w:rPr>
              <w:lastRenderedPageBreak/>
              <w:t>ANO/NE</w:t>
            </w:r>
          </w:p>
        </w:tc>
        <w:tc>
          <w:tcPr>
            <w:tcW w:w="1813" w:type="dxa"/>
          </w:tcPr>
          <w:p w14:paraId="6C6FA7CF" w14:textId="38FA1075" w:rsidR="00293C59" w:rsidRPr="00BA78BE" w:rsidRDefault="0048415C" w:rsidP="002074B0">
            <w:pPr>
              <w:rPr>
                <w:rFonts w:ascii="Arial" w:hAnsi="Arial" w:cs="Arial"/>
                <w:color w:val="auto"/>
              </w:rPr>
            </w:pPr>
            <w:r w:rsidRPr="005F745E">
              <w:rPr>
                <w:rFonts w:cs="Arial"/>
                <w:highlight w:val="yellow"/>
              </w:rPr>
              <w:t xml:space="preserve">[DOPLNÍ </w:t>
            </w:r>
            <w:r w:rsidRPr="005F745E">
              <w:rPr>
                <w:rFonts w:cs="Arial"/>
                <w:highlight w:val="yellow"/>
              </w:rPr>
              <w:lastRenderedPageBreak/>
              <w:t>DODAVATEL]</w:t>
            </w:r>
          </w:p>
        </w:tc>
      </w:tr>
      <w:tr w:rsidR="00293C59" w:rsidRPr="00BA78BE" w14:paraId="042D774E" w14:textId="77777777" w:rsidTr="002074B0">
        <w:tc>
          <w:tcPr>
            <w:tcW w:w="1782" w:type="dxa"/>
          </w:tcPr>
          <w:p w14:paraId="2CEFDB33" w14:textId="77777777" w:rsidR="00293C59" w:rsidRPr="00BA78BE" w:rsidRDefault="00293C59" w:rsidP="002074B0">
            <w:pPr>
              <w:rPr>
                <w:rFonts w:ascii="Arial" w:hAnsi="Arial" w:cs="Arial"/>
                <w:color w:val="auto"/>
              </w:rPr>
            </w:pPr>
          </w:p>
        </w:tc>
        <w:tc>
          <w:tcPr>
            <w:tcW w:w="4126" w:type="dxa"/>
          </w:tcPr>
          <w:p w14:paraId="08B8FEE9" w14:textId="77777777" w:rsidR="00293C59" w:rsidRPr="00BA78BE" w:rsidRDefault="00293C59" w:rsidP="002074B0">
            <w:pPr>
              <w:spacing w:after="20"/>
              <w:rPr>
                <w:rFonts w:ascii="Arial" w:hAnsi="Arial" w:cs="Arial"/>
                <w:color w:val="auto"/>
              </w:rPr>
            </w:pPr>
            <w:r w:rsidRPr="00BA78BE">
              <w:rPr>
                <w:rFonts w:ascii="Arial" w:hAnsi="Arial" w:cs="Arial"/>
                <w:color w:val="auto"/>
              </w:rPr>
              <w:t xml:space="preserve">Detekce IP telefonu připojeného k portu LAN přepínače, správa </w:t>
            </w:r>
            <w:proofErr w:type="spellStart"/>
            <w:r w:rsidRPr="00BA78BE">
              <w:rPr>
                <w:rFonts w:ascii="Arial" w:hAnsi="Arial" w:cs="Arial"/>
                <w:color w:val="auto"/>
              </w:rPr>
              <w:t>PoE</w:t>
            </w:r>
            <w:proofErr w:type="spellEnd"/>
            <w:r w:rsidRPr="00BA78BE">
              <w:rPr>
                <w:rFonts w:ascii="Arial" w:hAnsi="Arial" w:cs="Arial"/>
                <w:color w:val="auto"/>
              </w:rPr>
              <w:t xml:space="preserve"> parametrů. </w:t>
            </w:r>
          </w:p>
        </w:tc>
        <w:tc>
          <w:tcPr>
            <w:tcW w:w="1295" w:type="dxa"/>
          </w:tcPr>
          <w:p w14:paraId="3C17D9C8" w14:textId="77777777" w:rsidR="00293C59" w:rsidRPr="00BA78BE" w:rsidRDefault="00293C59" w:rsidP="002074B0">
            <w:pPr>
              <w:rPr>
                <w:rFonts w:ascii="Arial" w:hAnsi="Arial" w:cs="Arial"/>
                <w:color w:val="auto"/>
              </w:rPr>
            </w:pPr>
            <w:r w:rsidRPr="00BA78BE">
              <w:rPr>
                <w:rFonts w:ascii="Arial" w:hAnsi="Arial" w:cs="Arial"/>
                <w:color w:val="auto"/>
              </w:rPr>
              <w:t>ANO/NE</w:t>
            </w:r>
          </w:p>
        </w:tc>
        <w:tc>
          <w:tcPr>
            <w:tcW w:w="1813" w:type="dxa"/>
          </w:tcPr>
          <w:p w14:paraId="7A0A9CC7" w14:textId="6C5617AB" w:rsidR="00293C59" w:rsidRPr="00BA78BE" w:rsidRDefault="0048415C" w:rsidP="002074B0">
            <w:pPr>
              <w:rPr>
                <w:rFonts w:ascii="Arial" w:hAnsi="Arial" w:cs="Arial"/>
                <w:color w:val="auto"/>
              </w:rPr>
            </w:pPr>
            <w:r w:rsidRPr="005F745E">
              <w:rPr>
                <w:rFonts w:cs="Arial"/>
                <w:highlight w:val="yellow"/>
              </w:rPr>
              <w:t>[DOPLNÍ DODAVATEL]</w:t>
            </w:r>
          </w:p>
        </w:tc>
      </w:tr>
      <w:tr w:rsidR="00293C59" w:rsidRPr="00BA78BE" w14:paraId="3DF914EE" w14:textId="77777777" w:rsidTr="002074B0">
        <w:tc>
          <w:tcPr>
            <w:tcW w:w="1782" w:type="dxa"/>
          </w:tcPr>
          <w:p w14:paraId="5F46AC4C" w14:textId="77777777" w:rsidR="00293C59" w:rsidRPr="00BA78BE" w:rsidRDefault="00293C59" w:rsidP="002074B0">
            <w:pPr>
              <w:rPr>
                <w:rFonts w:ascii="Arial" w:hAnsi="Arial" w:cs="Arial"/>
                <w:color w:val="auto"/>
              </w:rPr>
            </w:pPr>
          </w:p>
        </w:tc>
        <w:tc>
          <w:tcPr>
            <w:tcW w:w="4126" w:type="dxa"/>
          </w:tcPr>
          <w:p w14:paraId="354CCBF5" w14:textId="77777777" w:rsidR="00293C59" w:rsidRPr="00BA78BE" w:rsidRDefault="00293C59" w:rsidP="002074B0">
            <w:pPr>
              <w:spacing w:after="20"/>
              <w:rPr>
                <w:rFonts w:ascii="Arial" w:hAnsi="Arial" w:cs="Arial"/>
                <w:color w:val="auto"/>
              </w:rPr>
            </w:pPr>
            <w:r w:rsidRPr="00BA78BE">
              <w:rPr>
                <w:rFonts w:ascii="Arial" w:hAnsi="Arial" w:cs="Arial"/>
                <w:color w:val="auto"/>
              </w:rPr>
              <w:t>Přidělení potřebných IP parametrů pro komunikaci.</w:t>
            </w:r>
          </w:p>
        </w:tc>
        <w:tc>
          <w:tcPr>
            <w:tcW w:w="1295" w:type="dxa"/>
          </w:tcPr>
          <w:p w14:paraId="5E394281" w14:textId="77777777" w:rsidR="00293C59" w:rsidRPr="00BA78BE" w:rsidRDefault="00293C59" w:rsidP="002074B0">
            <w:pPr>
              <w:rPr>
                <w:rFonts w:ascii="Arial" w:hAnsi="Arial" w:cs="Arial"/>
                <w:color w:val="auto"/>
              </w:rPr>
            </w:pPr>
            <w:r w:rsidRPr="00BA78BE">
              <w:rPr>
                <w:rFonts w:ascii="Arial" w:hAnsi="Arial" w:cs="Arial"/>
                <w:color w:val="auto"/>
              </w:rPr>
              <w:t>ANO/NE</w:t>
            </w:r>
          </w:p>
        </w:tc>
        <w:tc>
          <w:tcPr>
            <w:tcW w:w="1813" w:type="dxa"/>
          </w:tcPr>
          <w:p w14:paraId="55B93A29" w14:textId="3DD6D9AE" w:rsidR="00293C59" w:rsidRPr="00BA78BE" w:rsidRDefault="0048415C" w:rsidP="002074B0">
            <w:pPr>
              <w:rPr>
                <w:rFonts w:ascii="Arial" w:hAnsi="Arial" w:cs="Arial"/>
                <w:color w:val="auto"/>
              </w:rPr>
            </w:pPr>
            <w:r w:rsidRPr="005F745E">
              <w:rPr>
                <w:rFonts w:cs="Arial"/>
                <w:highlight w:val="yellow"/>
              </w:rPr>
              <w:t>[DOPLNÍ DODAVATEL]</w:t>
            </w:r>
          </w:p>
        </w:tc>
      </w:tr>
      <w:tr w:rsidR="00797CF7" w:rsidRPr="00BA78BE" w14:paraId="74C2FAA0" w14:textId="77777777" w:rsidTr="008F7447">
        <w:tc>
          <w:tcPr>
            <w:tcW w:w="9016" w:type="dxa"/>
            <w:gridSpan w:val="4"/>
            <w:shd w:val="clear" w:color="auto" w:fill="BFBFBF" w:themeFill="background1" w:themeFillShade="BF"/>
          </w:tcPr>
          <w:p w14:paraId="17A4C6BB" w14:textId="77777777" w:rsidR="00797CF7" w:rsidRPr="00BA78BE" w:rsidRDefault="00797CF7" w:rsidP="00797CF7">
            <w:pPr>
              <w:pStyle w:val="Odstavecseseznamem"/>
              <w:numPr>
                <w:ilvl w:val="0"/>
                <w:numId w:val="20"/>
              </w:numPr>
              <w:spacing w:after="20"/>
              <w:rPr>
                <w:rFonts w:ascii="Arial" w:hAnsi="Arial" w:cs="Arial"/>
              </w:rPr>
            </w:pPr>
            <w:r w:rsidRPr="00BA78BE">
              <w:rPr>
                <w:rFonts w:ascii="Arial" w:hAnsi="Arial" w:cs="Arial"/>
              </w:rPr>
              <w:t xml:space="preserve">IP telefony s kamerou. Realizace </w:t>
            </w:r>
            <w:proofErr w:type="spellStart"/>
            <w:r w:rsidRPr="00BA78BE">
              <w:rPr>
                <w:rFonts w:ascii="Arial" w:hAnsi="Arial" w:cs="Arial"/>
              </w:rPr>
              <w:t>videohovorů</w:t>
            </w:r>
            <w:proofErr w:type="spellEnd"/>
            <w:r>
              <w:rPr>
                <w:rFonts w:ascii="Arial" w:hAnsi="Arial" w:cs="Arial"/>
              </w:rPr>
              <w:t>.</w:t>
            </w:r>
          </w:p>
          <w:p w14:paraId="2768A65D" w14:textId="77777777" w:rsidR="00797CF7" w:rsidRPr="00BA78BE" w:rsidRDefault="00797CF7" w:rsidP="008F7447">
            <w:pPr>
              <w:spacing w:after="20"/>
              <w:ind w:left="720"/>
              <w:contextualSpacing/>
              <w:rPr>
                <w:rFonts w:ascii="Arial" w:hAnsi="Arial" w:cs="Arial"/>
                <w:color w:val="auto"/>
              </w:rPr>
            </w:pPr>
          </w:p>
        </w:tc>
      </w:tr>
      <w:tr w:rsidR="00797CF7" w:rsidRPr="00BA78BE" w14:paraId="690DE96E" w14:textId="77777777" w:rsidTr="008F7447">
        <w:tc>
          <w:tcPr>
            <w:tcW w:w="1782" w:type="dxa"/>
          </w:tcPr>
          <w:p w14:paraId="7715B8D8" w14:textId="77777777" w:rsidR="00797CF7" w:rsidRPr="00BA78BE" w:rsidRDefault="00797CF7" w:rsidP="008F7447">
            <w:pPr>
              <w:rPr>
                <w:rFonts w:ascii="Arial" w:hAnsi="Arial" w:cs="Arial"/>
                <w:color w:val="auto"/>
              </w:rPr>
            </w:pPr>
          </w:p>
        </w:tc>
        <w:tc>
          <w:tcPr>
            <w:tcW w:w="4126" w:type="dxa"/>
          </w:tcPr>
          <w:p w14:paraId="176125E4" w14:textId="77777777" w:rsidR="00797CF7" w:rsidRPr="00BA78BE" w:rsidRDefault="00797CF7" w:rsidP="008F7447">
            <w:pPr>
              <w:spacing w:after="20"/>
              <w:rPr>
                <w:rFonts w:ascii="Arial" w:hAnsi="Arial" w:cs="Arial"/>
                <w:color w:val="auto"/>
              </w:rPr>
            </w:pPr>
            <w:r w:rsidRPr="00BA78BE">
              <w:rPr>
                <w:rFonts w:ascii="Arial" w:hAnsi="Arial" w:cs="Arial"/>
                <w:color w:val="auto"/>
              </w:rPr>
              <w:t>Úspěšné sestavení hovoru mezi dvěma telefony s audio a video složkou v prostředí LAN.</w:t>
            </w:r>
          </w:p>
        </w:tc>
        <w:tc>
          <w:tcPr>
            <w:tcW w:w="1295" w:type="dxa"/>
          </w:tcPr>
          <w:p w14:paraId="04F75334" w14:textId="77777777" w:rsidR="00797CF7" w:rsidRPr="00BA78BE" w:rsidRDefault="00797CF7" w:rsidP="008F7447">
            <w:pPr>
              <w:rPr>
                <w:rFonts w:ascii="Arial" w:hAnsi="Arial" w:cs="Arial"/>
                <w:color w:val="auto"/>
              </w:rPr>
            </w:pPr>
            <w:r w:rsidRPr="00BA78BE">
              <w:rPr>
                <w:rFonts w:ascii="Arial" w:hAnsi="Arial" w:cs="Arial"/>
                <w:color w:val="auto"/>
              </w:rPr>
              <w:t>ANO/NE</w:t>
            </w:r>
          </w:p>
        </w:tc>
        <w:tc>
          <w:tcPr>
            <w:tcW w:w="1813" w:type="dxa"/>
          </w:tcPr>
          <w:p w14:paraId="1F3FAE49" w14:textId="7669CB0A" w:rsidR="00797CF7" w:rsidRPr="00BA78BE" w:rsidRDefault="0048415C" w:rsidP="008F7447">
            <w:pPr>
              <w:rPr>
                <w:rFonts w:ascii="Arial" w:hAnsi="Arial" w:cs="Arial"/>
                <w:color w:val="auto"/>
              </w:rPr>
            </w:pPr>
            <w:r w:rsidRPr="005F745E">
              <w:rPr>
                <w:rFonts w:cs="Arial"/>
                <w:highlight w:val="yellow"/>
              </w:rPr>
              <w:t>[DOPLNÍ DODAVATEL]</w:t>
            </w:r>
          </w:p>
        </w:tc>
      </w:tr>
      <w:tr w:rsidR="00797CF7" w:rsidRPr="00BA78BE" w14:paraId="77E1E0E1" w14:textId="77777777" w:rsidTr="008F7447">
        <w:tc>
          <w:tcPr>
            <w:tcW w:w="1782" w:type="dxa"/>
          </w:tcPr>
          <w:p w14:paraId="55C102AB" w14:textId="77777777" w:rsidR="00797CF7" w:rsidRPr="00BA78BE" w:rsidRDefault="00797CF7" w:rsidP="008F7447">
            <w:pPr>
              <w:rPr>
                <w:rFonts w:ascii="Arial" w:hAnsi="Arial" w:cs="Arial"/>
                <w:color w:val="auto"/>
              </w:rPr>
            </w:pPr>
          </w:p>
        </w:tc>
        <w:tc>
          <w:tcPr>
            <w:tcW w:w="4126" w:type="dxa"/>
          </w:tcPr>
          <w:p w14:paraId="68902E90" w14:textId="77777777" w:rsidR="00797CF7" w:rsidRPr="00BA78BE" w:rsidRDefault="00797CF7" w:rsidP="008F7447">
            <w:pPr>
              <w:spacing w:after="20"/>
              <w:rPr>
                <w:rFonts w:ascii="Arial" w:hAnsi="Arial" w:cs="Arial"/>
                <w:color w:val="auto"/>
              </w:rPr>
            </w:pPr>
            <w:r w:rsidRPr="00BA78BE">
              <w:rPr>
                <w:rFonts w:ascii="Arial" w:hAnsi="Arial" w:cs="Arial"/>
                <w:color w:val="auto"/>
              </w:rPr>
              <w:t>Úspěšné sestavení hovoru mezi dvěma telefony s audio a video složkou v prostředí WAN.</w:t>
            </w:r>
          </w:p>
        </w:tc>
        <w:tc>
          <w:tcPr>
            <w:tcW w:w="1295" w:type="dxa"/>
          </w:tcPr>
          <w:p w14:paraId="7E573F59" w14:textId="77777777" w:rsidR="00797CF7" w:rsidRPr="00BA78BE" w:rsidRDefault="00797CF7" w:rsidP="008F7447">
            <w:pPr>
              <w:rPr>
                <w:rFonts w:ascii="Arial" w:hAnsi="Arial" w:cs="Arial"/>
                <w:color w:val="auto"/>
              </w:rPr>
            </w:pPr>
            <w:r w:rsidRPr="00BA78BE">
              <w:rPr>
                <w:rFonts w:ascii="Arial" w:hAnsi="Arial" w:cs="Arial"/>
                <w:color w:val="auto"/>
              </w:rPr>
              <w:t>ANO/NE</w:t>
            </w:r>
          </w:p>
        </w:tc>
        <w:tc>
          <w:tcPr>
            <w:tcW w:w="1813" w:type="dxa"/>
          </w:tcPr>
          <w:p w14:paraId="74262EE4" w14:textId="539F2EE0" w:rsidR="00797CF7" w:rsidRPr="00BA78BE" w:rsidRDefault="0048415C" w:rsidP="008F7447">
            <w:pPr>
              <w:rPr>
                <w:rFonts w:ascii="Arial" w:hAnsi="Arial" w:cs="Arial"/>
                <w:color w:val="auto"/>
              </w:rPr>
            </w:pPr>
            <w:r w:rsidRPr="005F745E">
              <w:rPr>
                <w:rFonts w:cs="Arial"/>
                <w:highlight w:val="yellow"/>
              </w:rPr>
              <w:t>[DOPLNÍ DODAVATEL]</w:t>
            </w:r>
          </w:p>
        </w:tc>
      </w:tr>
      <w:tr w:rsidR="00797CF7" w:rsidRPr="00BA78BE" w14:paraId="69BF3051" w14:textId="77777777" w:rsidTr="008F7447">
        <w:tc>
          <w:tcPr>
            <w:tcW w:w="9016" w:type="dxa"/>
            <w:gridSpan w:val="4"/>
            <w:shd w:val="clear" w:color="auto" w:fill="BFBFBF" w:themeFill="background1" w:themeFillShade="BF"/>
          </w:tcPr>
          <w:p w14:paraId="2F7D01EA" w14:textId="77777777" w:rsidR="00797CF7" w:rsidRPr="00BA78BE" w:rsidRDefault="00797CF7" w:rsidP="00797CF7">
            <w:pPr>
              <w:pStyle w:val="Odstavecseseznamem"/>
              <w:numPr>
                <w:ilvl w:val="0"/>
                <w:numId w:val="20"/>
              </w:numPr>
              <w:rPr>
                <w:rFonts w:ascii="Arial" w:hAnsi="Arial" w:cs="Arial"/>
              </w:rPr>
            </w:pPr>
            <w:r w:rsidRPr="00BA78BE">
              <w:rPr>
                <w:rFonts w:ascii="Arial" w:hAnsi="Arial" w:cs="Arial"/>
              </w:rPr>
              <w:t>Integrace IP telefonů s aplikacemi na PC (přes rozhraní CTI) – MS Outlook, MS SharePoint, Web.</w:t>
            </w:r>
          </w:p>
        </w:tc>
      </w:tr>
      <w:tr w:rsidR="00797CF7" w:rsidRPr="00BA78BE" w14:paraId="5D44C446" w14:textId="77777777" w:rsidTr="008F7447">
        <w:tc>
          <w:tcPr>
            <w:tcW w:w="1782" w:type="dxa"/>
          </w:tcPr>
          <w:p w14:paraId="66AD8A1C" w14:textId="77777777" w:rsidR="00797CF7" w:rsidRPr="00BA78BE" w:rsidRDefault="00797CF7" w:rsidP="008F7447">
            <w:pPr>
              <w:rPr>
                <w:rFonts w:ascii="Arial" w:hAnsi="Arial" w:cs="Arial"/>
                <w:color w:val="auto"/>
              </w:rPr>
            </w:pPr>
          </w:p>
        </w:tc>
        <w:tc>
          <w:tcPr>
            <w:tcW w:w="4126" w:type="dxa"/>
          </w:tcPr>
          <w:p w14:paraId="2A984996" w14:textId="77777777" w:rsidR="00797CF7" w:rsidRPr="00BA78BE" w:rsidRDefault="00797CF7" w:rsidP="008F7447">
            <w:pPr>
              <w:spacing w:after="20"/>
              <w:rPr>
                <w:rFonts w:ascii="Arial" w:hAnsi="Arial" w:cs="Arial"/>
                <w:color w:val="auto"/>
              </w:rPr>
            </w:pPr>
            <w:r w:rsidRPr="00BA78BE">
              <w:rPr>
                <w:rFonts w:ascii="Arial" w:hAnsi="Arial" w:cs="Arial"/>
                <w:color w:val="auto"/>
              </w:rPr>
              <w:t>Sestavení hovoru, komunikace z kontaktů aplikací.</w:t>
            </w:r>
          </w:p>
        </w:tc>
        <w:tc>
          <w:tcPr>
            <w:tcW w:w="1295" w:type="dxa"/>
          </w:tcPr>
          <w:p w14:paraId="2F4BCB2C" w14:textId="77777777" w:rsidR="00797CF7" w:rsidRPr="00BA78BE" w:rsidRDefault="00797CF7" w:rsidP="008F7447">
            <w:pPr>
              <w:rPr>
                <w:rFonts w:ascii="Arial" w:hAnsi="Arial" w:cs="Arial"/>
                <w:color w:val="auto"/>
              </w:rPr>
            </w:pPr>
            <w:r w:rsidRPr="00BA78BE">
              <w:rPr>
                <w:rFonts w:ascii="Arial" w:hAnsi="Arial" w:cs="Arial"/>
                <w:color w:val="auto"/>
              </w:rPr>
              <w:t>ANO/NE</w:t>
            </w:r>
          </w:p>
        </w:tc>
        <w:tc>
          <w:tcPr>
            <w:tcW w:w="1813" w:type="dxa"/>
          </w:tcPr>
          <w:p w14:paraId="09BE1BFF" w14:textId="1CD6251D" w:rsidR="00797CF7" w:rsidRPr="00BA78BE" w:rsidRDefault="0048415C" w:rsidP="008F7447">
            <w:pPr>
              <w:rPr>
                <w:rFonts w:ascii="Arial" w:hAnsi="Arial" w:cs="Arial"/>
                <w:color w:val="auto"/>
              </w:rPr>
            </w:pPr>
            <w:r w:rsidRPr="005F745E">
              <w:rPr>
                <w:rFonts w:cs="Arial"/>
                <w:highlight w:val="yellow"/>
              </w:rPr>
              <w:t>[DOPLNÍ DODAVATEL]</w:t>
            </w:r>
          </w:p>
        </w:tc>
      </w:tr>
      <w:tr w:rsidR="00797CF7" w:rsidRPr="00BA78BE" w14:paraId="2A12EF5B" w14:textId="77777777" w:rsidTr="008F7447">
        <w:tc>
          <w:tcPr>
            <w:tcW w:w="9016" w:type="dxa"/>
            <w:gridSpan w:val="4"/>
            <w:shd w:val="clear" w:color="auto" w:fill="BFBFBF" w:themeFill="background1" w:themeFillShade="BF"/>
          </w:tcPr>
          <w:p w14:paraId="322AABF0" w14:textId="77777777" w:rsidR="00797CF7" w:rsidRPr="00BA78BE" w:rsidRDefault="00797CF7" w:rsidP="00797CF7">
            <w:pPr>
              <w:pStyle w:val="Odstavecseseznamem"/>
              <w:numPr>
                <w:ilvl w:val="0"/>
                <w:numId w:val="20"/>
              </w:numPr>
              <w:rPr>
                <w:rFonts w:ascii="Arial" w:hAnsi="Arial" w:cs="Arial"/>
              </w:rPr>
            </w:pPr>
            <w:r w:rsidRPr="00BA78BE">
              <w:rPr>
                <w:rFonts w:ascii="Arial" w:hAnsi="Arial" w:cs="Arial"/>
              </w:rPr>
              <w:t>Realizace telefonních konferenčních hovorů.</w:t>
            </w:r>
          </w:p>
        </w:tc>
      </w:tr>
      <w:tr w:rsidR="00797CF7" w:rsidRPr="00BA78BE" w14:paraId="1952F555" w14:textId="77777777" w:rsidTr="008F7447">
        <w:tc>
          <w:tcPr>
            <w:tcW w:w="1782" w:type="dxa"/>
          </w:tcPr>
          <w:p w14:paraId="33752F61" w14:textId="77777777" w:rsidR="00797CF7" w:rsidRPr="00BA78BE" w:rsidRDefault="00797CF7" w:rsidP="008F7447">
            <w:pPr>
              <w:rPr>
                <w:rFonts w:ascii="Arial" w:hAnsi="Arial" w:cs="Arial"/>
                <w:color w:val="auto"/>
              </w:rPr>
            </w:pPr>
          </w:p>
        </w:tc>
        <w:tc>
          <w:tcPr>
            <w:tcW w:w="4126" w:type="dxa"/>
          </w:tcPr>
          <w:p w14:paraId="31A7745B" w14:textId="77777777" w:rsidR="00797CF7" w:rsidRPr="00BA78BE" w:rsidRDefault="00797CF7" w:rsidP="00F73D80">
            <w:pPr>
              <w:spacing w:after="20"/>
              <w:rPr>
                <w:rFonts w:ascii="Arial" w:hAnsi="Arial" w:cs="Arial"/>
                <w:color w:val="auto"/>
              </w:rPr>
            </w:pPr>
            <w:r w:rsidRPr="00BA78BE">
              <w:rPr>
                <w:rFonts w:ascii="Arial" w:hAnsi="Arial" w:cs="Arial"/>
                <w:color w:val="auto"/>
              </w:rPr>
              <w:t xml:space="preserve">Konferenční hovor s  min. 10 účastníky z různých lokalit resortu zapojených do jedné konference se současným použitím různých typů hlasových </w:t>
            </w:r>
            <w:proofErr w:type="spellStart"/>
            <w:r w:rsidRPr="00BA78BE">
              <w:rPr>
                <w:rFonts w:ascii="Arial" w:hAnsi="Arial" w:cs="Arial"/>
                <w:color w:val="auto"/>
              </w:rPr>
              <w:t>kodeků</w:t>
            </w:r>
            <w:proofErr w:type="spellEnd"/>
            <w:r w:rsidRPr="00BA78BE">
              <w:rPr>
                <w:rFonts w:ascii="Arial" w:hAnsi="Arial" w:cs="Arial"/>
                <w:color w:val="auto"/>
              </w:rPr>
              <w:t xml:space="preserve"> (G.711, G722, G.729).</w:t>
            </w:r>
          </w:p>
        </w:tc>
        <w:tc>
          <w:tcPr>
            <w:tcW w:w="1295" w:type="dxa"/>
          </w:tcPr>
          <w:p w14:paraId="002791EB" w14:textId="77777777" w:rsidR="00797CF7" w:rsidRPr="00BA78BE" w:rsidRDefault="00797CF7" w:rsidP="008F7447">
            <w:pPr>
              <w:rPr>
                <w:rFonts w:ascii="Arial" w:hAnsi="Arial" w:cs="Arial"/>
                <w:color w:val="auto"/>
              </w:rPr>
            </w:pPr>
            <w:r w:rsidRPr="00BA78BE">
              <w:rPr>
                <w:rFonts w:ascii="Arial" w:hAnsi="Arial" w:cs="Arial"/>
                <w:color w:val="auto"/>
              </w:rPr>
              <w:t>ANO/NE</w:t>
            </w:r>
          </w:p>
        </w:tc>
        <w:tc>
          <w:tcPr>
            <w:tcW w:w="1813" w:type="dxa"/>
          </w:tcPr>
          <w:p w14:paraId="09158318" w14:textId="5E5A85ED" w:rsidR="00797CF7" w:rsidRPr="00BA78BE" w:rsidRDefault="0048415C" w:rsidP="008F7447">
            <w:pPr>
              <w:rPr>
                <w:rFonts w:ascii="Arial" w:hAnsi="Arial" w:cs="Arial"/>
                <w:color w:val="auto"/>
              </w:rPr>
            </w:pPr>
            <w:r w:rsidRPr="005F745E">
              <w:rPr>
                <w:rFonts w:cs="Arial"/>
                <w:highlight w:val="yellow"/>
              </w:rPr>
              <w:t>[DOPLNÍ DODAVATEL]</w:t>
            </w:r>
          </w:p>
        </w:tc>
      </w:tr>
      <w:tr w:rsidR="00797CF7" w:rsidRPr="00BA78BE" w14:paraId="24CF37A5" w14:textId="77777777" w:rsidTr="008F7447">
        <w:tc>
          <w:tcPr>
            <w:tcW w:w="1782" w:type="dxa"/>
          </w:tcPr>
          <w:p w14:paraId="1E9A75EB" w14:textId="77777777" w:rsidR="00797CF7" w:rsidRPr="00BA78BE" w:rsidRDefault="00797CF7" w:rsidP="008F7447">
            <w:pPr>
              <w:rPr>
                <w:rFonts w:ascii="Arial" w:hAnsi="Arial" w:cs="Arial"/>
                <w:color w:val="auto"/>
              </w:rPr>
            </w:pPr>
          </w:p>
        </w:tc>
        <w:tc>
          <w:tcPr>
            <w:tcW w:w="4126" w:type="dxa"/>
          </w:tcPr>
          <w:p w14:paraId="26AA7DDE" w14:textId="77777777" w:rsidR="00797CF7" w:rsidRPr="00BA78BE" w:rsidRDefault="00797CF7" w:rsidP="008F7447">
            <w:pPr>
              <w:spacing w:after="20"/>
              <w:rPr>
                <w:rFonts w:ascii="Arial" w:hAnsi="Arial" w:cs="Arial"/>
                <w:color w:val="auto"/>
              </w:rPr>
            </w:pPr>
            <w:r w:rsidRPr="00BA78BE">
              <w:rPr>
                <w:rFonts w:ascii="Arial" w:hAnsi="Arial" w:cs="Arial"/>
                <w:color w:val="auto"/>
              </w:rPr>
              <w:t>Automatické sestavení audio konference 10 účastníků jejich obvoláním. Ukázka definice seznamu účastníků.</w:t>
            </w:r>
          </w:p>
        </w:tc>
        <w:tc>
          <w:tcPr>
            <w:tcW w:w="1295" w:type="dxa"/>
          </w:tcPr>
          <w:p w14:paraId="75AB8666" w14:textId="77777777" w:rsidR="00797CF7" w:rsidRPr="00BA78BE" w:rsidRDefault="00797CF7" w:rsidP="008F7447">
            <w:pPr>
              <w:rPr>
                <w:rFonts w:ascii="Arial" w:hAnsi="Arial" w:cs="Arial"/>
                <w:color w:val="auto"/>
              </w:rPr>
            </w:pPr>
            <w:r w:rsidRPr="00BA78BE">
              <w:rPr>
                <w:rFonts w:ascii="Arial" w:hAnsi="Arial" w:cs="Arial"/>
                <w:color w:val="auto"/>
              </w:rPr>
              <w:t>ANO/NE</w:t>
            </w:r>
          </w:p>
        </w:tc>
        <w:tc>
          <w:tcPr>
            <w:tcW w:w="1813" w:type="dxa"/>
          </w:tcPr>
          <w:p w14:paraId="504FE9F5" w14:textId="51D0BE5F" w:rsidR="00797CF7" w:rsidRPr="00BA78BE" w:rsidRDefault="0048415C" w:rsidP="008F7447">
            <w:pPr>
              <w:rPr>
                <w:rFonts w:ascii="Arial" w:hAnsi="Arial" w:cs="Arial"/>
                <w:color w:val="auto"/>
              </w:rPr>
            </w:pPr>
            <w:r w:rsidRPr="005F745E">
              <w:rPr>
                <w:rFonts w:cs="Arial"/>
                <w:highlight w:val="yellow"/>
              </w:rPr>
              <w:t>[DOPLNÍ DODAVATEL]</w:t>
            </w:r>
          </w:p>
        </w:tc>
      </w:tr>
      <w:tr w:rsidR="00797CF7" w:rsidRPr="00BA78BE" w14:paraId="720838D7" w14:textId="77777777" w:rsidTr="008F7447">
        <w:tc>
          <w:tcPr>
            <w:tcW w:w="9016" w:type="dxa"/>
            <w:gridSpan w:val="4"/>
            <w:shd w:val="clear" w:color="auto" w:fill="BFBFBF" w:themeFill="background1" w:themeFillShade="BF"/>
          </w:tcPr>
          <w:p w14:paraId="3C966E0A" w14:textId="77777777" w:rsidR="00797CF7" w:rsidRPr="00BA78BE" w:rsidRDefault="00797CF7" w:rsidP="00CA2B4A">
            <w:pPr>
              <w:pStyle w:val="Odstavecseseznamem"/>
              <w:numPr>
                <w:ilvl w:val="0"/>
                <w:numId w:val="20"/>
              </w:numPr>
              <w:rPr>
                <w:rFonts w:ascii="Arial" w:hAnsi="Arial" w:cs="Arial"/>
              </w:rPr>
            </w:pPr>
            <w:r w:rsidRPr="00BA78BE">
              <w:rPr>
                <w:rFonts w:ascii="Arial" w:hAnsi="Arial" w:cs="Arial"/>
              </w:rPr>
              <w:t xml:space="preserve">Integrace IP telefonního řešení se systémem MS Office2013 – přenos informací PRESENCE, krátké zprávy Instant </w:t>
            </w:r>
            <w:proofErr w:type="spellStart"/>
            <w:r w:rsidRPr="00BA78BE">
              <w:rPr>
                <w:rFonts w:ascii="Arial" w:hAnsi="Arial" w:cs="Arial"/>
              </w:rPr>
              <w:t>Messaging</w:t>
            </w:r>
            <w:proofErr w:type="spellEnd"/>
            <w:r w:rsidRPr="00BA78BE">
              <w:rPr>
                <w:rFonts w:ascii="Arial" w:hAnsi="Arial" w:cs="Arial"/>
              </w:rPr>
              <w:t>, sestavení audio a video hovoru ve vysoké kvalitě.</w:t>
            </w:r>
          </w:p>
        </w:tc>
      </w:tr>
      <w:tr w:rsidR="00797CF7" w:rsidRPr="00BA78BE" w14:paraId="5E057647" w14:textId="77777777" w:rsidTr="008F7447">
        <w:tc>
          <w:tcPr>
            <w:tcW w:w="1782" w:type="dxa"/>
          </w:tcPr>
          <w:p w14:paraId="40798DB0" w14:textId="77777777" w:rsidR="00797CF7" w:rsidRPr="00BA78BE" w:rsidRDefault="00797CF7" w:rsidP="008F7447">
            <w:pPr>
              <w:rPr>
                <w:rFonts w:ascii="Arial" w:hAnsi="Arial" w:cs="Arial"/>
                <w:color w:val="auto"/>
              </w:rPr>
            </w:pPr>
          </w:p>
        </w:tc>
        <w:tc>
          <w:tcPr>
            <w:tcW w:w="4126" w:type="dxa"/>
          </w:tcPr>
          <w:p w14:paraId="123D5CE7" w14:textId="77777777" w:rsidR="00797CF7" w:rsidRPr="00BA78BE" w:rsidRDefault="00797CF7" w:rsidP="008F7447">
            <w:pPr>
              <w:spacing w:after="20"/>
              <w:rPr>
                <w:rFonts w:ascii="Arial" w:hAnsi="Arial" w:cs="Arial"/>
                <w:color w:val="auto"/>
              </w:rPr>
            </w:pPr>
            <w:r w:rsidRPr="00BA78BE">
              <w:rPr>
                <w:rFonts w:ascii="Arial" w:hAnsi="Arial" w:cs="Arial"/>
                <w:color w:val="auto"/>
              </w:rPr>
              <w:t>Sestavení chat komunikace dvou účastníků s přenosem stavové informace PRESENCE obousměrně.</w:t>
            </w:r>
          </w:p>
        </w:tc>
        <w:tc>
          <w:tcPr>
            <w:tcW w:w="1295" w:type="dxa"/>
          </w:tcPr>
          <w:p w14:paraId="5721B3BA" w14:textId="77777777" w:rsidR="00797CF7" w:rsidRPr="00BA78BE" w:rsidRDefault="00797CF7" w:rsidP="008F7447">
            <w:pPr>
              <w:rPr>
                <w:rFonts w:ascii="Arial" w:hAnsi="Arial" w:cs="Arial"/>
                <w:color w:val="auto"/>
              </w:rPr>
            </w:pPr>
            <w:r w:rsidRPr="00BA78BE">
              <w:rPr>
                <w:rFonts w:ascii="Arial" w:hAnsi="Arial" w:cs="Arial"/>
                <w:color w:val="auto"/>
              </w:rPr>
              <w:t>ANO/NE</w:t>
            </w:r>
          </w:p>
        </w:tc>
        <w:tc>
          <w:tcPr>
            <w:tcW w:w="1813" w:type="dxa"/>
          </w:tcPr>
          <w:p w14:paraId="42F8CE0C" w14:textId="50242438" w:rsidR="00797CF7" w:rsidRPr="00BA78BE" w:rsidRDefault="0048415C" w:rsidP="008F7447">
            <w:pPr>
              <w:rPr>
                <w:rFonts w:ascii="Arial" w:hAnsi="Arial" w:cs="Arial"/>
                <w:color w:val="auto"/>
              </w:rPr>
            </w:pPr>
            <w:r w:rsidRPr="005F745E">
              <w:rPr>
                <w:rFonts w:cs="Arial"/>
                <w:highlight w:val="yellow"/>
              </w:rPr>
              <w:t>[DOPLNÍ DODAVATEL]</w:t>
            </w:r>
          </w:p>
        </w:tc>
      </w:tr>
      <w:tr w:rsidR="00797CF7" w:rsidRPr="00BA78BE" w14:paraId="75C0BE9C" w14:textId="77777777" w:rsidTr="008F7447">
        <w:tc>
          <w:tcPr>
            <w:tcW w:w="1782" w:type="dxa"/>
          </w:tcPr>
          <w:p w14:paraId="12976C6B" w14:textId="77777777" w:rsidR="00797CF7" w:rsidRPr="00BA78BE" w:rsidRDefault="00797CF7" w:rsidP="008F7447">
            <w:pPr>
              <w:rPr>
                <w:rFonts w:ascii="Arial" w:hAnsi="Arial" w:cs="Arial"/>
                <w:color w:val="auto"/>
              </w:rPr>
            </w:pPr>
          </w:p>
        </w:tc>
        <w:tc>
          <w:tcPr>
            <w:tcW w:w="4126" w:type="dxa"/>
          </w:tcPr>
          <w:p w14:paraId="56270A8E" w14:textId="77777777" w:rsidR="00797CF7" w:rsidRPr="00BA78BE" w:rsidRDefault="00797CF7" w:rsidP="008F7447">
            <w:pPr>
              <w:spacing w:after="20"/>
              <w:rPr>
                <w:rFonts w:ascii="Arial" w:hAnsi="Arial" w:cs="Arial"/>
                <w:color w:val="auto"/>
              </w:rPr>
            </w:pPr>
            <w:r w:rsidRPr="00BA78BE">
              <w:rPr>
                <w:rFonts w:ascii="Arial" w:hAnsi="Arial" w:cs="Arial"/>
                <w:color w:val="auto"/>
              </w:rPr>
              <w:t>Eskalace chat komunikace na úroveň audio a video hovoru s definovanou kvalitou - HD/720p.</w:t>
            </w:r>
          </w:p>
        </w:tc>
        <w:tc>
          <w:tcPr>
            <w:tcW w:w="1295" w:type="dxa"/>
          </w:tcPr>
          <w:p w14:paraId="32CCC094" w14:textId="77777777" w:rsidR="00797CF7" w:rsidRPr="00BA78BE" w:rsidRDefault="00797CF7" w:rsidP="008F7447">
            <w:pPr>
              <w:rPr>
                <w:rFonts w:ascii="Arial" w:hAnsi="Arial" w:cs="Arial"/>
                <w:color w:val="auto"/>
              </w:rPr>
            </w:pPr>
            <w:r w:rsidRPr="00BA78BE">
              <w:rPr>
                <w:rFonts w:ascii="Arial" w:hAnsi="Arial" w:cs="Arial"/>
                <w:color w:val="auto"/>
              </w:rPr>
              <w:t>ANO/NE</w:t>
            </w:r>
          </w:p>
        </w:tc>
        <w:tc>
          <w:tcPr>
            <w:tcW w:w="1813" w:type="dxa"/>
          </w:tcPr>
          <w:p w14:paraId="7404C32E" w14:textId="158E4CCA" w:rsidR="00797CF7" w:rsidRPr="00BA78BE" w:rsidRDefault="0048415C" w:rsidP="008F7447">
            <w:pPr>
              <w:rPr>
                <w:rFonts w:ascii="Arial" w:hAnsi="Arial" w:cs="Arial"/>
                <w:color w:val="auto"/>
              </w:rPr>
            </w:pPr>
            <w:r w:rsidRPr="005F745E">
              <w:rPr>
                <w:rFonts w:cs="Arial"/>
                <w:highlight w:val="yellow"/>
              </w:rPr>
              <w:t>[DOPLNÍ DODAVATEL]</w:t>
            </w:r>
          </w:p>
        </w:tc>
      </w:tr>
      <w:tr w:rsidR="00797CF7" w:rsidRPr="00BA78BE" w14:paraId="346ABEE2" w14:textId="77777777" w:rsidTr="008F7447">
        <w:tc>
          <w:tcPr>
            <w:tcW w:w="1782" w:type="dxa"/>
          </w:tcPr>
          <w:p w14:paraId="7E5D4D18" w14:textId="77777777" w:rsidR="00797CF7" w:rsidRPr="00BA78BE" w:rsidRDefault="00797CF7" w:rsidP="008F7447">
            <w:pPr>
              <w:rPr>
                <w:rFonts w:ascii="Arial" w:hAnsi="Arial" w:cs="Arial"/>
                <w:color w:val="auto"/>
              </w:rPr>
            </w:pPr>
          </w:p>
        </w:tc>
        <w:tc>
          <w:tcPr>
            <w:tcW w:w="4126" w:type="dxa"/>
          </w:tcPr>
          <w:p w14:paraId="5C639D9C" w14:textId="77777777" w:rsidR="00797CF7" w:rsidRPr="00BA78BE" w:rsidRDefault="00797CF7" w:rsidP="008F7447">
            <w:pPr>
              <w:spacing w:after="20"/>
              <w:rPr>
                <w:rFonts w:ascii="Arial" w:hAnsi="Arial" w:cs="Arial"/>
                <w:color w:val="auto"/>
              </w:rPr>
            </w:pPr>
            <w:r w:rsidRPr="00BA78BE">
              <w:rPr>
                <w:rFonts w:ascii="Arial" w:hAnsi="Arial" w:cs="Arial"/>
                <w:color w:val="auto"/>
              </w:rPr>
              <w:t>Sestavení hovoru z kontaktu v MS Outlook prostřednictvím přiřazeného telefonu (Click2Call).</w:t>
            </w:r>
          </w:p>
        </w:tc>
        <w:tc>
          <w:tcPr>
            <w:tcW w:w="1295" w:type="dxa"/>
          </w:tcPr>
          <w:p w14:paraId="74A2484E" w14:textId="77777777" w:rsidR="00797CF7" w:rsidRPr="00BA78BE" w:rsidRDefault="00797CF7" w:rsidP="008F7447">
            <w:pPr>
              <w:rPr>
                <w:rFonts w:ascii="Arial" w:hAnsi="Arial" w:cs="Arial"/>
                <w:color w:val="auto"/>
              </w:rPr>
            </w:pPr>
            <w:r w:rsidRPr="00BA78BE">
              <w:rPr>
                <w:rFonts w:ascii="Arial" w:hAnsi="Arial" w:cs="Arial"/>
                <w:color w:val="auto"/>
              </w:rPr>
              <w:t>ANO/NE</w:t>
            </w:r>
          </w:p>
        </w:tc>
        <w:tc>
          <w:tcPr>
            <w:tcW w:w="1813" w:type="dxa"/>
          </w:tcPr>
          <w:p w14:paraId="10BCC1FD" w14:textId="0F24B010" w:rsidR="00797CF7" w:rsidRPr="00BA78BE" w:rsidRDefault="0048415C" w:rsidP="008F7447">
            <w:pPr>
              <w:rPr>
                <w:rFonts w:ascii="Arial" w:hAnsi="Arial" w:cs="Arial"/>
                <w:color w:val="auto"/>
              </w:rPr>
            </w:pPr>
            <w:r w:rsidRPr="005F745E">
              <w:rPr>
                <w:rFonts w:cs="Arial"/>
                <w:highlight w:val="yellow"/>
              </w:rPr>
              <w:t>[DOPLNÍ DODAVATEL]</w:t>
            </w:r>
          </w:p>
        </w:tc>
      </w:tr>
      <w:tr w:rsidR="00797CF7" w:rsidRPr="00BA78BE" w14:paraId="2099CD0C" w14:textId="77777777" w:rsidTr="008F7447">
        <w:tc>
          <w:tcPr>
            <w:tcW w:w="9016" w:type="dxa"/>
            <w:gridSpan w:val="4"/>
            <w:shd w:val="clear" w:color="auto" w:fill="BFBFBF" w:themeFill="background1" w:themeFillShade="BF"/>
          </w:tcPr>
          <w:p w14:paraId="7E29B1E0" w14:textId="77777777" w:rsidR="00797CF7" w:rsidRPr="00BA78BE" w:rsidRDefault="00797CF7" w:rsidP="00797CF7">
            <w:pPr>
              <w:pStyle w:val="Odstavecseseznamem"/>
              <w:numPr>
                <w:ilvl w:val="0"/>
                <w:numId w:val="20"/>
              </w:numPr>
              <w:rPr>
                <w:rFonts w:ascii="Arial" w:hAnsi="Arial" w:cs="Arial"/>
              </w:rPr>
            </w:pPr>
            <w:r w:rsidRPr="00BA78BE">
              <w:rPr>
                <w:rFonts w:ascii="Arial" w:hAnsi="Arial" w:cs="Arial"/>
              </w:rPr>
              <w:t>Sestavení komunikace mezi IP telefonem v hlasové VPN a sw telefonem v datové VPN.</w:t>
            </w:r>
          </w:p>
        </w:tc>
      </w:tr>
      <w:tr w:rsidR="00797CF7" w:rsidRPr="00BA78BE" w14:paraId="4103636F" w14:textId="77777777" w:rsidTr="008F7447">
        <w:tc>
          <w:tcPr>
            <w:tcW w:w="1782" w:type="dxa"/>
          </w:tcPr>
          <w:p w14:paraId="475C03C6" w14:textId="77777777" w:rsidR="00797CF7" w:rsidRPr="00BA78BE" w:rsidRDefault="00797CF7" w:rsidP="008F7447">
            <w:pPr>
              <w:rPr>
                <w:rFonts w:ascii="Arial" w:hAnsi="Arial" w:cs="Arial"/>
                <w:color w:val="auto"/>
              </w:rPr>
            </w:pPr>
          </w:p>
        </w:tc>
        <w:tc>
          <w:tcPr>
            <w:tcW w:w="4126" w:type="dxa"/>
          </w:tcPr>
          <w:p w14:paraId="3009A889" w14:textId="77777777" w:rsidR="00797CF7" w:rsidRPr="00BA78BE" w:rsidRDefault="00797CF7" w:rsidP="008F7447">
            <w:pPr>
              <w:spacing w:after="20"/>
              <w:rPr>
                <w:rFonts w:ascii="Arial" w:hAnsi="Arial" w:cs="Arial"/>
                <w:color w:val="auto"/>
              </w:rPr>
            </w:pPr>
            <w:r w:rsidRPr="00BA78BE">
              <w:rPr>
                <w:rFonts w:ascii="Arial" w:hAnsi="Arial" w:cs="Arial"/>
                <w:color w:val="auto"/>
              </w:rPr>
              <w:t xml:space="preserve">Předvedení způsobu zabezpečení a kontroly datových toků bez využití </w:t>
            </w:r>
            <w:r w:rsidRPr="00BA78BE">
              <w:rPr>
                <w:rFonts w:ascii="Arial" w:hAnsi="Arial" w:cs="Arial"/>
                <w:color w:val="auto"/>
              </w:rPr>
              <w:lastRenderedPageBreak/>
              <w:t>statických ACL mezi datovou a hlasovou VPN.</w:t>
            </w:r>
          </w:p>
        </w:tc>
        <w:tc>
          <w:tcPr>
            <w:tcW w:w="1295" w:type="dxa"/>
          </w:tcPr>
          <w:p w14:paraId="7D934EEE" w14:textId="77777777" w:rsidR="00797CF7" w:rsidRPr="00BA78BE" w:rsidRDefault="00797CF7" w:rsidP="008F7447">
            <w:pPr>
              <w:rPr>
                <w:rFonts w:ascii="Arial" w:hAnsi="Arial" w:cs="Arial"/>
                <w:color w:val="auto"/>
              </w:rPr>
            </w:pPr>
            <w:r w:rsidRPr="00BA78BE">
              <w:rPr>
                <w:rFonts w:ascii="Arial" w:hAnsi="Arial" w:cs="Arial"/>
                <w:color w:val="auto"/>
              </w:rPr>
              <w:lastRenderedPageBreak/>
              <w:t>ANO/NE</w:t>
            </w:r>
          </w:p>
        </w:tc>
        <w:tc>
          <w:tcPr>
            <w:tcW w:w="1813" w:type="dxa"/>
          </w:tcPr>
          <w:p w14:paraId="17480563" w14:textId="0D82FEA7" w:rsidR="00797CF7" w:rsidRPr="00BA78BE" w:rsidRDefault="0048415C" w:rsidP="008F7447">
            <w:pPr>
              <w:rPr>
                <w:rFonts w:ascii="Arial" w:hAnsi="Arial" w:cs="Arial"/>
                <w:color w:val="auto"/>
              </w:rPr>
            </w:pPr>
            <w:r w:rsidRPr="005F745E">
              <w:rPr>
                <w:rFonts w:cs="Arial"/>
                <w:highlight w:val="yellow"/>
              </w:rPr>
              <w:t>[DOPLNÍ DODAVATEL]</w:t>
            </w:r>
          </w:p>
        </w:tc>
      </w:tr>
      <w:tr w:rsidR="00797CF7" w:rsidRPr="00BA78BE" w14:paraId="3B8C9F7A" w14:textId="77777777" w:rsidTr="008F7447">
        <w:tc>
          <w:tcPr>
            <w:tcW w:w="9016" w:type="dxa"/>
            <w:gridSpan w:val="4"/>
            <w:shd w:val="clear" w:color="auto" w:fill="BFBFBF" w:themeFill="background1" w:themeFillShade="BF"/>
          </w:tcPr>
          <w:p w14:paraId="3A0A6334" w14:textId="77777777" w:rsidR="00797CF7" w:rsidRPr="00BA78BE" w:rsidRDefault="00797CF7" w:rsidP="00797CF7">
            <w:pPr>
              <w:pStyle w:val="Odstavecseseznamem"/>
              <w:numPr>
                <w:ilvl w:val="0"/>
                <w:numId w:val="20"/>
              </w:numPr>
              <w:rPr>
                <w:rFonts w:ascii="Arial" w:hAnsi="Arial" w:cs="Arial"/>
              </w:rPr>
            </w:pPr>
            <w:r w:rsidRPr="00BA78BE">
              <w:rPr>
                <w:rFonts w:ascii="Arial" w:hAnsi="Arial" w:cs="Arial"/>
              </w:rPr>
              <w:t>Šifrování hovorů na úrovni signalizace a RTP streamu.</w:t>
            </w:r>
          </w:p>
        </w:tc>
      </w:tr>
      <w:tr w:rsidR="00797CF7" w:rsidRPr="00BA78BE" w14:paraId="38F88673" w14:textId="77777777" w:rsidTr="008F7447">
        <w:tc>
          <w:tcPr>
            <w:tcW w:w="1782" w:type="dxa"/>
          </w:tcPr>
          <w:p w14:paraId="1CCEE024" w14:textId="77777777" w:rsidR="00797CF7" w:rsidRPr="00BA78BE" w:rsidRDefault="00797CF7" w:rsidP="008F7447">
            <w:pPr>
              <w:rPr>
                <w:rFonts w:ascii="Arial" w:hAnsi="Arial" w:cs="Arial"/>
                <w:color w:val="auto"/>
              </w:rPr>
            </w:pPr>
          </w:p>
        </w:tc>
        <w:tc>
          <w:tcPr>
            <w:tcW w:w="4126" w:type="dxa"/>
          </w:tcPr>
          <w:p w14:paraId="4779903B" w14:textId="77777777" w:rsidR="00797CF7" w:rsidRPr="00BA78BE" w:rsidRDefault="00797CF7" w:rsidP="008F7447">
            <w:pPr>
              <w:spacing w:after="20"/>
              <w:rPr>
                <w:rFonts w:ascii="Arial" w:hAnsi="Arial" w:cs="Arial"/>
                <w:color w:val="auto"/>
              </w:rPr>
            </w:pPr>
            <w:r w:rsidRPr="00BA78BE">
              <w:rPr>
                <w:rFonts w:ascii="Arial" w:hAnsi="Arial" w:cs="Arial"/>
                <w:color w:val="auto"/>
              </w:rPr>
              <w:t>Sestavení hovoru s šifrováním signalizace a RTP streamu mezi IP telefony.</w:t>
            </w:r>
          </w:p>
        </w:tc>
        <w:tc>
          <w:tcPr>
            <w:tcW w:w="1295" w:type="dxa"/>
          </w:tcPr>
          <w:p w14:paraId="1D9F0865" w14:textId="77777777" w:rsidR="00797CF7" w:rsidRPr="00BA78BE" w:rsidRDefault="00797CF7" w:rsidP="008F7447">
            <w:pPr>
              <w:rPr>
                <w:rFonts w:ascii="Arial" w:hAnsi="Arial" w:cs="Arial"/>
                <w:color w:val="auto"/>
              </w:rPr>
            </w:pPr>
            <w:r w:rsidRPr="00BA78BE">
              <w:rPr>
                <w:rFonts w:ascii="Arial" w:hAnsi="Arial" w:cs="Arial"/>
                <w:color w:val="auto"/>
              </w:rPr>
              <w:t>ANO/NE</w:t>
            </w:r>
          </w:p>
        </w:tc>
        <w:tc>
          <w:tcPr>
            <w:tcW w:w="1813" w:type="dxa"/>
          </w:tcPr>
          <w:p w14:paraId="7911BFD0" w14:textId="756FFFEA" w:rsidR="00797CF7" w:rsidRPr="00BA78BE" w:rsidRDefault="0048415C" w:rsidP="008F7447">
            <w:pPr>
              <w:rPr>
                <w:rFonts w:ascii="Arial" w:hAnsi="Arial" w:cs="Arial"/>
                <w:color w:val="auto"/>
              </w:rPr>
            </w:pPr>
            <w:r w:rsidRPr="005F745E">
              <w:rPr>
                <w:rFonts w:cs="Arial"/>
                <w:highlight w:val="yellow"/>
              </w:rPr>
              <w:t>[DOPLNÍ DODAVATEL]</w:t>
            </w:r>
          </w:p>
        </w:tc>
      </w:tr>
      <w:tr w:rsidR="00797CF7" w:rsidRPr="00BA78BE" w14:paraId="0D310DD9" w14:textId="77777777" w:rsidTr="008F7447">
        <w:tc>
          <w:tcPr>
            <w:tcW w:w="1782" w:type="dxa"/>
          </w:tcPr>
          <w:p w14:paraId="314AB53B" w14:textId="77777777" w:rsidR="00797CF7" w:rsidRPr="00BA78BE" w:rsidRDefault="00797CF7" w:rsidP="008F7447">
            <w:pPr>
              <w:rPr>
                <w:rFonts w:ascii="Arial" w:hAnsi="Arial" w:cs="Arial"/>
                <w:color w:val="auto"/>
              </w:rPr>
            </w:pPr>
          </w:p>
        </w:tc>
        <w:tc>
          <w:tcPr>
            <w:tcW w:w="4126" w:type="dxa"/>
          </w:tcPr>
          <w:p w14:paraId="1A176EE7" w14:textId="77777777" w:rsidR="00797CF7" w:rsidRPr="00BA78BE" w:rsidRDefault="00797CF7" w:rsidP="008F7447">
            <w:pPr>
              <w:spacing w:after="20"/>
              <w:rPr>
                <w:rFonts w:ascii="Arial" w:hAnsi="Arial" w:cs="Arial"/>
                <w:color w:val="auto"/>
              </w:rPr>
            </w:pPr>
            <w:r w:rsidRPr="00BA78BE">
              <w:rPr>
                <w:rFonts w:ascii="Arial" w:hAnsi="Arial" w:cs="Arial"/>
                <w:color w:val="auto"/>
              </w:rPr>
              <w:t>Sestavení hovoru s šifrováním signalizace a RTP streamu mezi IP telefonem a hlasovou bránou.</w:t>
            </w:r>
          </w:p>
        </w:tc>
        <w:tc>
          <w:tcPr>
            <w:tcW w:w="1295" w:type="dxa"/>
          </w:tcPr>
          <w:p w14:paraId="10065EED" w14:textId="77777777" w:rsidR="00797CF7" w:rsidRPr="00BA78BE" w:rsidRDefault="00797CF7" w:rsidP="008F7447">
            <w:pPr>
              <w:rPr>
                <w:rFonts w:ascii="Arial" w:hAnsi="Arial" w:cs="Arial"/>
                <w:color w:val="auto"/>
              </w:rPr>
            </w:pPr>
            <w:r w:rsidRPr="00BA78BE">
              <w:rPr>
                <w:rFonts w:ascii="Arial" w:hAnsi="Arial" w:cs="Arial"/>
                <w:color w:val="auto"/>
              </w:rPr>
              <w:t>ANO/NE</w:t>
            </w:r>
          </w:p>
        </w:tc>
        <w:tc>
          <w:tcPr>
            <w:tcW w:w="1813" w:type="dxa"/>
          </w:tcPr>
          <w:p w14:paraId="5F7456C1" w14:textId="64B9BD80" w:rsidR="00797CF7" w:rsidRPr="00BA78BE" w:rsidRDefault="0048415C" w:rsidP="008F7447">
            <w:pPr>
              <w:rPr>
                <w:rFonts w:ascii="Arial" w:hAnsi="Arial" w:cs="Arial"/>
                <w:color w:val="auto"/>
              </w:rPr>
            </w:pPr>
            <w:r w:rsidRPr="005F745E">
              <w:rPr>
                <w:rFonts w:cs="Arial"/>
                <w:highlight w:val="yellow"/>
              </w:rPr>
              <w:t>[DOPLNÍ DODAVATEL]</w:t>
            </w:r>
          </w:p>
        </w:tc>
      </w:tr>
      <w:tr w:rsidR="00797CF7" w:rsidRPr="00BA78BE" w14:paraId="74966504" w14:textId="77777777" w:rsidTr="008F7447">
        <w:tc>
          <w:tcPr>
            <w:tcW w:w="9016" w:type="dxa"/>
            <w:gridSpan w:val="4"/>
            <w:shd w:val="clear" w:color="auto" w:fill="BFBFBF" w:themeFill="background1" w:themeFillShade="BF"/>
          </w:tcPr>
          <w:p w14:paraId="2DECE83E" w14:textId="77777777" w:rsidR="00797CF7" w:rsidRPr="00BA78BE" w:rsidRDefault="00797CF7" w:rsidP="00797CF7">
            <w:pPr>
              <w:pStyle w:val="Odstavecseseznamem"/>
              <w:numPr>
                <w:ilvl w:val="0"/>
                <w:numId w:val="20"/>
              </w:numPr>
              <w:rPr>
                <w:rFonts w:ascii="Arial" w:hAnsi="Arial" w:cs="Arial"/>
              </w:rPr>
            </w:pPr>
            <w:r w:rsidRPr="00BA78BE">
              <w:rPr>
                <w:rFonts w:ascii="Arial" w:hAnsi="Arial" w:cs="Arial"/>
              </w:rPr>
              <w:t>Selektivní nahrávání telefonních hovorů.</w:t>
            </w:r>
          </w:p>
        </w:tc>
      </w:tr>
      <w:tr w:rsidR="00797CF7" w:rsidRPr="00BA78BE" w14:paraId="5142F645" w14:textId="77777777" w:rsidTr="008F7447">
        <w:tc>
          <w:tcPr>
            <w:tcW w:w="1782" w:type="dxa"/>
          </w:tcPr>
          <w:p w14:paraId="48AE4A21" w14:textId="77777777" w:rsidR="00797CF7" w:rsidRPr="00BA78BE" w:rsidRDefault="00797CF7" w:rsidP="008F7447">
            <w:pPr>
              <w:rPr>
                <w:rFonts w:ascii="Arial" w:hAnsi="Arial" w:cs="Arial"/>
                <w:color w:val="auto"/>
              </w:rPr>
            </w:pPr>
          </w:p>
        </w:tc>
        <w:tc>
          <w:tcPr>
            <w:tcW w:w="4126" w:type="dxa"/>
          </w:tcPr>
          <w:p w14:paraId="615EC19B" w14:textId="77777777" w:rsidR="00797CF7" w:rsidRPr="00BA78BE" w:rsidRDefault="00797CF7" w:rsidP="008F7447">
            <w:pPr>
              <w:spacing w:after="20"/>
              <w:rPr>
                <w:rFonts w:ascii="Arial" w:hAnsi="Arial" w:cs="Arial"/>
                <w:color w:val="auto"/>
              </w:rPr>
            </w:pPr>
            <w:r w:rsidRPr="00BA78BE">
              <w:rPr>
                <w:rFonts w:ascii="Arial" w:hAnsi="Arial" w:cs="Arial"/>
                <w:color w:val="auto"/>
              </w:rPr>
              <w:t>Pořízení nahrávky a přehrání vybraného hovoru mezi telefony a mezi telefonem a hlasovou bránou.</w:t>
            </w:r>
          </w:p>
        </w:tc>
        <w:tc>
          <w:tcPr>
            <w:tcW w:w="1295" w:type="dxa"/>
          </w:tcPr>
          <w:p w14:paraId="0B364D8D" w14:textId="77777777" w:rsidR="00797CF7" w:rsidRPr="00BA78BE" w:rsidRDefault="00797CF7" w:rsidP="008F7447">
            <w:pPr>
              <w:rPr>
                <w:rFonts w:ascii="Arial" w:hAnsi="Arial" w:cs="Arial"/>
                <w:color w:val="auto"/>
              </w:rPr>
            </w:pPr>
            <w:r w:rsidRPr="00BA78BE">
              <w:rPr>
                <w:rFonts w:ascii="Arial" w:hAnsi="Arial" w:cs="Arial"/>
                <w:color w:val="auto"/>
              </w:rPr>
              <w:t>ANO/NE</w:t>
            </w:r>
          </w:p>
        </w:tc>
        <w:tc>
          <w:tcPr>
            <w:tcW w:w="1813" w:type="dxa"/>
          </w:tcPr>
          <w:p w14:paraId="3D49BF76" w14:textId="44A7BD54" w:rsidR="00797CF7" w:rsidRPr="00BA78BE" w:rsidRDefault="0048415C" w:rsidP="008F7447">
            <w:pPr>
              <w:rPr>
                <w:rFonts w:ascii="Arial" w:hAnsi="Arial" w:cs="Arial"/>
                <w:color w:val="auto"/>
              </w:rPr>
            </w:pPr>
            <w:r w:rsidRPr="005F745E">
              <w:rPr>
                <w:rFonts w:cs="Arial"/>
                <w:highlight w:val="yellow"/>
              </w:rPr>
              <w:t>[DOPLNÍ DODAVATEL]</w:t>
            </w:r>
          </w:p>
        </w:tc>
      </w:tr>
      <w:tr w:rsidR="00797CF7" w:rsidRPr="00BA78BE" w14:paraId="2D379192" w14:textId="77777777" w:rsidTr="008F7447">
        <w:tc>
          <w:tcPr>
            <w:tcW w:w="9016" w:type="dxa"/>
            <w:gridSpan w:val="4"/>
            <w:shd w:val="clear" w:color="auto" w:fill="BFBFBF" w:themeFill="background1" w:themeFillShade="BF"/>
          </w:tcPr>
          <w:p w14:paraId="10EE9E32" w14:textId="77777777" w:rsidR="00797CF7" w:rsidRPr="00BA78BE" w:rsidRDefault="00797CF7" w:rsidP="00797CF7">
            <w:pPr>
              <w:pStyle w:val="Odstavecseseznamem"/>
              <w:numPr>
                <w:ilvl w:val="0"/>
                <w:numId w:val="20"/>
              </w:numPr>
              <w:rPr>
                <w:rFonts w:ascii="Arial" w:hAnsi="Arial" w:cs="Arial"/>
              </w:rPr>
            </w:pPr>
            <w:r w:rsidRPr="00BA78BE">
              <w:rPr>
                <w:rFonts w:ascii="Arial" w:hAnsi="Arial" w:cs="Arial"/>
              </w:rPr>
              <w:t xml:space="preserve">Ověření technologie IPv6 v rámci komunikační </w:t>
            </w:r>
            <w:r w:rsidRPr="001E0769">
              <w:rPr>
                <w:rFonts w:ascii="Arial" w:hAnsi="Arial" w:cs="Arial"/>
              </w:rPr>
              <w:t>infrastruktury resortu.</w:t>
            </w:r>
          </w:p>
        </w:tc>
      </w:tr>
      <w:tr w:rsidR="00797CF7" w:rsidRPr="00BA78BE" w14:paraId="5A4C9C69" w14:textId="77777777" w:rsidTr="008F7447">
        <w:tc>
          <w:tcPr>
            <w:tcW w:w="1782" w:type="dxa"/>
          </w:tcPr>
          <w:p w14:paraId="47D86ABA" w14:textId="77777777" w:rsidR="00797CF7" w:rsidRPr="00BA78BE" w:rsidRDefault="00797CF7" w:rsidP="008F7447">
            <w:pPr>
              <w:rPr>
                <w:rFonts w:ascii="Arial" w:hAnsi="Arial" w:cs="Arial"/>
                <w:color w:val="auto"/>
              </w:rPr>
            </w:pPr>
          </w:p>
        </w:tc>
        <w:tc>
          <w:tcPr>
            <w:tcW w:w="4126" w:type="dxa"/>
          </w:tcPr>
          <w:p w14:paraId="54832F7F" w14:textId="77777777" w:rsidR="00797CF7" w:rsidRPr="00BA78BE" w:rsidRDefault="00797CF7" w:rsidP="008F7447">
            <w:pPr>
              <w:spacing w:after="20"/>
              <w:rPr>
                <w:rFonts w:ascii="Arial" w:hAnsi="Arial" w:cs="Arial"/>
                <w:color w:val="auto"/>
              </w:rPr>
            </w:pPr>
            <w:r w:rsidRPr="00BA78BE">
              <w:rPr>
                <w:rFonts w:ascii="Arial" w:hAnsi="Arial" w:cs="Arial"/>
                <w:color w:val="auto"/>
              </w:rPr>
              <w:t xml:space="preserve">Sestavení hovoru mezi telefony s adresací IPv4 a IPv6 přes IP WAN síť a jejich kombinace. Podpora technologie </w:t>
            </w:r>
            <w:proofErr w:type="spellStart"/>
            <w:r w:rsidRPr="00BA78BE">
              <w:rPr>
                <w:rFonts w:ascii="Arial" w:hAnsi="Arial" w:cs="Arial"/>
                <w:color w:val="auto"/>
              </w:rPr>
              <w:t>DualStack</w:t>
            </w:r>
            <w:proofErr w:type="spellEnd"/>
            <w:r w:rsidRPr="00BA78BE">
              <w:rPr>
                <w:rFonts w:ascii="Arial" w:hAnsi="Arial" w:cs="Arial"/>
                <w:color w:val="auto"/>
              </w:rPr>
              <w:t xml:space="preserve"> (IPv4/IPv6).</w:t>
            </w:r>
          </w:p>
        </w:tc>
        <w:tc>
          <w:tcPr>
            <w:tcW w:w="1295" w:type="dxa"/>
          </w:tcPr>
          <w:p w14:paraId="47C1F161" w14:textId="77777777" w:rsidR="00797CF7" w:rsidRPr="00BA78BE" w:rsidRDefault="00797CF7" w:rsidP="008F7447">
            <w:pPr>
              <w:rPr>
                <w:rFonts w:ascii="Arial" w:hAnsi="Arial" w:cs="Arial"/>
                <w:color w:val="auto"/>
              </w:rPr>
            </w:pPr>
            <w:r w:rsidRPr="00BA78BE">
              <w:rPr>
                <w:rFonts w:ascii="Arial" w:hAnsi="Arial" w:cs="Arial"/>
                <w:color w:val="auto"/>
              </w:rPr>
              <w:t>ANO/NE</w:t>
            </w:r>
          </w:p>
        </w:tc>
        <w:tc>
          <w:tcPr>
            <w:tcW w:w="1813" w:type="dxa"/>
          </w:tcPr>
          <w:p w14:paraId="7655F2B2" w14:textId="72171395" w:rsidR="00797CF7" w:rsidRPr="00BA78BE" w:rsidRDefault="0048415C" w:rsidP="008F7447">
            <w:pPr>
              <w:rPr>
                <w:rFonts w:ascii="Arial" w:hAnsi="Arial" w:cs="Arial"/>
                <w:color w:val="auto"/>
              </w:rPr>
            </w:pPr>
            <w:r w:rsidRPr="005F745E">
              <w:rPr>
                <w:rFonts w:cs="Arial"/>
                <w:highlight w:val="yellow"/>
              </w:rPr>
              <w:t>[DOPLNÍ DODAVATEL]</w:t>
            </w:r>
          </w:p>
        </w:tc>
      </w:tr>
    </w:tbl>
    <w:p w14:paraId="48194AD3" w14:textId="77777777" w:rsidR="00797CF7" w:rsidRPr="001E0769" w:rsidRDefault="00797CF7" w:rsidP="00797CF7">
      <w:pPr>
        <w:rPr>
          <w:rFonts w:ascii="Arial" w:hAnsi="Arial" w:cs="Arial"/>
          <w:strike/>
          <w:color w:val="auto"/>
        </w:rPr>
      </w:pPr>
    </w:p>
    <w:p w14:paraId="0D5862F6" w14:textId="77777777" w:rsidR="00B57A71" w:rsidRPr="00BA78BE" w:rsidRDefault="00F70F85" w:rsidP="00B57A71">
      <w:pPr>
        <w:pStyle w:val="Nadpis1"/>
        <w:numPr>
          <w:ilvl w:val="0"/>
          <w:numId w:val="8"/>
        </w:numPr>
        <w:spacing w:before="480" w:after="0" w:line="240" w:lineRule="auto"/>
        <w:rPr>
          <w:rFonts w:ascii="Arial" w:hAnsi="Arial" w:cs="Arial"/>
          <w:color w:val="auto"/>
          <w:sz w:val="22"/>
        </w:rPr>
      </w:pPr>
      <w:bookmarkStart w:id="90" w:name="_Toc482169455"/>
      <w:bookmarkEnd w:id="2"/>
      <w:r>
        <w:rPr>
          <w:rFonts w:ascii="Arial" w:hAnsi="Arial" w:cs="Arial"/>
          <w:color w:val="auto"/>
          <w:sz w:val="22"/>
        </w:rPr>
        <w:t>Bezpečnostní úroveň celkového řešení</w:t>
      </w:r>
      <w:bookmarkEnd w:id="90"/>
    </w:p>
    <w:p w14:paraId="12D936D6" w14:textId="77777777" w:rsidR="00B57A71" w:rsidRPr="00BA78BE" w:rsidRDefault="00B57A71" w:rsidP="00B57A71">
      <w:pPr>
        <w:rPr>
          <w:rFonts w:ascii="Arial" w:hAnsi="Arial" w:cs="Arial"/>
          <w:color w:val="auto"/>
        </w:rPr>
      </w:pPr>
    </w:p>
    <w:p w14:paraId="32195D73" w14:textId="7FEC6231" w:rsidR="00A67860" w:rsidRDefault="00657324" w:rsidP="00A67860">
      <w:pPr>
        <w:pStyle w:val="Titulek"/>
        <w:jc w:val="both"/>
        <w:rPr>
          <w:rFonts w:ascii="Arial" w:eastAsia="Times New Roman" w:hAnsi="Arial" w:cs="Arial"/>
          <w:b w:val="0"/>
          <w:sz w:val="22"/>
          <w:szCs w:val="22"/>
          <w:lang w:eastAsia="cs-CZ"/>
        </w:rPr>
      </w:pPr>
      <w:bookmarkStart w:id="91" w:name="_Toc389039576"/>
      <w:r>
        <w:rPr>
          <w:rFonts w:ascii="Arial" w:eastAsia="Times New Roman" w:hAnsi="Arial" w:cs="Arial"/>
          <w:b w:val="0"/>
          <w:sz w:val="22"/>
          <w:szCs w:val="22"/>
          <w:lang w:eastAsia="cs-CZ"/>
        </w:rPr>
        <w:t xml:space="preserve">Zadavatel požaduje co nejvyšší míru bezpečnostní podpory nově zaváděných technologií ze strany jejich výrobců. </w:t>
      </w:r>
      <w:r w:rsidR="00B57A71" w:rsidRPr="00BA78BE">
        <w:rPr>
          <w:rFonts w:ascii="Arial" w:eastAsia="Times New Roman" w:hAnsi="Arial" w:cs="Arial"/>
          <w:b w:val="0"/>
          <w:sz w:val="22"/>
          <w:szCs w:val="22"/>
          <w:lang w:eastAsia="cs-CZ"/>
        </w:rPr>
        <w:t xml:space="preserve">Pro celkové posouzení bezpečnostní úrovně návrhu řešení uvede </w:t>
      </w:r>
      <w:r w:rsidR="00547836" w:rsidRPr="00547836">
        <w:rPr>
          <w:rFonts w:ascii="Arial" w:eastAsia="Times New Roman" w:hAnsi="Arial" w:cs="Arial"/>
          <w:b w:val="0"/>
          <w:sz w:val="22"/>
          <w:szCs w:val="22"/>
          <w:lang w:eastAsia="cs-CZ"/>
        </w:rPr>
        <w:t>dodavatel</w:t>
      </w:r>
      <w:r w:rsidR="00B57A71" w:rsidRPr="00BA78BE">
        <w:rPr>
          <w:rFonts w:ascii="Arial" w:eastAsia="Times New Roman" w:hAnsi="Arial" w:cs="Arial"/>
          <w:b w:val="0"/>
          <w:sz w:val="22"/>
          <w:szCs w:val="22"/>
          <w:lang w:eastAsia="cs-CZ"/>
        </w:rPr>
        <w:t xml:space="preserve"> kompletní seznam výrobců nabízených zařízení pro jednotlivé kategorie klíčových prvků a dále </w:t>
      </w:r>
      <w:r w:rsidR="00953672">
        <w:rPr>
          <w:rFonts w:ascii="Arial" w:eastAsia="Times New Roman" w:hAnsi="Arial" w:cs="Arial"/>
          <w:b w:val="0"/>
          <w:sz w:val="22"/>
          <w:szCs w:val="22"/>
          <w:lang w:eastAsia="cs-CZ"/>
        </w:rPr>
        <w:t xml:space="preserve">doplní, zda má výrobce zaveden a zveřejněn proces pro nahlášení, uveřejňování a opravy bezpečnostních problémů a zranitelností. Popisy bezpečnostních problémů a zranitelností, včetně návodů na jejich eliminaci před vydáním opravené verze software, musí být volně dostupné. Doplnění se provede uvedením </w:t>
      </w:r>
      <w:r w:rsidR="00B57A71" w:rsidRPr="00BA78BE">
        <w:rPr>
          <w:rFonts w:ascii="Arial" w:eastAsia="Times New Roman" w:hAnsi="Arial" w:cs="Arial"/>
          <w:b w:val="0"/>
          <w:sz w:val="22"/>
          <w:szCs w:val="22"/>
          <w:lang w:eastAsia="cs-CZ"/>
        </w:rPr>
        <w:t>odkaz</w:t>
      </w:r>
      <w:r w:rsidR="00953672">
        <w:rPr>
          <w:rFonts w:ascii="Arial" w:eastAsia="Times New Roman" w:hAnsi="Arial" w:cs="Arial"/>
          <w:b w:val="0"/>
          <w:sz w:val="22"/>
          <w:szCs w:val="22"/>
          <w:lang w:eastAsia="cs-CZ"/>
        </w:rPr>
        <w:t>u</w:t>
      </w:r>
      <w:r w:rsidR="00B57A71" w:rsidRPr="00BA78BE">
        <w:rPr>
          <w:rFonts w:ascii="Arial" w:eastAsia="Times New Roman" w:hAnsi="Arial" w:cs="Arial"/>
          <w:b w:val="0"/>
          <w:sz w:val="22"/>
          <w:szCs w:val="22"/>
          <w:lang w:eastAsia="cs-CZ"/>
        </w:rPr>
        <w:t xml:space="preserve"> na veřejně dostupné webové stránky jednotlivých výrobců</w:t>
      </w:r>
      <w:r w:rsidR="009C097F">
        <w:rPr>
          <w:rFonts w:ascii="Arial" w:eastAsia="Times New Roman" w:hAnsi="Arial" w:cs="Arial"/>
          <w:b w:val="0"/>
          <w:sz w:val="22"/>
          <w:szCs w:val="22"/>
          <w:lang w:eastAsia="cs-CZ"/>
        </w:rPr>
        <w:t xml:space="preserve"> včetně způsobu, jak funkčnost bezpečnostního procesu ověřit. V případě, že výrobce nabízených prvků nemá pro konkrétní kategorii bezpečnostní proces implementován, doplní </w:t>
      </w:r>
      <w:r w:rsidR="00547836" w:rsidRPr="00547836">
        <w:rPr>
          <w:rFonts w:ascii="Arial" w:eastAsia="Times New Roman" w:hAnsi="Arial" w:cs="Arial"/>
          <w:b w:val="0"/>
          <w:sz w:val="22"/>
          <w:szCs w:val="22"/>
          <w:lang w:eastAsia="cs-CZ"/>
        </w:rPr>
        <w:t>dodavatel</w:t>
      </w:r>
      <w:r w:rsidR="009C097F">
        <w:rPr>
          <w:rFonts w:ascii="Arial" w:eastAsia="Times New Roman" w:hAnsi="Arial" w:cs="Arial"/>
          <w:b w:val="0"/>
          <w:sz w:val="22"/>
          <w:szCs w:val="22"/>
          <w:lang w:eastAsia="cs-CZ"/>
        </w:rPr>
        <w:t xml:space="preserve"> formulaci: „Bezpečnostní proces není výrobcem implementován“</w:t>
      </w:r>
      <w:r w:rsidR="00953672">
        <w:rPr>
          <w:rFonts w:ascii="Arial" w:eastAsia="Times New Roman" w:hAnsi="Arial" w:cs="Arial"/>
          <w:b w:val="0"/>
          <w:sz w:val="22"/>
          <w:szCs w:val="22"/>
          <w:lang w:eastAsia="cs-CZ"/>
        </w:rPr>
        <w:t>.</w:t>
      </w:r>
    </w:p>
    <w:p w14:paraId="4940BC35" w14:textId="77777777" w:rsidR="00A67860" w:rsidRDefault="00A67860">
      <w:pPr>
        <w:spacing w:after="160" w:line="259" w:lineRule="auto"/>
        <w:ind w:left="0" w:right="0" w:firstLine="0"/>
        <w:jc w:val="left"/>
        <w:rPr>
          <w:rFonts w:ascii="Arial" w:eastAsia="Times New Roman" w:hAnsi="Arial" w:cs="Arial"/>
          <w:bCs/>
          <w:color w:val="auto"/>
        </w:rPr>
      </w:pPr>
      <w:r>
        <w:rPr>
          <w:rFonts w:ascii="Arial" w:eastAsia="Times New Roman" w:hAnsi="Arial" w:cs="Arial"/>
          <w:b/>
        </w:rPr>
        <w:br w:type="page"/>
      </w:r>
    </w:p>
    <w:p w14:paraId="451F1E3B" w14:textId="77777777" w:rsidR="00B57A71" w:rsidRPr="00BA78BE" w:rsidRDefault="00B57A71" w:rsidP="00A67860">
      <w:pPr>
        <w:pStyle w:val="Titulek"/>
        <w:jc w:val="both"/>
        <w:rPr>
          <w:rFonts w:ascii="Arial" w:eastAsia="Times New Roman" w:hAnsi="Arial" w:cs="Arial"/>
          <w:b w:val="0"/>
          <w:sz w:val="22"/>
          <w:szCs w:val="22"/>
          <w:lang w:eastAsia="cs-CZ"/>
        </w:rPr>
      </w:pPr>
    </w:p>
    <w:p w14:paraId="0764E644" w14:textId="4BEC68EC" w:rsidR="000F2AD4" w:rsidRPr="000F2AD4" w:rsidRDefault="00B57A71" w:rsidP="000F2AD4">
      <w:pPr>
        <w:pStyle w:val="Titulek"/>
        <w:keepNext/>
        <w:spacing w:before="120" w:after="40"/>
        <w:rPr>
          <w:rFonts w:ascii="Arial" w:hAnsi="Arial" w:cs="Arial"/>
          <w:b w:val="0"/>
          <w:szCs w:val="22"/>
        </w:rPr>
      </w:pPr>
      <w:r w:rsidRPr="000F2AD4">
        <w:rPr>
          <w:rFonts w:ascii="Arial" w:hAnsi="Arial" w:cs="Arial"/>
          <w:szCs w:val="22"/>
        </w:rPr>
        <w:t>Tabulka</w:t>
      </w:r>
      <w:r w:rsidR="00525BEE" w:rsidRPr="000F2AD4">
        <w:rPr>
          <w:rFonts w:ascii="Arial" w:hAnsi="Arial" w:cs="Arial"/>
          <w:szCs w:val="22"/>
        </w:rPr>
        <w:t xml:space="preserve"> </w:t>
      </w:r>
      <w:r w:rsidR="000F2AD4" w:rsidRPr="000F2AD4">
        <w:rPr>
          <w:rFonts w:ascii="Arial" w:hAnsi="Arial" w:cs="Arial"/>
          <w:szCs w:val="22"/>
        </w:rPr>
        <w:t>20</w:t>
      </w:r>
      <w:r w:rsidRPr="000F2AD4">
        <w:rPr>
          <w:rFonts w:ascii="Arial" w:hAnsi="Arial" w:cs="Arial"/>
          <w:szCs w:val="22"/>
        </w:rPr>
        <w:t xml:space="preserve"> </w:t>
      </w:r>
      <w:bookmarkEnd w:id="91"/>
      <w:r w:rsidR="005934C7">
        <w:rPr>
          <w:rFonts w:ascii="Arial" w:hAnsi="Arial" w:cs="Arial"/>
          <w:b w:val="0"/>
          <w:szCs w:val="22"/>
        </w:rPr>
        <w:t>Kategorie klíčových prvků</w:t>
      </w:r>
      <w:bookmarkStart w:id="92" w:name="_GoBack"/>
      <w:bookmarkEnd w:id="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1"/>
        <w:gridCol w:w="1981"/>
        <w:gridCol w:w="4726"/>
      </w:tblGrid>
      <w:tr w:rsidR="00486E12" w:rsidRPr="00BA78BE" w14:paraId="4507D00D" w14:textId="77777777" w:rsidTr="000F2AD4">
        <w:tc>
          <w:tcPr>
            <w:tcW w:w="1374"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D9DF243" w14:textId="77777777" w:rsidR="00486E12" w:rsidRPr="00BA78BE" w:rsidRDefault="00486E12" w:rsidP="00A13694">
            <w:pPr>
              <w:jc w:val="center"/>
              <w:rPr>
                <w:rFonts w:ascii="Arial" w:hAnsi="Arial" w:cs="Arial"/>
                <w:color w:val="auto"/>
              </w:rPr>
            </w:pPr>
            <w:r w:rsidRPr="00BA78BE">
              <w:rPr>
                <w:rFonts w:ascii="Arial" w:hAnsi="Arial" w:cs="Arial"/>
                <w:color w:val="auto"/>
              </w:rPr>
              <w:t>Kategorie</w:t>
            </w:r>
          </w:p>
        </w:tc>
        <w:tc>
          <w:tcPr>
            <w:tcW w:w="1071"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F63CC16" w14:textId="209801A1" w:rsidR="00486E12" w:rsidRPr="00BA78BE" w:rsidRDefault="00486E12" w:rsidP="00A13694">
            <w:pPr>
              <w:jc w:val="center"/>
              <w:rPr>
                <w:rFonts w:ascii="Arial" w:hAnsi="Arial" w:cs="Arial"/>
                <w:color w:val="auto"/>
              </w:rPr>
            </w:pPr>
            <w:r w:rsidRPr="00BA78BE">
              <w:rPr>
                <w:rFonts w:ascii="Arial" w:hAnsi="Arial" w:cs="Arial"/>
                <w:color w:val="auto"/>
              </w:rPr>
              <w:t xml:space="preserve">Seznam jednotlivých výrobců, jejichž zařízení </w:t>
            </w:r>
            <w:r w:rsidR="00547836" w:rsidRPr="00547836">
              <w:rPr>
                <w:rFonts w:ascii="Arial" w:hAnsi="Arial" w:cs="Arial"/>
              </w:rPr>
              <w:t>dodavatel</w:t>
            </w:r>
            <w:r w:rsidRPr="00BA78BE">
              <w:rPr>
                <w:rFonts w:ascii="Arial" w:hAnsi="Arial" w:cs="Arial"/>
                <w:color w:val="auto"/>
              </w:rPr>
              <w:t xml:space="preserve"> nabízí</w:t>
            </w:r>
          </w:p>
        </w:tc>
        <w:tc>
          <w:tcPr>
            <w:tcW w:w="2555"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2991002" w14:textId="77777777" w:rsidR="00486E12" w:rsidRPr="00BA78BE" w:rsidRDefault="00486E12" w:rsidP="00A13694">
            <w:pPr>
              <w:jc w:val="center"/>
              <w:rPr>
                <w:rFonts w:ascii="Arial" w:hAnsi="Arial" w:cs="Arial"/>
                <w:color w:val="auto"/>
              </w:rPr>
            </w:pPr>
            <w:r w:rsidRPr="00BA78BE">
              <w:rPr>
                <w:rFonts w:ascii="Arial" w:hAnsi="Arial" w:cs="Arial"/>
                <w:color w:val="auto"/>
              </w:rPr>
              <w:t>Odkaz na konkrétní volně dostupné www stránky výrobce nabízených zařízení s implementovaným procesem pro nahlášení, uveřejňování a opravy bezpečnostních problémů a zranitelností.</w:t>
            </w:r>
          </w:p>
        </w:tc>
      </w:tr>
      <w:tr w:rsidR="00486E12" w:rsidRPr="00BA78BE" w14:paraId="1D8D8D96" w14:textId="77777777" w:rsidTr="000F2AD4">
        <w:tc>
          <w:tcPr>
            <w:tcW w:w="1374" w:type="pct"/>
            <w:vMerge w:val="restart"/>
            <w:tcBorders>
              <w:top w:val="single" w:sz="4" w:space="0" w:color="auto"/>
              <w:left w:val="single" w:sz="4" w:space="0" w:color="auto"/>
              <w:right w:val="single" w:sz="4" w:space="0" w:color="auto"/>
            </w:tcBorders>
            <w:vAlign w:val="center"/>
            <w:hideMark/>
          </w:tcPr>
          <w:p w14:paraId="57C56CD3" w14:textId="77777777" w:rsidR="00486E12" w:rsidRPr="00BA78BE" w:rsidRDefault="00486E12" w:rsidP="00A13694">
            <w:pPr>
              <w:spacing w:after="0"/>
              <w:jc w:val="center"/>
              <w:rPr>
                <w:rFonts w:ascii="Arial" w:hAnsi="Arial" w:cs="Arial"/>
                <w:color w:val="auto"/>
              </w:rPr>
            </w:pPr>
            <w:r>
              <w:rPr>
                <w:rFonts w:ascii="Arial" w:hAnsi="Arial" w:cs="Arial"/>
                <w:color w:val="auto"/>
              </w:rPr>
              <w:t xml:space="preserve">Infrastruktura a prvky </w:t>
            </w:r>
            <w:r w:rsidRPr="00BA78BE">
              <w:rPr>
                <w:rFonts w:ascii="Arial" w:hAnsi="Arial" w:cs="Arial"/>
                <w:color w:val="auto"/>
              </w:rPr>
              <w:t>IP Telefonie</w:t>
            </w:r>
            <w:r w:rsidR="008D2B7A">
              <w:rPr>
                <w:rFonts w:ascii="Arial" w:hAnsi="Arial" w:cs="Arial"/>
                <w:color w:val="auto"/>
              </w:rPr>
              <w:t>,</w:t>
            </w:r>
          </w:p>
          <w:p w14:paraId="4BECACEC" w14:textId="77777777" w:rsidR="00486E12" w:rsidRPr="00BA78BE" w:rsidRDefault="00486E12" w:rsidP="00A13694">
            <w:pPr>
              <w:spacing w:after="0"/>
              <w:jc w:val="center"/>
              <w:rPr>
                <w:rFonts w:ascii="Arial" w:hAnsi="Arial" w:cs="Arial"/>
                <w:color w:val="auto"/>
              </w:rPr>
            </w:pPr>
            <w:r>
              <w:rPr>
                <w:rFonts w:ascii="Arial" w:hAnsi="Arial" w:cs="Arial"/>
                <w:color w:val="auto"/>
              </w:rPr>
              <w:t>m</w:t>
            </w:r>
            <w:r w:rsidRPr="00BA78BE">
              <w:rPr>
                <w:rFonts w:ascii="Arial" w:hAnsi="Arial" w:cs="Arial"/>
                <w:color w:val="auto"/>
              </w:rPr>
              <w:t>ultimédia, videokonference</w:t>
            </w:r>
          </w:p>
        </w:tc>
        <w:tc>
          <w:tcPr>
            <w:tcW w:w="1071" w:type="pct"/>
            <w:tcBorders>
              <w:top w:val="single" w:sz="4" w:space="0" w:color="auto"/>
              <w:left w:val="single" w:sz="4" w:space="0" w:color="auto"/>
              <w:bottom w:val="single" w:sz="4" w:space="0" w:color="auto"/>
              <w:right w:val="single" w:sz="4" w:space="0" w:color="auto"/>
            </w:tcBorders>
            <w:vAlign w:val="center"/>
          </w:tcPr>
          <w:p w14:paraId="51B2C482" w14:textId="421FB125" w:rsidR="00486E12" w:rsidRPr="00BA78BE" w:rsidRDefault="0048415C" w:rsidP="00A13694">
            <w:pPr>
              <w:spacing w:after="0"/>
              <w:jc w:val="center"/>
              <w:rPr>
                <w:rFonts w:ascii="Arial" w:hAnsi="Arial" w:cs="Arial"/>
                <w:color w:val="auto"/>
                <w:highlight w:val="yellow"/>
              </w:rPr>
            </w:pPr>
            <w:r w:rsidRPr="005F745E">
              <w:rPr>
                <w:rFonts w:cs="Arial"/>
                <w:highlight w:val="yellow"/>
              </w:rPr>
              <w:t>[DOPLNÍ DODAVATEL]</w:t>
            </w:r>
          </w:p>
        </w:tc>
        <w:tc>
          <w:tcPr>
            <w:tcW w:w="2555" w:type="pct"/>
            <w:tcBorders>
              <w:top w:val="single" w:sz="4" w:space="0" w:color="auto"/>
              <w:left w:val="single" w:sz="4" w:space="0" w:color="auto"/>
              <w:bottom w:val="single" w:sz="4" w:space="0" w:color="auto"/>
              <w:right w:val="single" w:sz="4" w:space="0" w:color="auto"/>
            </w:tcBorders>
            <w:vAlign w:val="center"/>
          </w:tcPr>
          <w:p w14:paraId="522982D9" w14:textId="4B9F38B1" w:rsidR="00486E12" w:rsidRPr="00BA78BE" w:rsidRDefault="0048415C" w:rsidP="00A13694">
            <w:pPr>
              <w:spacing w:after="0"/>
              <w:jc w:val="center"/>
              <w:rPr>
                <w:rFonts w:ascii="Arial" w:hAnsi="Arial" w:cs="Arial"/>
                <w:color w:val="auto"/>
                <w:highlight w:val="yellow"/>
              </w:rPr>
            </w:pPr>
            <w:r w:rsidRPr="005F745E">
              <w:rPr>
                <w:rFonts w:cs="Arial"/>
                <w:highlight w:val="yellow"/>
              </w:rPr>
              <w:t>[DOPLNÍ DODAVATEL]</w:t>
            </w:r>
          </w:p>
        </w:tc>
      </w:tr>
      <w:tr w:rsidR="00486E12" w:rsidRPr="00BA78BE" w14:paraId="6FDEA481" w14:textId="77777777" w:rsidTr="000F2AD4">
        <w:tc>
          <w:tcPr>
            <w:tcW w:w="1374" w:type="pct"/>
            <w:vMerge/>
            <w:tcBorders>
              <w:left w:val="single" w:sz="4" w:space="0" w:color="auto"/>
              <w:right w:val="single" w:sz="4" w:space="0" w:color="auto"/>
            </w:tcBorders>
            <w:vAlign w:val="center"/>
            <w:hideMark/>
          </w:tcPr>
          <w:p w14:paraId="5A7D634C" w14:textId="77777777" w:rsidR="00486E12" w:rsidRPr="00BA78BE" w:rsidRDefault="00486E12" w:rsidP="00A13694">
            <w:pPr>
              <w:spacing w:after="0"/>
              <w:jc w:val="center"/>
              <w:rPr>
                <w:rFonts w:ascii="Arial" w:hAnsi="Arial" w:cs="Arial"/>
                <w:color w:val="auto"/>
              </w:rPr>
            </w:pPr>
          </w:p>
        </w:tc>
        <w:tc>
          <w:tcPr>
            <w:tcW w:w="1071" w:type="pct"/>
            <w:tcBorders>
              <w:top w:val="single" w:sz="4" w:space="0" w:color="auto"/>
              <w:left w:val="single" w:sz="4" w:space="0" w:color="auto"/>
              <w:bottom w:val="single" w:sz="4" w:space="0" w:color="auto"/>
              <w:right w:val="single" w:sz="4" w:space="0" w:color="auto"/>
            </w:tcBorders>
            <w:vAlign w:val="center"/>
          </w:tcPr>
          <w:p w14:paraId="1757301B" w14:textId="364EAAE1" w:rsidR="00486E12" w:rsidRPr="00BA78BE" w:rsidRDefault="0048415C" w:rsidP="00A13694">
            <w:pPr>
              <w:spacing w:after="0"/>
              <w:jc w:val="center"/>
              <w:rPr>
                <w:rFonts w:ascii="Arial" w:hAnsi="Arial" w:cs="Arial"/>
                <w:color w:val="auto"/>
                <w:highlight w:val="yellow"/>
              </w:rPr>
            </w:pPr>
            <w:r w:rsidRPr="005F745E">
              <w:rPr>
                <w:rFonts w:cs="Arial"/>
                <w:highlight w:val="yellow"/>
              </w:rPr>
              <w:t>[DOPLNÍ DODAVATEL]</w:t>
            </w:r>
          </w:p>
        </w:tc>
        <w:tc>
          <w:tcPr>
            <w:tcW w:w="2555" w:type="pct"/>
            <w:tcBorders>
              <w:top w:val="single" w:sz="4" w:space="0" w:color="auto"/>
              <w:left w:val="single" w:sz="4" w:space="0" w:color="auto"/>
              <w:bottom w:val="single" w:sz="4" w:space="0" w:color="auto"/>
              <w:right w:val="single" w:sz="4" w:space="0" w:color="auto"/>
            </w:tcBorders>
            <w:vAlign w:val="center"/>
          </w:tcPr>
          <w:p w14:paraId="06DD38F4" w14:textId="02FE45A5" w:rsidR="00486E12" w:rsidRPr="00BA78BE" w:rsidRDefault="0048415C" w:rsidP="00A13694">
            <w:pPr>
              <w:spacing w:after="0"/>
              <w:jc w:val="center"/>
              <w:rPr>
                <w:rFonts w:ascii="Arial" w:hAnsi="Arial" w:cs="Arial"/>
                <w:color w:val="auto"/>
                <w:highlight w:val="yellow"/>
              </w:rPr>
            </w:pPr>
            <w:r w:rsidRPr="005F745E">
              <w:rPr>
                <w:rFonts w:cs="Arial"/>
                <w:highlight w:val="yellow"/>
              </w:rPr>
              <w:t>[DOPLNÍ DODAVATEL]</w:t>
            </w:r>
          </w:p>
        </w:tc>
      </w:tr>
      <w:tr w:rsidR="00486E12" w:rsidRPr="00BA78BE" w14:paraId="2B8CE24D" w14:textId="77777777" w:rsidTr="000F2AD4">
        <w:tc>
          <w:tcPr>
            <w:tcW w:w="1374" w:type="pct"/>
            <w:vMerge/>
            <w:tcBorders>
              <w:left w:val="single" w:sz="4" w:space="0" w:color="auto"/>
              <w:right w:val="single" w:sz="4" w:space="0" w:color="auto"/>
            </w:tcBorders>
            <w:vAlign w:val="center"/>
            <w:hideMark/>
          </w:tcPr>
          <w:p w14:paraId="4B59EE16" w14:textId="77777777" w:rsidR="00486E12" w:rsidRPr="00BA78BE" w:rsidRDefault="00486E12" w:rsidP="00A13694">
            <w:pPr>
              <w:spacing w:after="0"/>
              <w:jc w:val="center"/>
              <w:rPr>
                <w:rFonts w:ascii="Arial" w:hAnsi="Arial" w:cs="Arial"/>
                <w:color w:val="auto"/>
              </w:rPr>
            </w:pPr>
          </w:p>
        </w:tc>
        <w:tc>
          <w:tcPr>
            <w:tcW w:w="1071" w:type="pct"/>
            <w:tcBorders>
              <w:top w:val="single" w:sz="4" w:space="0" w:color="auto"/>
              <w:left w:val="single" w:sz="4" w:space="0" w:color="auto"/>
              <w:bottom w:val="single" w:sz="4" w:space="0" w:color="auto"/>
              <w:right w:val="single" w:sz="4" w:space="0" w:color="auto"/>
            </w:tcBorders>
            <w:vAlign w:val="center"/>
          </w:tcPr>
          <w:p w14:paraId="540F9A55" w14:textId="7A487428" w:rsidR="00486E12" w:rsidRPr="00BA78BE" w:rsidRDefault="0048415C" w:rsidP="00A13694">
            <w:pPr>
              <w:spacing w:after="0"/>
              <w:jc w:val="center"/>
              <w:rPr>
                <w:rFonts w:ascii="Arial" w:hAnsi="Arial" w:cs="Arial"/>
                <w:color w:val="auto"/>
                <w:highlight w:val="yellow"/>
              </w:rPr>
            </w:pPr>
            <w:r w:rsidRPr="005F745E">
              <w:rPr>
                <w:rFonts w:cs="Arial"/>
                <w:highlight w:val="yellow"/>
              </w:rPr>
              <w:t>[DOPLNÍ DODAVATEL]</w:t>
            </w:r>
          </w:p>
        </w:tc>
        <w:tc>
          <w:tcPr>
            <w:tcW w:w="2555" w:type="pct"/>
            <w:tcBorders>
              <w:top w:val="single" w:sz="4" w:space="0" w:color="auto"/>
              <w:left w:val="single" w:sz="4" w:space="0" w:color="auto"/>
              <w:bottom w:val="single" w:sz="4" w:space="0" w:color="auto"/>
              <w:right w:val="single" w:sz="4" w:space="0" w:color="auto"/>
            </w:tcBorders>
            <w:vAlign w:val="center"/>
          </w:tcPr>
          <w:p w14:paraId="75A08EA2" w14:textId="42DF9B31" w:rsidR="00486E12" w:rsidRPr="00BA78BE" w:rsidRDefault="0048415C" w:rsidP="00A13694">
            <w:pPr>
              <w:spacing w:after="0"/>
              <w:jc w:val="center"/>
              <w:rPr>
                <w:rFonts w:ascii="Arial" w:hAnsi="Arial" w:cs="Arial"/>
                <w:color w:val="auto"/>
                <w:highlight w:val="yellow"/>
              </w:rPr>
            </w:pPr>
            <w:r w:rsidRPr="005F745E">
              <w:rPr>
                <w:rFonts w:cs="Arial"/>
                <w:highlight w:val="yellow"/>
              </w:rPr>
              <w:t>[DOPLNÍ DODAVATEL]</w:t>
            </w:r>
          </w:p>
        </w:tc>
      </w:tr>
      <w:tr w:rsidR="00486E12" w:rsidRPr="00BA78BE" w14:paraId="274C9D29" w14:textId="77777777" w:rsidTr="000F2AD4">
        <w:tc>
          <w:tcPr>
            <w:tcW w:w="1374" w:type="pct"/>
            <w:vMerge/>
            <w:tcBorders>
              <w:left w:val="single" w:sz="4" w:space="0" w:color="auto"/>
              <w:right w:val="single" w:sz="4" w:space="0" w:color="auto"/>
            </w:tcBorders>
            <w:vAlign w:val="center"/>
            <w:hideMark/>
          </w:tcPr>
          <w:p w14:paraId="56D26AC7" w14:textId="77777777" w:rsidR="00486E12" w:rsidRPr="00BA78BE" w:rsidRDefault="00486E12" w:rsidP="00A13694">
            <w:pPr>
              <w:spacing w:after="0"/>
              <w:jc w:val="center"/>
              <w:rPr>
                <w:rFonts w:ascii="Arial" w:hAnsi="Arial" w:cs="Arial"/>
                <w:color w:val="auto"/>
              </w:rPr>
            </w:pPr>
          </w:p>
        </w:tc>
        <w:tc>
          <w:tcPr>
            <w:tcW w:w="1071" w:type="pct"/>
            <w:tcBorders>
              <w:top w:val="single" w:sz="4" w:space="0" w:color="auto"/>
              <w:left w:val="single" w:sz="4" w:space="0" w:color="auto"/>
              <w:bottom w:val="single" w:sz="4" w:space="0" w:color="auto"/>
              <w:right w:val="single" w:sz="4" w:space="0" w:color="auto"/>
            </w:tcBorders>
            <w:vAlign w:val="center"/>
          </w:tcPr>
          <w:p w14:paraId="61574715" w14:textId="489D16E5" w:rsidR="00486E12" w:rsidRPr="00BA78BE" w:rsidRDefault="0048415C" w:rsidP="00A13694">
            <w:pPr>
              <w:spacing w:after="0"/>
              <w:jc w:val="center"/>
              <w:rPr>
                <w:rFonts w:ascii="Arial" w:hAnsi="Arial" w:cs="Arial"/>
                <w:color w:val="auto"/>
                <w:highlight w:val="yellow"/>
              </w:rPr>
            </w:pPr>
            <w:r w:rsidRPr="005F745E">
              <w:rPr>
                <w:rFonts w:cs="Arial"/>
                <w:highlight w:val="yellow"/>
              </w:rPr>
              <w:t>[DOPLNÍ DODAVATEL]</w:t>
            </w:r>
          </w:p>
        </w:tc>
        <w:tc>
          <w:tcPr>
            <w:tcW w:w="2555" w:type="pct"/>
            <w:tcBorders>
              <w:top w:val="single" w:sz="4" w:space="0" w:color="auto"/>
              <w:left w:val="single" w:sz="4" w:space="0" w:color="auto"/>
              <w:bottom w:val="single" w:sz="4" w:space="0" w:color="auto"/>
              <w:right w:val="single" w:sz="4" w:space="0" w:color="auto"/>
            </w:tcBorders>
            <w:vAlign w:val="center"/>
          </w:tcPr>
          <w:p w14:paraId="6C4ED4F5" w14:textId="1751892F" w:rsidR="00486E12" w:rsidRPr="00BA78BE" w:rsidRDefault="0048415C" w:rsidP="00A13694">
            <w:pPr>
              <w:spacing w:after="0"/>
              <w:jc w:val="center"/>
              <w:rPr>
                <w:rFonts w:ascii="Arial" w:hAnsi="Arial" w:cs="Arial"/>
                <w:color w:val="auto"/>
                <w:highlight w:val="yellow"/>
              </w:rPr>
            </w:pPr>
            <w:r w:rsidRPr="005F745E">
              <w:rPr>
                <w:rFonts w:cs="Arial"/>
                <w:highlight w:val="yellow"/>
              </w:rPr>
              <w:t>[DOPLNÍ DODAVATEL]</w:t>
            </w:r>
          </w:p>
        </w:tc>
      </w:tr>
      <w:tr w:rsidR="00486E12" w:rsidRPr="00BA78BE" w14:paraId="3312BD68" w14:textId="77777777" w:rsidTr="000F2AD4">
        <w:tc>
          <w:tcPr>
            <w:tcW w:w="1374" w:type="pct"/>
            <w:vMerge/>
            <w:tcBorders>
              <w:left w:val="single" w:sz="4" w:space="0" w:color="auto"/>
              <w:right w:val="single" w:sz="4" w:space="0" w:color="auto"/>
            </w:tcBorders>
            <w:vAlign w:val="center"/>
            <w:hideMark/>
          </w:tcPr>
          <w:p w14:paraId="413605EF" w14:textId="77777777" w:rsidR="00486E12" w:rsidRPr="00BA78BE" w:rsidRDefault="00486E12" w:rsidP="00A13694">
            <w:pPr>
              <w:spacing w:after="0"/>
              <w:rPr>
                <w:rFonts w:ascii="Arial" w:hAnsi="Arial" w:cs="Arial"/>
                <w:color w:val="auto"/>
              </w:rPr>
            </w:pPr>
          </w:p>
        </w:tc>
        <w:tc>
          <w:tcPr>
            <w:tcW w:w="1071" w:type="pct"/>
            <w:tcBorders>
              <w:top w:val="single" w:sz="4" w:space="0" w:color="auto"/>
              <w:left w:val="single" w:sz="4" w:space="0" w:color="auto"/>
              <w:bottom w:val="single" w:sz="4" w:space="0" w:color="auto"/>
              <w:right w:val="single" w:sz="4" w:space="0" w:color="auto"/>
            </w:tcBorders>
            <w:vAlign w:val="center"/>
          </w:tcPr>
          <w:p w14:paraId="508E8C12" w14:textId="4D842C7A" w:rsidR="00486E12" w:rsidRPr="00BA78BE" w:rsidRDefault="0048415C" w:rsidP="00A13694">
            <w:pPr>
              <w:spacing w:after="0"/>
              <w:jc w:val="center"/>
              <w:rPr>
                <w:rFonts w:ascii="Arial" w:hAnsi="Arial" w:cs="Arial"/>
                <w:color w:val="auto"/>
                <w:highlight w:val="yellow"/>
              </w:rPr>
            </w:pPr>
            <w:r w:rsidRPr="005F745E">
              <w:rPr>
                <w:rFonts w:cs="Arial"/>
                <w:highlight w:val="yellow"/>
              </w:rPr>
              <w:t>[DOPLNÍ DODAVATEL]</w:t>
            </w:r>
          </w:p>
        </w:tc>
        <w:tc>
          <w:tcPr>
            <w:tcW w:w="2555" w:type="pct"/>
            <w:tcBorders>
              <w:top w:val="single" w:sz="4" w:space="0" w:color="auto"/>
              <w:left w:val="single" w:sz="4" w:space="0" w:color="auto"/>
              <w:bottom w:val="single" w:sz="4" w:space="0" w:color="auto"/>
              <w:right w:val="single" w:sz="4" w:space="0" w:color="auto"/>
            </w:tcBorders>
            <w:vAlign w:val="center"/>
          </w:tcPr>
          <w:p w14:paraId="07A07E1C" w14:textId="2E089682" w:rsidR="00486E12" w:rsidRPr="00BA78BE" w:rsidRDefault="0048415C" w:rsidP="00A13694">
            <w:pPr>
              <w:spacing w:after="0"/>
              <w:jc w:val="center"/>
              <w:rPr>
                <w:rFonts w:ascii="Arial" w:hAnsi="Arial" w:cs="Arial"/>
                <w:color w:val="auto"/>
                <w:highlight w:val="yellow"/>
              </w:rPr>
            </w:pPr>
            <w:r w:rsidRPr="005F745E">
              <w:rPr>
                <w:rFonts w:cs="Arial"/>
                <w:highlight w:val="yellow"/>
              </w:rPr>
              <w:t>[DOPLNÍ DODAVATEL]</w:t>
            </w:r>
          </w:p>
        </w:tc>
      </w:tr>
      <w:tr w:rsidR="00486E12" w:rsidRPr="00BA78BE" w14:paraId="504F5D6A" w14:textId="77777777" w:rsidTr="000F2AD4">
        <w:tc>
          <w:tcPr>
            <w:tcW w:w="1374" w:type="pct"/>
            <w:vMerge/>
            <w:tcBorders>
              <w:left w:val="single" w:sz="4" w:space="0" w:color="auto"/>
              <w:bottom w:val="single" w:sz="4" w:space="0" w:color="auto"/>
              <w:right w:val="single" w:sz="4" w:space="0" w:color="auto"/>
            </w:tcBorders>
            <w:vAlign w:val="center"/>
            <w:hideMark/>
          </w:tcPr>
          <w:p w14:paraId="70F91253" w14:textId="77777777" w:rsidR="00486E12" w:rsidRPr="00BA78BE" w:rsidRDefault="00486E12" w:rsidP="00A13694">
            <w:pPr>
              <w:spacing w:after="0"/>
              <w:rPr>
                <w:rFonts w:ascii="Arial" w:hAnsi="Arial" w:cs="Arial"/>
                <w:color w:val="auto"/>
              </w:rPr>
            </w:pPr>
          </w:p>
        </w:tc>
        <w:tc>
          <w:tcPr>
            <w:tcW w:w="1071" w:type="pct"/>
            <w:tcBorders>
              <w:top w:val="single" w:sz="4" w:space="0" w:color="auto"/>
              <w:left w:val="single" w:sz="4" w:space="0" w:color="auto"/>
              <w:bottom w:val="single" w:sz="4" w:space="0" w:color="auto"/>
              <w:right w:val="single" w:sz="4" w:space="0" w:color="auto"/>
            </w:tcBorders>
            <w:vAlign w:val="center"/>
          </w:tcPr>
          <w:p w14:paraId="1E40E84D" w14:textId="62AB23A1" w:rsidR="00486E12" w:rsidRPr="00BA78BE" w:rsidRDefault="0048415C" w:rsidP="00A13694">
            <w:pPr>
              <w:spacing w:after="0"/>
              <w:jc w:val="center"/>
              <w:rPr>
                <w:rFonts w:ascii="Arial" w:hAnsi="Arial" w:cs="Arial"/>
                <w:color w:val="auto"/>
                <w:highlight w:val="yellow"/>
              </w:rPr>
            </w:pPr>
            <w:r w:rsidRPr="005F745E">
              <w:rPr>
                <w:rFonts w:cs="Arial"/>
                <w:highlight w:val="yellow"/>
              </w:rPr>
              <w:t>[DOPLNÍ DODAVATEL]</w:t>
            </w:r>
          </w:p>
        </w:tc>
        <w:tc>
          <w:tcPr>
            <w:tcW w:w="2555" w:type="pct"/>
            <w:tcBorders>
              <w:top w:val="single" w:sz="4" w:space="0" w:color="auto"/>
              <w:left w:val="single" w:sz="4" w:space="0" w:color="auto"/>
              <w:bottom w:val="single" w:sz="4" w:space="0" w:color="auto"/>
              <w:right w:val="single" w:sz="4" w:space="0" w:color="auto"/>
            </w:tcBorders>
            <w:vAlign w:val="center"/>
          </w:tcPr>
          <w:p w14:paraId="3B1C860C" w14:textId="1A82C92D" w:rsidR="00486E12" w:rsidRPr="00BA78BE" w:rsidRDefault="0048415C" w:rsidP="00A13694">
            <w:pPr>
              <w:spacing w:after="0"/>
              <w:jc w:val="center"/>
              <w:rPr>
                <w:rFonts w:ascii="Arial" w:hAnsi="Arial" w:cs="Arial"/>
                <w:color w:val="auto"/>
                <w:highlight w:val="yellow"/>
              </w:rPr>
            </w:pPr>
            <w:r w:rsidRPr="005F745E">
              <w:rPr>
                <w:rFonts w:cs="Arial"/>
                <w:highlight w:val="yellow"/>
              </w:rPr>
              <w:t>[DOPLNÍ DODAVATEL]</w:t>
            </w:r>
          </w:p>
        </w:tc>
      </w:tr>
      <w:tr w:rsidR="00486E12" w:rsidRPr="00BA78BE" w14:paraId="33200BB9" w14:textId="77777777" w:rsidTr="000F2AD4">
        <w:tc>
          <w:tcPr>
            <w:tcW w:w="1374" w:type="pct"/>
            <w:vMerge w:val="restart"/>
            <w:tcBorders>
              <w:top w:val="single" w:sz="4" w:space="0" w:color="auto"/>
              <w:left w:val="single" w:sz="4" w:space="0" w:color="auto"/>
              <w:bottom w:val="single" w:sz="4" w:space="0" w:color="auto"/>
              <w:right w:val="single" w:sz="4" w:space="0" w:color="auto"/>
            </w:tcBorders>
            <w:vAlign w:val="center"/>
            <w:hideMark/>
          </w:tcPr>
          <w:p w14:paraId="0FBF8A4C" w14:textId="77777777" w:rsidR="00486E12" w:rsidRPr="00BA78BE" w:rsidRDefault="00486E12" w:rsidP="00A13694">
            <w:pPr>
              <w:spacing w:after="0"/>
              <w:jc w:val="center"/>
              <w:rPr>
                <w:rFonts w:ascii="Arial" w:hAnsi="Arial" w:cs="Arial"/>
                <w:color w:val="auto"/>
              </w:rPr>
            </w:pPr>
            <w:r w:rsidRPr="00BA78BE">
              <w:rPr>
                <w:rFonts w:ascii="Arial" w:hAnsi="Arial" w:cs="Arial"/>
                <w:color w:val="auto"/>
              </w:rPr>
              <w:t>Servery</w:t>
            </w:r>
          </w:p>
        </w:tc>
        <w:tc>
          <w:tcPr>
            <w:tcW w:w="1071" w:type="pct"/>
            <w:tcBorders>
              <w:top w:val="single" w:sz="4" w:space="0" w:color="auto"/>
              <w:left w:val="single" w:sz="4" w:space="0" w:color="auto"/>
              <w:bottom w:val="single" w:sz="4" w:space="0" w:color="auto"/>
              <w:right w:val="single" w:sz="4" w:space="0" w:color="auto"/>
            </w:tcBorders>
            <w:vAlign w:val="center"/>
          </w:tcPr>
          <w:p w14:paraId="42293078" w14:textId="5A82B320" w:rsidR="00486E12" w:rsidRPr="00BA78BE" w:rsidRDefault="0048415C" w:rsidP="00A13694">
            <w:pPr>
              <w:spacing w:after="0"/>
              <w:jc w:val="center"/>
              <w:rPr>
                <w:rFonts w:ascii="Arial" w:hAnsi="Arial" w:cs="Arial"/>
                <w:color w:val="auto"/>
                <w:highlight w:val="yellow"/>
              </w:rPr>
            </w:pPr>
            <w:r w:rsidRPr="005F745E">
              <w:rPr>
                <w:rFonts w:cs="Arial"/>
                <w:highlight w:val="yellow"/>
              </w:rPr>
              <w:t>[DOPLNÍ DODAVATEL]</w:t>
            </w:r>
          </w:p>
        </w:tc>
        <w:tc>
          <w:tcPr>
            <w:tcW w:w="2555" w:type="pct"/>
            <w:tcBorders>
              <w:top w:val="single" w:sz="4" w:space="0" w:color="auto"/>
              <w:left w:val="single" w:sz="4" w:space="0" w:color="auto"/>
              <w:bottom w:val="single" w:sz="4" w:space="0" w:color="auto"/>
              <w:right w:val="single" w:sz="4" w:space="0" w:color="auto"/>
            </w:tcBorders>
            <w:vAlign w:val="center"/>
          </w:tcPr>
          <w:p w14:paraId="41354189" w14:textId="266C95EC" w:rsidR="00486E12" w:rsidRPr="00BA78BE" w:rsidRDefault="0048415C" w:rsidP="00A13694">
            <w:pPr>
              <w:spacing w:after="0"/>
              <w:jc w:val="center"/>
              <w:rPr>
                <w:rFonts w:ascii="Arial" w:hAnsi="Arial" w:cs="Arial"/>
                <w:color w:val="auto"/>
                <w:highlight w:val="yellow"/>
              </w:rPr>
            </w:pPr>
            <w:r w:rsidRPr="005F745E">
              <w:rPr>
                <w:rFonts w:cs="Arial"/>
                <w:highlight w:val="yellow"/>
              </w:rPr>
              <w:t>[DOPLNÍ DODAVATEL]</w:t>
            </w:r>
          </w:p>
        </w:tc>
      </w:tr>
      <w:tr w:rsidR="00486E12" w:rsidRPr="00BA78BE" w14:paraId="065729B6" w14:textId="77777777" w:rsidTr="000F2AD4">
        <w:tc>
          <w:tcPr>
            <w:tcW w:w="1374" w:type="pct"/>
            <w:vMerge/>
            <w:tcBorders>
              <w:top w:val="single" w:sz="4" w:space="0" w:color="auto"/>
              <w:left w:val="single" w:sz="4" w:space="0" w:color="auto"/>
              <w:bottom w:val="single" w:sz="4" w:space="0" w:color="auto"/>
              <w:right w:val="single" w:sz="4" w:space="0" w:color="auto"/>
            </w:tcBorders>
            <w:vAlign w:val="center"/>
            <w:hideMark/>
          </w:tcPr>
          <w:p w14:paraId="6F6E81B6" w14:textId="77777777" w:rsidR="00486E12" w:rsidRPr="00BA78BE" w:rsidRDefault="00486E12" w:rsidP="00A13694">
            <w:pPr>
              <w:spacing w:after="0"/>
              <w:rPr>
                <w:rFonts w:ascii="Arial" w:hAnsi="Arial" w:cs="Arial"/>
                <w:color w:val="auto"/>
              </w:rPr>
            </w:pPr>
          </w:p>
        </w:tc>
        <w:tc>
          <w:tcPr>
            <w:tcW w:w="1071" w:type="pct"/>
            <w:tcBorders>
              <w:top w:val="single" w:sz="4" w:space="0" w:color="auto"/>
              <w:left w:val="single" w:sz="4" w:space="0" w:color="auto"/>
              <w:bottom w:val="single" w:sz="4" w:space="0" w:color="auto"/>
              <w:right w:val="single" w:sz="4" w:space="0" w:color="auto"/>
            </w:tcBorders>
            <w:vAlign w:val="center"/>
          </w:tcPr>
          <w:p w14:paraId="7D730439" w14:textId="631EB215" w:rsidR="00486E12" w:rsidRPr="00BA78BE" w:rsidRDefault="0048415C" w:rsidP="00A13694">
            <w:pPr>
              <w:spacing w:after="0"/>
              <w:jc w:val="center"/>
              <w:rPr>
                <w:rFonts w:ascii="Arial" w:hAnsi="Arial" w:cs="Arial"/>
                <w:color w:val="auto"/>
                <w:highlight w:val="yellow"/>
              </w:rPr>
            </w:pPr>
            <w:r w:rsidRPr="005F745E">
              <w:rPr>
                <w:rFonts w:cs="Arial"/>
                <w:highlight w:val="yellow"/>
              </w:rPr>
              <w:t>[DOPLNÍ DODAVATEL]</w:t>
            </w:r>
          </w:p>
        </w:tc>
        <w:tc>
          <w:tcPr>
            <w:tcW w:w="2555" w:type="pct"/>
            <w:tcBorders>
              <w:top w:val="single" w:sz="4" w:space="0" w:color="auto"/>
              <w:left w:val="single" w:sz="4" w:space="0" w:color="auto"/>
              <w:bottom w:val="single" w:sz="4" w:space="0" w:color="auto"/>
              <w:right w:val="single" w:sz="4" w:space="0" w:color="auto"/>
            </w:tcBorders>
            <w:vAlign w:val="center"/>
          </w:tcPr>
          <w:p w14:paraId="4075E822" w14:textId="2EC038A8" w:rsidR="00486E12" w:rsidRPr="00BA78BE" w:rsidRDefault="0048415C" w:rsidP="00A13694">
            <w:pPr>
              <w:spacing w:after="0"/>
              <w:jc w:val="center"/>
              <w:rPr>
                <w:rFonts w:ascii="Arial" w:hAnsi="Arial" w:cs="Arial"/>
                <w:color w:val="auto"/>
                <w:highlight w:val="yellow"/>
              </w:rPr>
            </w:pPr>
            <w:r w:rsidRPr="005F745E">
              <w:rPr>
                <w:rFonts w:cs="Arial"/>
                <w:highlight w:val="yellow"/>
              </w:rPr>
              <w:t>[DOPLNÍ DODAVATEL]</w:t>
            </w:r>
          </w:p>
        </w:tc>
      </w:tr>
      <w:tr w:rsidR="00486E12" w:rsidRPr="00BA78BE" w14:paraId="2A5B7286" w14:textId="77777777" w:rsidTr="000F2AD4">
        <w:tc>
          <w:tcPr>
            <w:tcW w:w="1374" w:type="pct"/>
            <w:vMerge/>
            <w:tcBorders>
              <w:top w:val="single" w:sz="4" w:space="0" w:color="auto"/>
              <w:left w:val="single" w:sz="4" w:space="0" w:color="auto"/>
              <w:bottom w:val="single" w:sz="4" w:space="0" w:color="auto"/>
              <w:right w:val="single" w:sz="4" w:space="0" w:color="auto"/>
            </w:tcBorders>
            <w:vAlign w:val="center"/>
            <w:hideMark/>
          </w:tcPr>
          <w:p w14:paraId="58E7D7EC" w14:textId="77777777" w:rsidR="00486E12" w:rsidRPr="00BA78BE" w:rsidRDefault="00486E12" w:rsidP="00A13694">
            <w:pPr>
              <w:spacing w:after="0"/>
              <w:rPr>
                <w:rFonts w:ascii="Arial" w:hAnsi="Arial" w:cs="Arial"/>
                <w:color w:val="auto"/>
              </w:rPr>
            </w:pPr>
          </w:p>
        </w:tc>
        <w:tc>
          <w:tcPr>
            <w:tcW w:w="1071" w:type="pct"/>
            <w:tcBorders>
              <w:top w:val="single" w:sz="4" w:space="0" w:color="auto"/>
              <w:left w:val="single" w:sz="4" w:space="0" w:color="auto"/>
              <w:bottom w:val="single" w:sz="4" w:space="0" w:color="auto"/>
              <w:right w:val="single" w:sz="4" w:space="0" w:color="auto"/>
            </w:tcBorders>
            <w:vAlign w:val="center"/>
          </w:tcPr>
          <w:p w14:paraId="51536A66" w14:textId="2BA2B934" w:rsidR="00486E12" w:rsidRPr="00BA78BE" w:rsidRDefault="0048415C" w:rsidP="00A13694">
            <w:pPr>
              <w:spacing w:after="0"/>
              <w:jc w:val="center"/>
              <w:rPr>
                <w:rFonts w:ascii="Arial" w:hAnsi="Arial" w:cs="Arial"/>
                <w:color w:val="auto"/>
                <w:highlight w:val="yellow"/>
              </w:rPr>
            </w:pPr>
            <w:r w:rsidRPr="005F745E">
              <w:rPr>
                <w:rFonts w:cs="Arial"/>
                <w:highlight w:val="yellow"/>
              </w:rPr>
              <w:t>[DOPLNÍ DODAVATEL]</w:t>
            </w:r>
          </w:p>
        </w:tc>
        <w:tc>
          <w:tcPr>
            <w:tcW w:w="2555" w:type="pct"/>
            <w:tcBorders>
              <w:top w:val="single" w:sz="4" w:space="0" w:color="auto"/>
              <w:left w:val="single" w:sz="4" w:space="0" w:color="auto"/>
              <w:bottom w:val="single" w:sz="4" w:space="0" w:color="auto"/>
              <w:right w:val="single" w:sz="4" w:space="0" w:color="auto"/>
            </w:tcBorders>
            <w:vAlign w:val="center"/>
          </w:tcPr>
          <w:p w14:paraId="0825B9F4" w14:textId="1F4A482B" w:rsidR="00486E12" w:rsidRPr="00BA78BE" w:rsidRDefault="0048415C" w:rsidP="00A13694">
            <w:pPr>
              <w:spacing w:after="0"/>
              <w:jc w:val="center"/>
              <w:rPr>
                <w:rFonts w:ascii="Arial" w:hAnsi="Arial" w:cs="Arial"/>
                <w:color w:val="auto"/>
                <w:highlight w:val="yellow"/>
              </w:rPr>
            </w:pPr>
            <w:r w:rsidRPr="005F745E">
              <w:rPr>
                <w:rFonts w:cs="Arial"/>
                <w:highlight w:val="yellow"/>
              </w:rPr>
              <w:t>[DOPLNÍ DODAVATEL]</w:t>
            </w:r>
          </w:p>
        </w:tc>
      </w:tr>
      <w:tr w:rsidR="00486E12" w:rsidRPr="00BA78BE" w14:paraId="4E3A1E03" w14:textId="77777777" w:rsidTr="000F2AD4">
        <w:tc>
          <w:tcPr>
            <w:tcW w:w="1374" w:type="pct"/>
            <w:vMerge w:val="restart"/>
            <w:tcBorders>
              <w:top w:val="single" w:sz="4" w:space="0" w:color="auto"/>
              <w:left w:val="single" w:sz="4" w:space="0" w:color="auto"/>
              <w:right w:val="single" w:sz="4" w:space="0" w:color="auto"/>
            </w:tcBorders>
            <w:vAlign w:val="center"/>
            <w:hideMark/>
          </w:tcPr>
          <w:p w14:paraId="114550F4" w14:textId="77777777" w:rsidR="00486E12" w:rsidRPr="00BA78BE" w:rsidRDefault="00486E12" w:rsidP="00A13694">
            <w:pPr>
              <w:spacing w:after="0"/>
              <w:rPr>
                <w:rFonts w:ascii="Arial" w:hAnsi="Arial" w:cs="Arial"/>
                <w:color w:val="auto"/>
              </w:rPr>
            </w:pPr>
            <w:r>
              <w:rPr>
                <w:rFonts w:ascii="Arial" w:hAnsi="Arial" w:cs="Arial"/>
                <w:color w:val="auto"/>
              </w:rPr>
              <w:t>Systémy z</w:t>
            </w:r>
            <w:r w:rsidRPr="00BA78BE">
              <w:rPr>
                <w:rFonts w:ascii="Arial" w:hAnsi="Arial" w:cs="Arial"/>
                <w:color w:val="auto"/>
              </w:rPr>
              <w:t>áznam</w:t>
            </w:r>
            <w:r>
              <w:rPr>
                <w:rFonts w:ascii="Arial" w:hAnsi="Arial" w:cs="Arial"/>
                <w:color w:val="auto"/>
              </w:rPr>
              <w:t>u</w:t>
            </w:r>
            <w:r w:rsidRPr="00BA78BE">
              <w:rPr>
                <w:rFonts w:ascii="Arial" w:hAnsi="Arial" w:cs="Arial"/>
                <w:color w:val="auto"/>
              </w:rPr>
              <w:t xml:space="preserve"> hovoru</w:t>
            </w:r>
          </w:p>
          <w:p w14:paraId="2B3F650D" w14:textId="77777777" w:rsidR="00486E12" w:rsidRPr="00BA78BE" w:rsidRDefault="00486E12" w:rsidP="00A13694">
            <w:pPr>
              <w:spacing w:after="0"/>
              <w:rPr>
                <w:rFonts w:ascii="Arial" w:hAnsi="Arial" w:cs="Arial"/>
                <w:color w:val="auto"/>
              </w:rPr>
            </w:pPr>
            <w:r>
              <w:rPr>
                <w:rFonts w:ascii="Arial" w:hAnsi="Arial" w:cs="Arial"/>
                <w:color w:val="auto"/>
              </w:rPr>
              <w:t>a</w:t>
            </w:r>
            <w:r w:rsidRPr="00BA78BE">
              <w:rPr>
                <w:rFonts w:ascii="Arial" w:hAnsi="Arial" w:cs="Arial"/>
                <w:color w:val="auto"/>
              </w:rPr>
              <w:t xml:space="preserve"> tarifikace</w:t>
            </w:r>
          </w:p>
        </w:tc>
        <w:tc>
          <w:tcPr>
            <w:tcW w:w="1071" w:type="pct"/>
            <w:tcBorders>
              <w:top w:val="single" w:sz="4" w:space="0" w:color="auto"/>
              <w:left w:val="single" w:sz="4" w:space="0" w:color="auto"/>
              <w:bottom w:val="single" w:sz="4" w:space="0" w:color="auto"/>
              <w:right w:val="single" w:sz="4" w:space="0" w:color="auto"/>
            </w:tcBorders>
            <w:vAlign w:val="center"/>
          </w:tcPr>
          <w:p w14:paraId="3A147758" w14:textId="1CA7D71C" w:rsidR="00486E12" w:rsidRPr="00BA78BE" w:rsidRDefault="0048415C" w:rsidP="00A13694">
            <w:pPr>
              <w:spacing w:after="0"/>
              <w:jc w:val="center"/>
              <w:rPr>
                <w:rFonts w:ascii="Arial" w:hAnsi="Arial" w:cs="Arial"/>
                <w:color w:val="auto"/>
                <w:highlight w:val="yellow"/>
              </w:rPr>
            </w:pPr>
            <w:r w:rsidRPr="005F745E">
              <w:rPr>
                <w:rFonts w:cs="Arial"/>
                <w:highlight w:val="yellow"/>
              </w:rPr>
              <w:t>[DOPLNÍ DODAVATEL]</w:t>
            </w:r>
          </w:p>
        </w:tc>
        <w:tc>
          <w:tcPr>
            <w:tcW w:w="2555" w:type="pct"/>
            <w:tcBorders>
              <w:top w:val="single" w:sz="4" w:space="0" w:color="auto"/>
              <w:left w:val="single" w:sz="4" w:space="0" w:color="auto"/>
              <w:bottom w:val="single" w:sz="4" w:space="0" w:color="auto"/>
              <w:right w:val="single" w:sz="4" w:space="0" w:color="auto"/>
            </w:tcBorders>
            <w:vAlign w:val="center"/>
          </w:tcPr>
          <w:p w14:paraId="3E3339B8" w14:textId="7FBF69DE" w:rsidR="00486E12" w:rsidRPr="00BA78BE" w:rsidRDefault="0048415C" w:rsidP="00A13694">
            <w:pPr>
              <w:spacing w:after="0"/>
              <w:jc w:val="center"/>
              <w:rPr>
                <w:rFonts w:ascii="Arial" w:hAnsi="Arial" w:cs="Arial"/>
                <w:color w:val="auto"/>
                <w:highlight w:val="yellow"/>
              </w:rPr>
            </w:pPr>
            <w:r w:rsidRPr="005F745E">
              <w:rPr>
                <w:rFonts w:cs="Arial"/>
                <w:highlight w:val="yellow"/>
              </w:rPr>
              <w:t>[DOPLNÍ DODAVATEL]</w:t>
            </w:r>
          </w:p>
        </w:tc>
      </w:tr>
      <w:tr w:rsidR="008D2B7A" w:rsidRPr="00BA78BE" w14:paraId="11EDFE7E" w14:textId="77777777" w:rsidTr="000F2AD4">
        <w:tc>
          <w:tcPr>
            <w:tcW w:w="1374" w:type="pct"/>
            <w:vMerge/>
            <w:tcBorders>
              <w:top w:val="single" w:sz="4" w:space="0" w:color="auto"/>
              <w:left w:val="single" w:sz="4" w:space="0" w:color="auto"/>
              <w:right w:val="single" w:sz="4" w:space="0" w:color="auto"/>
            </w:tcBorders>
            <w:vAlign w:val="center"/>
            <w:hideMark/>
          </w:tcPr>
          <w:p w14:paraId="269E2E96" w14:textId="77777777" w:rsidR="008D2B7A" w:rsidRDefault="008D2B7A" w:rsidP="00A13694">
            <w:pPr>
              <w:spacing w:after="0"/>
              <w:rPr>
                <w:rFonts w:ascii="Arial" w:hAnsi="Arial" w:cs="Arial"/>
                <w:color w:val="auto"/>
              </w:rPr>
            </w:pPr>
          </w:p>
        </w:tc>
        <w:tc>
          <w:tcPr>
            <w:tcW w:w="1071" w:type="pct"/>
            <w:tcBorders>
              <w:top w:val="single" w:sz="4" w:space="0" w:color="auto"/>
              <w:left w:val="single" w:sz="4" w:space="0" w:color="auto"/>
              <w:bottom w:val="single" w:sz="4" w:space="0" w:color="auto"/>
              <w:right w:val="single" w:sz="4" w:space="0" w:color="auto"/>
            </w:tcBorders>
            <w:vAlign w:val="center"/>
          </w:tcPr>
          <w:p w14:paraId="1D6DEDA3" w14:textId="6DF41121" w:rsidR="008D2B7A" w:rsidRPr="00BA78BE" w:rsidRDefault="0048415C" w:rsidP="00A13694">
            <w:pPr>
              <w:spacing w:after="0"/>
              <w:jc w:val="center"/>
              <w:rPr>
                <w:rFonts w:ascii="Arial" w:hAnsi="Arial" w:cs="Arial"/>
                <w:color w:val="auto"/>
                <w:highlight w:val="yellow"/>
              </w:rPr>
            </w:pPr>
            <w:r w:rsidRPr="005F745E">
              <w:rPr>
                <w:rFonts w:cs="Arial"/>
                <w:highlight w:val="yellow"/>
              </w:rPr>
              <w:t>[DOPLNÍ DODAVATEL]</w:t>
            </w:r>
          </w:p>
        </w:tc>
        <w:tc>
          <w:tcPr>
            <w:tcW w:w="2555" w:type="pct"/>
            <w:tcBorders>
              <w:top w:val="single" w:sz="4" w:space="0" w:color="auto"/>
              <w:left w:val="single" w:sz="4" w:space="0" w:color="auto"/>
              <w:bottom w:val="single" w:sz="4" w:space="0" w:color="auto"/>
              <w:right w:val="single" w:sz="4" w:space="0" w:color="auto"/>
            </w:tcBorders>
            <w:vAlign w:val="center"/>
          </w:tcPr>
          <w:p w14:paraId="1D424216" w14:textId="6D4D5817" w:rsidR="008D2B7A" w:rsidRPr="00BA78BE" w:rsidRDefault="0048415C" w:rsidP="00A13694">
            <w:pPr>
              <w:spacing w:after="0"/>
              <w:jc w:val="center"/>
              <w:rPr>
                <w:rFonts w:ascii="Arial" w:hAnsi="Arial" w:cs="Arial"/>
                <w:color w:val="auto"/>
                <w:highlight w:val="yellow"/>
              </w:rPr>
            </w:pPr>
            <w:r w:rsidRPr="005F745E">
              <w:rPr>
                <w:rFonts w:cs="Arial"/>
                <w:highlight w:val="yellow"/>
              </w:rPr>
              <w:t>[DOPLNÍ DODAVATEL]</w:t>
            </w:r>
          </w:p>
        </w:tc>
      </w:tr>
      <w:tr w:rsidR="00486E12" w:rsidRPr="00BA78BE" w14:paraId="6A149F76" w14:textId="77777777" w:rsidTr="000F2AD4">
        <w:tc>
          <w:tcPr>
            <w:tcW w:w="1374" w:type="pct"/>
            <w:vMerge/>
            <w:tcBorders>
              <w:left w:val="single" w:sz="4" w:space="0" w:color="auto"/>
              <w:bottom w:val="single" w:sz="4" w:space="0" w:color="auto"/>
              <w:right w:val="single" w:sz="4" w:space="0" w:color="auto"/>
            </w:tcBorders>
            <w:vAlign w:val="center"/>
            <w:hideMark/>
          </w:tcPr>
          <w:p w14:paraId="7248D999" w14:textId="77777777" w:rsidR="00486E12" w:rsidRPr="00BA78BE" w:rsidRDefault="00486E12" w:rsidP="00A13694">
            <w:pPr>
              <w:spacing w:after="0"/>
              <w:rPr>
                <w:rFonts w:ascii="Arial" w:hAnsi="Arial" w:cs="Arial"/>
                <w:color w:val="auto"/>
              </w:rPr>
            </w:pPr>
          </w:p>
        </w:tc>
        <w:tc>
          <w:tcPr>
            <w:tcW w:w="1071" w:type="pct"/>
            <w:tcBorders>
              <w:top w:val="single" w:sz="4" w:space="0" w:color="auto"/>
              <w:left w:val="single" w:sz="4" w:space="0" w:color="auto"/>
              <w:bottom w:val="single" w:sz="4" w:space="0" w:color="auto"/>
              <w:right w:val="single" w:sz="4" w:space="0" w:color="auto"/>
            </w:tcBorders>
            <w:vAlign w:val="center"/>
          </w:tcPr>
          <w:p w14:paraId="6FD0BAC4" w14:textId="47421586" w:rsidR="00486E12" w:rsidRPr="00BA78BE" w:rsidRDefault="0048415C" w:rsidP="00A13694">
            <w:pPr>
              <w:spacing w:after="0"/>
              <w:jc w:val="center"/>
              <w:rPr>
                <w:rFonts w:ascii="Arial" w:hAnsi="Arial" w:cs="Arial"/>
                <w:color w:val="auto"/>
                <w:highlight w:val="yellow"/>
              </w:rPr>
            </w:pPr>
            <w:r w:rsidRPr="005F745E">
              <w:rPr>
                <w:rFonts w:cs="Arial"/>
                <w:highlight w:val="yellow"/>
              </w:rPr>
              <w:t>[DOPLNÍ DODAVATEL]</w:t>
            </w:r>
          </w:p>
        </w:tc>
        <w:tc>
          <w:tcPr>
            <w:tcW w:w="2555" w:type="pct"/>
            <w:tcBorders>
              <w:top w:val="single" w:sz="4" w:space="0" w:color="auto"/>
              <w:left w:val="single" w:sz="4" w:space="0" w:color="auto"/>
              <w:bottom w:val="single" w:sz="4" w:space="0" w:color="auto"/>
              <w:right w:val="single" w:sz="4" w:space="0" w:color="auto"/>
            </w:tcBorders>
            <w:vAlign w:val="center"/>
          </w:tcPr>
          <w:p w14:paraId="3599D888" w14:textId="4B3960AB" w:rsidR="00486E12" w:rsidRPr="00BA78BE" w:rsidRDefault="0048415C" w:rsidP="00A13694">
            <w:pPr>
              <w:spacing w:after="0"/>
              <w:jc w:val="center"/>
              <w:rPr>
                <w:rFonts w:ascii="Arial" w:hAnsi="Arial" w:cs="Arial"/>
                <w:color w:val="auto"/>
                <w:highlight w:val="yellow"/>
              </w:rPr>
            </w:pPr>
            <w:r w:rsidRPr="005F745E">
              <w:rPr>
                <w:rFonts w:cs="Arial"/>
                <w:highlight w:val="yellow"/>
              </w:rPr>
              <w:t>[DOPLNÍ DODAVATEL]</w:t>
            </w:r>
          </w:p>
        </w:tc>
      </w:tr>
      <w:tr w:rsidR="00486E12" w:rsidRPr="00BA78BE" w14:paraId="28DAE4B8" w14:textId="77777777" w:rsidTr="000F2AD4">
        <w:tc>
          <w:tcPr>
            <w:tcW w:w="1374" w:type="pct"/>
            <w:tcBorders>
              <w:top w:val="single" w:sz="4" w:space="0" w:color="auto"/>
              <w:left w:val="single" w:sz="4" w:space="0" w:color="auto"/>
              <w:bottom w:val="single" w:sz="4" w:space="0" w:color="auto"/>
              <w:right w:val="single" w:sz="4" w:space="0" w:color="auto"/>
            </w:tcBorders>
            <w:vAlign w:val="center"/>
            <w:hideMark/>
          </w:tcPr>
          <w:p w14:paraId="34366BB4" w14:textId="77777777" w:rsidR="00486E12" w:rsidRPr="00BA78BE" w:rsidRDefault="00486E12" w:rsidP="00A13694">
            <w:pPr>
              <w:spacing w:after="0"/>
              <w:rPr>
                <w:rFonts w:ascii="Arial" w:hAnsi="Arial" w:cs="Arial"/>
                <w:color w:val="auto"/>
              </w:rPr>
            </w:pPr>
            <w:r w:rsidRPr="00BA78BE">
              <w:rPr>
                <w:rFonts w:ascii="Arial" w:hAnsi="Arial" w:cs="Arial"/>
                <w:color w:val="auto"/>
              </w:rPr>
              <w:t>Systém dohledu a správy</w:t>
            </w:r>
          </w:p>
        </w:tc>
        <w:tc>
          <w:tcPr>
            <w:tcW w:w="1071" w:type="pct"/>
            <w:tcBorders>
              <w:top w:val="single" w:sz="4" w:space="0" w:color="auto"/>
              <w:left w:val="single" w:sz="4" w:space="0" w:color="auto"/>
              <w:bottom w:val="single" w:sz="4" w:space="0" w:color="auto"/>
              <w:right w:val="single" w:sz="4" w:space="0" w:color="auto"/>
            </w:tcBorders>
            <w:vAlign w:val="center"/>
          </w:tcPr>
          <w:p w14:paraId="26CE9935" w14:textId="4D409D4E" w:rsidR="00486E12" w:rsidRPr="00BA78BE" w:rsidRDefault="0048415C" w:rsidP="00A13694">
            <w:pPr>
              <w:spacing w:after="0"/>
              <w:jc w:val="center"/>
              <w:rPr>
                <w:rFonts w:ascii="Arial" w:hAnsi="Arial" w:cs="Arial"/>
                <w:color w:val="auto"/>
                <w:highlight w:val="yellow"/>
              </w:rPr>
            </w:pPr>
            <w:r w:rsidRPr="005F745E">
              <w:rPr>
                <w:rFonts w:cs="Arial"/>
                <w:highlight w:val="yellow"/>
              </w:rPr>
              <w:t>[DOPLNÍ DODAVATEL]</w:t>
            </w:r>
          </w:p>
        </w:tc>
        <w:tc>
          <w:tcPr>
            <w:tcW w:w="2555" w:type="pct"/>
            <w:tcBorders>
              <w:top w:val="single" w:sz="4" w:space="0" w:color="auto"/>
              <w:left w:val="single" w:sz="4" w:space="0" w:color="auto"/>
              <w:bottom w:val="single" w:sz="4" w:space="0" w:color="auto"/>
              <w:right w:val="single" w:sz="4" w:space="0" w:color="auto"/>
            </w:tcBorders>
            <w:vAlign w:val="center"/>
          </w:tcPr>
          <w:p w14:paraId="5ED83E4C" w14:textId="733E52C4" w:rsidR="00486E12" w:rsidRPr="00BA78BE" w:rsidRDefault="0048415C" w:rsidP="00A13694">
            <w:pPr>
              <w:spacing w:after="0"/>
              <w:jc w:val="center"/>
              <w:rPr>
                <w:rFonts w:ascii="Arial" w:hAnsi="Arial" w:cs="Arial"/>
                <w:color w:val="auto"/>
                <w:highlight w:val="yellow"/>
              </w:rPr>
            </w:pPr>
            <w:r w:rsidRPr="005F745E">
              <w:rPr>
                <w:rFonts w:cs="Arial"/>
                <w:highlight w:val="yellow"/>
              </w:rPr>
              <w:t>[DOPLNÍ DODAVATEL]</w:t>
            </w:r>
          </w:p>
        </w:tc>
      </w:tr>
    </w:tbl>
    <w:p w14:paraId="70852B07" w14:textId="77777777" w:rsidR="00B57A71" w:rsidRPr="00BA78BE" w:rsidRDefault="00B57A71" w:rsidP="00B57A71">
      <w:pPr>
        <w:rPr>
          <w:rFonts w:ascii="Arial" w:hAnsi="Arial" w:cs="Arial"/>
          <w:color w:val="auto"/>
        </w:rPr>
      </w:pPr>
    </w:p>
    <w:sectPr w:rsidR="00B57A71" w:rsidRPr="00BA78BE" w:rsidSect="00A13694">
      <w:headerReference w:type="even" r:id="rId11"/>
      <w:headerReference w:type="default" r:id="rId12"/>
      <w:footerReference w:type="even" r:id="rId13"/>
      <w:footerReference w:type="default" r:id="rId14"/>
      <w:headerReference w:type="first" r:id="rId15"/>
      <w:footerReference w:type="first" r:id="rId16"/>
      <w:pgSz w:w="11906" w:h="16838"/>
      <w:pgMar w:top="1445" w:right="1434" w:bottom="1443" w:left="144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1ED09A" w14:textId="77777777" w:rsidR="0022417C" w:rsidRDefault="0022417C">
      <w:pPr>
        <w:spacing w:after="0" w:line="240" w:lineRule="auto"/>
      </w:pPr>
      <w:r>
        <w:separator/>
      </w:r>
    </w:p>
  </w:endnote>
  <w:endnote w:type="continuationSeparator" w:id="0">
    <w:p w14:paraId="01B0A573" w14:textId="77777777" w:rsidR="0022417C" w:rsidRDefault="002241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Franklin Gothic Medium">
    <w:panose1 w:val="020B0603020102020204"/>
    <w:charset w:val="EE"/>
    <w:family w:val="swiss"/>
    <w:pitch w:val="variable"/>
    <w:sig w:usb0="00000287" w:usb1="00000000" w:usb2="00000000" w:usb3="00000000" w:csb0="0000009F" w:csb1="00000000"/>
  </w:font>
  <w:font w:name="FranklinGothicITCbyBT-Medium">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CFDFF1" w14:textId="77777777" w:rsidR="005B6680" w:rsidRDefault="005B668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633747" w14:textId="77777777" w:rsidR="005B6680" w:rsidRDefault="005B6680">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EC287F" w14:textId="77777777" w:rsidR="005B6680" w:rsidRDefault="005B668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91D285" w14:textId="77777777" w:rsidR="0022417C" w:rsidRDefault="0022417C">
      <w:pPr>
        <w:spacing w:after="0" w:line="240" w:lineRule="auto"/>
      </w:pPr>
      <w:r>
        <w:separator/>
      </w:r>
    </w:p>
  </w:footnote>
  <w:footnote w:type="continuationSeparator" w:id="0">
    <w:p w14:paraId="6C6BD2A1" w14:textId="77777777" w:rsidR="0022417C" w:rsidRDefault="002241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D7F329" w14:textId="77777777" w:rsidR="005B6680" w:rsidRDefault="005B6680">
    <w:pPr>
      <w:spacing w:after="160" w:line="259" w:lineRule="auto"/>
      <w:ind w:left="0" w:righ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5F1E7D" w14:textId="77777777" w:rsidR="005B6680" w:rsidRDefault="005B6680">
    <w:pPr>
      <w:spacing w:after="160" w:line="259" w:lineRule="auto"/>
      <w:ind w:left="0" w:righ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9DB0D" w14:textId="77777777" w:rsidR="005B6680" w:rsidRDefault="005B6680">
    <w:pPr>
      <w:spacing w:after="160" w:line="259" w:lineRule="auto"/>
      <w:ind w:left="0" w:righ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E5737"/>
    <w:multiLevelType w:val="hybridMultilevel"/>
    <w:tmpl w:val="49CA464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Times New Roman"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Times New Roman"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Times New Roman" w:hint="default"/>
      </w:rPr>
    </w:lvl>
    <w:lvl w:ilvl="8" w:tplc="04050005">
      <w:start w:val="1"/>
      <w:numFmt w:val="bullet"/>
      <w:lvlText w:val=""/>
      <w:lvlJc w:val="left"/>
      <w:pPr>
        <w:ind w:left="6828" w:hanging="360"/>
      </w:pPr>
      <w:rPr>
        <w:rFonts w:ascii="Wingdings" w:hAnsi="Wingdings" w:hint="default"/>
      </w:rPr>
    </w:lvl>
  </w:abstractNum>
  <w:abstractNum w:abstractNumId="1" w15:restartNumberingAfterBreak="0">
    <w:nsid w:val="04B36C5D"/>
    <w:multiLevelType w:val="hybridMultilevel"/>
    <w:tmpl w:val="17EAB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1B1EFB"/>
    <w:multiLevelType w:val="hybridMultilevel"/>
    <w:tmpl w:val="8D7428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3668AA"/>
    <w:multiLevelType w:val="hybridMultilevel"/>
    <w:tmpl w:val="0B68CF2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8C440DF"/>
    <w:multiLevelType w:val="hybridMultilevel"/>
    <w:tmpl w:val="CC0EC1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C33399"/>
    <w:multiLevelType w:val="hybridMultilevel"/>
    <w:tmpl w:val="4D587B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786358"/>
    <w:multiLevelType w:val="hybridMultilevel"/>
    <w:tmpl w:val="D17653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4407755"/>
    <w:multiLevelType w:val="hybridMultilevel"/>
    <w:tmpl w:val="7FFA01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7356350"/>
    <w:multiLevelType w:val="hybridMultilevel"/>
    <w:tmpl w:val="747051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2430475"/>
    <w:multiLevelType w:val="hybridMultilevel"/>
    <w:tmpl w:val="46766B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995ACA"/>
    <w:multiLevelType w:val="hybridMultilevel"/>
    <w:tmpl w:val="E6CCDF76"/>
    <w:lvl w:ilvl="0" w:tplc="04090001">
      <w:start w:val="1"/>
      <w:numFmt w:val="bullet"/>
      <w:lvlText w:val=""/>
      <w:lvlJc w:val="left"/>
      <w:pPr>
        <w:tabs>
          <w:tab w:val="num" w:pos="1376"/>
        </w:tabs>
        <w:ind w:left="1376" w:hanging="360"/>
      </w:pPr>
      <w:rPr>
        <w:rFonts w:ascii="Symbol" w:hAnsi="Symbol" w:hint="default"/>
      </w:rPr>
    </w:lvl>
    <w:lvl w:ilvl="1" w:tplc="04090003" w:tentative="1">
      <w:start w:val="1"/>
      <w:numFmt w:val="bullet"/>
      <w:lvlText w:val="o"/>
      <w:lvlJc w:val="left"/>
      <w:pPr>
        <w:tabs>
          <w:tab w:val="num" w:pos="2096"/>
        </w:tabs>
        <w:ind w:left="2096" w:hanging="360"/>
      </w:pPr>
      <w:rPr>
        <w:rFonts w:ascii="Courier New" w:hAnsi="Courier New" w:hint="default"/>
      </w:rPr>
    </w:lvl>
    <w:lvl w:ilvl="2" w:tplc="04090005" w:tentative="1">
      <w:start w:val="1"/>
      <w:numFmt w:val="bullet"/>
      <w:lvlText w:val=""/>
      <w:lvlJc w:val="left"/>
      <w:pPr>
        <w:tabs>
          <w:tab w:val="num" w:pos="2816"/>
        </w:tabs>
        <w:ind w:left="2816" w:hanging="360"/>
      </w:pPr>
      <w:rPr>
        <w:rFonts w:ascii="Wingdings" w:hAnsi="Wingdings" w:hint="default"/>
      </w:rPr>
    </w:lvl>
    <w:lvl w:ilvl="3" w:tplc="04090001" w:tentative="1">
      <w:start w:val="1"/>
      <w:numFmt w:val="bullet"/>
      <w:lvlText w:val=""/>
      <w:lvlJc w:val="left"/>
      <w:pPr>
        <w:tabs>
          <w:tab w:val="num" w:pos="3536"/>
        </w:tabs>
        <w:ind w:left="3536" w:hanging="360"/>
      </w:pPr>
      <w:rPr>
        <w:rFonts w:ascii="Symbol" w:hAnsi="Symbol" w:hint="default"/>
      </w:rPr>
    </w:lvl>
    <w:lvl w:ilvl="4" w:tplc="04090003" w:tentative="1">
      <w:start w:val="1"/>
      <w:numFmt w:val="bullet"/>
      <w:lvlText w:val="o"/>
      <w:lvlJc w:val="left"/>
      <w:pPr>
        <w:tabs>
          <w:tab w:val="num" w:pos="4256"/>
        </w:tabs>
        <w:ind w:left="4256" w:hanging="360"/>
      </w:pPr>
      <w:rPr>
        <w:rFonts w:ascii="Courier New" w:hAnsi="Courier New" w:hint="default"/>
      </w:rPr>
    </w:lvl>
    <w:lvl w:ilvl="5" w:tplc="04090005" w:tentative="1">
      <w:start w:val="1"/>
      <w:numFmt w:val="bullet"/>
      <w:lvlText w:val=""/>
      <w:lvlJc w:val="left"/>
      <w:pPr>
        <w:tabs>
          <w:tab w:val="num" w:pos="4976"/>
        </w:tabs>
        <w:ind w:left="4976" w:hanging="360"/>
      </w:pPr>
      <w:rPr>
        <w:rFonts w:ascii="Wingdings" w:hAnsi="Wingdings" w:hint="default"/>
      </w:rPr>
    </w:lvl>
    <w:lvl w:ilvl="6" w:tplc="04090001" w:tentative="1">
      <w:start w:val="1"/>
      <w:numFmt w:val="bullet"/>
      <w:lvlText w:val=""/>
      <w:lvlJc w:val="left"/>
      <w:pPr>
        <w:tabs>
          <w:tab w:val="num" w:pos="5696"/>
        </w:tabs>
        <w:ind w:left="5696" w:hanging="360"/>
      </w:pPr>
      <w:rPr>
        <w:rFonts w:ascii="Symbol" w:hAnsi="Symbol" w:hint="default"/>
      </w:rPr>
    </w:lvl>
    <w:lvl w:ilvl="7" w:tplc="04090003" w:tentative="1">
      <w:start w:val="1"/>
      <w:numFmt w:val="bullet"/>
      <w:lvlText w:val="o"/>
      <w:lvlJc w:val="left"/>
      <w:pPr>
        <w:tabs>
          <w:tab w:val="num" w:pos="6416"/>
        </w:tabs>
        <w:ind w:left="6416" w:hanging="360"/>
      </w:pPr>
      <w:rPr>
        <w:rFonts w:ascii="Courier New" w:hAnsi="Courier New" w:hint="default"/>
      </w:rPr>
    </w:lvl>
    <w:lvl w:ilvl="8" w:tplc="04090005" w:tentative="1">
      <w:start w:val="1"/>
      <w:numFmt w:val="bullet"/>
      <w:lvlText w:val=""/>
      <w:lvlJc w:val="left"/>
      <w:pPr>
        <w:tabs>
          <w:tab w:val="num" w:pos="7136"/>
        </w:tabs>
        <w:ind w:left="7136" w:hanging="360"/>
      </w:pPr>
      <w:rPr>
        <w:rFonts w:ascii="Wingdings" w:hAnsi="Wingdings" w:hint="default"/>
      </w:rPr>
    </w:lvl>
  </w:abstractNum>
  <w:abstractNum w:abstractNumId="11" w15:restartNumberingAfterBreak="0">
    <w:nsid w:val="41AF1991"/>
    <w:multiLevelType w:val="hybridMultilevel"/>
    <w:tmpl w:val="11F40312"/>
    <w:lvl w:ilvl="0" w:tplc="04090001">
      <w:start w:val="1"/>
      <w:numFmt w:val="bullet"/>
      <w:lvlText w:val=""/>
      <w:lvlJc w:val="left"/>
      <w:pPr>
        <w:ind w:left="502"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F239E3"/>
    <w:multiLevelType w:val="hybridMultilevel"/>
    <w:tmpl w:val="0CB6F8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CB921C1"/>
    <w:multiLevelType w:val="hybridMultilevel"/>
    <w:tmpl w:val="3E209F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83F2439"/>
    <w:multiLevelType w:val="hybridMultilevel"/>
    <w:tmpl w:val="27728FF2"/>
    <w:lvl w:ilvl="0" w:tplc="04090001">
      <w:start w:val="1"/>
      <w:numFmt w:val="bullet"/>
      <w:lvlText w:val=""/>
      <w:lvlJc w:val="left"/>
      <w:pPr>
        <w:tabs>
          <w:tab w:val="num" w:pos="1068"/>
        </w:tabs>
        <w:ind w:left="1068" w:hanging="360"/>
      </w:pPr>
      <w:rPr>
        <w:rFonts w:ascii="Symbol" w:hAnsi="Symbol" w:hint="default"/>
      </w:rPr>
    </w:lvl>
    <w:lvl w:ilvl="1" w:tplc="04090003" w:tentative="1">
      <w:start w:val="1"/>
      <w:numFmt w:val="bullet"/>
      <w:lvlText w:val="o"/>
      <w:lvlJc w:val="left"/>
      <w:pPr>
        <w:tabs>
          <w:tab w:val="num" w:pos="1132"/>
        </w:tabs>
        <w:ind w:left="1132" w:hanging="360"/>
      </w:pPr>
      <w:rPr>
        <w:rFonts w:ascii="Courier New" w:hAnsi="Courier New" w:hint="default"/>
      </w:rPr>
    </w:lvl>
    <w:lvl w:ilvl="2" w:tplc="04090005" w:tentative="1">
      <w:start w:val="1"/>
      <w:numFmt w:val="bullet"/>
      <w:lvlText w:val=""/>
      <w:lvlJc w:val="left"/>
      <w:pPr>
        <w:tabs>
          <w:tab w:val="num" w:pos="1852"/>
        </w:tabs>
        <w:ind w:left="1852" w:hanging="360"/>
      </w:pPr>
      <w:rPr>
        <w:rFonts w:ascii="Wingdings" w:hAnsi="Wingdings" w:hint="default"/>
      </w:rPr>
    </w:lvl>
    <w:lvl w:ilvl="3" w:tplc="04090001" w:tentative="1">
      <w:start w:val="1"/>
      <w:numFmt w:val="bullet"/>
      <w:lvlText w:val=""/>
      <w:lvlJc w:val="left"/>
      <w:pPr>
        <w:tabs>
          <w:tab w:val="num" w:pos="2572"/>
        </w:tabs>
        <w:ind w:left="2572" w:hanging="360"/>
      </w:pPr>
      <w:rPr>
        <w:rFonts w:ascii="Symbol" w:hAnsi="Symbol" w:hint="default"/>
      </w:rPr>
    </w:lvl>
    <w:lvl w:ilvl="4" w:tplc="04090003" w:tentative="1">
      <w:start w:val="1"/>
      <w:numFmt w:val="bullet"/>
      <w:lvlText w:val="o"/>
      <w:lvlJc w:val="left"/>
      <w:pPr>
        <w:tabs>
          <w:tab w:val="num" w:pos="3292"/>
        </w:tabs>
        <w:ind w:left="3292" w:hanging="360"/>
      </w:pPr>
      <w:rPr>
        <w:rFonts w:ascii="Courier New" w:hAnsi="Courier New" w:hint="default"/>
      </w:rPr>
    </w:lvl>
    <w:lvl w:ilvl="5" w:tplc="04090005" w:tentative="1">
      <w:start w:val="1"/>
      <w:numFmt w:val="bullet"/>
      <w:lvlText w:val=""/>
      <w:lvlJc w:val="left"/>
      <w:pPr>
        <w:tabs>
          <w:tab w:val="num" w:pos="4012"/>
        </w:tabs>
        <w:ind w:left="4012" w:hanging="360"/>
      </w:pPr>
      <w:rPr>
        <w:rFonts w:ascii="Wingdings" w:hAnsi="Wingdings" w:hint="default"/>
      </w:rPr>
    </w:lvl>
    <w:lvl w:ilvl="6" w:tplc="04090001" w:tentative="1">
      <w:start w:val="1"/>
      <w:numFmt w:val="bullet"/>
      <w:lvlText w:val=""/>
      <w:lvlJc w:val="left"/>
      <w:pPr>
        <w:tabs>
          <w:tab w:val="num" w:pos="4732"/>
        </w:tabs>
        <w:ind w:left="4732" w:hanging="360"/>
      </w:pPr>
      <w:rPr>
        <w:rFonts w:ascii="Symbol" w:hAnsi="Symbol" w:hint="default"/>
      </w:rPr>
    </w:lvl>
    <w:lvl w:ilvl="7" w:tplc="04090003" w:tentative="1">
      <w:start w:val="1"/>
      <w:numFmt w:val="bullet"/>
      <w:lvlText w:val="o"/>
      <w:lvlJc w:val="left"/>
      <w:pPr>
        <w:tabs>
          <w:tab w:val="num" w:pos="5452"/>
        </w:tabs>
        <w:ind w:left="5452" w:hanging="360"/>
      </w:pPr>
      <w:rPr>
        <w:rFonts w:ascii="Courier New" w:hAnsi="Courier New" w:hint="default"/>
      </w:rPr>
    </w:lvl>
    <w:lvl w:ilvl="8" w:tplc="04090005" w:tentative="1">
      <w:start w:val="1"/>
      <w:numFmt w:val="bullet"/>
      <w:lvlText w:val=""/>
      <w:lvlJc w:val="left"/>
      <w:pPr>
        <w:tabs>
          <w:tab w:val="num" w:pos="6172"/>
        </w:tabs>
        <w:ind w:left="6172" w:hanging="360"/>
      </w:pPr>
      <w:rPr>
        <w:rFonts w:ascii="Wingdings" w:hAnsi="Wingdings" w:hint="default"/>
      </w:rPr>
    </w:lvl>
  </w:abstractNum>
  <w:abstractNum w:abstractNumId="15" w15:restartNumberingAfterBreak="0">
    <w:nsid w:val="5897502A"/>
    <w:multiLevelType w:val="hybridMultilevel"/>
    <w:tmpl w:val="4C2E0C32"/>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6" w15:restartNumberingAfterBreak="0">
    <w:nsid w:val="592365E9"/>
    <w:multiLevelType w:val="hybridMultilevel"/>
    <w:tmpl w:val="EA9845EE"/>
    <w:lvl w:ilvl="0" w:tplc="04090001">
      <w:start w:val="1"/>
      <w:numFmt w:val="bullet"/>
      <w:lvlText w:val=""/>
      <w:lvlJc w:val="left"/>
      <w:pPr>
        <w:tabs>
          <w:tab w:val="num" w:pos="1428"/>
        </w:tabs>
        <w:ind w:left="1428" w:hanging="360"/>
      </w:pPr>
      <w:rPr>
        <w:rFonts w:ascii="Symbol" w:hAnsi="Symbol"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5C323A5F"/>
    <w:multiLevelType w:val="hybridMultilevel"/>
    <w:tmpl w:val="A6EE7628"/>
    <w:lvl w:ilvl="0" w:tplc="04090001">
      <w:start w:val="1"/>
      <w:numFmt w:val="bullet"/>
      <w:lvlText w:val=""/>
      <w:lvlJc w:val="left"/>
      <w:pPr>
        <w:ind w:left="723" w:hanging="360"/>
      </w:pPr>
      <w:rPr>
        <w:rFonts w:ascii="Symbol" w:hAnsi="Symbol" w:hint="default"/>
      </w:rPr>
    </w:lvl>
    <w:lvl w:ilvl="1" w:tplc="04090003" w:tentative="1">
      <w:start w:val="1"/>
      <w:numFmt w:val="bullet"/>
      <w:lvlText w:val="o"/>
      <w:lvlJc w:val="left"/>
      <w:pPr>
        <w:ind w:left="1443" w:hanging="360"/>
      </w:pPr>
      <w:rPr>
        <w:rFonts w:ascii="Courier New" w:hAnsi="Courier New" w:cs="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cs="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cs="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18" w15:restartNumberingAfterBreak="0">
    <w:nsid w:val="5E0416C3"/>
    <w:multiLevelType w:val="hybridMultilevel"/>
    <w:tmpl w:val="D138DEA8"/>
    <w:lvl w:ilvl="0" w:tplc="0405000F">
      <w:start w:val="1"/>
      <w:numFmt w:val="decimal"/>
      <w:lvlText w:val="%1."/>
      <w:lvlJc w:val="left"/>
      <w:pPr>
        <w:ind w:left="730" w:hanging="360"/>
      </w:pPr>
    </w:lvl>
    <w:lvl w:ilvl="1" w:tplc="04050019" w:tentative="1">
      <w:start w:val="1"/>
      <w:numFmt w:val="lowerLetter"/>
      <w:lvlText w:val="%2."/>
      <w:lvlJc w:val="left"/>
      <w:pPr>
        <w:ind w:left="1450" w:hanging="360"/>
      </w:pPr>
    </w:lvl>
    <w:lvl w:ilvl="2" w:tplc="0405001B" w:tentative="1">
      <w:start w:val="1"/>
      <w:numFmt w:val="lowerRoman"/>
      <w:lvlText w:val="%3."/>
      <w:lvlJc w:val="right"/>
      <w:pPr>
        <w:ind w:left="2170" w:hanging="180"/>
      </w:pPr>
    </w:lvl>
    <w:lvl w:ilvl="3" w:tplc="0405000F" w:tentative="1">
      <w:start w:val="1"/>
      <w:numFmt w:val="decimal"/>
      <w:lvlText w:val="%4."/>
      <w:lvlJc w:val="left"/>
      <w:pPr>
        <w:ind w:left="2890" w:hanging="360"/>
      </w:pPr>
    </w:lvl>
    <w:lvl w:ilvl="4" w:tplc="04050019" w:tentative="1">
      <w:start w:val="1"/>
      <w:numFmt w:val="lowerLetter"/>
      <w:lvlText w:val="%5."/>
      <w:lvlJc w:val="left"/>
      <w:pPr>
        <w:ind w:left="3610" w:hanging="360"/>
      </w:pPr>
    </w:lvl>
    <w:lvl w:ilvl="5" w:tplc="0405001B" w:tentative="1">
      <w:start w:val="1"/>
      <w:numFmt w:val="lowerRoman"/>
      <w:lvlText w:val="%6."/>
      <w:lvlJc w:val="right"/>
      <w:pPr>
        <w:ind w:left="4330" w:hanging="180"/>
      </w:pPr>
    </w:lvl>
    <w:lvl w:ilvl="6" w:tplc="0405000F" w:tentative="1">
      <w:start w:val="1"/>
      <w:numFmt w:val="decimal"/>
      <w:lvlText w:val="%7."/>
      <w:lvlJc w:val="left"/>
      <w:pPr>
        <w:ind w:left="5050" w:hanging="360"/>
      </w:pPr>
    </w:lvl>
    <w:lvl w:ilvl="7" w:tplc="04050019" w:tentative="1">
      <w:start w:val="1"/>
      <w:numFmt w:val="lowerLetter"/>
      <w:lvlText w:val="%8."/>
      <w:lvlJc w:val="left"/>
      <w:pPr>
        <w:ind w:left="5770" w:hanging="360"/>
      </w:pPr>
    </w:lvl>
    <w:lvl w:ilvl="8" w:tplc="0405001B" w:tentative="1">
      <w:start w:val="1"/>
      <w:numFmt w:val="lowerRoman"/>
      <w:lvlText w:val="%9."/>
      <w:lvlJc w:val="right"/>
      <w:pPr>
        <w:ind w:left="6490" w:hanging="180"/>
      </w:pPr>
    </w:lvl>
  </w:abstractNum>
  <w:abstractNum w:abstractNumId="19" w15:restartNumberingAfterBreak="0">
    <w:nsid w:val="61792DD1"/>
    <w:multiLevelType w:val="hybridMultilevel"/>
    <w:tmpl w:val="E7A4185C"/>
    <w:lvl w:ilvl="0" w:tplc="040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853342"/>
    <w:multiLevelType w:val="hybridMultilevel"/>
    <w:tmpl w:val="264C95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644FC4"/>
    <w:multiLevelType w:val="multilevel"/>
    <w:tmpl w:val="FE800E5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75010A8F"/>
    <w:multiLevelType w:val="hybridMultilevel"/>
    <w:tmpl w:val="BC3E0C8E"/>
    <w:lvl w:ilvl="0" w:tplc="F68881C6">
      <w:start w:val="1"/>
      <w:numFmt w:val="bullet"/>
      <w:pStyle w:val="DETICABulletedList"/>
      <w:lvlText w:val=""/>
      <w:lvlJc w:val="left"/>
      <w:pPr>
        <w:ind w:left="227" w:hanging="227"/>
      </w:pPr>
      <w:rPr>
        <w:rFonts w:ascii="Wingdings" w:hAnsi="Wingdings" w:hint="default"/>
        <w:b w:val="0"/>
        <w:bCs w:val="0"/>
        <w:i w:val="0"/>
        <w:iCs w:val="0"/>
        <w:color w:val="44546A" w:themeColor="text2"/>
        <w:sz w:val="20"/>
        <w:szCs w:val="20"/>
      </w:rPr>
    </w:lvl>
    <w:lvl w:ilvl="1" w:tplc="0BA07B98" w:tentative="1">
      <w:start w:val="1"/>
      <w:numFmt w:val="bullet"/>
      <w:lvlText w:val="o"/>
      <w:lvlJc w:val="left"/>
      <w:pPr>
        <w:ind w:left="1440" w:hanging="360"/>
      </w:pPr>
      <w:rPr>
        <w:rFonts w:ascii="Courier New" w:hAnsi="Courier New" w:hint="default"/>
      </w:rPr>
    </w:lvl>
    <w:lvl w:ilvl="2" w:tplc="E4D6AAB4" w:tentative="1">
      <w:start w:val="1"/>
      <w:numFmt w:val="bullet"/>
      <w:lvlText w:val=""/>
      <w:lvlJc w:val="left"/>
      <w:pPr>
        <w:ind w:left="2160" w:hanging="360"/>
      </w:pPr>
      <w:rPr>
        <w:rFonts w:ascii="Wingdings" w:hAnsi="Wingdings" w:hint="default"/>
      </w:rPr>
    </w:lvl>
    <w:lvl w:ilvl="3" w:tplc="2ECA5C56" w:tentative="1">
      <w:start w:val="1"/>
      <w:numFmt w:val="bullet"/>
      <w:lvlText w:val=""/>
      <w:lvlJc w:val="left"/>
      <w:pPr>
        <w:ind w:left="2880" w:hanging="360"/>
      </w:pPr>
      <w:rPr>
        <w:rFonts w:ascii="Symbol" w:hAnsi="Symbol" w:hint="default"/>
      </w:rPr>
    </w:lvl>
    <w:lvl w:ilvl="4" w:tplc="AAE6D40C" w:tentative="1">
      <w:start w:val="1"/>
      <w:numFmt w:val="bullet"/>
      <w:lvlText w:val="o"/>
      <w:lvlJc w:val="left"/>
      <w:pPr>
        <w:ind w:left="3600" w:hanging="360"/>
      </w:pPr>
      <w:rPr>
        <w:rFonts w:ascii="Courier New" w:hAnsi="Courier New" w:hint="default"/>
      </w:rPr>
    </w:lvl>
    <w:lvl w:ilvl="5" w:tplc="65F84E88" w:tentative="1">
      <w:start w:val="1"/>
      <w:numFmt w:val="bullet"/>
      <w:lvlText w:val=""/>
      <w:lvlJc w:val="left"/>
      <w:pPr>
        <w:ind w:left="4320" w:hanging="360"/>
      </w:pPr>
      <w:rPr>
        <w:rFonts w:ascii="Wingdings" w:hAnsi="Wingdings" w:hint="default"/>
      </w:rPr>
    </w:lvl>
    <w:lvl w:ilvl="6" w:tplc="0F4ACE74" w:tentative="1">
      <w:start w:val="1"/>
      <w:numFmt w:val="bullet"/>
      <w:lvlText w:val=""/>
      <w:lvlJc w:val="left"/>
      <w:pPr>
        <w:ind w:left="5040" w:hanging="360"/>
      </w:pPr>
      <w:rPr>
        <w:rFonts w:ascii="Symbol" w:hAnsi="Symbol" w:hint="default"/>
      </w:rPr>
    </w:lvl>
    <w:lvl w:ilvl="7" w:tplc="D48A664C" w:tentative="1">
      <w:start w:val="1"/>
      <w:numFmt w:val="bullet"/>
      <w:lvlText w:val="o"/>
      <w:lvlJc w:val="left"/>
      <w:pPr>
        <w:ind w:left="5760" w:hanging="360"/>
      </w:pPr>
      <w:rPr>
        <w:rFonts w:ascii="Courier New" w:hAnsi="Courier New" w:hint="default"/>
      </w:rPr>
    </w:lvl>
    <w:lvl w:ilvl="8" w:tplc="D54C71C4" w:tentative="1">
      <w:start w:val="1"/>
      <w:numFmt w:val="bullet"/>
      <w:lvlText w:val=""/>
      <w:lvlJc w:val="left"/>
      <w:pPr>
        <w:ind w:left="6480" w:hanging="360"/>
      </w:pPr>
      <w:rPr>
        <w:rFonts w:ascii="Wingdings" w:hAnsi="Wingdings" w:hint="default"/>
      </w:rPr>
    </w:lvl>
  </w:abstractNum>
  <w:abstractNum w:abstractNumId="23" w15:restartNumberingAfterBreak="0">
    <w:nsid w:val="76200212"/>
    <w:multiLevelType w:val="hybridMultilevel"/>
    <w:tmpl w:val="3A121202"/>
    <w:lvl w:ilvl="0" w:tplc="04050001">
      <w:start w:val="1"/>
      <w:numFmt w:val="bullet"/>
      <w:lvlText w:val=""/>
      <w:lvlJc w:val="left"/>
      <w:pPr>
        <w:tabs>
          <w:tab w:val="num" w:pos="784"/>
        </w:tabs>
        <w:ind w:left="78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D2283A"/>
    <w:multiLevelType w:val="hybridMultilevel"/>
    <w:tmpl w:val="F132C86A"/>
    <w:lvl w:ilvl="0" w:tplc="04090001">
      <w:start w:val="1"/>
      <w:numFmt w:val="bullet"/>
      <w:lvlText w:val=""/>
      <w:lvlJc w:val="left"/>
      <w:pPr>
        <w:tabs>
          <w:tab w:val="num" w:pos="1376"/>
        </w:tabs>
        <w:ind w:left="137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16"/>
  </w:num>
  <w:num w:numId="4">
    <w:abstractNumId w:val="9"/>
  </w:num>
  <w:num w:numId="5">
    <w:abstractNumId w:val="14"/>
  </w:num>
  <w:num w:numId="6">
    <w:abstractNumId w:val="23"/>
  </w:num>
  <w:num w:numId="7">
    <w:abstractNumId w:val="24"/>
  </w:num>
  <w:num w:numId="8">
    <w:abstractNumId w:val="21"/>
  </w:num>
  <w:num w:numId="9">
    <w:abstractNumId w:val="1"/>
  </w:num>
  <w:num w:numId="10">
    <w:abstractNumId w:val="11"/>
  </w:num>
  <w:num w:numId="11">
    <w:abstractNumId w:val="20"/>
  </w:num>
  <w:num w:numId="12">
    <w:abstractNumId w:val="15"/>
  </w:num>
  <w:num w:numId="13">
    <w:abstractNumId w:val="17"/>
  </w:num>
  <w:num w:numId="14">
    <w:abstractNumId w:val="3"/>
  </w:num>
  <w:num w:numId="15">
    <w:abstractNumId w:val="4"/>
  </w:num>
  <w:num w:numId="16">
    <w:abstractNumId w:val="7"/>
  </w:num>
  <w:num w:numId="17">
    <w:abstractNumId w:val="8"/>
  </w:num>
  <w:num w:numId="18">
    <w:abstractNumId w:val="5"/>
  </w:num>
  <w:num w:numId="19">
    <w:abstractNumId w:val="19"/>
  </w:num>
  <w:num w:numId="20">
    <w:abstractNumId w:val="12"/>
  </w:num>
  <w:num w:numId="21">
    <w:abstractNumId w:val="0"/>
  </w:num>
  <w:num w:numId="22">
    <w:abstractNumId w:val="13"/>
  </w:num>
  <w:num w:numId="23">
    <w:abstractNumId w:val="6"/>
  </w:num>
  <w:num w:numId="24">
    <w:abstractNumId w:val="18"/>
  </w:num>
  <w:num w:numId="25">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A71"/>
    <w:rsid w:val="000373A3"/>
    <w:rsid w:val="000545D9"/>
    <w:rsid w:val="00057969"/>
    <w:rsid w:val="00066158"/>
    <w:rsid w:val="00070A7B"/>
    <w:rsid w:val="00073902"/>
    <w:rsid w:val="00086D89"/>
    <w:rsid w:val="000C2109"/>
    <w:rsid w:val="000E472D"/>
    <w:rsid w:val="000F2AD4"/>
    <w:rsid w:val="00114EF3"/>
    <w:rsid w:val="001215A3"/>
    <w:rsid w:val="001245BE"/>
    <w:rsid w:val="00137643"/>
    <w:rsid w:val="00166D99"/>
    <w:rsid w:val="001B0B00"/>
    <w:rsid w:val="001C4C33"/>
    <w:rsid w:val="001D69F6"/>
    <w:rsid w:val="001F07ED"/>
    <w:rsid w:val="001F4308"/>
    <w:rsid w:val="001F493B"/>
    <w:rsid w:val="00202BA1"/>
    <w:rsid w:val="002074B0"/>
    <w:rsid w:val="0022417C"/>
    <w:rsid w:val="0024448F"/>
    <w:rsid w:val="00261BF6"/>
    <w:rsid w:val="00271499"/>
    <w:rsid w:val="00293C59"/>
    <w:rsid w:val="002A7A69"/>
    <w:rsid w:val="002B4931"/>
    <w:rsid w:val="002E62DA"/>
    <w:rsid w:val="00306092"/>
    <w:rsid w:val="0030735C"/>
    <w:rsid w:val="00342C66"/>
    <w:rsid w:val="00353995"/>
    <w:rsid w:val="00374D2C"/>
    <w:rsid w:val="003B191B"/>
    <w:rsid w:val="003B3AD0"/>
    <w:rsid w:val="003D2634"/>
    <w:rsid w:val="003E218A"/>
    <w:rsid w:val="003F450B"/>
    <w:rsid w:val="00417B1C"/>
    <w:rsid w:val="004524E7"/>
    <w:rsid w:val="0048415C"/>
    <w:rsid w:val="00484CCB"/>
    <w:rsid w:val="00486E12"/>
    <w:rsid w:val="004A50DF"/>
    <w:rsid w:val="004B07DD"/>
    <w:rsid w:val="004C179F"/>
    <w:rsid w:val="004C5951"/>
    <w:rsid w:val="004C59FE"/>
    <w:rsid w:val="004D797C"/>
    <w:rsid w:val="004E3DCD"/>
    <w:rsid w:val="00521869"/>
    <w:rsid w:val="005246B5"/>
    <w:rsid w:val="00525BEE"/>
    <w:rsid w:val="00547836"/>
    <w:rsid w:val="00567CAF"/>
    <w:rsid w:val="005709F8"/>
    <w:rsid w:val="00576513"/>
    <w:rsid w:val="005820FB"/>
    <w:rsid w:val="00584616"/>
    <w:rsid w:val="005934C7"/>
    <w:rsid w:val="005B6680"/>
    <w:rsid w:val="005C2642"/>
    <w:rsid w:val="005D43A2"/>
    <w:rsid w:val="005E151B"/>
    <w:rsid w:val="006263A9"/>
    <w:rsid w:val="00650071"/>
    <w:rsid w:val="0065013C"/>
    <w:rsid w:val="00657324"/>
    <w:rsid w:val="006827EF"/>
    <w:rsid w:val="00684626"/>
    <w:rsid w:val="006A44CA"/>
    <w:rsid w:val="006D1DF6"/>
    <w:rsid w:val="006D73DB"/>
    <w:rsid w:val="006E6180"/>
    <w:rsid w:val="006F1340"/>
    <w:rsid w:val="006F2265"/>
    <w:rsid w:val="00701BEE"/>
    <w:rsid w:val="007310AD"/>
    <w:rsid w:val="00731E03"/>
    <w:rsid w:val="007439C2"/>
    <w:rsid w:val="00754D67"/>
    <w:rsid w:val="0076250A"/>
    <w:rsid w:val="00773DAE"/>
    <w:rsid w:val="00797CF7"/>
    <w:rsid w:val="007A7D7F"/>
    <w:rsid w:val="007B1EAF"/>
    <w:rsid w:val="007C05D4"/>
    <w:rsid w:val="00823EA1"/>
    <w:rsid w:val="00832108"/>
    <w:rsid w:val="00833FF3"/>
    <w:rsid w:val="0084306B"/>
    <w:rsid w:val="00847700"/>
    <w:rsid w:val="00854E3C"/>
    <w:rsid w:val="008635A3"/>
    <w:rsid w:val="0086411E"/>
    <w:rsid w:val="00865BFD"/>
    <w:rsid w:val="008714E1"/>
    <w:rsid w:val="0087757A"/>
    <w:rsid w:val="0089046D"/>
    <w:rsid w:val="00893B70"/>
    <w:rsid w:val="008C78C7"/>
    <w:rsid w:val="008D0D77"/>
    <w:rsid w:val="008D2B7A"/>
    <w:rsid w:val="008E03E9"/>
    <w:rsid w:val="008F0E1F"/>
    <w:rsid w:val="008F7447"/>
    <w:rsid w:val="00915C87"/>
    <w:rsid w:val="009275FF"/>
    <w:rsid w:val="009302A1"/>
    <w:rsid w:val="0093602F"/>
    <w:rsid w:val="00953672"/>
    <w:rsid w:val="009A0AD9"/>
    <w:rsid w:val="009A205E"/>
    <w:rsid w:val="009B39D9"/>
    <w:rsid w:val="009B61C4"/>
    <w:rsid w:val="009B6CAB"/>
    <w:rsid w:val="009C097F"/>
    <w:rsid w:val="009C2143"/>
    <w:rsid w:val="009D1966"/>
    <w:rsid w:val="009D454D"/>
    <w:rsid w:val="009F2DC6"/>
    <w:rsid w:val="009F77E7"/>
    <w:rsid w:val="00A13694"/>
    <w:rsid w:val="00A445A9"/>
    <w:rsid w:val="00A4645F"/>
    <w:rsid w:val="00A653CE"/>
    <w:rsid w:val="00A660B2"/>
    <w:rsid w:val="00A67860"/>
    <w:rsid w:val="00A726A6"/>
    <w:rsid w:val="00A91658"/>
    <w:rsid w:val="00AB72F6"/>
    <w:rsid w:val="00AB7A98"/>
    <w:rsid w:val="00AD0E44"/>
    <w:rsid w:val="00B24C3B"/>
    <w:rsid w:val="00B2513E"/>
    <w:rsid w:val="00B47D49"/>
    <w:rsid w:val="00B51EA9"/>
    <w:rsid w:val="00B57A71"/>
    <w:rsid w:val="00B6422F"/>
    <w:rsid w:val="00B91BB2"/>
    <w:rsid w:val="00BA78BE"/>
    <w:rsid w:val="00BC5966"/>
    <w:rsid w:val="00BC74ED"/>
    <w:rsid w:val="00C1635C"/>
    <w:rsid w:val="00C20E63"/>
    <w:rsid w:val="00C36334"/>
    <w:rsid w:val="00C42A87"/>
    <w:rsid w:val="00C56955"/>
    <w:rsid w:val="00C8008F"/>
    <w:rsid w:val="00C8514C"/>
    <w:rsid w:val="00CA2B4A"/>
    <w:rsid w:val="00CB4E82"/>
    <w:rsid w:val="00CB5583"/>
    <w:rsid w:val="00CD725B"/>
    <w:rsid w:val="00CE3CC2"/>
    <w:rsid w:val="00D033A9"/>
    <w:rsid w:val="00D76581"/>
    <w:rsid w:val="00DB33F9"/>
    <w:rsid w:val="00DC4887"/>
    <w:rsid w:val="00DC502C"/>
    <w:rsid w:val="00DE262E"/>
    <w:rsid w:val="00DF04E1"/>
    <w:rsid w:val="00E05F1D"/>
    <w:rsid w:val="00E07659"/>
    <w:rsid w:val="00E1701E"/>
    <w:rsid w:val="00E17984"/>
    <w:rsid w:val="00E44CF1"/>
    <w:rsid w:val="00E749F3"/>
    <w:rsid w:val="00E96284"/>
    <w:rsid w:val="00EA73B8"/>
    <w:rsid w:val="00EF0D58"/>
    <w:rsid w:val="00F06A0F"/>
    <w:rsid w:val="00F11D4E"/>
    <w:rsid w:val="00F149C5"/>
    <w:rsid w:val="00F5665C"/>
    <w:rsid w:val="00F66B63"/>
    <w:rsid w:val="00F70AEC"/>
    <w:rsid w:val="00F70F85"/>
    <w:rsid w:val="00F732A3"/>
    <w:rsid w:val="00F73D80"/>
    <w:rsid w:val="00FC072D"/>
    <w:rsid w:val="00FC70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53B2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57A71"/>
    <w:pPr>
      <w:spacing w:after="11" w:line="248" w:lineRule="auto"/>
      <w:ind w:left="10" w:right="139" w:hanging="10"/>
      <w:jc w:val="both"/>
    </w:pPr>
    <w:rPr>
      <w:rFonts w:ascii="Calibri" w:eastAsia="Calibri" w:hAnsi="Calibri" w:cs="Calibri"/>
      <w:color w:val="000000"/>
      <w:lang w:eastAsia="cs-CZ"/>
    </w:rPr>
  </w:style>
  <w:style w:type="paragraph" w:styleId="Nadpis1">
    <w:name w:val="heading 1"/>
    <w:next w:val="Normln"/>
    <w:link w:val="Nadpis1Char"/>
    <w:uiPriority w:val="9"/>
    <w:unhideWhenUsed/>
    <w:qFormat/>
    <w:rsid w:val="00B57A71"/>
    <w:pPr>
      <w:keepNext/>
      <w:keepLines/>
      <w:spacing w:after="397" w:line="248" w:lineRule="auto"/>
      <w:ind w:left="10" w:hanging="10"/>
      <w:outlineLvl w:val="0"/>
    </w:pPr>
    <w:rPr>
      <w:rFonts w:ascii="Cambria" w:eastAsia="Cambria" w:hAnsi="Cambria" w:cs="Cambria"/>
      <w:b/>
      <w:color w:val="365F91"/>
      <w:sz w:val="28"/>
      <w:lang w:eastAsia="cs-CZ"/>
    </w:rPr>
  </w:style>
  <w:style w:type="paragraph" w:styleId="Nadpis2">
    <w:name w:val="heading 2"/>
    <w:next w:val="Normln"/>
    <w:link w:val="Nadpis2Char"/>
    <w:uiPriority w:val="9"/>
    <w:unhideWhenUsed/>
    <w:qFormat/>
    <w:rsid w:val="00B57A71"/>
    <w:pPr>
      <w:keepNext/>
      <w:keepLines/>
      <w:spacing w:after="11" w:line="249" w:lineRule="auto"/>
      <w:ind w:left="10" w:hanging="10"/>
      <w:outlineLvl w:val="1"/>
    </w:pPr>
    <w:rPr>
      <w:rFonts w:ascii="Cambria" w:eastAsia="Cambria" w:hAnsi="Cambria" w:cs="Cambria"/>
      <w:b/>
      <w:color w:val="4F81BD"/>
      <w:sz w:val="26"/>
      <w:lang w:eastAsia="cs-CZ"/>
    </w:rPr>
  </w:style>
  <w:style w:type="paragraph" w:styleId="Nadpis3">
    <w:name w:val="heading 3"/>
    <w:next w:val="Normln"/>
    <w:link w:val="Nadpis3Char"/>
    <w:uiPriority w:val="9"/>
    <w:unhideWhenUsed/>
    <w:qFormat/>
    <w:rsid w:val="00B57A71"/>
    <w:pPr>
      <w:keepNext/>
      <w:keepLines/>
      <w:spacing w:after="35"/>
      <w:ind w:left="10" w:hanging="10"/>
      <w:outlineLvl w:val="2"/>
    </w:pPr>
    <w:rPr>
      <w:rFonts w:ascii="Cambria" w:eastAsia="Cambria" w:hAnsi="Cambria" w:cs="Cambria"/>
      <w:b/>
      <w:color w:val="548DD4"/>
      <w:lang w:eastAsia="cs-CZ"/>
    </w:rPr>
  </w:style>
  <w:style w:type="paragraph" w:styleId="Nadpis4">
    <w:name w:val="heading 4"/>
    <w:next w:val="Normln"/>
    <w:link w:val="Nadpis4Char"/>
    <w:uiPriority w:val="9"/>
    <w:unhideWhenUsed/>
    <w:qFormat/>
    <w:rsid w:val="00B57A71"/>
    <w:pPr>
      <w:keepNext/>
      <w:keepLines/>
      <w:spacing w:after="35"/>
      <w:ind w:left="10" w:hanging="10"/>
      <w:outlineLvl w:val="3"/>
    </w:pPr>
    <w:rPr>
      <w:rFonts w:ascii="Cambria" w:eastAsia="Cambria" w:hAnsi="Cambria" w:cs="Cambria"/>
      <w:b/>
      <w:color w:val="548DD4"/>
      <w:lang w:eastAsia="cs-CZ"/>
    </w:rPr>
  </w:style>
  <w:style w:type="paragraph" w:styleId="Nadpis5">
    <w:name w:val="heading 5"/>
    <w:basedOn w:val="Normln"/>
    <w:next w:val="Normln"/>
    <w:link w:val="Nadpis5Char"/>
    <w:uiPriority w:val="9"/>
    <w:unhideWhenUsed/>
    <w:qFormat/>
    <w:rsid w:val="00B57A71"/>
    <w:pPr>
      <w:spacing w:before="240" w:after="60" w:line="240" w:lineRule="auto"/>
      <w:ind w:left="1008" w:right="0" w:hanging="1008"/>
      <w:jc w:val="left"/>
      <w:outlineLvl w:val="4"/>
    </w:pPr>
    <w:rPr>
      <w:rFonts w:eastAsia="Times New Roman" w:cs="Times New Roman"/>
      <w:b/>
      <w:bCs/>
      <w:i/>
      <w:iCs/>
      <w:color w:val="auto"/>
      <w:sz w:val="26"/>
      <w:szCs w:val="26"/>
      <w:lang w:eastAsia="en-US"/>
    </w:rPr>
  </w:style>
  <w:style w:type="paragraph" w:styleId="Nadpis6">
    <w:name w:val="heading 6"/>
    <w:basedOn w:val="Normln"/>
    <w:next w:val="Normln"/>
    <w:link w:val="Nadpis6Char"/>
    <w:uiPriority w:val="9"/>
    <w:unhideWhenUsed/>
    <w:qFormat/>
    <w:rsid w:val="00B57A71"/>
    <w:pPr>
      <w:spacing w:before="240" w:after="60" w:line="240" w:lineRule="auto"/>
      <w:ind w:left="1152" w:right="0" w:hanging="1152"/>
      <w:jc w:val="left"/>
      <w:outlineLvl w:val="5"/>
    </w:pPr>
    <w:rPr>
      <w:rFonts w:eastAsia="Times New Roman" w:cs="Times New Roman"/>
      <w:b/>
      <w:bCs/>
      <w:color w:val="auto"/>
      <w:lang w:eastAsia="en-US"/>
    </w:rPr>
  </w:style>
  <w:style w:type="paragraph" w:styleId="Nadpis7">
    <w:name w:val="heading 7"/>
    <w:basedOn w:val="Normln"/>
    <w:next w:val="Normln"/>
    <w:link w:val="Nadpis7Char"/>
    <w:uiPriority w:val="9"/>
    <w:unhideWhenUsed/>
    <w:qFormat/>
    <w:rsid w:val="00B57A71"/>
    <w:pPr>
      <w:spacing w:before="240" w:after="60" w:line="240" w:lineRule="auto"/>
      <w:ind w:left="1296" w:right="0" w:hanging="1296"/>
      <w:jc w:val="left"/>
      <w:outlineLvl w:val="6"/>
    </w:pPr>
    <w:rPr>
      <w:rFonts w:eastAsia="Times New Roman" w:cs="Times New Roman"/>
      <w:color w:val="auto"/>
      <w:sz w:val="24"/>
      <w:szCs w:val="24"/>
      <w:lang w:eastAsia="en-US"/>
    </w:rPr>
  </w:style>
  <w:style w:type="paragraph" w:styleId="Nadpis8">
    <w:name w:val="heading 8"/>
    <w:basedOn w:val="Normln"/>
    <w:next w:val="Normln"/>
    <w:link w:val="Nadpis8Char"/>
    <w:uiPriority w:val="9"/>
    <w:unhideWhenUsed/>
    <w:qFormat/>
    <w:rsid w:val="00B57A71"/>
    <w:pPr>
      <w:spacing w:before="240" w:after="60" w:line="240" w:lineRule="auto"/>
      <w:ind w:left="1440" w:right="0" w:hanging="1440"/>
      <w:jc w:val="left"/>
      <w:outlineLvl w:val="7"/>
    </w:pPr>
    <w:rPr>
      <w:rFonts w:eastAsia="Times New Roman" w:cs="Times New Roman"/>
      <w:i/>
      <w:iCs/>
      <w:color w:val="auto"/>
      <w:sz w:val="24"/>
      <w:szCs w:val="24"/>
      <w:lang w:eastAsia="en-US"/>
    </w:rPr>
  </w:style>
  <w:style w:type="paragraph" w:styleId="Nadpis9">
    <w:name w:val="heading 9"/>
    <w:basedOn w:val="Normln"/>
    <w:next w:val="Normln"/>
    <w:link w:val="Nadpis9Char"/>
    <w:uiPriority w:val="9"/>
    <w:unhideWhenUsed/>
    <w:qFormat/>
    <w:rsid w:val="00B57A71"/>
    <w:pPr>
      <w:spacing w:before="240" w:after="60" w:line="240" w:lineRule="auto"/>
      <w:ind w:left="1584" w:right="0" w:hanging="1584"/>
      <w:jc w:val="left"/>
      <w:outlineLvl w:val="8"/>
    </w:pPr>
    <w:rPr>
      <w:rFonts w:ascii="Cambria" w:eastAsia="Times New Roman" w:hAnsi="Cambria" w:cs="Times New Roman"/>
      <w:color w:val="auto"/>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57A71"/>
    <w:rPr>
      <w:rFonts w:ascii="Cambria" w:eastAsia="Cambria" w:hAnsi="Cambria" w:cs="Cambria"/>
      <w:b/>
      <w:color w:val="365F91"/>
      <w:sz w:val="28"/>
      <w:lang w:eastAsia="cs-CZ"/>
    </w:rPr>
  </w:style>
  <w:style w:type="character" w:customStyle="1" w:styleId="Nadpis2Char">
    <w:name w:val="Nadpis 2 Char"/>
    <w:basedOn w:val="Standardnpsmoodstavce"/>
    <w:link w:val="Nadpis2"/>
    <w:uiPriority w:val="9"/>
    <w:rsid w:val="00B57A71"/>
    <w:rPr>
      <w:rFonts w:ascii="Cambria" w:eastAsia="Cambria" w:hAnsi="Cambria" w:cs="Cambria"/>
      <w:b/>
      <w:color w:val="4F81BD"/>
      <w:sz w:val="26"/>
      <w:lang w:eastAsia="cs-CZ"/>
    </w:rPr>
  </w:style>
  <w:style w:type="character" w:customStyle="1" w:styleId="Nadpis3Char">
    <w:name w:val="Nadpis 3 Char"/>
    <w:basedOn w:val="Standardnpsmoodstavce"/>
    <w:link w:val="Nadpis3"/>
    <w:uiPriority w:val="9"/>
    <w:rsid w:val="00B57A71"/>
    <w:rPr>
      <w:rFonts w:ascii="Cambria" w:eastAsia="Cambria" w:hAnsi="Cambria" w:cs="Cambria"/>
      <w:b/>
      <w:color w:val="548DD4"/>
      <w:lang w:eastAsia="cs-CZ"/>
    </w:rPr>
  </w:style>
  <w:style w:type="character" w:customStyle="1" w:styleId="Nadpis4Char">
    <w:name w:val="Nadpis 4 Char"/>
    <w:basedOn w:val="Standardnpsmoodstavce"/>
    <w:link w:val="Nadpis4"/>
    <w:uiPriority w:val="9"/>
    <w:rsid w:val="00B57A71"/>
    <w:rPr>
      <w:rFonts w:ascii="Cambria" w:eastAsia="Cambria" w:hAnsi="Cambria" w:cs="Cambria"/>
      <w:b/>
      <w:color w:val="548DD4"/>
      <w:lang w:eastAsia="cs-CZ"/>
    </w:rPr>
  </w:style>
  <w:style w:type="character" w:customStyle="1" w:styleId="Nadpis5Char">
    <w:name w:val="Nadpis 5 Char"/>
    <w:basedOn w:val="Standardnpsmoodstavce"/>
    <w:link w:val="Nadpis5"/>
    <w:uiPriority w:val="9"/>
    <w:rsid w:val="00B57A71"/>
    <w:rPr>
      <w:rFonts w:ascii="Calibri" w:eastAsia="Times New Roman" w:hAnsi="Calibri" w:cs="Times New Roman"/>
      <w:b/>
      <w:bCs/>
      <w:i/>
      <w:iCs/>
      <w:sz w:val="26"/>
      <w:szCs w:val="26"/>
    </w:rPr>
  </w:style>
  <w:style w:type="character" w:customStyle="1" w:styleId="Nadpis6Char">
    <w:name w:val="Nadpis 6 Char"/>
    <w:basedOn w:val="Standardnpsmoodstavce"/>
    <w:link w:val="Nadpis6"/>
    <w:uiPriority w:val="9"/>
    <w:rsid w:val="00B57A71"/>
    <w:rPr>
      <w:rFonts w:ascii="Calibri" w:eastAsia="Times New Roman" w:hAnsi="Calibri" w:cs="Times New Roman"/>
      <w:b/>
      <w:bCs/>
    </w:rPr>
  </w:style>
  <w:style w:type="character" w:customStyle="1" w:styleId="Nadpis7Char">
    <w:name w:val="Nadpis 7 Char"/>
    <w:basedOn w:val="Standardnpsmoodstavce"/>
    <w:link w:val="Nadpis7"/>
    <w:uiPriority w:val="9"/>
    <w:rsid w:val="00B57A71"/>
    <w:rPr>
      <w:rFonts w:ascii="Calibri" w:eastAsia="Times New Roman" w:hAnsi="Calibri" w:cs="Times New Roman"/>
      <w:sz w:val="24"/>
      <w:szCs w:val="24"/>
    </w:rPr>
  </w:style>
  <w:style w:type="character" w:customStyle="1" w:styleId="Nadpis8Char">
    <w:name w:val="Nadpis 8 Char"/>
    <w:basedOn w:val="Standardnpsmoodstavce"/>
    <w:link w:val="Nadpis8"/>
    <w:uiPriority w:val="9"/>
    <w:rsid w:val="00B57A71"/>
    <w:rPr>
      <w:rFonts w:ascii="Calibri" w:eastAsia="Times New Roman" w:hAnsi="Calibri" w:cs="Times New Roman"/>
      <w:i/>
      <w:iCs/>
      <w:sz w:val="24"/>
      <w:szCs w:val="24"/>
    </w:rPr>
  </w:style>
  <w:style w:type="character" w:customStyle="1" w:styleId="Nadpis9Char">
    <w:name w:val="Nadpis 9 Char"/>
    <w:basedOn w:val="Standardnpsmoodstavce"/>
    <w:link w:val="Nadpis9"/>
    <w:uiPriority w:val="9"/>
    <w:rsid w:val="00B57A71"/>
    <w:rPr>
      <w:rFonts w:ascii="Cambria" w:eastAsia="Times New Roman" w:hAnsi="Cambria" w:cs="Times New Roman"/>
    </w:rPr>
  </w:style>
  <w:style w:type="table" w:customStyle="1" w:styleId="TableGrid">
    <w:name w:val="TableGrid"/>
    <w:rsid w:val="00B57A71"/>
    <w:pPr>
      <w:spacing w:after="0" w:line="240" w:lineRule="auto"/>
    </w:pPr>
    <w:rPr>
      <w:rFonts w:eastAsiaTheme="minorEastAsia"/>
      <w:lang w:eastAsia="cs-CZ"/>
    </w:rPr>
    <w:tblPr>
      <w:tblCellMar>
        <w:top w:w="0" w:type="dxa"/>
        <w:left w:w="0" w:type="dxa"/>
        <w:bottom w:w="0" w:type="dxa"/>
        <w:right w:w="0" w:type="dxa"/>
      </w:tblCellMar>
    </w:tblPr>
  </w:style>
  <w:style w:type="paragraph" w:styleId="Bezmezer">
    <w:name w:val="No Spacing"/>
    <w:uiPriority w:val="1"/>
    <w:qFormat/>
    <w:rsid w:val="00B57A71"/>
    <w:pPr>
      <w:spacing w:after="0" w:line="120" w:lineRule="atLeast"/>
    </w:pPr>
    <w:rPr>
      <w:rFonts w:ascii="Calibri" w:eastAsia="Calibri" w:hAnsi="Calibri" w:cs="Times New Roman"/>
    </w:rPr>
  </w:style>
  <w:style w:type="table" w:styleId="Mkatabulky">
    <w:name w:val="Table Grid"/>
    <w:basedOn w:val="Normlntabulka"/>
    <w:uiPriority w:val="59"/>
    <w:rsid w:val="00B57A71"/>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next w:val="Normln"/>
    <w:link w:val="NzevChar"/>
    <w:uiPriority w:val="99"/>
    <w:qFormat/>
    <w:rsid w:val="00B57A71"/>
    <w:pPr>
      <w:spacing w:before="240" w:after="60" w:line="240" w:lineRule="auto"/>
      <w:ind w:left="0" w:right="0" w:firstLine="0"/>
      <w:jc w:val="center"/>
      <w:outlineLvl w:val="0"/>
    </w:pPr>
    <w:rPr>
      <w:rFonts w:ascii="Cambria" w:eastAsia="Times New Roman" w:hAnsi="Cambria" w:cs="Times New Roman"/>
      <w:b/>
      <w:bCs/>
      <w:color w:val="auto"/>
      <w:kern w:val="28"/>
      <w:sz w:val="32"/>
      <w:szCs w:val="32"/>
      <w:lang w:eastAsia="en-US"/>
    </w:rPr>
  </w:style>
  <w:style w:type="character" w:customStyle="1" w:styleId="NzevChar">
    <w:name w:val="Název Char"/>
    <w:basedOn w:val="Standardnpsmoodstavce"/>
    <w:link w:val="Nzev"/>
    <w:uiPriority w:val="99"/>
    <w:rsid w:val="00B57A71"/>
    <w:rPr>
      <w:rFonts w:ascii="Cambria" w:eastAsia="Times New Roman" w:hAnsi="Cambria" w:cs="Times New Roman"/>
      <w:b/>
      <w:bCs/>
      <w:kern w:val="28"/>
      <w:sz w:val="32"/>
      <w:szCs w:val="32"/>
    </w:rPr>
  </w:style>
  <w:style w:type="paragraph" w:styleId="Textbubliny">
    <w:name w:val="Balloon Text"/>
    <w:basedOn w:val="Normln"/>
    <w:link w:val="TextbublinyChar"/>
    <w:uiPriority w:val="99"/>
    <w:semiHidden/>
    <w:unhideWhenUsed/>
    <w:rsid w:val="00B57A71"/>
    <w:pPr>
      <w:spacing w:after="0" w:line="240" w:lineRule="auto"/>
      <w:ind w:left="0" w:right="0" w:firstLine="0"/>
      <w:jc w:val="left"/>
    </w:pPr>
    <w:rPr>
      <w:rFonts w:ascii="Tahoma" w:hAnsi="Tahoma" w:cs="Times New Roman"/>
      <w:color w:val="auto"/>
      <w:sz w:val="16"/>
      <w:szCs w:val="16"/>
      <w:lang w:eastAsia="en-US"/>
    </w:rPr>
  </w:style>
  <w:style w:type="character" w:customStyle="1" w:styleId="TextbublinyChar">
    <w:name w:val="Text bubliny Char"/>
    <w:basedOn w:val="Standardnpsmoodstavce"/>
    <w:link w:val="Textbubliny"/>
    <w:uiPriority w:val="99"/>
    <w:semiHidden/>
    <w:rsid w:val="00B57A71"/>
    <w:rPr>
      <w:rFonts w:ascii="Tahoma" w:eastAsia="Calibri" w:hAnsi="Tahoma" w:cs="Times New Roman"/>
      <w:sz w:val="16"/>
      <w:szCs w:val="16"/>
    </w:rPr>
  </w:style>
  <w:style w:type="character" w:styleId="Odkaznakoment">
    <w:name w:val="annotation reference"/>
    <w:uiPriority w:val="99"/>
    <w:semiHidden/>
    <w:unhideWhenUsed/>
    <w:rsid w:val="00B57A71"/>
    <w:rPr>
      <w:sz w:val="16"/>
      <w:szCs w:val="16"/>
    </w:rPr>
  </w:style>
  <w:style w:type="paragraph" w:styleId="Textkomente">
    <w:name w:val="annotation text"/>
    <w:basedOn w:val="Normln"/>
    <w:link w:val="TextkomenteChar"/>
    <w:uiPriority w:val="99"/>
    <w:semiHidden/>
    <w:unhideWhenUsed/>
    <w:rsid w:val="00B57A71"/>
    <w:pPr>
      <w:spacing w:after="200" w:line="240" w:lineRule="auto"/>
      <w:ind w:left="0" w:right="0" w:firstLine="0"/>
      <w:jc w:val="left"/>
    </w:pPr>
    <w:rPr>
      <w:rFonts w:cs="Times New Roman"/>
      <w:color w:val="auto"/>
      <w:sz w:val="20"/>
      <w:szCs w:val="20"/>
      <w:lang w:eastAsia="en-US"/>
    </w:rPr>
  </w:style>
  <w:style w:type="character" w:customStyle="1" w:styleId="TextkomenteChar">
    <w:name w:val="Text komentáře Char"/>
    <w:basedOn w:val="Standardnpsmoodstavce"/>
    <w:link w:val="Textkomente"/>
    <w:uiPriority w:val="99"/>
    <w:semiHidden/>
    <w:rsid w:val="00B57A71"/>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B57A71"/>
    <w:rPr>
      <w:b/>
      <w:bCs/>
    </w:rPr>
  </w:style>
  <w:style w:type="character" w:customStyle="1" w:styleId="PedmtkomenteChar">
    <w:name w:val="Předmět komentáře Char"/>
    <w:basedOn w:val="TextkomenteChar"/>
    <w:link w:val="Pedmtkomente"/>
    <w:uiPriority w:val="99"/>
    <w:semiHidden/>
    <w:rsid w:val="00B57A71"/>
    <w:rPr>
      <w:rFonts w:ascii="Calibri" w:eastAsia="Calibri" w:hAnsi="Calibri" w:cs="Times New Roman"/>
      <w:b/>
      <w:bCs/>
      <w:sz w:val="20"/>
      <w:szCs w:val="20"/>
    </w:rPr>
  </w:style>
  <w:style w:type="paragraph" w:styleId="Zhlav">
    <w:name w:val="header"/>
    <w:basedOn w:val="Normln"/>
    <w:link w:val="ZhlavChar"/>
    <w:uiPriority w:val="99"/>
    <w:unhideWhenUsed/>
    <w:rsid w:val="00B57A71"/>
    <w:pPr>
      <w:tabs>
        <w:tab w:val="center" w:pos="4536"/>
        <w:tab w:val="right" w:pos="9072"/>
      </w:tabs>
      <w:spacing w:after="200" w:line="240" w:lineRule="auto"/>
      <w:ind w:left="0" w:right="0" w:firstLine="0"/>
      <w:jc w:val="left"/>
    </w:pPr>
    <w:rPr>
      <w:rFonts w:cs="Times New Roman"/>
      <w:color w:val="auto"/>
      <w:lang w:eastAsia="en-US"/>
    </w:rPr>
  </w:style>
  <w:style w:type="character" w:customStyle="1" w:styleId="ZhlavChar">
    <w:name w:val="Záhlaví Char"/>
    <w:basedOn w:val="Standardnpsmoodstavce"/>
    <w:link w:val="Zhlav"/>
    <w:uiPriority w:val="99"/>
    <w:rsid w:val="00B57A71"/>
    <w:rPr>
      <w:rFonts w:ascii="Calibri" w:eastAsia="Calibri" w:hAnsi="Calibri" w:cs="Times New Roman"/>
    </w:rPr>
  </w:style>
  <w:style w:type="paragraph" w:styleId="Zpat">
    <w:name w:val="footer"/>
    <w:basedOn w:val="Normln"/>
    <w:link w:val="ZpatChar"/>
    <w:uiPriority w:val="99"/>
    <w:unhideWhenUsed/>
    <w:rsid w:val="00B57A71"/>
    <w:pPr>
      <w:tabs>
        <w:tab w:val="center" w:pos="4536"/>
        <w:tab w:val="right" w:pos="9072"/>
      </w:tabs>
      <w:spacing w:after="200" w:line="240" w:lineRule="auto"/>
      <w:ind w:left="0" w:right="0" w:firstLine="0"/>
      <w:jc w:val="left"/>
    </w:pPr>
    <w:rPr>
      <w:rFonts w:cs="Times New Roman"/>
      <w:color w:val="auto"/>
      <w:lang w:eastAsia="en-US"/>
    </w:rPr>
  </w:style>
  <w:style w:type="character" w:customStyle="1" w:styleId="ZpatChar">
    <w:name w:val="Zápatí Char"/>
    <w:basedOn w:val="Standardnpsmoodstavce"/>
    <w:link w:val="Zpat"/>
    <w:uiPriority w:val="99"/>
    <w:rsid w:val="00B57A71"/>
    <w:rPr>
      <w:rFonts w:ascii="Calibri" w:eastAsia="Calibri" w:hAnsi="Calibri" w:cs="Times New Roman"/>
    </w:rPr>
  </w:style>
  <w:style w:type="paragraph" w:styleId="Odstavecseseznamem">
    <w:name w:val="List Paragraph"/>
    <w:basedOn w:val="Normln"/>
    <w:link w:val="OdstavecseseznamemChar"/>
    <w:uiPriority w:val="34"/>
    <w:qFormat/>
    <w:rsid w:val="00B57A71"/>
    <w:pPr>
      <w:tabs>
        <w:tab w:val="left" w:pos="567"/>
        <w:tab w:val="left" w:pos="1134"/>
      </w:tabs>
      <w:spacing w:before="120" w:after="120" w:line="240" w:lineRule="auto"/>
      <w:ind w:left="720" w:right="0" w:firstLine="0"/>
      <w:contextualSpacing/>
    </w:pPr>
    <w:rPr>
      <w:rFonts w:cs="Times New Roman"/>
      <w:color w:val="auto"/>
      <w:lang w:eastAsia="en-US"/>
    </w:rPr>
  </w:style>
  <w:style w:type="paragraph" w:styleId="Nadpisobsahu">
    <w:name w:val="TOC Heading"/>
    <w:basedOn w:val="Nadpis1"/>
    <w:next w:val="Normln"/>
    <w:uiPriority w:val="39"/>
    <w:unhideWhenUsed/>
    <w:qFormat/>
    <w:rsid w:val="00B57A71"/>
    <w:pPr>
      <w:spacing w:before="480" w:after="0" w:line="240" w:lineRule="auto"/>
      <w:ind w:left="432" w:hanging="432"/>
      <w:outlineLvl w:val="9"/>
    </w:pPr>
    <w:rPr>
      <w:rFonts w:eastAsia="Times New Roman" w:cs="Times New Roman"/>
      <w:bCs/>
      <w:szCs w:val="28"/>
    </w:rPr>
  </w:style>
  <w:style w:type="paragraph" w:styleId="Obsah1">
    <w:name w:val="toc 1"/>
    <w:basedOn w:val="Normln"/>
    <w:next w:val="Normln"/>
    <w:autoRedefine/>
    <w:uiPriority w:val="39"/>
    <w:unhideWhenUsed/>
    <w:rsid w:val="00B57A71"/>
    <w:pPr>
      <w:tabs>
        <w:tab w:val="left" w:pos="284"/>
        <w:tab w:val="right" w:leader="dot" w:pos="9016"/>
      </w:tabs>
      <w:spacing w:after="0" w:line="240" w:lineRule="auto"/>
      <w:ind w:left="0" w:right="0" w:firstLine="0"/>
      <w:jc w:val="left"/>
    </w:pPr>
    <w:rPr>
      <w:rFonts w:cs="Times New Roman"/>
      <w:color w:val="auto"/>
      <w:lang w:eastAsia="en-US"/>
    </w:rPr>
  </w:style>
  <w:style w:type="paragraph" w:styleId="Obsah2">
    <w:name w:val="toc 2"/>
    <w:basedOn w:val="Normln"/>
    <w:next w:val="Normln"/>
    <w:autoRedefine/>
    <w:uiPriority w:val="39"/>
    <w:unhideWhenUsed/>
    <w:rsid w:val="00525BEE"/>
    <w:pPr>
      <w:tabs>
        <w:tab w:val="left" w:pos="709"/>
        <w:tab w:val="right" w:leader="dot" w:pos="9016"/>
      </w:tabs>
      <w:spacing w:after="0" w:line="240" w:lineRule="auto"/>
      <w:ind w:left="709" w:right="0" w:hanging="488"/>
      <w:jc w:val="left"/>
    </w:pPr>
    <w:rPr>
      <w:rFonts w:cs="Times New Roman"/>
      <w:color w:val="auto"/>
      <w:lang w:eastAsia="en-US"/>
    </w:rPr>
  </w:style>
  <w:style w:type="paragraph" w:styleId="Obsah3">
    <w:name w:val="toc 3"/>
    <w:basedOn w:val="Normln"/>
    <w:next w:val="Normln"/>
    <w:autoRedefine/>
    <w:uiPriority w:val="39"/>
    <w:unhideWhenUsed/>
    <w:rsid w:val="00B57A71"/>
    <w:pPr>
      <w:tabs>
        <w:tab w:val="left" w:pos="993"/>
        <w:tab w:val="right" w:leader="dot" w:pos="9016"/>
      </w:tabs>
      <w:spacing w:after="0" w:line="240" w:lineRule="auto"/>
      <w:ind w:left="993" w:right="0" w:hanging="551"/>
      <w:jc w:val="left"/>
    </w:pPr>
    <w:rPr>
      <w:rFonts w:cs="Times New Roman"/>
      <w:color w:val="auto"/>
      <w:lang w:eastAsia="en-US"/>
    </w:rPr>
  </w:style>
  <w:style w:type="character" w:styleId="Hypertextovodkaz">
    <w:name w:val="Hyperlink"/>
    <w:uiPriority w:val="99"/>
    <w:unhideWhenUsed/>
    <w:rsid w:val="00B57A71"/>
    <w:rPr>
      <w:color w:val="0000FF"/>
      <w:u w:val="single"/>
    </w:rPr>
  </w:style>
  <w:style w:type="paragraph" w:styleId="Titulek">
    <w:name w:val="caption"/>
    <w:basedOn w:val="Normln"/>
    <w:next w:val="Normln"/>
    <w:link w:val="TitulekChar"/>
    <w:uiPriority w:val="35"/>
    <w:unhideWhenUsed/>
    <w:qFormat/>
    <w:rsid w:val="00B57A71"/>
    <w:pPr>
      <w:spacing w:after="200" w:line="240" w:lineRule="auto"/>
      <w:ind w:left="0" w:right="0" w:firstLine="0"/>
      <w:jc w:val="left"/>
    </w:pPr>
    <w:rPr>
      <w:rFonts w:cs="Times New Roman"/>
      <w:b/>
      <w:bCs/>
      <w:color w:val="auto"/>
      <w:sz w:val="20"/>
      <w:szCs w:val="20"/>
      <w:lang w:eastAsia="en-US"/>
    </w:rPr>
  </w:style>
  <w:style w:type="paragraph" w:styleId="Revize">
    <w:name w:val="Revision"/>
    <w:hidden/>
    <w:uiPriority w:val="99"/>
    <w:semiHidden/>
    <w:rsid w:val="00B57A71"/>
    <w:pPr>
      <w:spacing w:after="0" w:line="240" w:lineRule="auto"/>
    </w:pPr>
    <w:rPr>
      <w:rFonts w:ascii="Calibri" w:eastAsia="Calibri" w:hAnsi="Calibri" w:cs="Times New Roman"/>
    </w:rPr>
  </w:style>
  <w:style w:type="paragraph" w:styleId="Seznamobrzk">
    <w:name w:val="table of figures"/>
    <w:basedOn w:val="Normln"/>
    <w:next w:val="Normln"/>
    <w:uiPriority w:val="99"/>
    <w:unhideWhenUsed/>
    <w:rsid w:val="00B57A71"/>
    <w:pPr>
      <w:spacing w:after="200" w:line="240" w:lineRule="auto"/>
      <w:ind w:left="0" w:right="0" w:firstLine="0"/>
      <w:jc w:val="left"/>
    </w:pPr>
    <w:rPr>
      <w:rFonts w:cs="Times New Roman"/>
      <w:color w:val="auto"/>
      <w:lang w:eastAsia="en-US"/>
    </w:rPr>
  </w:style>
  <w:style w:type="paragraph" w:styleId="Obsah8">
    <w:name w:val="toc 8"/>
    <w:basedOn w:val="Normln"/>
    <w:next w:val="Normln"/>
    <w:autoRedefine/>
    <w:uiPriority w:val="39"/>
    <w:unhideWhenUsed/>
    <w:rsid w:val="00B57A71"/>
    <w:pPr>
      <w:spacing w:after="200" w:line="240" w:lineRule="auto"/>
      <w:ind w:left="1540" w:right="0" w:firstLine="0"/>
      <w:jc w:val="left"/>
    </w:pPr>
    <w:rPr>
      <w:rFonts w:cs="Times New Roman"/>
      <w:color w:val="auto"/>
      <w:lang w:eastAsia="en-US"/>
    </w:rPr>
  </w:style>
  <w:style w:type="paragraph" w:styleId="Prosttext">
    <w:name w:val="Plain Text"/>
    <w:basedOn w:val="Normln"/>
    <w:link w:val="ProsttextChar"/>
    <w:uiPriority w:val="99"/>
    <w:semiHidden/>
    <w:unhideWhenUsed/>
    <w:rsid w:val="00B57A71"/>
    <w:pPr>
      <w:spacing w:after="0" w:line="240" w:lineRule="auto"/>
      <w:ind w:left="0" w:right="0" w:firstLine="0"/>
      <w:jc w:val="left"/>
    </w:pPr>
    <w:rPr>
      <w:rFonts w:ascii="Consolas" w:hAnsi="Consolas" w:cs="Times New Roman"/>
      <w:color w:val="auto"/>
      <w:sz w:val="21"/>
      <w:szCs w:val="21"/>
      <w:lang w:eastAsia="en-US"/>
    </w:rPr>
  </w:style>
  <w:style w:type="character" w:customStyle="1" w:styleId="ProsttextChar">
    <w:name w:val="Prostý text Char"/>
    <w:basedOn w:val="Standardnpsmoodstavce"/>
    <w:link w:val="Prosttext"/>
    <w:uiPriority w:val="99"/>
    <w:semiHidden/>
    <w:rsid w:val="00B57A71"/>
    <w:rPr>
      <w:rFonts w:ascii="Consolas" w:eastAsia="Calibri" w:hAnsi="Consolas" w:cs="Times New Roman"/>
      <w:sz w:val="21"/>
      <w:szCs w:val="21"/>
    </w:rPr>
  </w:style>
  <w:style w:type="character" w:customStyle="1" w:styleId="content">
    <w:name w:val="content"/>
    <w:basedOn w:val="Standardnpsmoodstavce"/>
    <w:rsid w:val="00B57A71"/>
  </w:style>
  <w:style w:type="paragraph" w:customStyle="1" w:styleId="Bezmezer1">
    <w:name w:val="Bez mezer1"/>
    <w:uiPriority w:val="1"/>
    <w:qFormat/>
    <w:rsid w:val="00B57A71"/>
    <w:pPr>
      <w:spacing w:after="0" w:line="240" w:lineRule="auto"/>
    </w:pPr>
    <w:rPr>
      <w:rFonts w:ascii="Calibri" w:eastAsia="Calibri" w:hAnsi="Calibri" w:cs="Times New Roman"/>
    </w:rPr>
  </w:style>
  <w:style w:type="paragraph" w:styleId="Rozloendokumentu">
    <w:name w:val="Document Map"/>
    <w:basedOn w:val="Normln"/>
    <w:link w:val="RozloendokumentuChar"/>
    <w:uiPriority w:val="99"/>
    <w:semiHidden/>
    <w:unhideWhenUsed/>
    <w:rsid w:val="00B57A71"/>
    <w:pPr>
      <w:spacing w:after="200" w:line="240" w:lineRule="auto"/>
      <w:ind w:left="0" w:right="0" w:firstLine="0"/>
      <w:jc w:val="left"/>
    </w:pPr>
    <w:rPr>
      <w:rFonts w:ascii="Tahoma" w:hAnsi="Tahoma" w:cs="Times New Roman"/>
      <w:color w:val="auto"/>
      <w:sz w:val="16"/>
      <w:szCs w:val="16"/>
      <w:lang w:eastAsia="en-US"/>
    </w:rPr>
  </w:style>
  <w:style w:type="character" w:customStyle="1" w:styleId="RozloendokumentuChar">
    <w:name w:val="Rozložení dokumentu Char"/>
    <w:basedOn w:val="Standardnpsmoodstavce"/>
    <w:link w:val="Rozloendokumentu"/>
    <w:uiPriority w:val="99"/>
    <w:semiHidden/>
    <w:rsid w:val="00B57A71"/>
    <w:rPr>
      <w:rFonts w:ascii="Tahoma" w:eastAsia="Calibri" w:hAnsi="Tahoma" w:cs="Times New Roman"/>
      <w:sz w:val="16"/>
      <w:szCs w:val="16"/>
    </w:rPr>
  </w:style>
  <w:style w:type="character" w:customStyle="1" w:styleId="OdstavecseseznamemChar">
    <w:name w:val="Odstavec se seznamem Char"/>
    <w:basedOn w:val="Standardnpsmoodstavce"/>
    <w:link w:val="Odstavecseseznamem"/>
    <w:locked/>
    <w:rsid w:val="00B57A71"/>
    <w:rPr>
      <w:rFonts w:ascii="Calibri" w:eastAsia="Calibri" w:hAnsi="Calibri" w:cs="Times New Roman"/>
    </w:rPr>
  </w:style>
  <w:style w:type="paragraph" w:styleId="Normlnweb">
    <w:name w:val="Normal (Web)"/>
    <w:basedOn w:val="Normln"/>
    <w:uiPriority w:val="99"/>
    <w:semiHidden/>
    <w:unhideWhenUsed/>
    <w:rsid w:val="00B57A71"/>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customStyle="1" w:styleId="NoSpacing1">
    <w:name w:val="No Spacing1"/>
    <w:rsid w:val="00B57A71"/>
    <w:pPr>
      <w:spacing w:after="0" w:line="120" w:lineRule="atLeast"/>
    </w:pPr>
    <w:rPr>
      <w:rFonts w:ascii="Calibri" w:eastAsia="Times New Roman" w:hAnsi="Calibri" w:cs="Times New Roman"/>
    </w:rPr>
  </w:style>
  <w:style w:type="table" w:customStyle="1" w:styleId="Mkatabulky1">
    <w:name w:val="Mřížka tabulky1"/>
    <w:basedOn w:val="Normlntabulka"/>
    <w:next w:val="Mkatabulky"/>
    <w:uiPriority w:val="59"/>
    <w:rsid w:val="00B57A7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Normlntabulka"/>
    <w:uiPriority w:val="40"/>
    <w:rsid w:val="000545D9"/>
    <w:pPr>
      <w:spacing w:after="0" w:line="240" w:lineRule="auto"/>
    </w:pPr>
    <w:rPr>
      <w:rFonts w:eastAsiaTheme="minorEastAsia"/>
      <w:sz w:val="20"/>
      <w:szCs w:val="20"/>
      <w:lang w:val="en-GB" w:eastAsia="ja-JP"/>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TICABulletedList">
    <w:name w:val="DETICA Bulleted List"/>
    <w:basedOn w:val="Normln"/>
    <w:rsid w:val="000545D9"/>
    <w:pPr>
      <w:widowControl w:val="0"/>
      <w:numPr>
        <w:numId w:val="25"/>
      </w:numPr>
      <w:suppressAutoHyphens/>
      <w:autoSpaceDE w:val="0"/>
      <w:autoSpaceDN w:val="0"/>
      <w:adjustRightInd w:val="0"/>
      <w:spacing w:after="113" w:line="288" w:lineRule="auto"/>
      <w:ind w:right="0"/>
      <w:textAlignment w:val="center"/>
    </w:pPr>
    <w:rPr>
      <w:rFonts w:ascii="Franklin Gothic Medium" w:eastAsiaTheme="minorEastAsia" w:hAnsi="Franklin Gothic Medium" w:cs="FranklinGothicITCbyBT-Medium"/>
      <w:color w:val="69757C"/>
      <w:sz w:val="19"/>
      <w:szCs w:val="19"/>
      <w:lang w:val="en-GB" w:eastAsia="ja-JP"/>
    </w:rPr>
  </w:style>
  <w:style w:type="character" w:customStyle="1" w:styleId="TitulekChar">
    <w:name w:val="Titulek Char"/>
    <w:link w:val="Titulek"/>
    <w:uiPriority w:val="99"/>
    <w:locked/>
    <w:rsid w:val="000545D9"/>
    <w:rPr>
      <w:rFonts w:ascii="Calibri" w:eastAsia="Calibri" w:hAnsi="Calibri" w:cs="Times New Roman"/>
      <w:b/>
      <w:bCs/>
      <w:sz w:val="20"/>
      <w:szCs w:val="20"/>
    </w:rPr>
  </w:style>
  <w:style w:type="paragraph" w:customStyle="1" w:styleId="NZEV0">
    <w:name w:val="NÁZEV"/>
    <w:basedOn w:val="Obsah1"/>
    <w:rsid w:val="000545D9"/>
    <w:pPr>
      <w:tabs>
        <w:tab w:val="clear" w:pos="284"/>
        <w:tab w:val="clear" w:pos="9016"/>
        <w:tab w:val="left" w:pos="400"/>
        <w:tab w:val="left" w:pos="540"/>
        <w:tab w:val="left" w:pos="699"/>
        <w:tab w:val="right" w:leader="dot" w:pos="9062"/>
      </w:tabs>
      <w:spacing w:before="120"/>
      <w:ind w:left="540" w:hanging="540"/>
      <w:jc w:val="center"/>
    </w:pPr>
    <w:rPr>
      <w:rFonts w:asciiTheme="minorHAnsi" w:eastAsiaTheme="minorEastAsia" w:hAnsiTheme="minorHAnsi" w:cstheme="minorBidi"/>
      <w:b/>
      <w:bCs/>
      <w:caps/>
      <w:sz w:val="48"/>
      <w:szCs w:val="20"/>
      <w:lang w:eastAsia="cs-CZ"/>
    </w:rPr>
  </w:style>
  <w:style w:type="paragraph" w:customStyle="1" w:styleId="Normln11">
    <w:name w:val="Normální 11"/>
    <w:basedOn w:val="Normln"/>
    <w:rsid w:val="000545D9"/>
    <w:pPr>
      <w:spacing w:after="0" w:line="240" w:lineRule="auto"/>
      <w:ind w:left="0" w:right="0" w:firstLine="357"/>
      <w:jc w:val="left"/>
    </w:pPr>
    <w:rPr>
      <w:rFonts w:asciiTheme="minorHAnsi" w:eastAsiaTheme="minorEastAsia" w:hAnsiTheme="minorHAnsi" w:cstheme="minorBidi"/>
      <w:color w:val="auto"/>
    </w:rPr>
  </w:style>
  <w:style w:type="character" w:customStyle="1" w:styleId="ZhlavChar2">
    <w:name w:val="Záhlaví Char2"/>
    <w:basedOn w:val="Standardnpsmoodstavce"/>
    <w:rsid w:val="000545D9"/>
    <w:rPr>
      <w:rFonts w:ascii="Arial" w:hAnsi="Arial"/>
      <w:lang w:val="en-US"/>
    </w:rPr>
  </w:style>
  <w:style w:type="character" w:styleId="Sledovanodkaz">
    <w:name w:val="FollowedHyperlink"/>
    <w:basedOn w:val="Standardnpsmoodstavce"/>
    <w:uiPriority w:val="99"/>
    <w:semiHidden/>
    <w:unhideWhenUsed/>
    <w:rsid w:val="00797C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www.mpsv.cz/images/clanky/5699/logoMPSV-m-sm.jp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9976</Words>
  <Characters>58862</Characters>
  <Application>Microsoft Office Word</Application>
  <DocSecurity>0</DocSecurity>
  <Lines>490</Lines>
  <Paragraphs>137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68701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2017-12-20T12:25:00Z</dcterms:created>
  <dcterms:modified xsi:type="dcterms:W3CDTF">2017-12-20T12:25:00Z</dcterms:modified>
</cp:coreProperties>
</file>