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35BD3" w14:textId="6483A563" w:rsidR="00214B35" w:rsidRPr="001F6F00" w:rsidRDefault="00214B35" w:rsidP="00292C77">
      <w:pPr>
        <w:pStyle w:val="Zhlav"/>
        <w:pBdr>
          <w:bottom w:val="none" w:sz="0" w:space="0" w:color="auto"/>
        </w:pBdr>
        <w:spacing w:after="120"/>
        <w:jc w:val="center"/>
        <w:rPr>
          <w:rFonts w:cs="Arial"/>
          <w:sz w:val="22"/>
          <w:szCs w:val="22"/>
        </w:rPr>
      </w:pPr>
      <w:bookmarkStart w:id="0" w:name="OLE_LINK1"/>
      <w:bookmarkStart w:id="1" w:name="OLE_LINK2"/>
      <w:r w:rsidRPr="001F6F00">
        <w:rPr>
          <w:rFonts w:cs="Arial"/>
          <w:sz w:val="22"/>
          <w:szCs w:val="22"/>
        </w:rPr>
        <w:t xml:space="preserve">Příloha č. </w:t>
      </w:r>
      <w:r w:rsidR="003E353E" w:rsidRPr="001F6F00">
        <w:rPr>
          <w:rFonts w:cs="Arial"/>
          <w:sz w:val="22"/>
          <w:szCs w:val="22"/>
        </w:rPr>
        <w:t>2</w:t>
      </w:r>
      <w:r w:rsidR="002E3B8A" w:rsidRPr="001F6F00">
        <w:rPr>
          <w:rFonts w:cs="Arial"/>
          <w:sz w:val="22"/>
          <w:szCs w:val="22"/>
        </w:rPr>
        <w:t xml:space="preserve"> - </w:t>
      </w:r>
      <w:r w:rsidRPr="001F6F00">
        <w:rPr>
          <w:rFonts w:cs="Arial"/>
          <w:sz w:val="22"/>
          <w:szCs w:val="22"/>
        </w:rPr>
        <w:t>Závazný vzor Smlouvy</w:t>
      </w:r>
    </w:p>
    <w:p w14:paraId="22630808" w14:textId="77777777" w:rsidR="002E3B8A" w:rsidRPr="001F6F00" w:rsidRDefault="002E3B8A" w:rsidP="002E3B8A">
      <w:pPr>
        <w:pStyle w:val="Zhlav"/>
        <w:pBdr>
          <w:bottom w:val="none" w:sz="0" w:space="0" w:color="auto"/>
        </w:pBdr>
        <w:spacing w:after="120"/>
        <w:rPr>
          <w:rFonts w:cs="Arial"/>
          <w:sz w:val="22"/>
          <w:szCs w:val="22"/>
        </w:rPr>
      </w:pPr>
    </w:p>
    <w:p w14:paraId="3D96BA95" w14:textId="4AE43468" w:rsidR="001A1E34" w:rsidRPr="001F6F00" w:rsidRDefault="003E1A3D" w:rsidP="001F32AF">
      <w:pPr>
        <w:pStyle w:val="RLNzevsmlouvy"/>
      </w:pPr>
      <w:r w:rsidRPr="001F6F00">
        <w:t>S</w:t>
      </w:r>
      <w:r w:rsidR="009A09FB">
        <w:t>MLOUVA O</w:t>
      </w:r>
      <w:r w:rsidR="009A09FB" w:rsidRPr="009A09FB">
        <w:t xml:space="preserve"> ZAJIŠTĚNÍ ROZVOJE</w:t>
      </w:r>
      <w:r w:rsidR="00E72DC7">
        <w:t xml:space="preserve"> </w:t>
      </w:r>
      <w:r w:rsidR="009A09FB" w:rsidRPr="009A09FB">
        <w:t xml:space="preserve">A PROVOZU CENTRÁLNÍ HLASOVÉ KOMUNIKAČNÍ INFRASTRUKTURY </w:t>
      </w:r>
    </w:p>
    <w:bookmarkEnd w:id="0"/>
    <w:bookmarkEnd w:id="1"/>
    <w:p w14:paraId="3D96BA96" w14:textId="77777777" w:rsidR="00607561" w:rsidRPr="001F6F00" w:rsidRDefault="00607561" w:rsidP="009D6DB2">
      <w:pPr>
        <w:pStyle w:val="RLdajeosmluvnstran"/>
        <w:rPr>
          <w:rFonts w:cs="Arial"/>
        </w:rPr>
      </w:pPr>
      <w:r w:rsidRPr="001F6F00">
        <w:rPr>
          <w:rFonts w:cs="Arial"/>
        </w:rPr>
        <w:t>Smluvní strany:</w:t>
      </w:r>
    </w:p>
    <w:p w14:paraId="3D96BA97" w14:textId="77777777" w:rsidR="00607561" w:rsidRPr="001F6F00" w:rsidRDefault="00607561" w:rsidP="009D6DB2">
      <w:pPr>
        <w:pStyle w:val="RLdajeosmluvnstran"/>
        <w:rPr>
          <w:rFonts w:cs="Arial"/>
        </w:rPr>
      </w:pPr>
    </w:p>
    <w:p w14:paraId="3E2A6414" w14:textId="77777777" w:rsidR="00120172" w:rsidRPr="001F6F00" w:rsidRDefault="00120172" w:rsidP="009D6DB2">
      <w:pPr>
        <w:pStyle w:val="RLdajeosmluvnstran"/>
        <w:rPr>
          <w:rFonts w:cs="Arial"/>
          <w:b/>
        </w:rPr>
      </w:pPr>
      <w:r w:rsidRPr="001F6F00">
        <w:rPr>
          <w:rFonts w:cs="Arial"/>
          <w:b/>
        </w:rPr>
        <w:t>Česká republika – Ministerstvo práce a sociálních věcí</w:t>
      </w:r>
    </w:p>
    <w:p w14:paraId="3D96BA99" w14:textId="4184B969" w:rsidR="00607561" w:rsidRPr="001F6F00" w:rsidRDefault="00607561" w:rsidP="009D6DB2">
      <w:pPr>
        <w:pStyle w:val="RLdajeosmluvnstran"/>
        <w:rPr>
          <w:rFonts w:cs="Arial"/>
        </w:rPr>
      </w:pPr>
      <w:r w:rsidRPr="001F6F00">
        <w:rPr>
          <w:rFonts w:cs="Arial"/>
        </w:rPr>
        <w:t xml:space="preserve">se sídlem: </w:t>
      </w:r>
      <w:r w:rsidR="00120172" w:rsidRPr="001F6F00">
        <w:rPr>
          <w:rFonts w:cs="Arial"/>
        </w:rPr>
        <w:t>Na Poříčním právu 1/376, 128 01 Praha 2</w:t>
      </w:r>
    </w:p>
    <w:p w14:paraId="5493D308" w14:textId="722E471F" w:rsidR="00120172" w:rsidRPr="001F6F00" w:rsidRDefault="00607561" w:rsidP="009D6DB2">
      <w:pPr>
        <w:pStyle w:val="RLdajeosmluvnstran"/>
        <w:rPr>
          <w:rFonts w:cs="Arial"/>
        </w:rPr>
      </w:pPr>
      <w:r w:rsidRPr="001F6F00">
        <w:rPr>
          <w:rFonts w:cs="Arial"/>
        </w:rPr>
        <w:t>IČ</w:t>
      </w:r>
      <w:r w:rsidR="004C1863" w:rsidRPr="001F6F00">
        <w:rPr>
          <w:rFonts w:cs="Arial"/>
        </w:rPr>
        <w:t>O</w:t>
      </w:r>
      <w:r w:rsidRPr="001F6F00">
        <w:rPr>
          <w:rFonts w:cs="Arial"/>
        </w:rPr>
        <w:t xml:space="preserve">: </w:t>
      </w:r>
      <w:r w:rsidR="00120172" w:rsidRPr="001F6F00">
        <w:rPr>
          <w:rFonts w:cs="Arial"/>
        </w:rPr>
        <w:t>005 51 023</w:t>
      </w:r>
    </w:p>
    <w:p w14:paraId="1B7F8DA6" w14:textId="34BC0631" w:rsidR="00AF6BAA" w:rsidRPr="001F6F00" w:rsidRDefault="00607561" w:rsidP="009D6DB2">
      <w:pPr>
        <w:pStyle w:val="RLdajeosmluvnstran"/>
        <w:rPr>
          <w:rFonts w:cs="Arial"/>
        </w:rPr>
      </w:pPr>
      <w:r w:rsidRPr="001F6F00">
        <w:rPr>
          <w:rFonts w:cs="Arial"/>
        </w:rPr>
        <w:t xml:space="preserve">bank. </w:t>
      </w:r>
      <w:proofErr w:type="gramStart"/>
      <w:r w:rsidRPr="001F6F00">
        <w:rPr>
          <w:rFonts w:cs="Arial"/>
        </w:rPr>
        <w:t>spojení</w:t>
      </w:r>
      <w:proofErr w:type="gramEnd"/>
      <w:r w:rsidRPr="001F6F00">
        <w:rPr>
          <w:rFonts w:cs="Arial"/>
        </w:rPr>
        <w:t xml:space="preserve">: </w:t>
      </w:r>
      <w:r w:rsidR="00AF6BAA" w:rsidRPr="001F6F00">
        <w:rPr>
          <w:rFonts w:cs="Arial"/>
        </w:rPr>
        <w:t>Česká národní banka, pobočka Praha, Na Příkopě 28, 11503 Praha 1</w:t>
      </w:r>
      <w:r w:rsidRPr="001F6F00">
        <w:rPr>
          <w:rFonts w:cs="Arial"/>
        </w:rPr>
        <w:t xml:space="preserve">, </w:t>
      </w:r>
    </w:p>
    <w:p w14:paraId="3D96BA9B" w14:textId="2C465035" w:rsidR="00607561" w:rsidRPr="001F6F00" w:rsidRDefault="00607561" w:rsidP="009D6DB2">
      <w:pPr>
        <w:pStyle w:val="RLdajeosmluvnstran"/>
        <w:rPr>
          <w:rFonts w:cs="Arial"/>
        </w:rPr>
      </w:pPr>
      <w:r w:rsidRPr="001F6F00">
        <w:rPr>
          <w:rFonts w:cs="Arial"/>
        </w:rPr>
        <w:t xml:space="preserve">č. účtu: </w:t>
      </w:r>
      <w:r w:rsidR="00AF6BAA" w:rsidRPr="001F6F00">
        <w:rPr>
          <w:rFonts w:cs="Arial"/>
        </w:rPr>
        <w:t>2229001/0710</w:t>
      </w:r>
    </w:p>
    <w:p w14:paraId="5DBCCF95" w14:textId="6F8AAAD7" w:rsidR="00120172" w:rsidRPr="001F6F00" w:rsidRDefault="006E3C19" w:rsidP="00120172">
      <w:pPr>
        <w:pStyle w:val="RLdajeosmluvnstran"/>
        <w:rPr>
          <w:rFonts w:cs="Arial"/>
        </w:rPr>
      </w:pPr>
      <w:r w:rsidRPr="001F6F00">
        <w:rPr>
          <w:rFonts w:cs="Arial"/>
        </w:rPr>
        <w:t>zastoupená</w:t>
      </w:r>
      <w:r w:rsidR="00607561" w:rsidRPr="001F6F00">
        <w:rPr>
          <w:rFonts w:cs="Arial"/>
        </w:rPr>
        <w:t>:</w:t>
      </w:r>
      <w:r w:rsidR="006E7188" w:rsidRPr="001F6F00">
        <w:rPr>
          <w:rFonts w:cs="Arial"/>
        </w:rPr>
        <w:t xml:space="preserve"> </w:t>
      </w:r>
      <w:r w:rsidR="009A09FB" w:rsidRPr="00B6364A">
        <w:rPr>
          <w:rFonts w:cs="Arial"/>
          <w:szCs w:val="20"/>
        </w:rPr>
        <w:t>Mgr. Bc. et Bc. Robert</w:t>
      </w:r>
      <w:r w:rsidR="009A09FB">
        <w:rPr>
          <w:rFonts w:cs="Arial"/>
          <w:szCs w:val="20"/>
        </w:rPr>
        <w:t>em</w:t>
      </w:r>
      <w:r w:rsidR="009A09FB" w:rsidRPr="00B6364A">
        <w:rPr>
          <w:rFonts w:cs="Arial"/>
          <w:szCs w:val="20"/>
        </w:rPr>
        <w:t xml:space="preserve"> Bax</w:t>
      </w:r>
      <w:r w:rsidR="009A09FB">
        <w:rPr>
          <w:rFonts w:cs="Arial"/>
          <w:szCs w:val="20"/>
        </w:rPr>
        <w:t>ou</w:t>
      </w:r>
      <w:r w:rsidR="00BE74C4">
        <w:rPr>
          <w:rFonts w:cs="Arial"/>
          <w:szCs w:val="20"/>
        </w:rPr>
        <w:t xml:space="preserve">, </w:t>
      </w:r>
      <w:proofErr w:type="gramStart"/>
      <w:r w:rsidR="00BE74C4">
        <w:rPr>
          <w:rFonts w:cs="Arial"/>
          <w:szCs w:val="20"/>
        </w:rPr>
        <w:t>LL.M.</w:t>
      </w:r>
      <w:proofErr w:type="gramEnd"/>
    </w:p>
    <w:p w14:paraId="6154CCFA" w14:textId="4C93B79A" w:rsidR="00744440" w:rsidRPr="001F6F00" w:rsidRDefault="00B701E4" w:rsidP="00744440">
      <w:pPr>
        <w:pStyle w:val="RLdajeosmluvnstran"/>
        <w:rPr>
          <w:rFonts w:cs="Arial"/>
        </w:rPr>
      </w:pPr>
      <w:r>
        <w:rPr>
          <w:rFonts w:cs="Arial"/>
        </w:rPr>
        <w:t xml:space="preserve">prvním </w:t>
      </w:r>
      <w:r w:rsidR="00744440" w:rsidRPr="001F6F00">
        <w:rPr>
          <w:rFonts w:cs="Arial"/>
        </w:rPr>
        <w:t>náměstk</w:t>
      </w:r>
      <w:r w:rsidR="009A09FB">
        <w:rPr>
          <w:rFonts w:cs="Arial"/>
        </w:rPr>
        <w:t>em</w:t>
      </w:r>
      <w:r w:rsidR="00744440" w:rsidRPr="001F6F00">
        <w:rPr>
          <w:rFonts w:cs="Arial"/>
        </w:rPr>
        <w:t xml:space="preserve"> ministryně</w:t>
      </w:r>
      <w:r>
        <w:rPr>
          <w:rFonts w:cs="Arial"/>
        </w:rPr>
        <w:t>, náměstkem</w:t>
      </w:r>
      <w:r w:rsidR="00744440" w:rsidRPr="001F6F00">
        <w:rPr>
          <w:rFonts w:cs="Arial"/>
        </w:rPr>
        <w:t xml:space="preserve"> pro </w:t>
      </w:r>
      <w:r w:rsidR="003F4D69" w:rsidRPr="003F4D69">
        <w:rPr>
          <w:rFonts w:cs="Arial"/>
        </w:rPr>
        <w:t>řízení sekce informačních technologií</w:t>
      </w:r>
    </w:p>
    <w:p w14:paraId="3D96BA9D" w14:textId="0D488D68" w:rsidR="00607561" w:rsidRPr="001F6F00" w:rsidRDefault="00744440" w:rsidP="00744440">
      <w:pPr>
        <w:pStyle w:val="RLdajeosmluvnstran"/>
        <w:rPr>
          <w:rFonts w:cs="Arial"/>
        </w:rPr>
      </w:pPr>
      <w:r w:rsidRPr="001F6F00">
        <w:rPr>
          <w:rFonts w:cs="Arial"/>
        </w:rPr>
        <w:t xml:space="preserve"> </w:t>
      </w:r>
      <w:r w:rsidR="00607561" w:rsidRPr="001F6F00">
        <w:rPr>
          <w:rFonts w:cs="Arial"/>
        </w:rPr>
        <w:t>(dále jen „</w:t>
      </w:r>
      <w:r w:rsidR="00607561" w:rsidRPr="001F6F00">
        <w:rPr>
          <w:rFonts w:cs="Arial"/>
          <w:b/>
        </w:rPr>
        <w:t>Objednatel</w:t>
      </w:r>
      <w:r w:rsidR="00607561" w:rsidRPr="001F6F00">
        <w:rPr>
          <w:rFonts w:cs="Arial"/>
        </w:rPr>
        <w:t>“)</w:t>
      </w:r>
    </w:p>
    <w:p w14:paraId="3D96BA9F" w14:textId="77777777" w:rsidR="00607561" w:rsidRPr="001F6F00" w:rsidRDefault="00607561" w:rsidP="006E3C19">
      <w:pPr>
        <w:pStyle w:val="RLdajeosmluvnstran"/>
        <w:rPr>
          <w:rFonts w:cs="Arial"/>
          <w:szCs w:val="22"/>
        </w:rPr>
      </w:pPr>
    </w:p>
    <w:p w14:paraId="3D96BAA0" w14:textId="77777777" w:rsidR="00607561" w:rsidRPr="001F6F00" w:rsidRDefault="00607561" w:rsidP="00607561">
      <w:pPr>
        <w:jc w:val="center"/>
        <w:rPr>
          <w:rFonts w:cs="Arial"/>
          <w:szCs w:val="22"/>
          <w:lang w:eastAsia="en-US"/>
        </w:rPr>
      </w:pPr>
      <w:r w:rsidRPr="001F6F00">
        <w:rPr>
          <w:rFonts w:cs="Arial"/>
          <w:szCs w:val="22"/>
          <w:lang w:eastAsia="en-US"/>
        </w:rPr>
        <w:t>a</w:t>
      </w:r>
    </w:p>
    <w:p w14:paraId="3D96BAA1" w14:textId="77777777" w:rsidR="00607561" w:rsidRPr="001F6F00" w:rsidRDefault="00607561" w:rsidP="00607561">
      <w:pPr>
        <w:jc w:val="center"/>
        <w:rPr>
          <w:rFonts w:cs="Arial"/>
          <w:szCs w:val="22"/>
          <w:lang w:eastAsia="en-US"/>
        </w:rPr>
      </w:pPr>
    </w:p>
    <w:p w14:paraId="3D96BAA2" w14:textId="7CDDF083" w:rsidR="00607561" w:rsidRPr="005F745E" w:rsidRDefault="005F745E" w:rsidP="009D6DB2">
      <w:pPr>
        <w:pStyle w:val="RLdajeosmluvnstran"/>
        <w:rPr>
          <w:rFonts w:cs="Arial"/>
          <w:b/>
          <w:bCs/>
        </w:rPr>
      </w:pPr>
      <w:r w:rsidRPr="005F745E">
        <w:rPr>
          <w:rFonts w:cs="Arial"/>
          <w:b/>
          <w:highlight w:val="yellow"/>
        </w:rPr>
        <w:t>[DOPLNÍ DODAVATEL]</w:t>
      </w:r>
      <w:r w:rsidR="00607561" w:rsidRPr="005F745E">
        <w:rPr>
          <w:rFonts w:cs="Arial"/>
          <w:b/>
          <w:bCs/>
        </w:rPr>
        <w:t xml:space="preserve"> </w:t>
      </w:r>
    </w:p>
    <w:p w14:paraId="3D96BAA3" w14:textId="6D6866AD" w:rsidR="00607561" w:rsidRPr="001F6F00" w:rsidRDefault="00607561" w:rsidP="009D6DB2">
      <w:pPr>
        <w:pStyle w:val="RLdajeosmluvnstran"/>
        <w:rPr>
          <w:rFonts w:cs="Arial"/>
          <w:szCs w:val="22"/>
        </w:rPr>
      </w:pPr>
      <w:r w:rsidRPr="001F6F00">
        <w:rPr>
          <w:rFonts w:cs="Arial"/>
          <w:szCs w:val="22"/>
        </w:rPr>
        <w:t xml:space="preserve">se sídlem: </w:t>
      </w:r>
      <w:r w:rsidR="005F745E" w:rsidRPr="005F745E">
        <w:rPr>
          <w:rFonts w:cs="Arial"/>
          <w:highlight w:val="yellow"/>
        </w:rPr>
        <w:t>[DOPLNÍ DODAVATEL]</w:t>
      </w:r>
    </w:p>
    <w:p w14:paraId="3D96BAA4" w14:textId="5500E0DD" w:rsidR="00607561" w:rsidRPr="001F6F00" w:rsidRDefault="00607561" w:rsidP="009D6DB2">
      <w:pPr>
        <w:pStyle w:val="RLdajeosmluvnstran"/>
        <w:rPr>
          <w:rFonts w:cs="Arial"/>
          <w:szCs w:val="22"/>
        </w:rPr>
      </w:pPr>
      <w:r w:rsidRPr="001F6F00">
        <w:rPr>
          <w:rFonts w:cs="Arial"/>
          <w:szCs w:val="22"/>
        </w:rPr>
        <w:t>IČ</w:t>
      </w:r>
      <w:r w:rsidR="00D022F4" w:rsidRPr="001F6F00">
        <w:rPr>
          <w:rFonts w:cs="Arial"/>
          <w:szCs w:val="22"/>
        </w:rPr>
        <w:t>O</w:t>
      </w:r>
      <w:r w:rsidRPr="001F6F00">
        <w:rPr>
          <w:rFonts w:cs="Arial"/>
          <w:szCs w:val="22"/>
        </w:rPr>
        <w:t xml:space="preserve">: </w:t>
      </w:r>
      <w:r w:rsidR="005F745E" w:rsidRPr="005F745E">
        <w:rPr>
          <w:rFonts w:cs="Arial"/>
          <w:highlight w:val="yellow"/>
        </w:rPr>
        <w:t>[DOPLNÍ DODAVATEL]</w:t>
      </w:r>
      <w:r w:rsidRPr="001F6F00">
        <w:rPr>
          <w:rFonts w:cs="Arial"/>
          <w:szCs w:val="22"/>
        </w:rPr>
        <w:t xml:space="preserve">, DIČ: </w:t>
      </w:r>
      <w:r w:rsidR="005F745E" w:rsidRPr="005F745E">
        <w:rPr>
          <w:rFonts w:cs="Arial"/>
          <w:highlight w:val="yellow"/>
        </w:rPr>
        <w:t>[DOPLNÍ DODAVATEL]</w:t>
      </w:r>
    </w:p>
    <w:p w14:paraId="3D96BAA5" w14:textId="0B14A462" w:rsidR="00607561" w:rsidRPr="001F6F00" w:rsidRDefault="00607561" w:rsidP="009D6DB2">
      <w:pPr>
        <w:pStyle w:val="RLdajeosmluvnstran"/>
        <w:rPr>
          <w:rFonts w:cs="Arial"/>
          <w:szCs w:val="22"/>
        </w:rPr>
      </w:pPr>
      <w:r w:rsidRPr="001F6F00">
        <w:rPr>
          <w:rFonts w:cs="Arial"/>
          <w:szCs w:val="22"/>
        </w:rPr>
        <w:t xml:space="preserve">společnost zapsaná v obchodním rejstříku vedeném </w:t>
      </w:r>
      <w:r w:rsidR="005F745E" w:rsidRPr="005F745E">
        <w:rPr>
          <w:rFonts w:cs="Arial"/>
          <w:highlight w:val="yellow"/>
        </w:rPr>
        <w:t>[DOPLNÍ DODAVATEL]</w:t>
      </w:r>
      <w:r w:rsidRPr="001F6F00">
        <w:rPr>
          <w:rFonts w:cs="Arial"/>
          <w:szCs w:val="22"/>
        </w:rPr>
        <w:t xml:space="preserve">, </w:t>
      </w:r>
    </w:p>
    <w:p w14:paraId="3D96BAA6" w14:textId="27328DCB" w:rsidR="00607561" w:rsidRPr="001F6F00" w:rsidRDefault="00607561" w:rsidP="009D6DB2">
      <w:pPr>
        <w:pStyle w:val="RLdajeosmluvnstran"/>
        <w:rPr>
          <w:rFonts w:cs="Arial"/>
          <w:szCs w:val="22"/>
        </w:rPr>
      </w:pPr>
      <w:r w:rsidRPr="001F6F00">
        <w:rPr>
          <w:rFonts w:cs="Arial"/>
          <w:szCs w:val="22"/>
        </w:rPr>
        <w:t xml:space="preserve">oddíl </w:t>
      </w:r>
      <w:r w:rsidR="005F745E" w:rsidRPr="005F745E">
        <w:rPr>
          <w:rFonts w:cs="Arial"/>
          <w:highlight w:val="yellow"/>
        </w:rPr>
        <w:t>[DOPLNÍ DODAVATEL]</w:t>
      </w:r>
      <w:r w:rsidRPr="001F6F00">
        <w:rPr>
          <w:rFonts w:cs="Arial"/>
          <w:szCs w:val="22"/>
        </w:rPr>
        <w:t xml:space="preserve">, vložka </w:t>
      </w:r>
      <w:r w:rsidR="005F745E" w:rsidRPr="005F745E">
        <w:rPr>
          <w:rFonts w:cs="Arial"/>
          <w:highlight w:val="yellow"/>
        </w:rPr>
        <w:t>[DOPLNÍ DODAVATEL]</w:t>
      </w:r>
    </w:p>
    <w:p w14:paraId="3D96BAA7" w14:textId="6EFE2825" w:rsidR="00607561" w:rsidRPr="001F6F00" w:rsidRDefault="00607561" w:rsidP="009D6DB2">
      <w:pPr>
        <w:pStyle w:val="RLdajeosmluvnstran"/>
        <w:rPr>
          <w:rFonts w:cs="Arial"/>
          <w:szCs w:val="22"/>
        </w:rPr>
      </w:pPr>
      <w:r w:rsidRPr="001F6F00">
        <w:rPr>
          <w:rFonts w:cs="Arial"/>
          <w:szCs w:val="22"/>
        </w:rPr>
        <w:t xml:space="preserve">bank. </w:t>
      </w:r>
      <w:proofErr w:type="gramStart"/>
      <w:r w:rsidRPr="001F6F00">
        <w:rPr>
          <w:rFonts w:cs="Arial"/>
          <w:szCs w:val="22"/>
        </w:rPr>
        <w:t>spojení</w:t>
      </w:r>
      <w:proofErr w:type="gramEnd"/>
      <w:r w:rsidRPr="001F6F00">
        <w:rPr>
          <w:rFonts w:cs="Arial"/>
          <w:szCs w:val="22"/>
        </w:rPr>
        <w:t xml:space="preserve">: </w:t>
      </w:r>
      <w:r w:rsidR="005F745E" w:rsidRPr="005F745E">
        <w:rPr>
          <w:rFonts w:cs="Arial"/>
          <w:highlight w:val="yellow"/>
        </w:rPr>
        <w:t>[DOPLNÍ DODAVATEL]</w:t>
      </w:r>
      <w:r w:rsidRPr="001F6F00">
        <w:rPr>
          <w:rFonts w:cs="Arial"/>
          <w:szCs w:val="22"/>
        </w:rPr>
        <w:t xml:space="preserve">, č. účtu: </w:t>
      </w:r>
      <w:r w:rsidR="005F745E" w:rsidRPr="005F745E">
        <w:rPr>
          <w:rFonts w:cs="Arial"/>
          <w:highlight w:val="yellow"/>
        </w:rPr>
        <w:t>[DOPLNÍ DODAVATEL]</w:t>
      </w:r>
    </w:p>
    <w:p w14:paraId="3D96BAA8" w14:textId="4F94358D" w:rsidR="00607561" w:rsidRPr="001F6F00" w:rsidRDefault="006E3C19" w:rsidP="009D6DB2">
      <w:pPr>
        <w:pStyle w:val="RLdajeosmluvnstran"/>
        <w:rPr>
          <w:rFonts w:cs="Arial"/>
          <w:szCs w:val="22"/>
        </w:rPr>
      </w:pPr>
      <w:r w:rsidRPr="001F6F00">
        <w:rPr>
          <w:rFonts w:cs="Arial"/>
          <w:szCs w:val="22"/>
        </w:rPr>
        <w:t>zastoupená</w:t>
      </w:r>
      <w:r w:rsidR="00607561" w:rsidRPr="001F6F00">
        <w:rPr>
          <w:rFonts w:cs="Arial"/>
          <w:szCs w:val="22"/>
        </w:rPr>
        <w:t xml:space="preserve">: </w:t>
      </w:r>
      <w:r w:rsidR="005F745E" w:rsidRPr="005F745E">
        <w:rPr>
          <w:rFonts w:cs="Arial"/>
          <w:highlight w:val="yellow"/>
        </w:rPr>
        <w:t>[DOPLNÍ DODAVATEL]</w:t>
      </w:r>
    </w:p>
    <w:p w14:paraId="3D96BAA9" w14:textId="7514A68E" w:rsidR="00607561" w:rsidRPr="001F6F00" w:rsidRDefault="00607561" w:rsidP="009D6DB2">
      <w:pPr>
        <w:pStyle w:val="RLdajeosmluvnstran"/>
        <w:rPr>
          <w:rFonts w:cs="Arial"/>
          <w:szCs w:val="22"/>
        </w:rPr>
      </w:pPr>
      <w:r w:rsidRPr="001F6F00">
        <w:rPr>
          <w:rFonts w:cs="Arial"/>
          <w:szCs w:val="22"/>
        </w:rPr>
        <w:t>(dále jen „</w:t>
      </w:r>
      <w:r w:rsidR="00902894" w:rsidRPr="001F6F00">
        <w:rPr>
          <w:rFonts w:cs="Arial"/>
          <w:b/>
          <w:bCs/>
        </w:rPr>
        <w:t>Poskytovatel</w:t>
      </w:r>
      <w:r w:rsidRPr="001F6F00">
        <w:rPr>
          <w:rFonts w:cs="Arial"/>
          <w:szCs w:val="22"/>
        </w:rPr>
        <w:t>“)</w:t>
      </w:r>
    </w:p>
    <w:p w14:paraId="3D96BAAA" w14:textId="7459B1A9" w:rsidR="00607561" w:rsidRPr="001F6F00" w:rsidRDefault="00607561" w:rsidP="009D6DB2">
      <w:pPr>
        <w:pStyle w:val="RLdajeosmluvnstran"/>
        <w:rPr>
          <w:rFonts w:cs="Arial"/>
          <w:i/>
        </w:rPr>
      </w:pPr>
      <w:r w:rsidRPr="001F6F00">
        <w:rPr>
          <w:rFonts w:cs="Arial"/>
          <w:i/>
        </w:rPr>
        <w:t xml:space="preserve">číslo smlouvy </w:t>
      </w:r>
      <w:r w:rsidR="00902894" w:rsidRPr="001F6F00">
        <w:rPr>
          <w:rFonts w:cs="Arial"/>
          <w:i/>
        </w:rPr>
        <w:t>Poskytovatel</w:t>
      </w:r>
      <w:r w:rsidRPr="001F6F00">
        <w:rPr>
          <w:rFonts w:cs="Arial"/>
          <w:i/>
        </w:rPr>
        <w:t xml:space="preserve">e: </w:t>
      </w:r>
      <w:r w:rsidR="005F745E" w:rsidRPr="005F745E">
        <w:rPr>
          <w:rFonts w:cs="Arial"/>
          <w:highlight w:val="yellow"/>
        </w:rPr>
        <w:t>[DOPLNÍ DODAVATEL]</w:t>
      </w:r>
    </w:p>
    <w:p w14:paraId="3D96BAAB" w14:textId="77777777" w:rsidR="00607561" w:rsidRPr="001F6F00" w:rsidRDefault="00607561" w:rsidP="00607561">
      <w:pPr>
        <w:jc w:val="center"/>
        <w:rPr>
          <w:rFonts w:cs="Arial"/>
          <w:szCs w:val="22"/>
          <w:lang w:eastAsia="en-US"/>
        </w:rPr>
      </w:pPr>
    </w:p>
    <w:p w14:paraId="3D96BAAD" w14:textId="1C34E972" w:rsidR="00607561" w:rsidRPr="001F6F00" w:rsidRDefault="00607561" w:rsidP="00607561">
      <w:pPr>
        <w:jc w:val="center"/>
        <w:rPr>
          <w:rFonts w:cs="Arial"/>
          <w:szCs w:val="22"/>
          <w:lang w:eastAsia="en-US"/>
        </w:rPr>
      </w:pPr>
      <w:r w:rsidRPr="001F6F00">
        <w:rPr>
          <w:rFonts w:cs="Arial"/>
          <w:szCs w:val="22"/>
          <w:lang w:eastAsia="en-US"/>
        </w:rPr>
        <w:t xml:space="preserve">dnešního dne uzavřely tuto smlouvu v souladu s ustanovením </w:t>
      </w:r>
      <w:r w:rsidR="00214B35" w:rsidRPr="001F6F00">
        <w:rPr>
          <w:rFonts w:cs="Arial"/>
          <w:szCs w:val="22"/>
          <w:lang w:eastAsia="en-US"/>
        </w:rPr>
        <w:t>§ 2586 a násl. zákona č. 89/2012 Sb., občanský zákoník (dále jen „</w:t>
      </w:r>
      <w:r w:rsidR="00214B35" w:rsidRPr="001F6F00">
        <w:rPr>
          <w:rFonts w:cs="Arial"/>
          <w:b/>
          <w:szCs w:val="22"/>
          <w:lang w:eastAsia="en-US"/>
        </w:rPr>
        <w:t xml:space="preserve">občanský </w:t>
      </w:r>
      <w:proofErr w:type="gramStart"/>
      <w:r w:rsidR="00214B35" w:rsidRPr="001F6F00">
        <w:rPr>
          <w:rFonts w:cs="Arial"/>
          <w:b/>
          <w:szCs w:val="22"/>
          <w:lang w:eastAsia="en-US"/>
        </w:rPr>
        <w:t>zákoník</w:t>
      </w:r>
      <w:r w:rsidR="00214B35" w:rsidRPr="001F6F00">
        <w:rPr>
          <w:rFonts w:cs="Arial"/>
          <w:szCs w:val="22"/>
          <w:lang w:eastAsia="en-US"/>
        </w:rPr>
        <w:t>“)</w:t>
      </w:r>
      <w:r w:rsidR="00DF4FAB" w:rsidRPr="001F6F00">
        <w:rPr>
          <w:rFonts w:cs="Arial"/>
          <w:szCs w:val="22"/>
          <w:lang w:eastAsia="en-US"/>
        </w:rPr>
        <w:t xml:space="preserve"> </w:t>
      </w:r>
      <w:r w:rsidRPr="001F6F00">
        <w:rPr>
          <w:rFonts w:cs="Arial"/>
          <w:szCs w:val="22"/>
          <w:lang w:eastAsia="en-US"/>
        </w:rPr>
        <w:t>(dále</w:t>
      </w:r>
      <w:proofErr w:type="gramEnd"/>
      <w:r w:rsidRPr="001F6F00">
        <w:rPr>
          <w:rFonts w:cs="Arial"/>
          <w:szCs w:val="22"/>
          <w:lang w:eastAsia="en-US"/>
        </w:rPr>
        <w:t xml:space="preserve"> jen „</w:t>
      </w:r>
      <w:r w:rsidRPr="001F6F00">
        <w:rPr>
          <w:rFonts w:cs="Arial"/>
          <w:b/>
          <w:lang w:eastAsia="en-US"/>
        </w:rPr>
        <w:t>Smlouva</w:t>
      </w:r>
      <w:r w:rsidRPr="001F6F00">
        <w:rPr>
          <w:rFonts w:cs="Arial"/>
          <w:szCs w:val="22"/>
          <w:lang w:eastAsia="en-US"/>
        </w:rPr>
        <w:t>“)</w:t>
      </w:r>
    </w:p>
    <w:p w14:paraId="3D96BAAF" w14:textId="2D54D475" w:rsidR="000F7E77" w:rsidRPr="001F6F00" w:rsidRDefault="001A1E34" w:rsidP="00EC245F">
      <w:pPr>
        <w:pStyle w:val="RLlneksmlouvy"/>
        <w:rPr>
          <w:rFonts w:cs="Arial"/>
        </w:rPr>
      </w:pPr>
      <w:r w:rsidRPr="001F6F00">
        <w:rPr>
          <w:rFonts w:cs="Arial"/>
        </w:rPr>
        <w:lastRenderedPageBreak/>
        <w:t>ÚVODNÍ USTANOVENÍ</w:t>
      </w:r>
    </w:p>
    <w:p w14:paraId="3D96BAB0" w14:textId="77777777" w:rsidR="00607561" w:rsidRPr="001F6F00" w:rsidRDefault="00607561" w:rsidP="00607561">
      <w:pPr>
        <w:pStyle w:val="RLTextlnkuslovan"/>
        <w:rPr>
          <w:rFonts w:cs="Arial"/>
        </w:rPr>
      </w:pPr>
      <w:r w:rsidRPr="001F6F00">
        <w:rPr>
          <w:rFonts w:cs="Arial"/>
        </w:rPr>
        <w:t>Objednatel prohlašuje, že:</w:t>
      </w:r>
    </w:p>
    <w:p w14:paraId="3D96BAB1" w14:textId="77777777" w:rsidR="00607561" w:rsidRPr="001F6F00" w:rsidRDefault="00607561" w:rsidP="000C1787">
      <w:pPr>
        <w:pStyle w:val="RLTextlnkuslovan"/>
        <w:numPr>
          <w:ilvl w:val="2"/>
          <w:numId w:val="1"/>
        </w:numPr>
        <w:rPr>
          <w:rFonts w:cs="Arial"/>
        </w:rPr>
      </w:pPr>
      <w:r w:rsidRPr="001F6F00">
        <w:rPr>
          <w:rFonts w:cs="Arial"/>
        </w:rPr>
        <w:t>je ústředním orgánem státní správy, jehož působnost a zásady činnosti jsou stanoveny zákonem č. 2/1969 Sb., o zřízení ministerstev a jiných ústředních orgánů státní správy České republiky, ve znění pozdějších předpisů, a</w:t>
      </w:r>
    </w:p>
    <w:p w14:paraId="3D96BAB2" w14:textId="77777777" w:rsidR="00607561" w:rsidRPr="001F6F00" w:rsidRDefault="00607561" w:rsidP="000C1787">
      <w:pPr>
        <w:pStyle w:val="RLTextlnkuslovan"/>
        <w:numPr>
          <w:ilvl w:val="2"/>
          <w:numId w:val="1"/>
        </w:numPr>
        <w:rPr>
          <w:rFonts w:cs="Arial"/>
        </w:rPr>
      </w:pPr>
      <w:r w:rsidRPr="001F6F00">
        <w:rPr>
          <w:rFonts w:cs="Arial"/>
        </w:rPr>
        <w:t>splňuje veškeré podmínky a požadavky v této Smlouvě stanovené a je oprávněn tuto Smlouvu uzavřít a řádně plnit závazky v ní obsažené.</w:t>
      </w:r>
    </w:p>
    <w:p w14:paraId="3D96BAB3" w14:textId="7D6CF148" w:rsidR="00607561" w:rsidRPr="001F6F00" w:rsidRDefault="00902894" w:rsidP="00607561">
      <w:pPr>
        <w:pStyle w:val="RLTextlnkuslovan"/>
        <w:rPr>
          <w:rFonts w:cs="Arial"/>
        </w:rPr>
      </w:pPr>
      <w:r w:rsidRPr="001F6F00">
        <w:rPr>
          <w:rFonts w:cs="Arial"/>
        </w:rPr>
        <w:t>Poskytovatel</w:t>
      </w:r>
      <w:r w:rsidR="00607561" w:rsidRPr="001F6F00">
        <w:rPr>
          <w:rFonts w:cs="Arial"/>
        </w:rPr>
        <w:t xml:space="preserve"> prohlašuje, že:</w:t>
      </w:r>
    </w:p>
    <w:p w14:paraId="3D96BAB4" w14:textId="4A045187" w:rsidR="00607561" w:rsidRPr="001F6F00" w:rsidRDefault="00607561" w:rsidP="005F745E">
      <w:pPr>
        <w:pStyle w:val="RLTextlnkuslovan"/>
        <w:numPr>
          <w:ilvl w:val="2"/>
          <w:numId w:val="1"/>
        </w:numPr>
        <w:rPr>
          <w:rFonts w:cs="Arial"/>
        </w:rPr>
      </w:pPr>
      <w:r w:rsidRPr="001F6F00">
        <w:rPr>
          <w:rFonts w:cs="Arial"/>
        </w:rPr>
        <w:t xml:space="preserve">je právnickou osobou řádně založenou a existující podle </w:t>
      </w:r>
      <w:r w:rsidR="005F745E" w:rsidRPr="005F745E">
        <w:rPr>
          <w:rFonts w:cs="Arial"/>
          <w:highlight w:val="yellow"/>
        </w:rPr>
        <w:t>[DOPLNÍ DODAVATEL]</w:t>
      </w:r>
      <w:r w:rsidRPr="001F6F00">
        <w:rPr>
          <w:rFonts w:cs="Arial"/>
        </w:rPr>
        <w:t xml:space="preserve"> právního řádu, </w:t>
      </w:r>
    </w:p>
    <w:p w14:paraId="3D96BAB5" w14:textId="77777777" w:rsidR="00607561" w:rsidRPr="001F6F00" w:rsidRDefault="00607561" w:rsidP="000C1787">
      <w:pPr>
        <w:pStyle w:val="RLTextlnkuslovan"/>
        <w:numPr>
          <w:ilvl w:val="2"/>
          <w:numId w:val="1"/>
        </w:numPr>
        <w:rPr>
          <w:rFonts w:cs="Arial"/>
        </w:rPr>
      </w:pPr>
      <w:r w:rsidRPr="001F6F00">
        <w:rPr>
          <w:rFonts w:cs="Arial"/>
        </w:rPr>
        <w:t>splňuje veškeré podmínky a požadavky v této Smlouvě stanovené a je oprávněn tuto Smlouvu uzavřít a řádně plnit závazky v ní obsažené</w:t>
      </w:r>
      <w:r w:rsidR="0030241C" w:rsidRPr="001F6F00">
        <w:rPr>
          <w:rFonts w:cs="Arial"/>
        </w:rPr>
        <w:t>, a</w:t>
      </w:r>
    </w:p>
    <w:p w14:paraId="3D96BAB6" w14:textId="77777777" w:rsidR="0030241C" w:rsidRPr="001F6F00" w:rsidRDefault="0030241C" w:rsidP="000C1787">
      <w:pPr>
        <w:pStyle w:val="RLTextlnkuslovan"/>
        <w:numPr>
          <w:ilvl w:val="2"/>
          <w:numId w:val="1"/>
        </w:numPr>
        <w:rPr>
          <w:rFonts w:cs="Arial"/>
        </w:rPr>
      </w:pPr>
      <w:r w:rsidRPr="001F6F00">
        <w:rPr>
          <w:rFonts w:cs="Arial"/>
        </w:rPr>
        <w:t xml:space="preserve">ke dni uzavření této Smlouvy vůči němu není vedeno řízení dle zákona č. 182/2006 Sb., o úpadku a způsobech jeho řešení (insolvenční zákon), ve znění pozdějších předpisů, a </w:t>
      </w:r>
      <w:r w:rsidR="00346A96" w:rsidRPr="001F6F00">
        <w:rPr>
          <w:rFonts w:cs="Arial"/>
        </w:rPr>
        <w:t xml:space="preserve">zároveň se </w:t>
      </w:r>
      <w:r w:rsidRPr="001F6F00">
        <w:rPr>
          <w:rFonts w:cs="Arial"/>
        </w:rPr>
        <w:t xml:space="preserve">zavazuje Objednatele o všech skutečnostech o hrozícím úpadku bezodkladně informovat. </w:t>
      </w:r>
    </w:p>
    <w:p w14:paraId="3D96BAB7" w14:textId="3A49EB8A" w:rsidR="00607561" w:rsidRPr="001F6F00" w:rsidRDefault="00607561" w:rsidP="00261446">
      <w:pPr>
        <w:pStyle w:val="RLTextlnkuslovan"/>
      </w:pPr>
      <w:r w:rsidRPr="001F6F00">
        <w:t xml:space="preserve">Objednatel oznámil </w:t>
      </w:r>
      <w:r w:rsidR="00D84EF3" w:rsidRPr="001F6F00">
        <w:rPr>
          <w:szCs w:val="22"/>
        </w:rPr>
        <w:t xml:space="preserve">dne </w:t>
      </w:r>
      <w:r w:rsidR="005F745E" w:rsidRPr="005F745E">
        <w:rPr>
          <w:rFonts w:cs="Arial"/>
          <w:highlight w:val="yellow"/>
        </w:rPr>
        <w:t>[DOPLNÍ DODAVATEL]</w:t>
      </w:r>
      <w:r w:rsidR="005F745E">
        <w:rPr>
          <w:rFonts w:cs="Arial"/>
        </w:rPr>
        <w:t xml:space="preserve"> </w:t>
      </w:r>
      <w:r w:rsidR="00D84EF3" w:rsidRPr="001F6F00">
        <w:rPr>
          <w:szCs w:val="22"/>
        </w:rPr>
        <w:t>oznámením otevřeného řízení svůj záměr zadat veřejnou zakázku s názvem „</w:t>
      </w:r>
      <w:r w:rsidR="00261446" w:rsidRPr="00261446">
        <w:rPr>
          <w:rFonts w:cs="Arial"/>
          <w:bCs/>
          <w:i/>
        </w:rPr>
        <w:t>Zajištění rozvoje a provozu centrální hlasové komunikační infrastruktury resortu MPSV</w:t>
      </w:r>
      <w:r w:rsidR="007848E0" w:rsidRPr="001F6F00">
        <w:rPr>
          <w:bCs/>
        </w:rPr>
        <w:t>“</w:t>
      </w:r>
      <w:r w:rsidR="00D84EF3" w:rsidRPr="001F6F00">
        <w:rPr>
          <w:szCs w:val="22"/>
        </w:rPr>
        <w:t xml:space="preserve"> (dále jen „</w:t>
      </w:r>
      <w:r w:rsidR="00D84EF3" w:rsidRPr="001F6F00">
        <w:rPr>
          <w:b/>
        </w:rPr>
        <w:t>Veřejná zakázka</w:t>
      </w:r>
      <w:r w:rsidR="00317F99">
        <w:rPr>
          <w:szCs w:val="22"/>
        </w:rPr>
        <w:t>“) dle zákona č. 134/201</w:t>
      </w:r>
      <w:r w:rsidR="00D84EF3" w:rsidRPr="001F6F00">
        <w:rPr>
          <w:szCs w:val="22"/>
        </w:rPr>
        <w:t xml:space="preserve">6 Sb., o </w:t>
      </w:r>
      <w:r w:rsidR="00317F99">
        <w:rPr>
          <w:szCs w:val="22"/>
        </w:rPr>
        <w:t>zadávání veřejných zakázek</w:t>
      </w:r>
      <w:r w:rsidR="00D84EF3" w:rsidRPr="001F6F00">
        <w:rPr>
          <w:szCs w:val="22"/>
        </w:rPr>
        <w:t>, ve</w:t>
      </w:r>
      <w:r w:rsidR="005A71C5" w:rsidRPr="001F6F00">
        <w:rPr>
          <w:szCs w:val="22"/>
        </w:rPr>
        <w:t xml:space="preserve"> </w:t>
      </w:r>
      <w:r w:rsidR="00D84EF3" w:rsidRPr="001F6F00">
        <w:rPr>
          <w:szCs w:val="22"/>
        </w:rPr>
        <w:t>znění pozdějších předpisů (dále jen „</w:t>
      </w:r>
      <w:r w:rsidR="00D84EF3" w:rsidRPr="001F6F00">
        <w:rPr>
          <w:b/>
        </w:rPr>
        <w:t>Z</w:t>
      </w:r>
      <w:r w:rsidR="00317F99">
        <w:rPr>
          <w:b/>
        </w:rPr>
        <w:t>Z</w:t>
      </w:r>
      <w:r w:rsidR="00D84EF3" w:rsidRPr="001F6F00">
        <w:rPr>
          <w:b/>
        </w:rPr>
        <w:t>VZ</w:t>
      </w:r>
      <w:r w:rsidR="00D84EF3" w:rsidRPr="001F6F00">
        <w:rPr>
          <w:szCs w:val="22"/>
        </w:rPr>
        <w:t xml:space="preserve">“). Na základě tohoto zadávacího řízení byla pro plnění Veřejné zakázky vybrána nabídka </w:t>
      </w:r>
      <w:r w:rsidR="00902894" w:rsidRPr="001F6F00">
        <w:rPr>
          <w:szCs w:val="22"/>
        </w:rPr>
        <w:t>Poskytovatel</w:t>
      </w:r>
      <w:r w:rsidR="00D84EF3" w:rsidRPr="001F6F00">
        <w:rPr>
          <w:szCs w:val="22"/>
        </w:rPr>
        <w:t>e v so</w:t>
      </w:r>
      <w:r w:rsidR="00317F99">
        <w:rPr>
          <w:szCs w:val="22"/>
        </w:rPr>
        <w:t xml:space="preserve">uladu s ustanovením </w:t>
      </w:r>
      <w:r w:rsidR="00634F65">
        <w:rPr>
          <w:szCs w:val="22"/>
        </w:rPr>
        <w:t>§ 122</w:t>
      </w:r>
      <w:r w:rsidR="00D84EF3" w:rsidRPr="001F6F00">
        <w:rPr>
          <w:szCs w:val="22"/>
        </w:rPr>
        <w:t xml:space="preserve"> </w:t>
      </w:r>
      <w:r w:rsidR="00D84EF3" w:rsidRPr="001F6F00">
        <w:t>Z</w:t>
      </w:r>
      <w:r w:rsidR="00634F65">
        <w:t>Z</w:t>
      </w:r>
      <w:r w:rsidR="00D84EF3" w:rsidRPr="001F6F00">
        <w:t>VZ</w:t>
      </w:r>
      <w:r w:rsidR="00D84EF3" w:rsidRPr="001F6F00">
        <w:rPr>
          <w:szCs w:val="22"/>
        </w:rPr>
        <w:t>.</w:t>
      </w:r>
    </w:p>
    <w:p w14:paraId="3D96BAB8" w14:textId="77777777" w:rsidR="005E6174" w:rsidRPr="001F6F00" w:rsidRDefault="005E6174" w:rsidP="005E6174">
      <w:pPr>
        <w:pStyle w:val="RLlneksmlouvy"/>
        <w:rPr>
          <w:rFonts w:cs="Arial"/>
        </w:rPr>
      </w:pPr>
      <w:r w:rsidRPr="001F6F00">
        <w:rPr>
          <w:rFonts w:cs="Arial"/>
        </w:rPr>
        <w:t>ÚČEL SMLOUVY</w:t>
      </w:r>
    </w:p>
    <w:p w14:paraId="147CC4FB" w14:textId="00A9DA9D" w:rsidR="000F7338" w:rsidRPr="001F6F00" w:rsidRDefault="00D84EF3" w:rsidP="000F7338">
      <w:pPr>
        <w:pStyle w:val="RLTextlnkuslovan"/>
        <w:rPr>
          <w:rFonts w:cs="Arial"/>
        </w:rPr>
      </w:pPr>
      <w:r w:rsidRPr="001F6F00">
        <w:rPr>
          <w:rFonts w:cs="Arial"/>
        </w:rPr>
        <w:t xml:space="preserve">Účelem této Smlouvy je zajištění realizace předmětu Veřejné zakázky </w:t>
      </w:r>
      <w:r w:rsidR="005E6174" w:rsidRPr="001F6F00">
        <w:rPr>
          <w:rFonts w:cs="Arial"/>
        </w:rPr>
        <w:t xml:space="preserve">dle zadávací dokumentace Veřejné zakázky, která tvoří volnou přílohu Smlouvy jako její </w:t>
      </w:r>
      <w:r w:rsidR="008479BA" w:rsidRPr="00DA116E">
        <w:rPr>
          <w:rFonts w:cs="Arial"/>
        </w:rPr>
        <w:t>Příloha č. 6</w:t>
      </w:r>
      <w:r w:rsidR="008479BA" w:rsidRPr="001F6F00">
        <w:rPr>
          <w:rFonts w:cs="Arial"/>
        </w:rPr>
        <w:t xml:space="preserve"> </w:t>
      </w:r>
      <w:r w:rsidR="005E6174" w:rsidRPr="001F6F00">
        <w:rPr>
          <w:rFonts w:cs="Arial"/>
        </w:rPr>
        <w:t>(dále jen „</w:t>
      </w:r>
      <w:r w:rsidR="005E6174" w:rsidRPr="001F6F00">
        <w:rPr>
          <w:rFonts w:cs="Arial"/>
          <w:b/>
        </w:rPr>
        <w:t>Zadávací dokumentace</w:t>
      </w:r>
      <w:r w:rsidR="005E6174" w:rsidRPr="001F6F00">
        <w:rPr>
          <w:rFonts w:cs="Arial"/>
        </w:rPr>
        <w:t>“)</w:t>
      </w:r>
      <w:r w:rsidR="00A87280" w:rsidRPr="001F6F00">
        <w:rPr>
          <w:rFonts w:cs="Arial"/>
        </w:rPr>
        <w:t>, tj.</w:t>
      </w:r>
      <w:r w:rsidR="008900B6" w:rsidRPr="001F6F00">
        <w:rPr>
          <w:rFonts w:cs="Arial"/>
        </w:rPr>
        <w:t xml:space="preserve"> </w:t>
      </w:r>
      <w:r w:rsidR="004C1863" w:rsidRPr="001F6F00">
        <w:rPr>
          <w:rFonts w:cs="Arial"/>
        </w:rPr>
        <w:t xml:space="preserve">zejména </w:t>
      </w:r>
      <w:r w:rsidR="00473AE6">
        <w:rPr>
          <w:rFonts w:cs="Arial"/>
          <w:szCs w:val="20"/>
        </w:rPr>
        <w:t>komplexní dodávk</w:t>
      </w:r>
      <w:r w:rsidR="002730C4">
        <w:rPr>
          <w:rFonts w:cs="Arial"/>
          <w:szCs w:val="20"/>
        </w:rPr>
        <w:t>y</w:t>
      </w:r>
      <w:r w:rsidR="00473AE6">
        <w:rPr>
          <w:rFonts w:cs="Arial"/>
          <w:szCs w:val="20"/>
        </w:rPr>
        <w:t xml:space="preserve"> moderní</w:t>
      </w:r>
      <w:r w:rsidR="00473AE6" w:rsidRPr="009B5FEA">
        <w:rPr>
          <w:rFonts w:cs="Arial"/>
          <w:szCs w:val="20"/>
        </w:rPr>
        <w:t xml:space="preserve"> </w:t>
      </w:r>
      <w:r w:rsidR="005D7D31" w:rsidRPr="00930E2B">
        <w:rPr>
          <w:rFonts w:cs="Arial"/>
          <w:bCs/>
          <w:iCs/>
          <w:szCs w:val="20"/>
        </w:rPr>
        <w:t xml:space="preserve">centrální hlasové komunikační infrastruktury rezortu </w:t>
      </w:r>
      <w:r w:rsidR="005D7D31">
        <w:rPr>
          <w:rFonts w:cs="Arial"/>
          <w:bCs/>
          <w:iCs/>
          <w:szCs w:val="20"/>
        </w:rPr>
        <w:t>Objednatele (dále jen „</w:t>
      </w:r>
      <w:r w:rsidR="005D7D31" w:rsidRPr="001E700B">
        <w:rPr>
          <w:rFonts w:cs="Arial"/>
          <w:b/>
          <w:bCs/>
          <w:iCs/>
          <w:szCs w:val="20"/>
        </w:rPr>
        <w:t>Infrastruktura</w:t>
      </w:r>
      <w:r w:rsidR="005D7D31">
        <w:rPr>
          <w:rFonts w:cs="Arial"/>
          <w:bCs/>
          <w:iCs/>
          <w:szCs w:val="20"/>
        </w:rPr>
        <w:t>“)</w:t>
      </w:r>
      <w:r w:rsidR="005D7D31" w:rsidRPr="009B5FEA">
        <w:rPr>
          <w:rFonts w:cs="Arial"/>
          <w:szCs w:val="20"/>
        </w:rPr>
        <w:t xml:space="preserve">, poskytování navazujících služeb a umožnění budoucího rozvoje této </w:t>
      </w:r>
      <w:r w:rsidR="005D7D31">
        <w:rPr>
          <w:rFonts w:cs="Arial"/>
          <w:szCs w:val="20"/>
        </w:rPr>
        <w:t>I</w:t>
      </w:r>
      <w:r w:rsidR="005D7D31" w:rsidRPr="009B5FEA">
        <w:rPr>
          <w:rFonts w:cs="Arial"/>
          <w:szCs w:val="20"/>
        </w:rPr>
        <w:t>nfrastruktury</w:t>
      </w:r>
      <w:r w:rsidR="00F91E41" w:rsidRPr="001F6F00">
        <w:rPr>
          <w:rFonts w:cs="Arial"/>
        </w:rPr>
        <w:t xml:space="preserve">, to </w:t>
      </w:r>
      <w:r w:rsidR="00902894" w:rsidRPr="001F6F00">
        <w:rPr>
          <w:rFonts w:cs="Arial"/>
        </w:rPr>
        <w:t xml:space="preserve">vše </w:t>
      </w:r>
      <w:r w:rsidR="005E6174" w:rsidRPr="001F6F00">
        <w:rPr>
          <w:rFonts w:cs="Arial"/>
        </w:rPr>
        <w:t>v souladu s</w:t>
      </w:r>
      <w:r w:rsidR="005A71C5" w:rsidRPr="001F6F00">
        <w:rPr>
          <w:rFonts w:cs="Arial"/>
        </w:rPr>
        <w:t xml:space="preserve"> </w:t>
      </w:r>
      <w:r w:rsidR="005E6174" w:rsidRPr="001F6F00">
        <w:rPr>
          <w:rFonts w:cs="Arial"/>
        </w:rPr>
        <w:t xml:space="preserve">požadavky </w:t>
      </w:r>
      <w:r w:rsidR="00B02F36" w:rsidRPr="001F6F00">
        <w:rPr>
          <w:rFonts w:cs="Arial"/>
        </w:rPr>
        <w:t xml:space="preserve">Objednatele </w:t>
      </w:r>
      <w:r w:rsidR="005E6174" w:rsidRPr="001F6F00">
        <w:rPr>
          <w:rFonts w:cs="Arial"/>
        </w:rPr>
        <w:t>definovan</w:t>
      </w:r>
      <w:r w:rsidR="001C6CDA">
        <w:rPr>
          <w:rFonts w:cs="Arial"/>
        </w:rPr>
        <w:t>ý</w:t>
      </w:r>
      <w:r w:rsidR="00953184">
        <w:rPr>
          <w:rFonts w:cs="Arial"/>
        </w:rPr>
        <w:t>ch</w:t>
      </w:r>
      <w:r w:rsidR="005E6174" w:rsidRPr="001F6F00">
        <w:rPr>
          <w:rFonts w:cs="Arial"/>
        </w:rPr>
        <w:t xml:space="preserve"> touto Smlouvou</w:t>
      </w:r>
      <w:r w:rsidR="00C84499" w:rsidRPr="001F6F00">
        <w:rPr>
          <w:rFonts w:cs="Arial"/>
        </w:rPr>
        <w:t>.</w:t>
      </w:r>
      <w:r w:rsidR="001D2D55" w:rsidRPr="001F6F00">
        <w:rPr>
          <w:rFonts w:cs="Arial"/>
        </w:rPr>
        <w:t xml:space="preserve"> </w:t>
      </w:r>
    </w:p>
    <w:p w14:paraId="3D96BAB9" w14:textId="2879D0F1" w:rsidR="005E6174" w:rsidRPr="001F6F00" w:rsidRDefault="00214B35" w:rsidP="00880DC2">
      <w:pPr>
        <w:pStyle w:val="RLTextlnkuslovan"/>
        <w:keepNext/>
        <w:rPr>
          <w:rFonts w:cs="Arial"/>
          <w:szCs w:val="22"/>
        </w:rPr>
      </w:pPr>
      <w:bookmarkStart w:id="2" w:name="_Ref398625762"/>
      <w:r w:rsidRPr="001F6F00">
        <w:rPr>
          <w:rFonts w:cs="Arial"/>
          <w:szCs w:val="22"/>
        </w:rPr>
        <w:lastRenderedPageBreak/>
        <w:t xml:space="preserve">Účelem této Smlouvy je dále úprava podmínek pro </w:t>
      </w:r>
      <w:r w:rsidR="005E6174" w:rsidRPr="001F6F00">
        <w:rPr>
          <w:rFonts w:cs="Arial"/>
          <w:szCs w:val="22"/>
        </w:rPr>
        <w:t>zajištění oprávnění Objednatele k</w:t>
      </w:r>
      <w:r w:rsidR="001A5844" w:rsidRPr="001F6F00">
        <w:rPr>
          <w:rFonts w:cs="Arial"/>
          <w:szCs w:val="22"/>
        </w:rPr>
        <w:t> </w:t>
      </w:r>
      <w:r w:rsidR="005E6174" w:rsidRPr="001F6F00">
        <w:rPr>
          <w:rFonts w:cs="Arial"/>
          <w:szCs w:val="22"/>
        </w:rPr>
        <w:t xml:space="preserve">užití a </w:t>
      </w:r>
      <w:r w:rsidR="00A87280" w:rsidRPr="001F6F00">
        <w:rPr>
          <w:rFonts w:cs="Arial"/>
          <w:szCs w:val="22"/>
        </w:rPr>
        <w:t xml:space="preserve">rozvoji </w:t>
      </w:r>
      <w:r w:rsidR="005D7D31">
        <w:rPr>
          <w:rFonts w:cs="Arial"/>
          <w:szCs w:val="22"/>
        </w:rPr>
        <w:t>Infrastruktury</w:t>
      </w:r>
      <w:r w:rsidR="000F7338" w:rsidRPr="001F6F00">
        <w:rPr>
          <w:rFonts w:cs="Arial"/>
          <w:szCs w:val="22"/>
        </w:rPr>
        <w:t xml:space="preserve"> </w:t>
      </w:r>
      <w:r w:rsidR="00FA3113" w:rsidRPr="001F6F00">
        <w:rPr>
          <w:rFonts w:cs="Arial"/>
          <w:szCs w:val="22"/>
        </w:rPr>
        <w:t>tak, aby byl</w:t>
      </w:r>
      <w:r w:rsidR="005D7D31">
        <w:rPr>
          <w:rFonts w:cs="Arial"/>
          <w:szCs w:val="22"/>
        </w:rPr>
        <w:t>a</w:t>
      </w:r>
      <w:r w:rsidR="00FA3113" w:rsidRPr="001F6F00">
        <w:rPr>
          <w:rFonts w:cs="Arial"/>
          <w:szCs w:val="22"/>
        </w:rPr>
        <w:t xml:space="preserve"> </w:t>
      </w:r>
      <w:r w:rsidR="00A87280" w:rsidRPr="001F6F00">
        <w:rPr>
          <w:rFonts w:cs="Arial"/>
          <w:szCs w:val="22"/>
        </w:rPr>
        <w:t>otevřen</w:t>
      </w:r>
      <w:r w:rsidR="005D7D31">
        <w:rPr>
          <w:rFonts w:cs="Arial"/>
          <w:szCs w:val="22"/>
        </w:rPr>
        <w:t>á</w:t>
      </w:r>
      <w:r w:rsidR="00A87280" w:rsidRPr="001F6F00">
        <w:rPr>
          <w:rFonts w:cs="Arial"/>
          <w:szCs w:val="22"/>
        </w:rPr>
        <w:t xml:space="preserve"> ve smyslu možnosti Objednatele zadávat </w:t>
      </w:r>
      <w:r w:rsidR="005D7D31">
        <w:rPr>
          <w:rFonts w:cs="Arial"/>
          <w:szCs w:val="22"/>
        </w:rPr>
        <w:t>její</w:t>
      </w:r>
      <w:r w:rsidR="00A87280" w:rsidRPr="001F6F00">
        <w:rPr>
          <w:rFonts w:cs="Arial"/>
          <w:szCs w:val="22"/>
        </w:rPr>
        <w:t xml:space="preserve"> další provoz a rozvoj v otevřené soutěži co nejširšího počtu dodavatelů bez toho, aby byl Objednatel omezen výhradními právy </w:t>
      </w:r>
      <w:r w:rsidR="00902894" w:rsidRPr="001F6F00">
        <w:rPr>
          <w:rFonts w:cs="Arial"/>
          <w:szCs w:val="22"/>
        </w:rPr>
        <w:t>Poskytovatel</w:t>
      </w:r>
      <w:r w:rsidR="00A87280" w:rsidRPr="001F6F00">
        <w:rPr>
          <w:rFonts w:cs="Arial"/>
          <w:szCs w:val="22"/>
        </w:rPr>
        <w:t xml:space="preserve">e či třetích osob váznoucích bez řádného důvodu na </w:t>
      </w:r>
      <w:r w:rsidR="003740CD">
        <w:rPr>
          <w:rFonts w:cs="Arial"/>
          <w:szCs w:val="22"/>
        </w:rPr>
        <w:t>Infrastruktuře</w:t>
      </w:r>
      <w:r w:rsidR="00A87280" w:rsidRPr="001F6F00">
        <w:rPr>
          <w:rFonts w:cs="Arial"/>
          <w:szCs w:val="22"/>
        </w:rPr>
        <w:t>.</w:t>
      </w:r>
      <w:bookmarkEnd w:id="2"/>
      <w:r w:rsidR="00A87280" w:rsidRPr="001F6F00">
        <w:rPr>
          <w:rFonts w:cs="Arial"/>
          <w:szCs w:val="22"/>
        </w:rPr>
        <w:t xml:space="preserve"> </w:t>
      </w:r>
    </w:p>
    <w:p w14:paraId="3D96BABA" w14:textId="7C6BC016" w:rsidR="00536D87" w:rsidRPr="001F6F00" w:rsidRDefault="00902894" w:rsidP="009F7E14">
      <w:pPr>
        <w:pStyle w:val="RLTextlnkuslovan"/>
        <w:keepNext/>
        <w:rPr>
          <w:rFonts w:cs="Arial"/>
          <w:szCs w:val="22"/>
        </w:rPr>
      </w:pPr>
      <w:r w:rsidRPr="001F6F00">
        <w:rPr>
          <w:rFonts w:cs="Arial"/>
          <w:szCs w:val="22"/>
        </w:rPr>
        <w:t>Poskytovatel</w:t>
      </w:r>
      <w:r w:rsidR="00536D87" w:rsidRPr="001F6F00">
        <w:rPr>
          <w:rFonts w:cs="Arial"/>
          <w:szCs w:val="22"/>
        </w:rPr>
        <w:t xml:space="preserve">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3D96BABB" w14:textId="77777777" w:rsidR="00536D87" w:rsidRPr="001F6F00" w:rsidRDefault="00536D87" w:rsidP="006731C1">
      <w:pPr>
        <w:pStyle w:val="RLTextlnkuslovan"/>
        <w:numPr>
          <w:ilvl w:val="2"/>
          <w:numId w:val="1"/>
        </w:numPr>
        <w:rPr>
          <w:rFonts w:cs="Arial"/>
          <w:szCs w:val="22"/>
        </w:rPr>
      </w:pPr>
      <w:r w:rsidRPr="001F6F00">
        <w:rPr>
          <w:rFonts w:cs="Arial"/>
          <w:szCs w:val="22"/>
        </w:rPr>
        <w:t>v případě jakékoliv nejistoty ohledně výkladu ustanovení této Smlouvy budou tato ustanovení vykládána tak, aby v co nejširší míře zohledňovala účel Veřejné zakázky vyjádřený Zadávací dokumentací,</w:t>
      </w:r>
    </w:p>
    <w:p w14:paraId="3D96BABC" w14:textId="77777777" w:rsidR="00536D87" w:rsidRPr="001F6F00" w:rsidRDefault="00536D87" w:rsidP="006731C1">
      <w:pPr>
        <w:pStyle w:val="RLTextlnkuslovan"/>
        <w:numPr>
          <w:ilvl w:val="2"/>
          <w:numId w:val="1"/>
        </w:numPr>
        <w:rPr>
          <w:rFonts w:cs="Arial"/>
          <w:szCs w:val="22"/>
          <w:lang w:eastAsia="en-US"/>
        </w:rPr>
      </w:pPr>
      <w:r w:rsidRPr="001F6F00">
        <w:rPr>
          <w:rFonts w:cs="Arial"/>
          <w:szCs w:val="22"/>
        </w:rPr>
        <w:t>v případě chybějících ustanovení této Smlouvy budou použita dostatečně konkrétní ustanovení Zadávací dokumentace,</w:t>
      </w:r>
    </w:p>
    <w:p w14:paraId="3D96BABD" w14:textId="4E458157" w:rsidR="00536D87" w:rsidRPr="001F6F00" w:rsidRDefault="00902894" w:rsidP="00CA643C">
      <w:pPr>
        <w:pStyle w:val="RLTextlnkuslovan"/>
        <w:numPr>
          <w:ilvl w:val="2"/>
          <w:numId w:val="1"/>
        </w:numPr>
        <w:rPr>
          <w:rFonts w:cs="Arial"/>
          <w:szCs w:val="22"/>
          <w:lang w:eastAsia="en-US"/>
        </w:rPr>
      </w:pPr>
      <w:r w:rsidRPr="001F6F00">
        <w:rPr>
          <w:rFonts w:cs="Arial"/>
          <w:szCs w:val="22"/>
        </w:rPr>
        <w:t>Poskytovatel</w:t>
      </w:r>
      <w:r w:rsidR="00536D87" w:rsidRPr="001F6F00">
        <w:rPr>
          <w:rFonts w:cs="Arial"/>
          <w:szCs w:val="22"/>
        </w:rPr>
        <w:t xml:space="preserve"> je vázán svou nabídkou předloženou Objednateli v rámci zadávacího řízení na zadání Veřejné zakázky, která se pro úpravu vzájemných vztahů vyplývajících z této Smlouvy použije subsidiárně.</w:t>
      </w:r>
      <w:r w:rsidR="00CA643C" w:rsidRPr="001F6F00">
        <w:rPr>
          <w:rFonts w:cs="Arial"/>
          <w:szCs w:val="22"/>
        </w:rPr>
        <w:t xml:space="preserve"> </w:t>
      </w:r>
    </w:p>
    <w:p w14:paraId="3D96BABE" w14:textId="77777777" w:rsidR="005E6174" w:rsidRPr="001F6F00" w:rsidRDefault="005E6174" w:rsidP="005E6174">
      <w:pPr>
        <w:pStyle w:val="RLlneksmlouvy"/>
        <w:rPr>
          <w:rFonts w:cs="Arial"/>
        </w:rPr>
      </w:pPr>
      <w:bookmarkStart w:id="3" w:name="_Toc212632746"/>
      <w:r w:rsidRPr="001F6F00">
        <w:rPr>
          <w:rFonts w:cs="Arial"/>
        </w:rPr>
        <w:t>PŘEDMĚT SMLOUVY</w:t>
      </w:r>
      <w:bookmarkEnd w:id="3"/>
    </w:p>
    <w:p w14:paraId="666B7D3B" w14:textId="03B7A604" w:rsidR="00A87280" w:rsidRPr="001F6F00" w:rsidRDefault="00902894" w:rsidP="0004489C">
      <w:pPr>
        <w:pStyle w:val="RLTextlnkuslovan"/>
        <w:rPr>
          <w:rFonts w:cs="Arial"/>
        </w:rPr>
      </w:pPr>
      <w:bookmarkStart w:id="4" w:name="_Hlt313894965"/>
      <w:bookmarkStart w:id="5" w:name="_Hlt313947528"/>
      <w:bookmarkStart w:id="6" w:name="_Hlt313947599"/>
      <w:bookmarkStart w:id="7" w:name="_Hlt313947695"/>
      <w:bookmarkStart w:id="8" w:name="_Hlt313947731"/>
      <w:bookmarkStart w:id="9" w:name="_Hlt313947749"/>
      <w:bookmarkStart w:id="10" w:name="_Hlt313951415"/>
      <w:bookmarkStart w:id="11" w:name="_Ref212856175"/>
      <w:bookmarkStart w:id="12" w:name="_Ref311631992"/>
      <w:bookmarkStart w:id="13" w:name="_Ref444169169"/>
      <w:bookmarkStart w:id="14" w:name="_Ref313894952"/>
      <w:bookmarkEnd w:id="4"/>
      <w:bookmarkEnd w:id="5"/>
      <w:bookmarkEnd w:id="6"/>
      <w:bookmarkEnd w:id="7"/>
      <w:bookmarkEnd w:id="8"/>
      <w:bookmarkEnd w:id="9"/>
      <w:bookmarkEnd w:id="10"/>
      <w:r w:rsidRPr="001F6F00">
        <w:rPr>
          <w:rFonts w:cs="Arial"/>
        </w:rPr>
        <w:t>Poskytovatel</w:t>
      </w:r>
      <w:r w:rsidR="005E6174" w:rsidRPr="001F6F00">
        <w:rPr>
          <w:rFonts w:cs="Arial"/>
        </w:rPr>
        <w:t xml:space="preserve"> se touto Smlouvou zavazuje </w:t>
      </w:r>
      <w:r w:rsidR="00A87280" w:rsidRPr="001F6F00">
        <w:rPr>
          <w:rFonts w:cs="Arial"/>
        </w:rPr>
        <w:t xml:space="preserve">provést </w:t>
      </w:r>
      <w:r w:rsidR="005E6174" w:rsidRPr="001F6F00">
        <w:rPr>
          <w:rFonts w:cs="Arial"/>
        </w:rPr>
        <w:t xml:space="preserve">pro Objednatele </w:t>
      </w:r>
      <w:bookmarkEnd w:id="11"/>
      <w:bookmarkEnd w:id="12"/>
      <w:r w:rsidR="00C84499" w:rsidRPr="001F6F00">
        <w:rPr>
          <w:rFonts w:cs="Arial"/>
        </w:rPr>
        <w:t>D</w:t>
      </w:r>
      <w:r w:rsidR="00A87280" w:rsidRPr="001F6F00">
        <w:rPr>
          <w:rFonts w:cs="Arial"/>
        </w:rPr>
        <w:t>ílo, které spočívá v (</w:t>
      </w:r>
      <w:proofErr w:type="gramStart"/>
      <w:r w:rsidR="00A87280" w:rsidRPr="001F6F00">
        <w:rPr>
          <w:rFonts w:cs="Arial"/>
        </w:rPr>
        <w:t>ve</w:t>
      </w:r>
      <w:proofErr w:type="gramEnd"/>
      <w:r w:rsidR="00A87280" w:rsidRPr="001F6F00">
        <w:rPr>
          <w:rFonts w:cs="Arial"/>
        </w:rPr>
        <w:t>):</w:t>
      </w:r>
      <w:bookmarkEnd w:id="13"/>
    </w:p>
    <w:p w14:paraId="67F57D26" w14:textId="651AF4C4" w:rsidR="00305327" w:rsidRPr="00605218" w:rsidRDefault="00473AE6" w:rsidP="00605218">
      <w:pPr>
        <w:pStyle w:val="RLTextlnkuslovan"/>
        <w:numPr>
          <w:ilvl w:val="2"/>
          <w:numId w:val="1"/>
        </w:numPr>
        <w:rPr>
          <w:rFonts w:cs="Arial"/>
        </w:rPr>
      </w:pPr>
      <w:bookmarkStart w:id="15" w:name="_Ref444172536"/>
      <w:r w:rsidRPr="00473AE6">
        <w:rPr>
          <w:rFonts w:cs="Arial"/>
        </w:rPr>
        <w:t>dodáv</w:t>
      </w:r>
      <w:r w:rsidR="002730C4">
        <w:rPr>
          <w:rFonts w:cs="Arial"/>
        </w:rPr>
        <w:t>ce</w:t>
      </w:r>
      <w:r w:rsidR="00BF324F">
        <w:rPr>
          <w:rFonts w:cs="Arial"/>
        </w:rPr>
        <w:t xml:space="preserve"> </w:t>
      </w:r>
      <w:r w:rsidR="001C6CDA">
        <w:rPr>
          <w:rFonts w:cs="Arial"/>
        </w:rPr>
        <w:t>Infrastruktury</w:t>
      </w:r>
      <w:r w:rsidR="00C84499" w:rsidRPr="001F6F00">
        <w:rPr>
          <w:rFonts w:cs="Arial"/>
        </w:rPr>
        <w:t xml:space="preserve"> </w:t>
      </w:r>
      <w:r w:rsidR="00A87280" w:rsidRPr="001F6F00">
        <w:rPr>
          <w:rFonts w:cs="Arial"/>
        </w:rPr>
        <w:t>v souladu s</w:t>
      </w:r>
      <w:r w:rsidR="00605218">
        <w:rPr>
          <w:rFonts w:cs="Arial"/>
        </w:rPr>
        <w:t> </w:t>
      </w:r>
      <w:r w:rsidR="009A7F4E">
        <w:rPr>
          <w:rFonts w:cs="Arial"/>
        </w:rPr>
        <w:t>Technick</w:t>
      </w:r>
      <w:r w:rsidR="00605218">
        <w:rPr>
          <w:rFonts w:cs="Arial"/>
        </w:rPr>
        <w:t>ým vymezením v </w:t>
      </w:r>
      <w:r w:rsidR="00605218" w:rsidRPr="00DA116E">
        <w:rPr>
          <w:rFonts w:cs="Arial"/>
        </w:rPr>
        <w:t>Přílo</w:t>
      </w:r>
      <w:r w:rsidR="00C31A88" w:rsidRPr="00DA116E">
        <w:rPr>
          <w:rFonts w:cs="Arial"/>
        </w:rPr>
        <w:t>hách</w:t>
      </w:r>
      <w:r w:rsidR="00605218" w:rsidRPr="00DA116E">
        <w:rPr>
          <w:rFonts w:cs="Arial"/>
        </w:rPr>
        <w:t xml:space="preserve"> č.</w:t>
      </w:r>
      <w:r w:rsidR="00DA116E" w:rsidRPr="00DA116E">
        <w:rPr>
          <w:rFonts w:cs="Arial"/>
        </w:rPr>
        <w:t xml:space="preserve"> 1</w:t>
      </w:r>
      <w:r w:rsidR="00AE6A1A">
        <w:rPr>
          <w:rFonts w:cs="Arial"/>
        </w:rPr>
        <w:t>a až 1c Smlouvy</w:t>
      </w:r>
      <w:r w:rsidR="00560AAA">
        <w:rPr>
          <w:rFonts w:cs="Arial"/>
        </w:rPr>
        <w:t>, výslovně pak</w:t>
      </w:r>
      <w:r w:rsidR="00560AAA">
        <w:t xml:space="preserve"> dílčích projektů uvedených na listech „3_Dílčí projekt (1)“ až „3_Dílčí projekt (9)“ </w:t>
      </w:r>
      <w:r w:rsidR="00681FD8">
        <w:t>Technické specifikace</w:t>
      </w:r>
      <w:r w:rsidR="000F4A99" w:rsidRPr="001F6F00">
        <w:rPr>
          <w:rFonts w:cs="Arial"/>
        </w:rPr>
        <w:t xml:space="preserve">, včetně udělení příslušných užívacích a souvisejících oprávnění </w:t>
      </w:r>
      <w:r w:rsidR="00BD49F4" w:rsidRPr="001F6F00">
        <w:rPr>
          <w:rFonts w:cs="Arial"/>
          <w:szCs w:val="22"/>
        </w:rPr>
        <w:t xml:space="preserve">dle čl. </w:t>
      </w:r>
      <w:r w:rsidR="006F5157">
        <w:rPr>
          <w:rFonts w:cs="Arial"/>
          <w:szCs w:val="22"/>
        </w:rPr>
        <w:fldChar w:fldCharType="begin"/>
      </w:r>
      <w:r w:rsidR="006F5157">
        <w:rPr>
          <w:rFonts w:cs="Arial"/>
          <w:szCs w:val="22"/>
        </w:rPr>
        <w:instrText xml:space="preserve"> REF _Ref445815752 \r \h </w:instrText>
      </w:r>
      <w:r w:rsidR="006F5157">
        <w:rPr>
          <w:rFonts w:cs="Arial"/>
          <w:szCs w:val="22"/>
        </w:rPr>
      </w:r>
      <w:r w:rsidR="006F5157">
        <w:rPr>
          <w:rFonts w:cs="Arial"/>
          <w:szCs w:val="22"/>
        </w:rPr>
        <w:fldChar w:fldCharType="separate"/>
      </w:r>
      <w:r w:rsidR="00D13051">
        <w:rPr>
          <w:rFonts w:cs="Arial"/>
          <w:szCs w:val="22"/>
        </w:rPr>
        <w:t>13</w:t>
      </w:r>
      <w:r w:rsidR="006F5157">
        <w:rPr>
          <w:rFonts w:cs="Arial"/>
          <w:szCs w:val="22"/>
        </w:rPr>
        <w:fldChar w:fldCharType="end"/>
      </w:r>
      <w:r w:rsidR="006F5157">
        <w:rPr>
          <w:rFonts w:cs="Arial"/>
          <w:szCs w:val="22"/>
        </w:rPr>
        <w:t xml:space="preserve"> </w:t>
      </w:r>
      <w:r w:rsidR="00BD49F4" w:rsidRPr="001F6F00">
        <w:rPr>
          <w:rFonts w:cs="Arial"/>
          <w:szCs w:val="22"/>
        </w:rPr>
        <w:t>této Smlouvy</w:t>
      </w:r>
      <w:r w:rsidR="00B94674">
        <w:rPr>
          <w:rFonts w:cs="Arial"/>
          <w:szCs w:val="22"/>
        </w:rPr>
        <w:t>, a to na základě požadavku Objednatele</w:t>
      </w:r>
      <w:r w:rsidR="00D93ECA">
        <w:rPr>
          <w:rFonts w:cs="Arial"/>
          <w:szCs w:val="22"/>
        </w:rPr>
        <w:t xml:space="preserve"> pro realizaci této dodávky</w:t>
      </w:r>
      <w:r w:rsidR="00320D0C" w:rsidRPr="001F6F00">
        <w:rPr>
          <w:rFonts w:cs="Arial"/>
          <w:szCs w:val="22"/>
        </w:rPr>
        <w:t xml:space="preserve"> </w:t>
      </w:r>
      <w:r w:rsidR="00320D0C" w:rsidRPr="001F6F00">
        <w:rPr>
          <w:rFonts w:cs="Arial"/>
        </w:rPr>
        <w:t>(dále jen jako „</w:t>
      </w:r>
      <w:r w:rsidR="00E44EFD">
        <w:rPr>
          <w:rFonts w:cs="Arial"/>
          <w:b/>
        </w:rPr>
        <w:t xml:space="preserve">Dodávka </w:t>
      </w:r>
      <w:r w:rsidR="004469F2">
        <w:rPr>
          <w:rFonts w:cs="Arial"/>
          <w:b/>
        </w:rPr>
        <w:t>platformy</w:t>
      </w:r>
      <w:r w:rsidR="00320D0C" w:rsidRPr="001F6F00">
        <w:rPr>
          <w:rFonts w:cs="Arial"/>
        </w:rPr>
        <w:t>“)</w:t>
      </w:r>
      <w:r w:rsidR="002730C4">
        <w:rPr>
          <w:rFonts w:cs="Arial"/>
        </w:rPr>
        <w:t xml:space="preserve">. </w:t>
      </w:r>
      <w:r w:rsidR="006725EB">
        <w:rPr>
          <w:rFonts w:cs="Arial"/>
        </w:rPr>
        <w:t xml:space="preserve">Dodaná </w:t>
      </w:r>
      <w:r w:rsidR="004469F2">
        <w:rPr>
          <w:rFonts w:cs="Arial"/>
        </w:rPr>
        <w:t xml:space="preserve">platforma </w:t>
      </w:r>
      <w:r w:rsidR="006725EB">
        <w:rPr>
          <w:rFonts w:cs="Arial"/>
        </w:rPr>
        <w:t>bude plnit funkci integrační platformy pro</w:t>
      </w:r>
      <w:r w:rsidR="0051186E">
        <w:rPr>
          <w:rFonts w:cs="Arial"/>
        </w:rPr>
        <w:t xml:space="preserve"> její další rozvoj dle </w:t>
      </w:r>
      <w:proofErr w:type="gramStart"/>
      <w:r w:rsidR="0051186E">
        <w:rPr>
          <w:rFonts w:cs="Arial"/>
        </w:rPr>
        <w:t xml:space="preserve">odst. </w:t>
      </w:r>
      <w:r w:rsidR="00BA1975">
        <w:rPr>
          <w:rFonts w:cs="Arial"/>
        </w:rPr>
        <w:fldChar w:fldCharType="begin"/>
      </w:r>
      <w:r w:rsidR="00BA1975">
        <w:rPr>
          <w:rFonts w:cs="Arial"/>
        </w:rPr>
        <w:instrText xml:space="preserve"> REF _Ref477263267 \r \h </w:instrText>
      </w:r>
      <w:r w:rsidR="00BA1975">
        <w:rPr>
          <w:rFonts w:cs="Arial"/>
        </w:rPr>
      </w:r>
      <w:r w:rsidR="00BA1975">
        <w:rPr>
          <w:rFonts w:cs="Arial"/>
        </w:rPr>
        <w:fldChar w:fldCharType="separate"/>
      </w:r>
      <w:r w:rsidR="00D13051">
        <w:rPr>
          <w:rFonts w:cs="Arial"/>
        </w:rPr>
        <w:t>3.3</w:t>
      </w:r>
      <w:r w:rsidR="00BA1975">
        <w:rPr>
          <w:rFonts w:cs="Arial"/>
        </w:rPr>
        <w:fldChar w:fldCharType="end"/>
      </w:r>
      <w:r w:rsidR="0051186E">
        <w:rPr>
          <w:rFonts w:cs="Arial"/>
        </w:rPr>
        <w:t xml:space="preserve"> </w:t>
      </w:r>
      <w:r w:rsidR="00833CCE">
        <w:rPr>
          <w:rFonts w:cs="Arial"/>
        </w:rPr>
        <w:t>Smlouvy</w:t>
      </w:r>
      <w:proofErr w:type="gramEnd"/>
      <w:r w:rsidR="00833CCE">
        <w:rPr>
          <w:rFonts w:cs="Arial"/>
        </w:rPr>
        <w:t xml:space="preserve"> </w:t>
      </w:r>
      <w:r w:rsidR="0051186E">
        <w:rPr>
          <w:rFonts w:cs="Arial"/>
        </w:rPr>
        <w:t>níže.</w:t>
      </w:r>
      <w:r w:rsidR="006725EB">
        <w:rPr>
          <w:rFonts w:cs="Arial"/>
        </w:rPr>
        <w:t xml:space="preserve"> </w:t>
      </w:r>
      <w:bookmarkEnd w:id="15"/>
    </w:p>
    <w:p w14:paraId="13259D61" w14:textId="177DFCA3" w:rsidR="00C84499" w:rsidRPr="001F6F00" w:rsidRDefault="00BF324F" w:rsidP="00D84EF3">
      <w:pPr>
        <w:pStyle w:val="RLTextlnkuslovan"/>
        <w:numPr>
          <w:ilvl w:val="2"/>
          <w:numId w:val="1"/>
        </w:numPr>
        <w:rPr>
          <w:rFonts w:cs="Arial"/>
        </w:rPr>
      </w:pPr>
      <w:bookmarkStart w:id="16" w:name="_Ref444172537"/>
      <w:r>
        <w:rPr>
          <w:rFonts w:cs="Arial"/>
        </w:rPr>
        <w:t xml:space="preserve">poskytnutí veškeré dokumentace k dodávaným prvkům </w:t>
      </w:r>
      <w:r w:rsidR="00560AAA">
        <w:rPr>
          <w:rFonts w:cs="Arial"/>
        </w:rPr>
        <w:t xml:space="preserve">Dodávky platformy </w:t>
      </w:r>
      <w:r>
        <w:rPr>
          <w:rFonts w:cs="Arial"/>
        </w:rPr>
        <w:t xml:space="preserve">a </w:t>
      </w:r>
      <w:r w:rsidR="00D84EF3" w:rsidRPr="001F6F00">
        <w:rPr>
          <w:rFonts w:cs="Arial"/>
        </w:rPr>
        <w:t>vytvoření a dodání administrátorské</w:t>
      </w:r>
      <w:r>
        <w:rPr>
          <w:rFonts w:cs="Arial"/>
        </w:rPr>
        <w:t xml:space="preserve"> a</w:t>
      </w:r>
      <w:r w:rsidR="00D84EF3" w:rsidRPr="001F6F00">
        <w:rPr>
          <w:rFonts w:cs="Arial"/>
        </w:rPr>
        <w:t xml:space="preserve"> provozní dokumentace vztahující se k</w:t>
      </w:r>
      <w:r w:rsidR="002223A1" w:rsidRPr="001F6F00">
        <w:rPr>
          <w:rFonts w:cs="Arial"/>
        </w:rPr>
        <w:t> </w:t>
      </w:r>
      <w:r>
        <w:rPr>
          <w:rFonts w:cs="Arial"/>
        </w:rPr>
        <w:t>Infrastruktuře</w:t>
      </w:r>
      <w:r w:rsidR="00D71CA0" w:rsidRPr="001F6F00">
        <w:rPr>
          <w:rFonts w:cs="Arial"/>
        </w:rPr>
        <w:t xml:space="preserve"> </w:t>
      </w:r>
      <w:r w:rsidR="002223A1" w:rsidRPr="001F6F00">
        <w:rPr>
          <w:rFonts w:cs="Arial"/>
        </w:rPr>
        <w:t>(dále jen „</w:t>
      </w:r>
      <w:r w:rsidR="002223A1" w:rsidRPr="001F6F00">
        <w:rPr>
          <w:rFonts w:cs="Arial"/>
          <w:b/>
        </w:rPr>
        <w:t>Dokumentace</w:t>
      </w:r>
      <w:r w:rsidR="002223A1" w:rsidRPr="001F6F00">
        <w:rPr>
          <w:rFonts w:cs="Arial"/>
        </w:rPr>
        <w:t>“)</w:t>
      </w:r>
      <w:r w:rsidR="00344F89" w:rsidRPr="001F6F00">
        <w:rPr>
          <w:rFonts w:cs="Arial"/>
        </w:rPr>
        <w:t>;</w:t>
      </w:r>
      <w:bookmarkEnd w:id="16"/>
    </w:p>
    <w:p w14:paraId="5FEB7B54" w14:textId="6BA48958" w:rsidR="00F042DD" w:rsidRPr="001F6F00" w:rsidRDefault="00F042DD" w:rsidP="00F042DD">
      <w:pPr>
        <w:pStyle w:val="RLTextlnkuslovan"/>
        <w:numPr>
          <w:ilvl w:val="0"/>
          <w:numId w:val="0"/>
        </w:numPr>
        <w:ind w:left="2211"/>
        <w:rPr>
          <w:rFonts w:cs="Arial"/>
        </w:rPr>
      </w:pPr>
      <w:r w:rsidRPr="001F6F00">
        <w:rPr>
          <w:rFonts w:cs="Arial"/>
        </w:rPr>
        <w:t xml:space="preserve">(dále </w:t>
      </w:r>
      <w:r w:rsidR="00E44EFD">
        <w:rPr>
          <w:rFonts w:cs="Arial"/>
        </w:rPr>
        <w:t>Dodávka</w:t>
      </w:r>
      <w:r w:rsidR="00833CCE">
        <w:rPr>
          <w:rFonts w:cs="Arial"/>
        </w:rPr>
        <w:t xml:space="preserve"> p</w:t>
      </w:r>
      <w:r w:rsidR="006C66B5">
        <w:rPr>
          <w:rFonts w:cs="Arial"/>
        </w:rPr>
        <w:t>l</w:t>
      </w:r>
      <w:r w:rsidR="00833CCE">
        <w:rPr>
          <w:rFonts w:cs="Arial"/>
        </w:rPr>
        <w:t>atformy</w:t>
      </w:r>
      <w:r w:rsidR="00C44C8B" w:rsidRPr="001F6F00">
        <w:rPr>
          <w:rFonts w:cs="Arial"/>
        </w:rPr>
        <w:t xml:space="preserve"> </w:t>
      </w:r>
      <w:r w:rsidRPr="001F6F00">
        <w:rPr>
          <w:rFonts w:cs="Arial"/>
        </w:rPr>
        <w:t xml:space="preserve">a </w:t>
      </w:r>
      <w:r w:rsidR="003A2812">
        <w:rPr>
          <w:rFonts w:cs="Arial"/>
        </w:rPr>
        <w:t xml:space="preserve">poskytnutí </w:t>
      </w:r>
      <w:r w:rsidRPr="001F6F00">
        <w:rPr>
          <w:rFonts w:cs="Arial"/>
        </w:rPr>
        <w:t>Dokumentace společně jen „</w:t>
      </w:r>
      <w:r w:rsidRPr="001F6F00">
        <w:rPr>
          <w:rFonts w:cs="Arial"/>
          <w:b/>
        </w:rPr>
        <w:t>Dílo</w:t>
      </w:r>
      <w:r w:rsidRPr="001F6F00">
        <w:rPr>
          <w:rFonts w:cs="Arial"/>
        </w:rPr>
        <w:t>“).</w:t>
      </w:r>
    </w:p>
    <w:p w14:paraId="3981F696" w14:textId="555E0564" w:rsidR="0092718B" w:rsidRPr="001F6F00" w:rsidRDefault="00A87280" w:rsidP="00833CCE">
      <w:pPr>
        <w:pStyle w:val="RLTextlnkuslovan"/>
        <w:rPr>
          <w:rFonts w:cs="Arial"/>
        </w:rPr>
      </w:pPr>
      <w:bookmarkStart w:id="17" w:name="_Ref372204248"/>
      <w:bookmarkStart w:id="18" w:name="_Ref372555576"/>
      <w:bookmarkStart w:id="19" w:name="_Ref399762661"/>
      <w:bookmarkEnd w:id="14"/>
      <w:r w:rsidRPr="001F6F00">
        <w:t xml:space="preserve">Dále se </w:t>
      </w:r>
      <w:r w:rsidR="00902894" w:rsidRPr="001F6F00">
        <w:t>Poskytovatel</w:t>
      </w:r>
      <w:r w:rsidRPr="001F6F00">
        <w:t xml:space="preserve"> zavazuje poskytnout Objednateli služby</w:t>
      </w:r>
      <w:bookmarkStart w:id="20" w:name="_Ref372555656"/>
      <w:bookmarkEnd w:id="17"/>
      <w:bookmarkEnd w:id="18"/>
      <w:r w:rsidR="00B1263B" w:rsidRPr="001F6F00">
        <w:t xml:space="preserve"> </w:t>
      </w:r>
      <w:bookmarkStart w:id="21" w:name="_Ref398619437"/>
      <w:r w:rsidR="0020498E" w:rsidRPr="001F6F00">
        <w:t>provoz</w:t>
      </w:r>
      <w:r w:rsidR="00B1263B" w:rsidRPr="001F6F00">
        <w:t>u</w:t>
      </w:r>
      <w:r w:rsidR="008B7939" w:rsidRPr="001F6F00">
        <w:t xml:space="preserve"> </w:t>
      </w:r>
      <w:r w:rsidR="00843076" w:rsidRPr="001F6F00">
        <w:t xml:space="preserve">a </w:t>
      </w:r>
      <w:r w:rsidR="00B1263B" w:rsidRPr="001F6F00">
        <w:t xml:space="preserve">správy </w:t>
      </w:r>
      <w:r w:rsidR="001B658C">
        <w:t>Infrastruktury</w:t>
      </w:r>
      <w:r w:rsidR="001B658C" w:rsidRPr="00BE73FA">
        <w:t xml:space="preserve"> a dále služby v oblasti poskytování specialistů odborných profesí, kteří řeší požadavky na průběžné úpravy a změny v Infrastruktuře zahrnující široké spektrum oblastí</w:t>
      </w:r>
      <w:r w:rsidR="0020498E" w:rsidRPr="001F6F00">
        <w:t xml:space="preserve"> v rozsahu a způsobem popsan</w:t>
      </w:r>
      <w:r w:rsidR="00D71B62" w:rsidRPr="001F6F00">
        <w:t>ý</w:t>
      </w:r>
      <w:r w:rsidR="0020498E" w:rsidRPr="001F6F00">
        <w:t>m v Technické specifikaci</w:t>
      </w:r>
      <w:r w:rsidR="008F4BD2">
        <w:t xml:space="preserve">, listu „3_Služby_provozu“ </w:t>
      </w:r>
      <w:r w:rsidR="009F2AC5" w:rsidRPr="001F6F00">
        <w:t>(dále též jen jako „</w:t>
      </w:r>
      <w:r w:rsidR="009F2AC5" w:rsidRPr="00BE73FA">
        <w:rPr>
          <w:b/>
        </w:rPr>
        <w:t xml:space="preserve">Služby </w:t>
      </w:r>
      <w:r w:rsidR="0012107C" w:rsidRPr="00BE73FA">
        <w:rPr>
          <w:b/>
        </w:rPr>
        <w:t>provozu</w:t>
      </w:r>
      <w:r w:rsidR="009F2AC5" w:rsidRPr="001F6F00">
        <w:t>“)</w:t>
      </w:r>
      <w:bookmarkEnd w:id="20"/>
      <w:r w:rsidR="00320D0C" w:rsidRPr="001F6F00">
        <w:t xml:space="preserve">, </w:t>
      </w:r>
      <w:r w:rsidR="00C84499" w:rsidRPr="001F6F00">
        <w:t xml:space="preserve">přičemž </w:t>
      </w:r>
      <w:r w:rsidR="00902894" w:rsidRPr="001F6F00">
        <w:t>Poskytovatel</w:t>
      </w:r>
      <w:r w:rsidR="00C84499" w:rsidRPr="001F6F00">
        <w:t xml:space="preserve"> bere na vědomí, že součástí </w:t>
      </w:r>
      <w:r w:rsidR="009F2AC5" w:rsidRPr="001F6F00">
        <w:t>S</w:t>
      </w:r>
      <w:r w:rsidR="00C84499" w:rsidRPr="001F6F00">
        <w:t xml:space="preserve">lužeb </w:t>
      </w:r>
      <w:r w:rsidR="0012107C" w:rsidRPr="001F6F00">
        <w:t>provozu</w:t>
      </w:r>
      <w:r w:rsidR="009F2AC5" w:rsidRPr="001F6F00">
        <w:t xml:space="preserve"> </w:t>
      </w:r>
      <w:r w:rsidR="00902894" w:rsidRPr="001F6F00">
        <w:t>j</w:t>
      </w:r>
      <w:r w:rsidR="00C84499" w:rsidRPr="001F6F00">
        <w:t xml:space="preserve">e </w:t>
      </w:r>
      <w:r w:rsidR="00843076" w:rsidRPr="001F6F00">
        <w:t>řádné poskytování</w:t>
      </w:r>
      <w:r w:rsidR="00C84499" w:rsidRPr="001F6F00">
        <w:t xml:space="preserve"> </w:t>
      </w:r>
      <w:r w:rsidR="00DC645F" w:rsidRPr="001F6F00">
        <w:t>součinnost</w:t>
      </w:r>
      <w:r w:rsidR="00D42F11" w:rsidRPr="001F6F00">
        <w:t>i</w:t>
      </w:r>
      <w:r w:rsidR="00DC645F" w:rsidRPr="001F6F00">
        <w:t xml:space="preserve"> </w:t>
      </w:r>
      <w:r w:rsidR="0012107C" w:rsidRPr="001F6F00">
        <w:t>při</w:t>
      </w:r>
      <w:r w:rsidR="000A278B" w:rsidRPr="001F6F00">
        <w:t xml:space="preserve"> </w:t>
      </w:r>
      <w:r w:rsidR="00DC645F" w:rsidRPr="001F6F00">
        <w:t>integrac</w:t>
      </w:r>
      <w:r w:rsidR="0012107C" w:rsidRPr="001F6F00">
        <w:t>i</w:t>
      </w:r>
      <w:r w:rsidR="00DC645F" w:rsidRPr="001F6F00">
        <w:t xml:space="preserve"> všech </w:t>
      </w:r>
      <w:r w:rsidR="001B658C">
        <w:t>prvků tvořících Infrastrukturu</w:t>
      </w:r>
      <w:r w:rsidR="0012107C" w:rsidRPr="001F6F00">
        <w:t>.</w:t>
      </w:r>
      <w:bookmarkEnd w:id="19"/>
      <w:bookmarkEnd w:id="21"/>
      <w:r w:rsidR="00833CCE">
        <w:t xml:space="preserve"> </w:t>
      </w:r>
      <w:bookmarkStart w:id="22" w:name="_Ref477954541"/>
      <w:r w:rsidR="0092718B">
        <w:rPr>
          <w:rFonts w:cs="Arial"/>
        </w:rPr>
        <w:t>Odpovědnost za řádný chod Infrastruktury má Poskytovatel.</w:t>
      </w:r>
      <w:bookmarkEnd w:id="22"/>
      <w:r w:rsidR="0092718B">
        <w:rPr>
          <w:rFonts w:cs="Arial"/>
        </w:rPr>
        <w:t xml:space="preserve"> </w:t>
      </w:r>
    </w:p>
    <w:p w14:paraId="667408EC" w14:textId="63E93387" w:rsidR="0087749D" w:rsidRDefault="00347C9A" w:rsidP="00526A39">
      <w:pPr>
        <w:pStyle w:val="RLTextlnkuslovan"/>
        <w:rPr>
          <w:rFonts w:cs="Arial"/>
          <w:lang w:eastAsia="en-US"/>
        </w:rPr>
      </w:pPr>
      <w:bookmarkStart w:id="23" w:name="_Ref477263267"/>
      <w:r w:rsidRPr="001F6F00">
        <w:rPr>
          <w:rFonts w:cs="Arial"/>
          <w:lang w:eastAsia="en-US"/>
        </w:rPr>
        <w:t xml:space="preserve">Poskytovatel </w:t>
      </w:r>
      <w:r w:rsidR="00F1754C" w:rsidRPr="001F6F00">
        <w:rPr>
          <w:rFonts w:cs="Arial"/>
          <w:lang w:eastAsia="en-US"/>
        </w:rPr>
        <w:t xml:space="preserve">se také </w:t>
      </w:r>
      <w:r w:rsidRPr="001F6F00">
        <w:rPr>
          <w:rFonts w:cs="Arial"/>
          <w:lang w:eastAsia="en-US"/>
        </w:rPr>
        <w:t xml:space="preserve">zavazuje poskytnout Objednateli </w:t>
      </w:r>
      <w:r w:rsidR="0089760D">
        <w:rPr>
          <w:rFonts w:cs="Arial"/>
          <w:lang w:eastAsia="en-US"/>
        </w:rPr>
        <w:t xml:space="preserve">součinnost při </w:t>
      </w:r>
      <w:r w:rsidRPr="001F6F00">
        <w:rPr>
          <w:rFonts w:cs="Arial"/>
          <w:lang w:eastAsia="en-US"/>
        </w:rPr>
        <w:t>rozvoj</w:t>
      </w:r>
      <w:r w:rsidR="0089760D">
        <w:rPr>
          <w:rFonts w:cs="Arial"/>
          <w:lang w:eastAsia="en-US"/>
        </w:rPr>
        <w:t>i</w:t>
      </w:r>
      <w:r w:rsidRPr="001F6F00">
        <w:rPr>
          <w:rFonts w:cs="Arial"/>
          <w:lang w:eastAsia="en-US"/>
        </w:rPr>
        <w:t xml:space="preserve"> </w:t>
      </w:r>
      <w:r w:rsidR="000D6062">
        <w:rPr>
          <w:rFonts w:cs="Arial"/>
          <w:lang w:eastAsia="en-US"/>
        </w:rPr>
        <w:t>Infrastruktury</w:t>
      </w:r>
      <w:r w:rsidRPr="001F6F00">
        <w:rPr>
          <w:rFonts w:cs="Arial"/>
          <w:lang w:eastAsia="en-US"/>
        </w:rPr>
        <w:t xml:space="preserve"> </w:t>
      </w:r>
      <w:r w:rsidR="000668C6">
        <w:rPr>
          <w:rFonts w:cs="Arial"/>
          <w:lang w:eastAsia="en-US"/>
        </w:rPr>
        <w:t xml:space="preserve">do nových lokalit </w:t>
      </w:r>
      <w:r w:rsidR="00534665" w:rsidRPr="001F6F00">
        <w:rPr>
          <w:rFonts w:cs="Arial"/>
          <w:lang w:eastAsia="en-US"/>
        </w:rPr>
        <w:t>dle požadavků Objednatele po celou dobu účinnosti Smlouvy</w:t>
      </w:r>
      <w:r w:rsidR="0087749D" w:rsidRPr="001F6F00">
        <w:rPr>
          <w:rFonts w:cs="Arial"/>
          <w:lang w:eastAsia="en-US"/>
        </w:rPr>
        <w:t>, a to</w:t>
      </w:r>
      <w:r w:rsidR="00534665" w:rsidRPr="001F6F00">
        <w:rPr>
          <w:rFonts w:cs="Arial"/>
          <w:lang w:eastAsia="en-US"/>
        </w:rPr>
        <w:t xml:space="preserve"> </w:t>
      </w:r>
      <w:r w:rsidR="001A1668" w:rsidRPr="001F6F00">
        <w:rPr>
          <w:rFonts w:cs="Arial"/>
          <w:lang w:eastAsia="en-US"/>
        </w:rPr>
        <w:t>na základě</w:t>
      </w:r>
      <w:r w:rsidR="00534665" w:rsidRPr="001F6F00">
        <w:rPr>
          <w:rFonts w:cs="Arial"/>
          <w:lang w:eastAsia="en-US"/>
        </w:rPr>
        <w:t xml:space="preserve"> </w:t>
      </w:r>
      <w:r w:rsidR="00EF3ADF" w:rsidRPr="001F6F00">
        <w:rPr>
          <w:rFonts w:cs="Arial"/>
          <w:lang w:eastAsia="en-US"/>
        </w:rPr>
        <w:t xml:space="preserve">změnových </w:t>
      </w:r>
      <w:r w:rsidR="00534665" w:rsidRPr="001F6F00">
        <w:rPr>
          <w:rFonts w:cs="Arial"/>
          <w:lang w:eastAsia="en-US"/>
        </w:rPr>
        <w:t xml:space="preserve">požadavků Objednatele učiněných postupem </w:t>
      </w:r>
      <w:r w:rsidR="00534665" w:rsidRPr="001F6F00">
        <w:rPr>
          <w:rFonts w:cs="Arial"/>
          <w:lang w:eastAsia="en-US"/>
        </w:rPr>
        <w:lastRenderedPageBreak/>
        <w:t>podle této Smlouvy (dále jen „</w:t>
      </w:r>
      <w:r w:rsidR="0012107C" w:rsidRPr="001F6F00">
        <w:rPr>
          <w:rFonts w:cs="Arial"/>
          <w:b/>
          <w:lang w:eastAsia="en-US"/>
        </w:rPr>
        <w:t>R</w:t>
      </w:r>
      <w:r w:rsidR="00534665" w:rsidRPr="001F6F00">
        <w:rPr>
          <w:rFonts w:cs="Arial"/>
          <w:b/>
          <w:lang w:eastAsia="en-US"/>
        </w:rPr>
        <w:t>ozvoj</w:t>
      </w:r>
      <w:r w:rsidR="00534665" w:rsidRPr="001F6F00">
        <w:rPr>
          <w:rFonts w:cs="Arial"/>
          <w:lang w:eastAsia="en-US"/>
        </w:rPr>
        <w:t>“)</w:t>
      </w:r>
      <w:r w:rsidR="0087749D" w:rsidRPr="001F6F00">
        <w:rPr>
          <w:rFonts w:cs="Arial"/>
          <w:lang w:eastAsia="en-US"/>
        </w:rPr>
        <w:t>.</w:t>
      </w:r>
      <w:r w:rsidR="00833CCE">
        <w:rPr>
          <w:rFonts w:cs="Arial"/>
          <w:lang w:eastAsia="en-US"/>
        </w:rPr>
        <w:t xml:space="preserve"> Způsob poskytování rozvoje je specifikován v článku </w:t>
      </w:r>
      <w:r w:rsidR="00BA1975">
        <w:rPr>
          <w:rFonts w:cs="Arial"/>
          <w:lang w:eastAsia="en-US"/>
        </w:rPr>
        <w:fldChar w:fldCharType="begin"/>
      </w:r>
      <w:r w:rsidR="00BA1975">
        <w:rPr>
          <w:rFonts w:cs="Arial"/>
          <w:lang w:eastAsia="en-US"/>
        </w:rPr>
        <w:instrText xml:space="preserve"> REF _Ref372211386 \r \h </w:instrText>
      </w:r>
      <w:r w:rsidR="00BA1975">
        <w:rPr>
          <w:rFonts w:cs="Arial"/>
          <w:lang w:eastAsia="en-US"/>
        </w:rPr>
      </w:r>
      <w:r w:rsidR="00BA1975">
        <w:rPr>
          <w:rFonts w:cs="Arial"/>
          <w:lang w:eastAsia="en-US"/>
        </w:rPr>
        <w:fldChar w:fldCharType="separate"/>
      </w:r>
      <w:r w:rsidR="00D13051">
        <w:rPr>
          <w:rFonts w:cs="Arial"/>
          <w:lang w:eastAsia="en-US"/>
        </w:rPr>
        <w:t>6</w:t>
      </w:r>
      <w:r w:rsidR="00BA1975">
        <w:rPr>
          <w:rFonts w:cs="Arial"/>
          <w:lang w:eastAsia="en-US"/>
        </w:rPr>
        <w:fldChar w:fldCharType="end"/>
      </w:r>
      <w:r w:rsidR="00833CCE">
        <w:rPr>
          <w:rFonts w:cs="Arial"/>
          <w:lang w:eastAsia="en-US"/>
        </w:rPr>
        <w:t xml:space="preserve"> </w:t>
      </w:r>
      <w:r w:rsidR="00BA1975">
        <w:rPr>
          <w:rFonts w:cs="Arial"/>
          <w:lang w:eastAsia="en-US"/>
        </w:rPr>
        <w:t xml:space="preserve">této </w:t>
      </w:r>
      <w:r w:rsidR="00833CCE">
        <w:rPr>
          <w:rFonts w:cs="Arial"/>
          <w:lang w:eastAsia="en-US"/>
        </w:rPr>
        <w:t xml:space="preserve">Smlouvy a </w:t>
      </w:r>
      <w:r w:rsidR="003E1995">
        <w:t xml:space="preserve">specifikované na listu „3_Dilci_projekt (10)“ </w:t>
      </w:r>
      <w:r w:rsidR="00833CCE">
        <w:rPr>
          <w:rFonts w:cs="Arial"/>
          <w:lang w:eastAsia="en-US"/>
        </w:rPr>
        <w:t>Přílo</w:t>
      </w:r>
      <w:r w:rsidR="003E1995">
        <w:rPr>
          <w:rFonts w:cs="Arial"/>
          <w:lang w:eastAsia="en-US"/>
        </w:rPr>
        <w:t>hy</w:t>
      </w:r>
      <w:r w:rsidR="00833CCE">
        <w:rPr>
          <w:rFonts w:cs="Arial"/>
          <w:lang w:eastAsia="en-US"/>
        </w:rPr>
        <w:t xml:space="preserve"> č. 1a </w:t>
      </w:r>
      <w:r w:rsidR="003E1995">
        <w:rPr>
          <w:rFonts w:cs="Arial"/>
          <w:lang w:eastAsia="en-US"/>
        </w:rPr>
        <w:t xml:space="preserve">této </w:t>
      </w:r>
      <w:r w:rsidR="00833CCE">
        <w:rPr>
          <w:rFonts w:cs="Arial"/>
          <w:lang w:eastAsia="en-US"/>
        </w:rPr>
        <w:t>Smlouvy.</w:t>
      </w:r>
      <w:bookmarkEnd w:id="23"/>
    </w:p>
    <w:p w14:paraId="06A62EDA" w14:textId="6FB93230" w:rsidR="00742ABC" w:rsidRDefault="004469F2" w:rsidP="00526A39">
      <w:pPr>
        <w:pStyle w:val="RLTextlnkuslovan"/>
        <w:rPr>
          <w:rFonts w:cs="Arial"/>
          <w:lang w:eastAsia="en-US"/>
        </w:rPr>
      </w:pPr>
      <w:bookmarkStart w:id="24" w:name="_Ref477954725"/>
      <w:r>
        <w:rPr>
          <w:rFonts w:cs="Arial"/>
          <w:lang w:eastAsia="en-US"/>
        </w:rPr>
        <w:t xml:space="preserve">Poskytovatel zajistí do termínu </w:t>
      </w:r>
      <w:r w:rsidR="001F0290">
        <w:rPr>
          <w:rFonts w:cs="Arial"/>
          <w:lang w:eastAsia="en-US"/>
        </w:rPr>
        <w:t>dodávky Díla</w:t>
      </w:r>
      <w:r>
        <w:rPr>
          <w:rFonts w:cs="Arial"/>
          <w:lang w:eastAsia="en-US"/>
        </w:rPr>
        <w:t xml:space="preserve"> dle </w:t>
      </w:r>
      <w:proofErr w:type="gramStart"/>
      <w:r w:rsidR="00742ABC">
        <w:rPr>
          <w:rFonts w:cs="Arial"/>
          <w:lang w:eastAsia="en-US"/>
        </w:rPr>
        <w:t xml:space="preserve">odst. </w:t>
      </w:r>
      <w:r w:rsidR="00BA1975">
        <w:rPr>
          <w:rFonts w:cs="Arial"/>
          <w:lang w:eastAsia="en-US"/>
        </w:rPr>
        <w:fldChar w:fldCharType="begin"/>
      </w:r>
      <w:r w:rsidR="00BA1975">
        <w:rPr>
          <w:rFonts w:cs="Arial"/>
          <w:lang w:eastAsia="en-US"/>
        </w:rPr>
        <w:instrText xml:space="preserve"> REF _Ref477263338 \r \h </w:instrText>
      </w:r>
      <w:r w:rsidR="00BA1975">
        <w:rPr>
          <w:rFonts w:cs="Arial"/>
          <w:lang w:eastAsia="en-US"/>
        </w:rPr>
      </w:r>
      <w:r w:rsidR="00BA1975">
        <w:rPr>
          <w:rFonts w:cs="Arial"/>
          <w:lang w:eastAsia="en-US"/>
        </w:rPr>
        <w:fldChar w:fldCharType="separate"/>
      </w:r>
      <w:r w:rsidR="00D13051">
        <w:rPr>
          <w:rFonts w:cs="Arial"/>
          <w:lang w:eastAsia="en-US"/>
        </w:rPr>
        <w:t>4.1</w:t>
      </w:r>
      <w:r w:rsidR="00BA1975">
        <w:rPr>
          <w:rFonts w:cs="Arial"/>
          <w:lang w:eastAsia="en-US"/>
        </w:rPr>
        <w:fldChar w:fldCharType="end"/>
      </w:r>
      <w:r w:rsidR="00742ABC">
        <w:rPr>
          <w:rFonts w:cs="Arial"/>
          <w:lang w:eastAsia="en-US"/>
        </w:rPr>
        <w:t xml:space="preserve"> Smlouvy</w:t>
      </w:r>
      <w:proofErr w:type="gramEnd"/>
      <w:r w:rsidR="00742ABC">
        <w:rPr>
          <w:rFonts w:cs="Arial"/>
          <w:lang w:eastAsia="en-US"/>
        </w:rPr>
        <w:t xml:space="preserve"> </w:t>
      </w:r>
      <w:r w:rsidR="00742ABC" w:rsidRPr="0019528E">
        <w:rPr>
          <w:rFonts w:cs="Arial"/>
          <w:b/>
          <w:lang w:eastAsia="en-US"/>
        </w:rPr>
        <w:t>školení pro pracovníky Objednatele</w:t>
      </w:r>
      <w:r w:rsidR="00742ABC">
        <w:rPr>
          <w:rFonts w:cs="Arial"/>
          <w:lang w:eastAsia="en-US"/>
        </w:rPr>
        <w:t xml:space="preserve"> v rozsahu:</w:t>
      </w:r>
      <w:bookmarkEnd w:id="24"/>
    </w:p>
    <w:p w14:paraId="336327B3" w14:textId="0D3F3449" w:rsidR="00F21949" w:rsidRPr="00DD3E4A" w:rsidRDefault="00742ABC" w:rsidP="00742ABC">
      <w:pPr>
        <w:pStyle w:val="RLTextlnkuslovan"/>
        <w:numPr>
          <w:ilvl w:val="2"/>
          <w:numId w:val="1"/>
        </w:numPr>
        <w:rPr>
          <w:rFonts w:cs="Arial"/>
          <w:lang w:eastAsia="en-US"/>
        </w:rPr>
      </w:pPr>
      <w:r>
        <w:rPr>
          <w:rFonts w:cs="Arial"/>
          <w:lang w:eastAsia="en-US"/>
        </w:rPr>
        <w:t xml:space="preserve">Certifikované školení pro specialisty údržby - </w:t>
      </w:r>
      <w:r w:rsidR="00DD3E4A" w:rsidRPr="00DD3E4A">
        <w:rPr>
          <w:rFonts w:cs="Arial"/>
          <w:lang w:eastAsia="en-US"/>
        </w:rPr>
        <w:t>10</w:t>
      </w:r>
      <w:r w:rsidRPr="00DD3E4A">
        <w:rPr>
          <w:rFonts w:cs="Arial"/>
          <w:lang w:eastAsia="en-US"/>
        </w:rPr>
        <w:t xml:space="preserve"> pracovníků. Náplní školení bude zejména zajištění chodu infrastruktury, rekonfigurace zařízení, lokalizace a odstraňování závad, pravidelné aktualizace SW prostředků. Školení musí být provedeno v min. rozsahu 5 dní po 7 vyučova</w:t>
      </w:r>
      <w:r w:rsidR="00F21949" w:rsidRPr="00DD3E4A">
        <w:rPr>
          <w:rFonts w:cs="Arial"/>
          <w:lang w:eastAsia="en-US"/>
        </w:rPr>
        <w:t>cích hodinách.</w:t>
      </w:r>
    </w:p>
    <w:p w14:paraId="7D30E8BE" w14:textId="4CC59E79" w:rsidR="00F21949" w:rsidRPr="00DD3E4A" w:rsidRDefault="00F21949" w:rsidP="00742ABC">
      <w:pPr>
        <w:pStyle w:val="RLTextlnkuslovan"/>
        <w:numPr>
          <w:ilvl w:val="2"/>
          <w:numId w:val="1"/>
        </w:numPr>
        <w:rPr>
          <w:rFonts w:cs="Arial"/>
          <w:lang w:eastAsia="en-US"/>
        </w:rPr>
      </w:pPr>
      <w:r w:rsidRPr="00DD3E4A">
        <w:rPr>
          <w:rFonts w:cs="Arial"/>
          <w:lang w:eastAsia="en-US"/>
        </w:rPr>
        <w:t xml:space="preserve">Certifikované školení pro specialisty IP telefonní infrastruktury - </w:t>
      </w:r>
      <w:r w:rsidR="00DD3E4A" w:rsidRPr="00DD3E4A">
        <w:rPr>
          <w:rFonts w:cs="Arial"/>
          <w:lang w:eastAsia="en-US"/>
        </w:rPr>
        <w:t>10</w:t>
      </w:r>
      <w:r w:rsidRPr="00DD3E4A">
        <w:rPr>
          <w:rFonts w:cs="Arial"/>
          <w:lang w:eastAsia="en-US"/>
        </w:rPr>
        <w:t xml:space="preserve"> pracovníků. Náplní školení bude zejména rekonfigurace systému, správa uživatelů, lokalizace a odstraňování závad, pravidelné aktualizace SW prostředků. Školení musí být provedeno v min. rozsahu 5 dní po 7 vyučovacích hodinách.</w:t>
      </w:r>
    </w:p>
    <w:p w14:paraId="3126FD0B" w14:textId="72AB99D2" w:rsidR="00703752" w:rsidRPr="00DD3E4A" w:rsidRDefault="00F21949" w:rsidP="00742ABC">
      <w:pPr>
        <w:pStyle w:val="RLTextlnkuslovan"/>
        <w:numPr>
          <w:ilvl w:val="2"/>
          <w:numId w:val="1"/>
        </w:numPr>
        <w:rPr>
          <w:rFonts w:cs="Arial"/>
          <w:lang w:eastAsia="en-US"/>
        </w:rPr>
      </w:pPr>
      <w:r w:rsidRPr="00DD3E4A">
        <w:rPr>
          <w:rFonts w:cs="Arial"/>
          <w:lang w:eastAsia="en-US"/>
        </w:rPr>
        <w:t>Školení pro uživatele IP telefonní infrastruktury</w:t>
      </w:r>
      <w:r w:rsidR="00703752" w:rsidRPr="00DD3E4A">
        <w:rPr>
          <w:rFonts w:cs="Arial"/>
          <w:lang w:eastAsia="en-US"/>
        </w:rPr>
        <w:t xml:space="preserve"> formou prezentace, videa nebo </w:t>
      </w:r>
      <w:proofErr w:type="spellStart"/>
      <w:r w:rsidR="00703752" w:rsidRPr="00DD3E4A">
        <w:rPr>
          <w:rFonts w:cs="Arial"/>
          <w:lang w:eastAsia="en-US"/>
        </w:rPr>
        <w:t>webcastu</w:t>
      </w:r>
      <w:proofErr w:type="spellEnd"/>
      <w:r w:rsidR="00703752" w:rsidRPr="00DD3E4A">
        <w:rPr>
          <w:rFonts w:cs="Arial"/>
          <w:lang w:eastAsia="en-US"/>
        </w:rPr>
        <w:t>. Školení musí být provedeno v min. rozsahu 3 dny po 7 vyučovacích hodinách.</w:t>
      </w:r>
    </w:p>
    <w:p w14:paraId="2DFCB15B" w14:textId="1F18AE4A" w:rsidR="00D92BF2" w:rsidRDefault="00703752" w:rsidP="00742ABC">
      <w:pPr>
        <w:pStyle w:val="RLTextlnkuslovan"/>
        <w:numPr>
          <w:ilvl w:val="2"/>
          <w:numId w:val="1"/>
        </w:numPr>
        <w:rPr>
          <w:rFonts w:cs="Arial"/>
          <w:lang w:eastAsia="en-US"/>
        </w:rPr>
      </w:pPr>
      <w:r w:rsidRPr="00DD3E4A">
        <w:rPr>
          <w:rFonts w:cs="Arial"/>
          <w:lang w:eastAsia="en-US"/>
        </w:rPr>
        <w:t xml:space="preserve">Školení pro spojovatelky/spojovatele – </w:t>
      </w:r>
      <w:r w:rsidR="00DD3E4A">
        <w:rPr>
          <w:rFonts w:cs="Arial"/>
          <w:lang w:eastAsia="en-US"/>
        </w:rPr>
        <w:t>40</w:t>
      </w:r>
      <w:r w:rsidR="00DD3E4A" w:rsidRPr="00DD3E4A">
        <w:rPr>
          <w:rFonts w:cs="Arial"/>
          <w:lang w:eastAsia="en-US"/>
        </w:rPr>
        <w:t xml:space="preserve"> </w:t>
      </w:r>
      <w:r w:rsidR="00D92BF2" w:rsidRPr="00DD3E4A">
        <w:rPr>
          <w:rFonts w:cs="Arial"/>
          <w:lang w:eastAsia="en-US"/>
        </w:rPr>
        <w:t>pracovníků</w:t>
      </w:r>
      <w:r w:rsidRPr="00DD3E4A">
        <w:rPr>
          <w:rFonts w:cs="Arial"/>
          <w:lang w:eastAsia="en-US"/>
        </w:rPr>
        <w:t>.</w:t>
      </w:r>
      <w:r w:rsidR="00D92BF2" w:rsidRPr="00DD3E4A">
        <w:rPr>
          <w:rFonts w:cs="Arial"/>
          <w:lang w:eastAsia="en-US"/>
        </w:rPr>
        <w:t xml:space="preserve"> Náplní školení bude zejména seznámení s pokročilými funkcemi operátorského pracoviště. Školení musí být provedeno v min. rozsahu 2 dny po 7 vyučovacích</w:t>
      </w:r>
      <w:r w:rsidR="00D92BF2">
        <w:rPr>
          <w:rFonts w:cs="Arial"/>
          <w:lang w:eastAsia="en-US"/>
        </w:rPr>
        <w:t xml:space="preserve"> hodinách.</w:t>
      </w:r>
    </w:p>
    <w:p w14:paraId="43634EE4" w14:textId="6D98006D" w:rsidR="000668C6" w:rsidRPr="000668C6" w:rsidRDefault="0058141E" w:rsidP="000668C6">
      <w:pPr>
        <w:pStyle w:val="RLTextlnkuslovan"/>
        <w:rPr>
          <w:rFonts w:cs="Arial"/>
          <w:lang w:eastAsia="en-US"/>
        </w:rPr>
      </w:pPr>
      <w:r w:rsidRPr="000668C6">
        <w:rPr>
          <w:rFonts w:cs="Arial"/>
          <w:lang w:eastAsia="en-US"/>
        </w:rPr>
        <w:t>Objednatel</w:t>
      </w:r>
      <w:r>
        <w:t xml:space="preserve"> garantuje účast těchto osob na školení. Š</w:t>
      </w:r>
      <w:r w:rsidRPr="009F7C78">
        <w:t>kolení budou prováděna prezenčně Poskytovatelem</w:t>
      </w:r>
      <w:r>
        <w:t>. Objednatel zajistí školicí a prezentační techniku a potřebnou konektivitu k příslušnému prostředí Objednatele.</w:t>
      </w:r>
    </w:p>
    <w:p w14:paraId="7680F6F2" w14:textId="0983AF41" w:rsidR="0051186E" w:rsidRDefault="000668C6" w:rsidP="000668C6">
      <w:pPr>
        <w:pStyle w:val="RLTextlnkuslovan"/>
        <w:rPr>
          <w:rFonts w:cs="Arial"/>
          <w:lang w:eastAsia="en-US"/>
        </w:rPr>
      </w:pPr>
      <w:r>
        <w:rPr>
          <w:rFonts w:cs="Arial"/>
          <w:lang w:eastAsia="en-US"/>
        </w:rPr>
        <w:t>Certifikovaným školením je myšlena základní administrátorská úroveň školení pořádaného škol</w:t>
      </w:r>
      <w:r w:rsidR="00777B16">
        <w:rPr>
          <w:rFonts w:cs="Arial"/>
          <w:lang w:eastAsia="en-US"/>
        </w:rPr>
        <w:t>i</w:t>
      </w:r>
      <w:r>
        <w:rPr>
          <w:rFonts w:cs="Arial"/>
          <w:lang w:eastAsia="en-US"/>
        </w:rPr>
        <w:t xml:space="preserve">cím střediskem, certifikovaným výrobcem dodávaných technologií, zakončeným výrobcem akreditovanou technologickou zkouškou školeného pracovníka Objednatele. </w:t>
      </w:r>
    </w:p>
    <w:p w14:paraId="19245F73" w14:textId="0B0D1B94" w:rsidR="00627628" w:rsidRPr="001F6F00" w:rsidRDefault="00627628" w:rsidP="00526A39">
      <w:pPr>
        <w:pStyle w:val="RLTextlnkuslovan"/>
        <w:rPr>
          <w:rFonts w:cs="Arial"/>
          <w:lang w:eastAsia="en-US"/>
        </w:rPr>
      </w:pPr>
      <w:r>
        <w:rPr>
          <w:rFonts w:cs="Arial"/>
          <w:lang w:eastAsia="en-US"/>
        </w:rPr>
        <w:t xml:space="preserve">Poskytovatel se dále </w:t>
      </w:r>
      <w:r w:rsidRPr="001F6F00">
        <w:rPr>
          <w:rFonts w:cs="Arial"/>
        </w:rPr>
        <w:t>zavazuje dle pokynů Objednatele poskytnout veškerou potřebnou součinnost, dokumentaci a informace, účastnit se jednání s Objednatelem a popřípadě třetími osobami za účelem plynulého a řádného převedení všech činností spojených s poskytováním Služeb provozu nebo Rozvoje na Objednatele a/nebo nového poskytovatele, ke kterému dojde po skončení účinnosti této Smlouvy</w:t>
      </w:r>
      <w:r w:rsidR="00B71E59">
        <w:rPr>
          <w:rFonts w:cs="Arial"/>
        </w:rPr>
        <w:t xml:space="preserve">, a to v souladu s čl. </w:t>
      </w:r>
      <w:r w:rsidR="00BA1975">
        <w:rPr>
          <w:rFonts w:cs="Arial"/>
        </w:rPr>
        <w:fldChar w:fldCharType="begin"/>
      </w:r>
      <w:r w:rsidR="00BA1975">
        <w:rPr>
          <w:rFonts w:cs="Arial"/>
        </w:rPr>
        <w:instrText xml:space="preserve"> REF _Ref444177960 \r \h </w:instrText>
      </w:r>
      <w:r w:rsidR="00BA1975">
        <w:rPr>
          <w:rFonts w:cs="Arial"/>
        </w:rPr>
      </w:r>
      <w:r w:rsidR="00BA1975">
        <w:rPr>
          <w:rFonts w:cs="Arial"/>
        </w:rPr>
        <w:fldChar w:fldCharType="separate"/>
      </w:r>
      <w:r w:rsidR="00D13051">
        <w:rPr>
          <w:rFonts w:cs="Arial"/>
        </w:rPr>
        <w:t>7</w:t>
      </w:r>
      <w:r w:rsidR="00BA1975">
        <w:rPr>
          <w:rFonts w:cs="Arial"/>
        </w:rPr>
        <w:fldChar w:fldCharType="end"/>
      </w:r>
      <w:r w:rsidR="00B71E59">
        <w:rPr>
          <w:rFonts w:cs="Arial"/>
        </w:rPr>
        <w:t xml:space="preserve"> této Smlouvy</w:t>
      </w:r>
      <w:r w:rsidRPr="001F6F00">
        <w:rPr>
          <w:rFonts w:cs="Arial"/>
        </w:rPr>
        <w:t xml:space="preserve"> (dále jen „</w:t>
      </w:r>
      <w:r>
        <w:rPr>
          <w:rFonts w:cs="Arial"/>
          <w:b/>
        </w:rPr>
        <w:t>Projekt předání</w:t>
      </w:r>
      <w:r w:rsidRPr="001F6F00">
        <w:rPr>
          <w:rFonts w:cs="Arial"/>
        </w:rPr>
        <w:t>“).</w:t>
      </w:r>
    </w:p>
    <w:p w14:paraId="3D96BAC2" w14:textId="527D4079" w:rsidR="005E6174" w:rsidRPr="001F6F00" w:rsidRDefault="005E6174" w:rsidP="00F53005">
      <w:pPr>
        <w:pStyle w:val="RLTextlnkuslovan"/>
        <w:rPr>
          <w:rFonts w:cs="Arial"/>
        </w:rPr>
      </w:pPr>
      <w:r w:rsidRPr="001F6F00">
        <w:rPr>
          <w:rFonts w:cs="Arial"/>
        </w:rPr>
        <w:t xml:space="preserve">Objednatel se touto Smlouvou zavazuje poskytnout </w:t>
      </w:r>
      <w:r w:rsidR="00902894" w:rsidRPr="001F6F00">
        <w:rPr>
          <w:rFonts w:cs="Arial"/>
        </w:rPr>
        <w:t>Poskytovatel</w:t>
      </w:r>
      <w:r w:rsidRPr="001F6F00">
        <w:rPr>
          <w:rFonts w:cs="Arial"/>
        </w:rPr>
        <w:t>i nezbytnou součinnost při provádění Díla</w:t>
      </w:r>
      <w:r w:rsidR="00347C9A" w:rsidRPr="001F6F00">
        <w:rPr>
          <w:rFonts w:cs="Arial"/>
        </w:rPr>
        <w:t>, při</w:t>
      </w:r>
      <w:r w:rsidR="00770BC3" w:rsidRPr="001F6F00">
        <w:rPr>
          <w:rFonts w:cs="Arial"/>
        </w:rPr>
        <w:t xml:space="preserve"> poskytování Služeb</w:t>
      </w:r>
      <w:r w:rsidR="00347C9A" w:rsidRPr="001F6F00">
        <w:rPr>
          <w:rFonts w:cs="Arial"/>
        </w:rPr>
        <w:t xml:space="preserve"> provozu a při Rozvoji</w:t>
      </w:r>
      <w:r w:rsidR="00770BC3" w:rsidRPr="001F6F00">
        <w:rPr>
          <w:rFonts w:cs="Arial"/>
        </w:rPr>
        <w:t xml:space="preserve"> </w:t>
      </w:r>
      <w:r w:rsidR="00902894" w:rsidRPr="001F6F00">
        <w:rPr>
          <w:rFonts w:cs="Arial"/>
        </w:rPr>
        <w:t>Poskytovatel</w:t>
      </w:r>
      <w:r w:rsidRPr="001F6F00">
        <w:rPr>
          <w:rFonts w:cs="Arial"/>
        </w:rPr>
        <w:t>em v rozsahu, kter</w:t>
      </w:r>
      <w:r w:rsidR="001A3D4D">
        <w:rPr>
          <w:rFonts w:cs="Arial"/>
        </w:rPr>
        <w:t>á</w:t>
      </w:r>
      <w:r w:rsidRPr="001F6F00">
        <w:rPr>
          <w:rFonts w:cs="Arial"/>
        </w:rPr>
        <w:t xml:space="preserve"> </w:t>
      </w:r>
      <w:r w:rsidR="00200770" w:rsidRPr="001F6F00">
        <w:rPr>
          <w:rFonts w:cs="Arial"/>
        </w:rPr>
        <w:t xml:space="preserve">je </w:t>
      </w:r>
      <w:r w:rsidR="003F62EC" w:rsidRPr="001F6F00">
        <w:rPr>
          <w:rFonts w:cs="Arial"/>
        </w:rPr>
        <w:t>vymezen</w:t>
      </w:r>
      <w:r w:rsidR="001A3D4D">
        <w:rPr>
          <w:rFonts w:cs="Arial"/>
        </w:rPr>
        <w:t>a</w:t>
      </w:r>
      <w:r w:rsidR="003F62EC" w:rsidRPr="001F6F00">
        <w:rPr>
          <w:rFonts w:cs="Arial"/>
        </w:rPr>
        <w:t xml:space="preserve"> </w:t>
      </w:r>
      <w:r w:rsidR="001A3D4D">
        <w:rPr>
          <w:rFonts w:cs="Arial"/>
        </w:rPr>
        <w:t xml:space="preserve">v článku </w:t>
      </w:r>
      <w:r w:rsidR="00BA1975">
        <w:rPr>
          <w:rFonts w:cs="Arial"/>
        </w:rPr>
        <w:fldChar w:fldCharType="begin"/>
      </w:r>
      <w:r w:rsidR="00BA1975">
        <w:rPr>
          <w:rFonts w:cs="Arial"/>
        </w:rPr>
        <w:instrText xml:space="preserve"> REF _Ref477263447 \r \h </w:instrText>
      </w:r>
      <w:r w:rsidR="00BA1975">
        <w:rPr>
          <w:rFonts w:cs="Arial"/>
        </w:rPr>
      </w:r>
      <w:r w:rsidR="00BA1975">
        <w:rPr>
          <w:rFonts w:cs="Arial"/>
        </w:rPr>
        <w:fldChar w:fldCharType="separate"/>
      </w:r>
      <w:r w:rsidR="00D13051">
        <w:rPr>
          <w:rFonts w:cs="Arial"/>
        </w:rPr>
        <w:t>17</w:t>
      </w:r>
      <w:r w:rsidR="00BA1975">
        <w:rPr>
          <w:rFonts w:cs="Arial"/>
        </w:rPr>
        <w:fldChar w:fldCharType="end"/>
      </w:r>
      <w:r w:rsidR="001A3D4D">
        <w:rPr>
          <w:rFonts w:cs="Arial"/>
        </w:rPr>
        <w:t xml:space="preserve"> a </w:t>
      </w:r>
      <w:r w:rsidR="00F02FD5" w:rsidRPr="001F6F00">
        <w:rPr>
          <w:rFonts w:cs="Arial"/>
        </w:rPr>
        <w:t>v</w:t>
      </w:r>
      <w:r w:rsidR="006B2029">
        <w:rPr>
          <w:rFonts w:cs="Arial"/>
        </w:rPr>
        <w:t xml:space="preserve"> Příloze č. 1a </w:t>
      </w:r>
      <w:r w:rsidR="000A21EB">
        <w:rPr>
          <w:rFonts w:cs="Arial"/>
        </w:rPr>
        <w:t xml:space="preserve">a Příloze č. 1b </w:t>
      </w:r>
      <w:r w:rsidR="006B2029">
        <w:rPr>
          <w:rFonts w:cs="Arial"/>
        </w:rPr>
        <w:t>této Smlouvy</w:t>
      </w:r>
      <w:r w:rsidR="00200770" w:rsidRPr="001F6F00">
        <w:rPr>
          <w:rFonts w:cs="Arial"/>
        </w:rPr>
        <w:t>.</w:t>
      </w:r>
      <w:r w:rsidR="00F53005" w:rsidRPr="001F6F00">
        <w:rPr>
          <w:rFonts w:cs="Arial"/>
        </w:rPr>
        <w:t xml:space="preserve"> </w:t>
      </w:r>
      <w:r w:rsidR="006B2029">
        <w:rPr>
          <w:rFonts w:cs="Arial"/>
        </w:rPr>
        <w:t>Nad rámec</w:t>
      </w:r>
      <w:r w:rsidR="000A21EB">
        <w:rPr>
          <w:rFonts w:cs="Arial"/>
        </w:rPr>
        <w:t xml:space="preserve"> výše uvedeného </w:t>
      </w:r>
      <w:r w:rsidR="006B2029">
        <w:rPr>
          <w:rFonts w:cs="Arial"/>
        </w:rPr>
        <w:t xml:space="preserve">se Objednatel zavazuje </w:t>
      </w:r>
      <w:r w:rsidR="006B2029">
        <w:t xml:space="preserve">ustanovit projektový tým, který se bude scházet </w:t>
      </w:r>
      <w:r w:rsidR="006B2029" w:rsidRPr="00DD3E4A">
        <w:t>1 x za týden</w:t>
      </w:r>
      <w:r w:rsidR="006B2029">
        <w:t xml:space="preserve"> a komunikovat s Poskytovatelem jeho potřeby součinnosti ze strany Objednatele.</w:t>
      </w:r>
    </w:p>
    <w:p w14:paraId="3D96BAC3" w14:textId="2679B480" w:rsidR="005E6174" w:rsidRPr="001F6F00" w:rsidRDefault="005E6174" w:rsidP="005E6174">
      <w:pPr>
        <w:pStyle w:val="RLTextlnkuslovan"/>
        <w:rPr>
          <w:rFonts w:cs="Arial"/>
        </w:rPr>
      </w:pPr>
      <w:r w:rsidRPr="001F6F00">
        <w:rPr>
          <w:rFonts w:cs="Arial"/>
        </w:rPr>
        <w:t xml:space="preserve">Objednatel se zavazuje zaplatit </w:t>
      </w:r>
      <w:r w:rsidR="00902894" w:rsidRPr="001F6F00">
        <w:rPr>
          <w:rFonts w:cs="Arial"/>
        </w:rPr>
        <w:t>Poskytovatel</w:t>
      </w:r>
      <w:r w:rsidRPr="001F6F00">
        <w:rPr>
          <w:rFonts w:cs="Arial"/>
        </w:rPr>
        <w:t xml:space="preserve">i dohodnutou cenu </w:t>
      </w:r>
      <w:r w:rsidR="00982455" w:rsidRPr="001F6F00">
        <w:rPr>
          <w:rFonts w:cs="Arial"/>
        </w:rPr>
        <w:t xml:space="preserve">za </w:t>
      </w:r>
      <w:r w:rsidRPr="001F6F00">
        <w:rPr>
          <w:rFonts w:cs="Arial"/>
        </w:rPr>
        <w:t>řádně a včas provedené Díl</w:t>
      </w:r>
      <w:r w:rsidR="00982455" w:rsidRPr="001F6F00">
        <w:rPr>
          <w:rFonts w:cs="Arial"/>
        </w:rPr>
        <w:t>o</w:t>
      </w:r>
      <w:r w:rsidR="00347C9A" w:rsidRPr="001F6F00">
        <w:rPr>
          <w:rFonts w:cs="Arial"/>
        </w:rPr>
        <w:t>, za</w:t>
      </w:r>
      <w:r w:rsidR="00BD49F4" w:rsidRPr="001F6F00">
        <w:rPr>
          <w:rFonts w:cs="Arial"/>
        </w:rPr>
        <w:t xml:space="preserve"> řádně a včas poskytnut</w:t>
      </w:r>
      <w:r w:rsidR="00982455" w:rsidRPr="001F6F00">
        <w:rPr>
          <w:rFonts w:cs="Arial"/>
        </w:rPr>
        <w:t>é</w:t>
      </w:r>
      <w:r w:rsidR="00BD49F4" w:rsidRPr="001F6F00">
        <w:rPr>
          <w:rFonts w:cs="Arial"/>
        </w:rPr>
        <w:t xml:space="preserve"> Služb</w:t>
      </w:r>
      <w:r w:rsidR="00982455" w:rsidRPr="001F6F00">
        <w:rPr>
          <w:rFonts w:cs="Arial"/>
        </w:rPr>
        <w:t>y</w:t>
      </w:r>
      <w:r w:rsidR="00347C9A" w:rsidRPr="001F6F00">
        <w:rPr>
          <w:rFonts w:cs="Arial"/>
        </w:rPr>
        <w:t xml:space="preserve"> provozu</w:t>
      </w:r>
      <w:r w:rsidR="0019528E">
        <w:rPr>
          <w:rFonts w:cs="Arial"/>
        </w:rPr>
        <w:t>, z</w:t>
      </w:r>
      <w:r w:rsidR="00347C9A" w:rsidRPr="001F6F00">
        <w:rPr>
          <w:rFonts w:cs="Arial"/>
        </w:rPr>
        <w:t xml:space="preserve">a </w:t>
      </w:r>
      <w:r w:rsidR="0040125A" w:rsidRPr="001F6F00">
        <w:rPr>
          <w:rFonts w:cs="Arial"/>
        </w:rPr>
        <w:t xml:space="preserve">řádně a včas provedený </w:t>
      </w:r>
      <w:r w:rsidR="00347C9A" w:rsidRPr="001F6F00">
        <w:rPr>
          <w:rFonts w:cs="Arial"/>
        </w:rPr>
        <w:t>Rozvoj</w:t>
      </w:r>
      <w:r w:rsidR="0019528E">
        <w:rPr>
          <w:rFonts w:cs="Arial"/>
        </w:rPr>
        <w:t xml:space="preserve"> a za řádně poskytnutá školení</w:t>
      </w:r>
      <w:r w:rsidR="00F62C09" w:rsidRPr="001F6F00">
        <w:rPr>
          <w:rFonts w:cs="Arial"/>
        </w:rPr>
        <w:t xml:space="preserve">, a to po </w:t>
      </w:r>
      <w:r w:rsidR="00AB0279" w:rsidRPr="001F6F00">
        <w:rPr>
          <w:rFonts w:cs="Arial"/>
        </w:rPr>
        <w:t>předání a převzetí</w:t>
      </w:r>
      <w:r w:rsidR="00F62C09" w:rsidRPr="001F6F00">
        <w:rPr>
          <w:rFonts w:cs="Arial"/>
        </w:rPr>
        <w:t xml:space="preserve"> </w:t>
      </w:r>
      <w:r w:rsidR="00770BC3" w:rsidRPr="001F6F00">
        <w:rPr>
          <w:rFonts w:cs="Arial"/>
        </w:rPr>
        <w:t xml:space="preserve">jednotlivých částí </w:t>
      </w:r>
      <w:r w:rsidR="00BD49F4" w:rsidRPr="001F6F00">
        <w:rPr>
          <w:rFonts w:cs="Arial"/>
        </w:rPr>
        <w:t>D</w:t>
      </w:r>
      <w:r w:rsidR="00F02FD5" w:rsidRPr="001F6F00">
        <w:rPr>
          <w:rFonts w:cs="Arial"/>
        </w:rPr>
        <w:t>íla</w:t>
      </w:r>
      <w:r w:rsidR="00F62C09" w:rsidRPr="001F6F00">
        <w:rPr>
          <w:rFonts w:cs="Arial"/>
        </w:rPr>
        <w:t xml:space="preserve"> </w:t>
      </w:r>
      <w:r w:rsidR="003E3521" w:rsidRPr="001F6F00">
        <w:rPr>
          <w:rFonts w:cs="Arial"/>
        </w:rPr>
        <w:t>dle této Smlouvy</w:t>
      </w:r>
      <w:r w:rsidR="00BD49F4" w:rsidRPr="001F6F00">
        <w:rPr>
          <w:rFonts w:cs="Arial"/>
        </w:rPr>
        <w:t xml:space="preserve">, resp. vždy po poskytnutí Služeb </w:t>
      </w:r>
      <w:r w:rsidR="00BA4577">
        <w:rPr>
          <w:rFonts w:cs="Arial"/>
        </w:rPr>
        <w:t>provozu</w:t>
      </w:r>
      <w:r w:rsidR="0019528E">
        <w:rPr>
          <w:rFonts w:cs="Arial"/>
        </w:rPr>
        <w:t>,</w:t>
      </w:r>
      <w:r w:rsidR="00BD49F4" w:rsidRPr="001F6F00">
        <w:rPr>
          <w:rFonts w:cs="Arial"/>
        </w:rPr>
        <w:t xml:space="preserve"> </w:t>
      </w:r>
      <w:r w:rsidR="00347C9A" w:rsidRPr="001F6F00">
        <w:rPr>
          <w:rFonts w:cs="Arial"/>
        </w:rPr>
        <w:t xml:space="preserve">po </w:t>
      </w:r>
      <w:r w:rsidR="00347C9A" w:rsidRPr="001F6F00">
        <w:rPr>
          <w:rFonts w:cs="Arial"/>
        </w:rPr>
        <w:lastRenderedPageBreak/>
        <w:t>akceptaci Rozvoje</w:t>
      </w:r>
      <w:r w:rsidR="0019528E">
        <w:rPr>
          <w:rFonts w:cs="Arial"/>
        </w:rPr>
        <w:t xml:space="preserve"> a po poskytnutí školení</w:t>
      </w:r>
      <w:r w:rsidR="00EC4DBD" w:rsidRPr="001F6F00">
        <w:rPr>
          <w:rFonts w:cs="Arial"/>
        </w:rPr>
        <w:t>,</w:t>
      </w:r>
      <w:r w:rsidR="003E3521" w:rsidRPr="001F6F00">
        <w:rPr>
          <w:rFonts w:cs="Arial"/>
        </w:rPr>
        <w:t xml:space="preserve"> </w:t>
      </w:r>
      <w:r w:rsidR="00BD49F4" w:rsidRPr="001F6F00">
        <w:rPr>
          <w:rFonts w:cs="Arial"/>
        </w:rPr>
        <w:t xml:space="preserve">to vše </w:t>
      </w:r>
      <w:r w:rsidR="00F62C09" w:rsidRPr="001F6F00">
        <w:rPr>
          <w:rFonts w:cs="Arial"/>
        </w:rPr>
        <w:t>za podmínek touto Smlouvou</w:t>
      </w:r>
      <w:r w:rsidR="00880D63" w:rsidRPr="001F6F00">
        <w:rPr>
          <w:rFonts w:cs="Arial"/>
        </w:rPr>
        <w:t xml:space="preserve"> dále stanovených</w:t>
      </w:r>
      <w:r w:rsidRPr="001F6F00">
        <w:rPr>
          <w:rFonts w:cs="Arial"/>
        </w:rPr>
        <w:t>.</w:t>
      </w:r>
    </w:p>
    <w:p w14:paraId="7934C071" w14:textId="26A689BA" w:rsidR="00FF5EC2" w:rsidRDefault="00FF5EC2" w:rsidP="00FF5EC2">
      <w:pPr>
        <w:pStyle w:val="RLTextlnkuslovan"/>
      </w:pPr>
      <w:bookmarkStart w:id="25" w:name="_Ref372629542"/>
      <w:bookmarkStart w:id="26" w:name="_Ref368938526"/>
      <w:bookmarkStart w:id="27" w:name="_Ref372629544"/>
      <w:r w:rsidRPr="00FF479E">
        <w:t xml:space="preserve">Poskytovatel se zavazuje </w:t>
      </w:r>
      <w:r>
        <w:t>poskytovat</w:t>
      </w:r>
      <w:r w:rsidRPr="00FF479E">
        <w:t xml:space="preserve"> plnění dle této Smlouvy </w:t>
      </w:r>
      <w:r>
        <w:t>za účasti členů</w:t>
      </w:r>
      <w:r w:rsidRPr="00FF479E">
        <w:t xml:space="preserve"> realizačního týmu uvedeného v </w:t>
      </w:r>
      <w:r w:rsidR="008479BA" w:rsidRPr="00DA116E">
        <w:t>Příloze č. 2</w:t>
      </w:r>
      <w:r w:rsidR="008479BA" w:rsidRPr="00FF479E">
        <w:t xml:space="preserve"> </w:t>
      </w:r>
      <w:proofErr w:type="gramStart"/>
      <w:r w:rsidRPr="00FF479E">
        <w:t>této</w:t>
      </w:r>
      <w:proofErr w:type="gramEnd"/>
      <w:r w:rsidRPr="00FF479E">
        <w:t xml:space="preserve"> Smlouvy. Jakákoliv dodatečná změna </w:t>
      </w:r>
      <w:r>
        <w:t>členů</w:t>
      </w:r>
      <w:r w:rsidRPr="00FF479E">
        <w:t xml:space="preserve"> realizačního týmu musí být předem písemně schválena Objednatelem. </w:t>
      </w:r>
      <w:r w:rsidRPr="00FF479E">
        <w:rPr>
          <w:szCs w:val="22"/>
        </w:rPr>
        <w:t>Poskytovatel</w:t>
      </w:r>
      <w:r w:rsidRPr="00FF479E">
        <w:t xml:space="preserve"> se v takovém případě zavazuje nahradit </w:t>
      </w:r>
      <w:r w:rsidR="00D575FA">
        <w:t>člena</w:t>
      </w:r>
      <w:r w:rsidR="00D575FA" w:rsidRPr="00FF479E">
        <w:t xml:space="preserve"> </w:t>
      </w:r>
      <w:r w:rsidRPr="00FF479E">
        <w:t>realizačního týmu takovou osobou, která disponuje požadovanými minimálními znalostmi a odbornou kvalifikací dle požadavků Objednatele uvedených v</w:t>
      </w:r>
      <w:r w:rsidR="00C92785">
        <w:t> </w:t>
      </w:r>
      <w:r>
        <w:t>Kvalifikační</w:t>
      </w:r>
      <w:r w:rsidR="00C92785">
        <w:t xml:space="preserve"> </w:t>
      </w:r>
      <w:r w:rsidRPr="00FF479E">
        <w:t>dokumentaci.</w:t>
      </w:r>
      <w:bookmarkEnd w:id="25"/>
    </w:p>
    <w:p w14:paraId="3605DC34" w14:textId="0C8834E7" w:rsidR="00D575FA" w:rsidRDefault="001A4B0D" w:rsidP="008954FB">
      <w:pPr>
        <w:pStyle w:val="RLTextlnkuslovan"/>
      </w:pPr>
      <w:bookmarkStart w:id="28" w:name="_Ref444176543"/>
      <w:r>
        <w:t xml:space="preserve">Poskytovatel je povinen </w:t>
      </w:r>
      <w:r w:rsidR="007D2DF8">
        <w:t xml:space="preserve">doplnit </w:t>
      </w:r>
      <w:r>
        <w:t xml:space="preserve">seznam členů </w:t>
      </w:r>
      <w:r w:rsidR="002117BD">
        <w:t xml:space="preserve">realizačního </w:t>
      </w:r>
      <w:r>
        <w:t xml:space="preserve">týmu a prokázat odbornost </w:t>
      </w:r>
      <w:r w:rsidR="007D2DF8">
        <w:t xml:space="preserve">těchto nově doplněných </w:t>
      </w:r>
      <w:r>
        <w:t xml:space="preserve">členů </w:t>
      </w:r>
      <w:r w:rsidR="002117BD">
        <w:t xml:space="preserve">realizačního </w:t>
      </w:r>
      <w:r>
        <w:t xml:space="preserve">týmu do 10 pracovních dnů od zahájení realizace </w:t>
      </w:r>
      <w:r w:rsidR="00BA0FD4">
        <w:t>Díla</w:t>
      </w:r>
      <w:r>
        <w:t xml:space="preserve">. </w:t>
      </w:r>
      <w:r w:rsidR="007D2DF8">
        <w:t>Nově doplněno</w:t>
      </w:r>
      <w:r>
        <w:t xml:space="preserve"> musí </w:t>
      </w:r>
      <w:r w:rsidR="007D2DF8">
        <w:t xml:space="preserve">být </w:t>
      </w:r>
      <w:r w:rsidRPr="00DD3E4A">
        <w:t xml:space="preserve">nejméně 10 členů, přičemž nejméně 5 </w:t>
      </w:r>
      <w:r w:rsidR="00E01B94" w:rsidRPr="00DD3E4A">
        <w:t>členů</w:t>
      </w:r>
      <w:r w:rsidRPr="00DD3E4A">
        <w:t xml:space="preserve"> musí disponovat odborností pro realizaci </w:t>
      </w:r>
      <w:r w:rsidR="00806D4E" w:rsidRPr="00DD3E4A">
        <w:t>Díla</w:t>
      </w:r>
      <w:r w:rsidRPr="00DD3E4A">
        <w:t xml:space="preserve"> a nejméně 5 </w:t>
      </w:r>
      <w:r w:rsidR="00E01B94" w:rsidRPr="00DD3E4A">
        <w:t>jiných</w:t>
      </w:r>
      <w:r w:rsidR="00E01B94">
        <w:t xml:space="preserve"> členů</w:t>
      </w:r>
      <w:r>
        <w:t xml:space="preserve"> musí disponovat odborností pro poskytování Služeb provozu</w:t>
      </w:r>
      <w:r w:rsidR="00C92785">
        <w:t xml:space="preserve"> </w:t>
      </w:r>
      <w:r>
        <w:t xml:space="preserve">Infrastruktury. </w:t>
      </w:r>
      <w:r w:rsidR="00E01B94">
        <w:t xml:space="preserve">Odbornost bude považována za prokázanou v případě, kdy ve vztahu ke každé z technologií užitých v rámci Dodávky </w:t>
      </w:r>
      <w:r w:rsidR="00C92785">
        <w:t xml:space="preserve">platformy </w:t>
      </w:r>
      <w:r w:rsidR="00E01B94">
        <w:t>a poskytování Služeb provoz</w:t>
      </w:r>
      <w:r w:rsidR="00C92785">
        <w:t xml:space="preserve">u </w:t>
      </w:r>
      <w:r w:rsidR="00E01B94">
        <w:t>Infrastruktury bude v</w:t>
      </w:r>
      <w:r w:rsidR="00C92785">
        <w:t xml:space="preserve"> nově doplněné části </w:t>
      </w:r>
      <w:r w:rsidR="002117BD">
        <w:t>realizační</w:t>
      </w:r>
      <w:r w:rsidR="00C92785">
        <w:t>ho</w:t>
      </w:r>
      <w:r w:rsidR="002117BD">
        <w:t xml:space="preserve"> </w:t>
      </w:r>
      <w:r w:rsidR="00E01B94">
        <w:t>týmu nejméně 1 člen disponovat</w:t>
      </w:r>
      <w:r w:rsidR="00D575FA">
        <w:t>:</w:t>
      </w:r>
      <w:bookmarkEnd w:id="28"/>
      <w:r w:rsidR="00E01B94">
        <w:t xml:space="preserve"> </w:t>
      </w:r>
    </w:p>
    <w:p w14:paraId="02588018" w14:textId="4053ACE3" w:rsidR="00D575FA" w:rsidRDefault="00E01B94" w:rsidP="00D575FA">
      <w:pPr>
        <w:pStyle w:val="RLTextlnkuslovan"/>
        <w:numPr>
          <w:ilvl w:val="2"/>
          <w:numId w:val="1"/>
        </w:numPr>
      </w:pPr>
      <w:r>
        <w:t>certifikátem odbornosti vydaným výrobcem této technologie v dostatečné úrovni</w:t>
      </w:r>
      <w:r w:rsidR="00D575FA">
        <w:t>; nebo</w:t>
      </w:r>
    </w:p>
    <w:p w14:paraId="2A66FFE1" w14:textId="3318D367" w:rsidR="00E863BC" w:rsidRDefault="00D575FA" w:rsidP="00D575FA">
      <w:pPr>
        <w:pStyle w:val="RLTextlnkuslovan"/>
        <w:numPr>
          <w:ilvl w:val="2"/>
          <w:numId w:val="1"/>
        </w:numPr>
      </w:pPr>
      <w:r>
        <w:t>Poskytovatelem doloženou</w:t>
      </w:r>
      <w:r w:rsidR="00E01B94">
        <w:t xml:space="preserve"> zkušenost</w:t>
      </w:r>
      <w:r w:rsidR="008B4B0D">
        <w:t>í</w:t>
      </w:r>
      <w:r w:rsidR="00E01B94">
        <w:t xml:space="preserve"> s užíváním této technologie po dobu nejméně 2 let. </w:t>
      </w:r>
    </w:p>
    <w:p w14:paraId="22656588" w14:textId="24B26F72" w:rsidR="00D575FA" w:rsidRPr="00FF479E" w:rsidRDefault="00D575FA" w:rsidP="00D575FA">
      <w:pPr>
        <w:pStyle w:val="RLTextlnkuslovan"/>
        <w:numPr>
          <w:ilvl w:val="0"/>
          <w:numId w:val="0"/>
        </w:numPr>
        <w:ind w:left="1474"/>
      </w:pPr>
      <w:r w:rsidRPr="00FF479E">
        <w:t xml:space="preserve">Jakákoliv dodatečná změna </w:t>
      </w:r>
      <w:r>
        <w:t>členů</w:t>
      </w:r>
      <w:r w:rsidRPr="00FF479E">
        <w:t xml:space="preserve"> </w:t>
      </w:r>
      <w:r w:rsidR="002117BD">
        <w:t xml:space="preserve">realizačního </w:t>
      </w:r>
      <w:r w:rsidRPr="00FF479E">
        <w:t xml:space="preserve">týmu </w:t>
      </w:r>
      <w:r w:rsidR="00C92785">
        <w:t xml:space="preserve">dle tohoto odstavce </w:t>
      </w:r>
      <w:r w:rsidRPr="00FF479E">
        <w:t xml:space="preserve">musí být předem písemně schválena Objednatelem. </w:t>
      </w:r>
      <w:r w:rsidRPr="00FF479E">
        <w:rPr>
          <w:szCs w:val="22"/>
        </w:rPr>
        <w:t>Poskytovatel</w:t>
      </w:r>
      <w:r w:rsidRPr="00FF479E">
        <w:t xml:space="preserve"> se v takovém případě zavazuje nahradit </w:t>
      </w:r>
      <w:r>
        <w:t>člena</w:t>
      </w:r>
      <w:r w:rsidRPr="00FF479E">
        <w:t xml:space="preserve"> </w:t>
      </w:r>
      <w:r w:rsidR="002117BD">
        <w:t xml:space="preserve">realizačního </w:t>
      </w:r>
      <w:r w:rsidRPr="00FF479E">
        <w:t xml:space="preserve">týmu takovou osobou, která </w:t>
      </w:r>
      <w:r>
        <w:t>disponuje odborností ke stejné technologii, a to na minimálně stejné úrovni jako nahrazovaný člen</w:t>
      </w:r>
      <w:r w:rsidRPr="00FF479E">
        <w:t>.</w:t>
      </w:r>
    </w:p>
    <w:p w14:paraId="3D96BAC4" w14:textId="757BFB7E" w:rsidR="009335D8" w:rsidRPr="001F6F00" w:rsidRDefault="00902894" w:rsidP="009335D8">
      <w:pPr>
        <w:pStyle w:val="RLTextlnkuslovan"/>
        <w:rPr>
          <w:rFonts w:cs="Arial"/>
          <w:szCs w:val="22"/>
        </w:rPr>
      </w:pPr>
      <w:bookmarkStart w:id="29" w:name="_Ref421094086"/>
      <w:r w:rsidRPr="001F6F00">
        <w:rPr>
          <w:rFonts w:cs="Arial"/>
          <w:szCs w:val="22"/>
          <w:lang w:eastAsia="en-US"/>
        </w:rPr>
        <w:t>Poskytovatel</w:t>
      </w:r>
      <w:r w:rsidR="009335D8" w:rsidRPr="001F6F00">
        <w:rPr>
          <w:rFonts w:cs="Arial"/>
          <w:szCs w:val="22"/>
          <w:lang w:eastAsia="en-US"/>
        </w:rPr>
        <w:t xml:space="preserve"> se zavazuje </w:t>
      </w:r>
      <w:r w:rsidR="00F62C09" w:rsidRPr="001F6F00">
        <w:rPr>
          <w:rFonts w:cs="Arial"/>
          <w:szCs w:val="22"/>
          <w:lang w:eastAsia="en-US"/>
        </w:rPr>
        <w:t>provádět</w:t>
      </w:r>
      <w:r w:rsidR="00347C9A" w:rsidRPr="001F6F00">
        <w:rPr>
          <w:rFonts w:cs="Arial"/>
          <w:szCs w:val="22"/>
          <w:lang w:eastAsia="en-US"/>
        </w:rPr>
        <w:t xml:space="preserve"> Dílo, poskytovat</w:t>
      </w:r>
      <w:r w:rsidR="00A83CDD" w:rsidRPr="001F6F00">
        <w:rPr>
          <w:rFonts w:cs="Arial"/>
          <w:szCs w:val="22"/>
          <w:lang w:eastAsia="en-US"/>
        </w:rPr>
        <w:t xml:space="preserve"> Služby </w:t>
      </w:r>
      <w:r w:rsidR="00347C9A" w:rsidRPr="001F6F00">
        <w:rPr>
          <w:rFonts w:cs="Arial"/>
          <w:szCs w:val="22"/>
          <w:lang w:eastAsia="en-US"/>
        </w:rPr>
        <w:t xml:space="preserve">provozu a realizovat Rozvoj </w:t>
      </w:r>
      <w:r w:rsidR="009335D8" w:rsidRPr="001F6F00">
        <w:rPr>
          <w:rFonts w:cs="Arial"/>
          <w:szCs w:val="22"/>
          <w:lang w:eastAsia="en-US"/>
        </w:rPr>
        <w:t xml:space="preserve">sám, nebo s využitím </w:t>
      </w:r>
      <w:r w:rsidR="00A47ED8">
        <w:rPr>
          <w:rFonts w:cs="Arial"/>
          <w:szCs w:val="22"/>
          <w:lang w:eastAsia="en-US"/>
        </w:rPr>
        <w:t>po</w:t>
      </w:r>
      <w:r w:rsidR="009335D8" w:rsidRPr="001F6F00">
        <w:rPr>
          <w:rFonts w:cs="Arial"/>
          <w:szCs w:val="22"/>
          <w:lang w:eastAsia="en-US"/>
        </w:rPr>
        <w:t>d</w:t>
      </w:r>
      <w:r w:rsidR="00B216A2">
        <w:rPr>
          <w:rFonts w:cs="Arial"/>
          <w:szCs w:val="22"/>
          <w:lang w:eastAsia="en-US"/>
        </w:rPr>
        <w:t>d</w:t>
      </w:r>
      <w:r w:rsidR="009335D8" w:rsidRPr="001F6F00">
        <w:rPr>
          <w:rFonts w:cs="Arial"/>
          <w:szCs w:val="22"/>
          <w:lang w:eastAsia="en-US"/>
        </w:rPr>
        <w:t xml:space="preserve">odavatelů uvedených v </w:t>
      </w:r>
      <w:r w:rsidR="00785733" w:rsidRPr="00DA116E">
        <w:t xml:space="preserve">Příloze </w:t>
      </w:r>
      <w:bookmarkStart w:id="30" w:name="_Hlt313894357"/>
      <w:r w:rsidR="00785733" w:rsidRPr="00DA116E">
        <w:t>č</w:t>
      </w:r>
      <w:bookmarkEnd w:id="30"/>
      <w:r w:rsidR="00785733" w:rsidRPr="00DA116E">
        <w:t>.</w:t>
      </w:r>
      <w:r w:rsidR="00DA116E" w:rsidRPr="00DA116E">
        <w:t xml:space="preserve"> 4</w:t>
      </w:r>
      <w:r w:rsidR="008479BA" w:rsidRPr="00DA116E">
        <w:t xml:space="preserve"> </w:t>
      </w:r>
      <w:proofErr w:type="gramStart"/>
      <w:r w:rsidR="009335D8" w:rsidRPr="00DA116E">
        <w:t>této</w:t>
      </w:r>
      <w:proofErr w:type="gramEnd"/>
      <w:r w:rsidR="009335D8" w:rsidRPr="001F6F00">
        <w:rPr>
          <w:rFonts w:cs="Arial"/>
          <w:szCs w:val="22"/>
          <w:lang w:eastAsia="en-US"/>
        </w:rPr>
        <w:t xml:space="preserve"> Smlouvy. Jakákoliv dodatečná změna osoby </w:t>
      </w:r>
      <w:r w:rsidR="00A47ED8">
        <w:rPr>
          <w:rFonts w:cs="Arial"/>
          <w:szCs w:val="22"/>
          <w:lang w:eastAsia="en-US"/>
        </w:rPr>
        <w:t>pod</w:t>
      </w:r>
      <w:r w:rsidR="009335D8" w:rsidRPr="001F6F00">
        <w:rPr>
          <w:rFonts w:cs="Arial"/>
          <w:szCs w:val="22"/>
          <w:lang w:eastAsia="en-US"/>
        </w:rPr>
        <w:t xml:space="preserve">dodavatele nebo rozsahu plnění svěřeného </w:t>
      </w:r>
      <w:r w:rsidR="00A47ED8">
        <w:rPr>
          <w:rFonts w:cs="Arial"/>
          <w:szCs w:val="22"/>
          <w:lang w:eastAsia="en-US"/>
        </w:rPr>
        <w:t>pod</w:t>
      </w:r>
      <w:r w:rsidR="009335D8" w:rsidRPr="001F6F00">
        <w:rPr>
          <w:rFonts w:cs="Arial"/>
          <w:szCs w:val="22"/>
          <w:lang w:eastAsia="en-US"/>
        </w:rPr>
        <w:t>dodavateli musí být předem písemně schválena Objednatelem</w:t>
      </w:r>
      <w:r w:rsidR="004F29FB" w:rsidRPr="001F6F00">
        <w:rPr>
          <w:rFonts w:cs="Arial"/>
          <w:szCs w:val="22"/>
          <w:lang w:eastAsia="en-US"/>
        </w:rPr>
        <w:t xml:space="preserve">, ledaže by plnění původně svěřené </w:t>
      </w:r>
      <w:r w:rsidR="00A47ED8">
        <w:rPr>
          <w:rFonts w:cs="Arial"/>
          <w:szCs w:val="22"/>
          <w:lang w:eastAsia="en-US"/>
        </w:rPr>
        <w:t>pod</w:t>
      </w:r>
      <w:r w:rsidR="004F29FB" w:rsidRPr="001F6F00">
        <w:rPr>
          <w:rFonts w:cs="Arial"/>
          <w:szCs w:val="22"/>
          <w:lang w:eastAsia="en-US"/>
        </w:rPr>
        <w:t xml:space="preserve">dodavateli realizoval </w:t>
      </w:r>
      <w:r w:rsidRPr="001F6F00">
        <w:rPr>
          <w:rFonts w:cs="Arial"/>
          <w:szCs w:val="22"/>
          <w:lang w:eastAsia="en-US"/>
        </w:rPr>
        <w:t>Poskytovatel</w:t>
      </w:r>
      <w:r w:rsidR="004F29FB" w:rsidRPr="001F6F00">
        <w:rPr>
          <w:rFonts w:cs="Arial"/>
          <w:szCs w:val="22"/>
          <w:lang w:eastAsia="en-US"/>
        </w:rPr>
        <w:t xml:space="preserve"> sám</w:t>
      </w:r>
      <w:r w:rsidR="009335D8" w:rsidRPr="001F6F00">
        <w:rPr>
          <w:rFonts w:cs="Arial"/>
          <w:szCs w:val="22"/>
          <w:lang w:eastAsia="en-US"/>
        </w:rPr>
        <w:t>.</w:t>
      </w:r>
      <w:r w:rsidR="0030241C" w:rsidRPr="001F6F00">
        <w:rPr>
          <w:rFonts w:cs="Arial"/>
          <w:szCs w:val="22"/>
          <w:lang w:eastAsia="en-US"/>
        </w:rPr>
        <w:t xml:space="preserve"> Smluvní strany výslovně uvádějí, že při provádění Díla</w:t>
      </w:r>
      <w:r w:rsidR="00347C9A" w:rsidRPr="001F6F00">
        <w:rPr>
          <w:rFonts w:cs="Arial"/>
          <w:szCs w:val="22"/>
          <w:lang w:eastAsia="en-US"/>
        </w:rPr>
        <w:t xml:space="preserve">, </w:t>
      </w:r>
      <w:r w:rsidR="0045151D" w:rsidRPr="001F6F00">
        <w:rPr>
          <w:rFonts w:cs="Arial"/>
          <w:szCs w:val="22"/>
          <w:lang w:eastAsia="en-US"/>
        </w:rPr>
        <w:t>poskytování Služeb</w:t>
      </w:r>
      <w:r w:rsidR="00347C9A" w:rsidRPr="001F6F00">
        <w:rPr>
          <w:rFonts w:cs="Arial"/>
          <w:szCs w:val="22"/>
          <w:lang w:eastAsia="en-US"/>
        </w:rPr>
        <w:t xml:space="preserve"> provozu a při realizaci Rozvoje</w:t>
      </w:r>
      <w:r w:rsidR="0030241C" w:rsidRPr="001F6F00">
        <w:rPr>
          <w:rFonts w:cs="Arial"/>
          <w:szCs w:val="22"/>
          <w:lang w:eastAsia="en-US"/>
        </w:rPr>
        <w:t xml:space="preserve"> prostřednictvím jakékoliv třetí osoby dle tohoto odstavce má </w:t>
      </w:r>
      <w:r w:rsidRPr="001F6F00">
        <w:rPr>
          <w:rFonts w:cs="Arial"/>
          <w:szCs w:val="22"/>
          <w:lang w:eastAsia="en-US"/>
        </w:rPr>
        <w:t>Poskytovatel</w:t>
      </w:r>
      <w:r w:rsidR="0030241C" w:rsidRPr="001F6F00">
        <w:rPr>
          <w:rFonts w:cs="Arial"/>
          <w:szCs w:val="22"/>
          <w:lang w:eastAsia="en-US"/>
        </w:rPr>
        <w:t xml:space="preserve"> odpovědnost, jako by Dílo prováděl</w:t>
      </w:r>
      <w:r w:rsidR="00347C9A" w:rsidRPr="001F6F00">
        <w:rPr>
          <w:rFonts w:cs="Arial"/>
          <w:szCs w:val="22"/>
          <w:lang w:eastAsia="en-US"/>
        </w:rPr>
        <w:t>,</w:t>
      </w:r>
      <w:r w:rsidR="0045151D" w:rsidRPr="001F6F00">
        <w:rPr>
          <w:rFonts w:cs="Arial"/>
          <w:szCs w:val="22"/>
          <w:lang w:eastAsia="en-US"/>
        </w:rPr>
        <w:t xml:space="preserve"> Služby </w:t>
      </w:r>
      <w:r w:rsidR="00347C9A" w:rsidRPr="001F6F00">
        <w:rPr>
          <w:rFonts w:cs="Arial"/>
          <w:szCs w:val="22"/>
          <w:lang w:eastAsia="en-US"/>
        </w:rPr>
        <w:t>provoz</w:t>
      </w:r>
      <w:r w:rsidR="00057279" w:rsidRPr="001F6F00">
        <w:rPr>
          <w:rFonts w:cs="Arial"/>
          <w:szCs w:val="22"/>
          <w:lang w:eastAsia="en-US"/>
        </w:rPr>
        <w:t>u</w:t>
      </w:r>
      <w:r w:rsidR="00347C9A" w:rsidRPr="001F6F00">
        <w:rPr>
          <w:rFonts w:cs="Arial"/>
          <w:szCs w:val="22"/>
          <w:lang w:eastAsia="en-US"/>
        </w:rPr>
        <w:t xml:space="preserve"> </w:t>
      </w:r>
      <w:r w:rsidR="0045151D" w:rsidRPr="001F6F00">
        <w:rPr>
          <w:rFonts w:cs="Arial"/>
          <w:szCs w:val="22"/>
          <w:lang w:eastAsia="en-US"/>
        </w:rPr>
        <w:t>poskytoval</w:t>
      </w:r>
      <w:r w:rsidR="0030241C" w:rsidRPr="001F6F00">
        <w:rPr>
          <w:rFonts w:cs="Arial"/>
          <w:szCs w:val="22"/>
          <w:lang w:eastAsia="en-US"/>
        </w:rPr>
        <w:t xml:space="preserve"> </w:t>
      </w:r>
      <w:r w:rsidR="00347C9A" w:rsidRPr="001F6F00">
        <w:rPr>
          <w:rFonts w:cs="Arial"/>
          <w:szCs w:val="22"/>
          <w:lang w:eastAsia="en-US"/>
        </w:rPr>
        <w:t xml:space="preserve">a Rozvoj realizoval </w:t>
      </w:r>
      <w:r w:rsidR="0030241C" w:rsidRPr="001F6F00">
        <w:rPr>
          <w:rFonts w:cs="Arial"/>
          <w:szCs w:val="22"/>
          <w:lang w:eastAsia="en-US"/>
        </w:rPr>
        <w:t>sám</w:t>
      </w:r>
      <w:r w:rsidR="0030241C" w:rsidRPr="001F6F00">
        <w:rPr>
          <w:rFonts w:cs="Arial"/>
          <w:i/>
          <w:szCs w:val="22"/>
          <w:lang w:eastAsia="en-US"/>
        </w:rPr>
        <w:t>.</w:t>
      </w:r>
      <w:bookmarkEnd w:id="26"/>
      <w:bookmarkEnd w:id="27"/>
      <w:bookmarkEnd w:id="29"/>
    </w:p>
    <w:p w14:paraId="3D96BAC6" w14:textId="77777777" w:rsidR="005E6174" w:rsidRPr="001F6F00" w:rsidRDefault="005E6174" w:rsidP="007074BE">
      <w:pPr>
        <w:pStyle w:val="RLlneksmlouvy"/>
        <w:rPr>
          <w:rFonts w:cs="Arial"/>
        </w:rPr>
      </w:pPr>
      <w:bookmarkStart w:id="31" w:name="_Toc212632747"/>
      <w:r w:rsidRPr="001F6F00">
        <w:rPr>
          <w:rFonts w:cs="Arial"/>
        </w:rPr>
        <w:t>DOBA A MÍSTO PLNĚNÍ</w:t>
      </w:r>
      <w:bookmarkEnd w:id="31"/>
    </w:p>
    <w:p w14:paraId="027A6041" w14:textId="398E5B3F" w:rsidR="001A34B0" w:rsidRDefault="00E95320" w:rsidP="00E95320">
      <w:pPr>
        <w:pStyle w:val="RLTextlnkuslovan"/>
        <w:rPr>
          <w:rFonts w:cs="Arial"/>
        </w:rPr>
      </w:pPr>
      <w:bookmarkStart w:id="32" w:name="_Ref477263338"/>
      <w:bookmarkStart w:id="33" w:name="_Ref370398867"/>
      <w:r w:rsidRPr="001F6F00">
        <w:rPr>
          <w:rFonts w:cs="Arial"/>
        </w:rPr>
        <w:t xml:space="preserve">Poskytovatel se Smlouvou zavazuje provést pro </w:t>
      </w:r>
      <w:r w:rsidR="005A1374">
        <w:rPr>
          <w:rFonts w:cs="Arial"/>
        </w:rPr>
        <w:t xml:space="preserve">Objednatele </w:t>
      </w:r>
      <w:r w:rsidR="00094AF8">
        <w:rPr>
          <w:rFonts w:cs="Arial"/>
        </w:rPr>
        <w:t>Dílo</w:t>
      </w:r>
      <w:r w:rsidR="003D48E9">
        <w:rPr>
          <w:rFonts w:cs="Arial"/>
        </w:rPr>
        <w:t xml:space="preserve"> včetně </w:t>
      </w:r>
      <w:r w:rsidR="001C0F6A">
        <w:rPr>
          <w:rFonts w:cs="Arial"/>
        </w:rPr>
        <w:t xml:space="preserve">poskytnutí </w:t>
      </w:r>
      <w:r w:rsidR="003D48E9">
        <w:rPr>
          <w:rFonts w:cs="Arial"/>
        </w:rPr>
        <w:t>Dokumentace</w:t>
      </w:r>
      <w:r w:rsidR="008447DD">
        <w:rPr>
          <w:rFonts w:cs="Arial"/>
        </w:rPr>
        <w:t xml:space="preserve"> </w:t>
      </w:r>
      <w:r w:rsidR="003D48E9">
        <w:rPr>
          <w:rFonts w:cs="Arial"/>
        </w:rPr>
        <w:t xml:space="preserve">ve lhůtě </w:t>
      </w:r>
      <w:r w:rsidR="005F745E" w:rsidRPr="005F745E">
        <w:rPr>
          <w:rFonts w:cs="Arial"/>
          <w:highlight w:val="yellow"/>
        </w:rPr>
        <w:t>[DOPLNÍ DODAVATEL</w:t>
      </w:r>
      <w:r w:rsidR="001C0F6A" w:rsidRPr="001F6F00">
        <w:rPr>
          <w:highlight w:val="yellow"/>
        </w:rPr>
        <w:t>]</w:t>
      </w:r>
      <w:r w:rsidR="001C0F6A">
        <w:t xml:space="preserve"> dní od </w:t>
      </w:r>
      <w:r w:rsidR="008447DD">
        <w:t>uzavření této Smlouvy</w:t>
      </w:r>
      <w:r w:rsidR="008447DD">
        <w:rPr>
          <w:rFonts w:cs="Arial"/>
        </w:rPr>
        <w:t>.</w:t>
      </w:r>
      <w:bookmarkEnd w:id="32"/>
    </w:p>
    <w:p w14:paraId="1255A35C" w14:textId="38D93124" w:rsidR="001A34B0" w:rsidRDefault="001A34B0" w:rsidP="005B7918">
      <w:pPr>
        <w:pStyle w:val="RLTextlnkuslovan"/>
        <w:rPr>
          <w:rFonts w:cs="Arial"/>
        </w:rPr>
      </w:pPr>
      <w:bookmarkStart w:id="34" w:name="_Ref444174222"/>
      <w:r>
        <w:rPr>
          <w:rFonts w:cs="Arial"/>
        </w:rPr>
        <w:t xml:space="preserve">Služby provozu dle </w:t>
      </w:r>
      <w:proofErr w:type="gramStart"/>
      <w:r w:rsidR="00D51AE0" w:rsidRPr="001F6F00">
        <w:rPr>
          <w:rFonts w:cs="Arial"/>
        </w:rPr>
        <w:t xml:space="preserve">odst. </w:t>
      </w:r>
      <w:r w:rsidR="00855F2D" w:rsidRPr="001F6F00">
        <w:rPr>
          <w:rFonts w:cs="Arial"/>
        </w:rPr>
        <w:fldChar w:fldCharType="begin"/>
      </w:r>
      <w:r w:rsidR="00855F2D" w:rsidRPr="001F6F00">
        <w:rPr>
          <w:rFonts w:cs="Arial"/>
        </w:rPr>
        <w:instrText xml:space="preserve"> REF _Ref399762661 \r \h </w:instrText>
      </w:r>
      <w:r w:rsidR="001F6F00">
        <w:rPr>
          <w:rFonts w:cs="Arial"/>
        </w:rPr>
        <w:instrText xml:space="preserve"> \* MERGEFORMAT </w:instrText>
      </w:r>
      <w:r w:rsidR="00855F2D" w:rsidRPr="001F6F00">
        <w:rPr>
          <w:rFonts w:cs="Arial"/>
        </w:rPr>
      </w:r>
      <w:r w:rsidR="00855F2D" w:rsidRPr="001F6F00">
        <w:rPr>
          <w:rFonts w:cs="Arial"/>
        </w:rPr>
        <w:fldChar w:fldCharType="separate"/>
      </w:r>
      <w:r w:rsidR="00D13051">
        <w:rPr>
          <w:rFonts w:cs="Arial"/>
        </w:rPr>
        <w:t>3.2</w:t>
      </w:r>
      <w:r w:rsidR="00855F2D" w:rsidRPr="001F6F00">
        <w:rPr>
          <w:rFonts w:cs="Arial"/>
        </w:rPr>
        <w:fldChar w:fldCharType="end"/>
      </w:r>
      <w:r w:rsidR="00855F2D" w:rsidRPr="001F6F00">
        <w:rPr>
          <w:rFonts w:cs="Arial"/>
        </w:rPr>
        <w:t xml:space="preserve"> </w:t>
      </w:r>
      <w:r w:rsidR="00857327" w:rsidRPr="001F6F00">
        <w:rPr>
          <w:rFonts w:cs="Arial"/>
        </w:rPr>
        <w:t>této</w:t>
      </w:r>
      <w:proofErr w:type="gramEnd"/>
      <w:r w:rsidR="00857327" w:rsidRPr="001F6F00">
        <w:rPr>
          <w:rFonts w:cs="Arial"/>
        </w:rPr>
        <w:t xml:space="preserve"> </w:t>
      </w:r>
      <w:r w:rsidR="00D51AE0" w:rsidRPr="001F6F00">
        <w:rPr>
          <w:rFonts w:cs="Arial"/>
        </w:rPr>
        <w:t>Smlouvy</w:t>
      </w:r>
      <w:r>
        <w:rPr>
          <w:rFonts w:cs="Arial"/>
        </w:rPr>
        <w:t xml:space="preserve"> budou poskytovány </w:t>
      </w:r>
      <w:bookmarkEnd w:id="34"/>
      <w:r>
        <w:rPr>
          <w:rFonts w:cs="Arial"/>
        </w:rPr>
        <w:t xml:space="preserve">ode dne následujícího po dni akceptace Díla dle odst. </w:t>
      </w:r>
      <w:r>
        <w:rPr>
          <w:rFonts w:cs="Arial"/>
        </w:rPr>
        <w:fldChar w:fldCharType="begin"/>
      </w:r>
      <w:r>
        <w:rPr>
          <w:rFonts w:cs="Arial"/>
        </w:rPr>
        <w:instrText xml:space="preserve"> REF _Ref444170598 \r \h </w:instrText>
      </w:r>
      <w:r>
        <w:rPr>
          <w:rFonts w:cs="Arial"/>
        </w:rPr>
      </w:r>
      <w:r>
        <w:rPr>
          <w:rFonts w:cs="Arial"/>
        </w:rPr>
        <w:fldChar w:fldCharType="separate"/>
      </w:r>
      <w:r w:rsidR="00D13051">
        <w:rPr>
          <w:rFonts w:cs="Arial"/>
        </w:rPr>
        <w:t>9.4</w:t>
      </w:r>
      <w:r>
        <w:rPr>
          <w:rFonts w:cs="Arial"/>
        </w:rPr>
        <w:fldChar w:fldCharType="end"/>
      </w:r>
      <w:r>
        <w:rPr>
          <w:rFonts w:cs="Arial"/>
        </w:rPr>
        <w:t xml:space="preserve"> této Smlouvy, a to až do skončení účinnosti této Smlouvy (včetně)</w:t>
      </w:r>
      <w:r w:rsidR="0074310F" w:rsidRPr="001F6F00">
        <w:rPr>
          <w:rFonts w:cs="Arial"/>
        </w:rPr>
        <w:t>.</w:t>
      </w:r>
      <w:bookmarkEnd w:id="33"/>
      <w:r w:rsidR="005348F7" w:rsidRPr="001F6F00">
        <w:rPr>
          <w:rFonts w:cs="Arial"/>
        </w:rPr>
        <w:t xml:space="preserve"> </w:t>
      </w:r>
    </w:p>
    <w:p w14:paraId="3D96BAC7" w14:textId="48711551" w:rsidR="005E6174" w:rsidRDefault="005348F7" w:rsidP="00E95320">
      <w:pPr>
        <w:pStyle w:val="RLTextlnkuslovan"/>
        <w:rPr>
          <w:rFonts w:cs="Arial"/>
        </w:rPr>
      </w:pPr>
      <w:r w:rsidRPr="001F6F00">
        <w:rPr>
          <w:rFonts w:cs="Arial"/>
        </w:rPr>
        <w:t xml:space="preserve">Smluvní strany mohou po vzájemné dohodě zkrátit termíny </w:t>
      </w:r>
      <w:r w:rsidR="007D4443">
        <w:rPr>
          <w:rFonts w:cs="Arial"/>
        </w:rPr>
        <w:t xml:space="preserve">provedení </w:t>
      </w:r>
      <w:r w:rsidR="00094AF8">
        <w:rPr>
          <w:rFonts w:cs="Arial"/>
        </w:rPr>
        <w:t>Díla</w:t>
      </w:r>
      <w:r w:rsidRPr="001F6F00">
        <w:rPr>
          <w:rFonts w:cs="Arial"/>
        </w:rPr>
        <w:t xml:space="preserve">, </w:t>
      </w:r>
      <w:r w:rsidR="006119D7" w:rsidRPr="001F6F00">
        <w:rPr>
          <w:rFonts w:cs="Arial"/>
        </w:rPr>
        <w:t xml:space="preserve">a to změnou </w:t>
      </w:r>
      <w:r w:rsidR="005B7918" w:rsidRPr="00DA116E">
        <w:rPr>
          <w:rFonts w:cs="Arial"/>
        </w:rPr>
        <w:t>Přílohy č. 1</w:t>
      </w:r>
      <w:r w:rsidR="00F0766F">
        <w:rPr>
          <w:rFonts w:cs="Arial"/>
        </w:rPr>
        <w:t>a</w:t>
      </w:r>
      <w:r w:rsidR="005B7918" w:rsidRPr="001F6F00">
        <w:rPr>
          <w:rFonts w:cs="Arial"/>
        </w:rPr>
        <w:t xml:space="preserve"> </w:t>
      </w:r>
      <w:r w:rsidR="006119D7" w:rsidRPr="001F6F00">
        <w:rPr>
          <w:rFonts w:cs="Arial"/>
        </w:rPr>
        <w:t xml:space="preserve">této Smlouvy odsouhlasenou osobami oprávněnými jednat v </w:t>
      </w:r>
      <w:r w:rsidR="006119D7" w:rsidRPr="001F6F00">
        <w:rPr>
          <w:rFonts w:cs="Arial"/>
        </w:rPr>
        <w:lastRenderedPageBreak/>
        <w:t>záležitostech smluvních za obě smluvní strany</w:t>
      </w:r>
      <w:r w:rsidR="006119D7">
        <w:rPr>
          <w:rFonts w:cs="Arial"/>
        </w:rPr>
        <w:t xml:space="preserve">. </w:t>
      </w:r>
      <w:r w:rsidR="006119D7" w:rsidRPr="001F6F00">
        <w:rPr>
          <w:rFonts w:cs="Arial"/>
        </w:rPr>
        <w:t>Smluvní strany mohou po vzájemné dohodě</w:t>
      </w:r>
      <w:r w:rsidR="006119D7">
        <w:rPr>
          <w:rFonts w:cs="Arial"/>
        </w:rPr>
        <w:t xml:space="preserve"> též zkrátit termín</w:t>
      </w:r>
      <w:r w:rsidRPr="001F6F00">
        <w:rPr>
          <w:rFonts w:cs="Arial"/>
        </w:rPr>
        <w:t xml:space="preserve"> zahájení poskytování Služeb provozu</w:t>
      </w:r>
      <w:r w:rsidR="006119D7">
        <w:rPr>
          <w:rFonts w:cs="Arial"/>
        </w:rPr>
        <w:t xml:space="preserve"> stávající infrastruktury, a to na základě souhlasu</w:t>
      </w:r>
      <w:r w:rsidR="006119D7" w:rsidRPr="001F6F00">
        <w:rPr>
          <w:rFonts w:cs="Arial"/>
        </w:rPr>
        <w:t xml:space="preserve"> osob oprávněný</w:t>
      </w:r>
      <w:r w:rsidR="006119D7">
        <w:rPr>
          <w:rFonts w:cs="Arial"/>
        </w:rPr>
        <w:t>ch</w:t>
      </w:r>
      <w:r w:rsidR="006119D7" w:rsidRPr="001F6F00">
        <w:rPr>
          <w:rFonts w:cs="Arial"/>
        </w:rPr>
        <w:t xml:space="preserve"> jednat v záležitostech smluvních za obě smluvní strany</w:t>
      </w:r>
      <w:r w:rsidRPr="001F6F00">
        <w:rPr>
          <w:rFonts w:cs="Arial"/>
        </w:rPr>
        <w:t>. K</w:t>
      </w:r>
      <w:r w:rsidR="006119D7">
        <w:rPr>
          <w:rFonts w:cs="Arial"/>
        </w:rPr>
        <w:t>e</w:t>
      </w:r>
      <w:r w:rsidRPr="001F6F00">
        <w:rPr>
          <w:rFonts w:cs="Arial"/>
        </w:rPr>
        <w:t xml:space="preserve"> zkrácení termínů</w:t>
      </w:r>
      <w:r w:rsidR="006119D7">
        <w:rPr>
          <w:rFonts w:cs="Arial"/>
        </w:rPr>
        <w:t xml:space="preserve"> dle tohoto odstavce výše</w:t>
      </w:r>
      <w:r w:rsidRPr="001F6F00">
        <w:rPr>
          <w:rFonts w:cs="Arial"/>
        </w:rPr>
        <w:t xml:space="preserve"> není potřebné uzavírat dodatek ve smyslu odst. </w:t>
      </w:r>
      <w:r w:rsidRPr="001F6F00">
        <w:rPr>
          <w:rFonts w:cs="Arial"/>
        </w:rPr>
        <w:fldChar w:fldCharType="begin"/>
      </w:r>
      <w:r w:rsidRPr="001F6F00">
        <w:rPr>
          <w:rFonts w:cs="Arial"/>
        </w:rPr>
        <w:instrText xml:space="preserve"> REF _Ref304891672 \r \h </w:instrText>
      </w:r>
      <w:r w:rsidR="001F6F00">
        <w:rPr>
          <w:rFonts w:cs="Arial"/>
        </w:rPr>
        <w:instrText xml:space="preserve"> \* MERGEFORMAT </w:instrText>
      </w:r>
      <w:r w:rsidRPr="001F6F00">
        <w:rPr>
          <w:rFonts w:cs="Arial"/>
        </w:rPr>
      </w:r>
      <w:r w:rsidRPr="001F6F00">
        <w:rPr>
          <w:rFonts w:cs="Arial"/>
        </w:rPr>
        <w:fldChar w:fldCharType="separate"/>
      </w:r>
      <w:proofErr w:type="gramStart"/>
      <w:r w:rsidR="00D13051">
        <w:rPr>
          <w:rFonts w:cs="Arial"/>
        </w:rPr>
        <w:t>22.1</w:t>
      </w:r>
      <w:r w:rsidRPr="001F6F00">
        <w:rPr>
          <w:rFonts w:cs="Arial"/>
        </w:rPr>
        <w:fldChar w:fldCharType="end"/>
      </w:r>
      <w:r w:rsidRPr="001F6F00">
        <w:rPr>
          <w:rFonts w:cs="Arial"/>
        </w:rPr>
        <w:t xml:space="preserve"> této</w:t>
      </w:r>
      <w:proofErr w:type="gramEnd"/>
      <w:r w:rsidRPr="001F6F00">
        <w:rPr>
          <w:rFonts w:cs="Arial"/>
        </w:rPr>
        <w:t xml:space="preserve"> Smlouvy.</w:t>
      </w:r>
    </w:p>
    <w:p w14:paraId="34CAC0CE" w14:textId="7CD4576A" w:rsidR="00D71B62" w:rsidRPr="001F6F00" w:rsidRDefault="00215F17" w:rsidP="00215F17">
      <w:pPr>
        <w:pStyle w:val="RLTextlnkuslovan"/>
        <w:rPr>
          <w:rFonts w:cs="Arial"/>
          <w:szCs w:val="22"/>
          <w:lang w:eastAsia="en-US"/>
        </w:rPr>
      </w:pPr>
      <w:r w:rsidRPr="001F6F00">
        <w:rPr>
          <w:rFonts w:cs="Arial"/>
          <w:szCs w:val="22"/>
          <w:lang w:eastAsia="en-US"/>
        </w:rPr>
        <w:t xml:space="preserve">Místem plnění je </w:t>
      </w:r>
      <w:r w:rsidR="00D01B1B" w:rsidRPr="001F6F00">
        <w:rPr>
          <w:rFonts w:cs="Arial"/>
          <w:szCs w:val="22"/>
          <w:lang w:eastAsia="en-US"/>
        </w:rPr>
        <w:t>sídlo Objednatele</w:t>
      </w:r>
      <w:r w:rsidR="00B02093" w:rsidRPr="001F6F00">
        <w:rPr>
          <w:rFonts w:cs="Arial"/>
          <w:szCs w:val="22"/>
          <w:lang w:eastAsia="en-US"/>
        </w:rPr>
        <w:t xml:space="preserve"> a dále jakékoliv místo v České republice, k němuž se vztahuje či by se mohlo vztahovat poskytování Služeb</w:t>
      </w:r>
      <w:r w:rsidR="00C81409" w:rsidRPr="001F6F00">
        <w:rPr>
          <w:rFonts w:cs="Arial"/>
          <w:szCs w:val="22"/>
          <w:lang w:eastAsia="en-US"/>
        </w:rPr>
        <w:t xml:space="preserve"> provozu</w:t>
      </w:r>
      <w:r w:rsidR="00B02093" w:rsidRPr="001F6F00">
        <w:rPr>
          <w:rFonts w:cs="Arial"/>
          <w:szCs w:val="22"/>
          <w:lang w:eastAsia="en-US"/>
        </w:rPr>
        <w:t xml:space="preserve"> dle této Smlouvy.</w:t>
      </w:r>
      <w:r w:rsidR="006C5122" w:rsidRPr="001F6F00">
        <w:rPr>
          <w:rFonts w:cs="Arial"/>
          <w:szCs w:val="22"/>
          <w:lang w:eastAsia="en-US"/>
        </w:rPr>
        <w:t xml:space="preserve"> </w:t>
      </w:r>
      <w:r w:rsidR="007A2F63" w:rsidRPr="001F6F00">
        <w:rPr>
          <w:rFonts w:cs="Arial"/>
          <w:szCs w:val="22"/>
          <w:lang w:eastAsia="en-US"/>
        </w:rPr>
        <w:t xml:space="preserve">Objednatel je </w:t>
      </w:r>
      <w:r w:rsidR="00F000BC">
        <w:rPr>
          <w:rFonts w:cs="Arial"/>
          <w:szCs w:val="22"/>
          <w:lang w:eastAsia="en-US"/>
        </w:rPr>
        <w:t>povinen</w:t>
      </w:r>
      <w:r w:rsidR="007A2F63" w:rsidRPr="001F6F00">
        <w:rPr>
          <w:rFonts w:cs="Arial"/>
          <w:szCs w:val="22"/>
          <w:lang w:eastAsia="en-US"/>
        </w:rPr>
        <w:t xml:space="preserve"> tato místa svým písemným oznámením specifikovat</w:t>
      </w:r>
      <w:r w:rsidR="00DC568E" w:rsidRPr="001F6F00">
        <w:rPr>
          <w:rFonts w:cs="Arial"/>
          <w:szCs w:val="22"/>
          <w:lang w:eastAsia="en-US"/>
        </w:rPr>
        <w:t>, a to nejpozději do 14 dnů před požadovaným datem zahájení poskytování Služeb provozu z tohoto místa.</w:t>
      </w:r>
    </w:p>
    <w:p w14:paraId="3D96BAC8" w14:textId="0061ED09" w:rsidR="00215F17" w:rsidRPr="001F6F00" w:rsidRDefault="00215F17" w:rsidP="00215F17">
      <w:pPr>
        <w:pStyle w:val="RLTextlnkuslovan"/>
        <w:rPr>
          <w:rFonts w:cs="Arial"/>
          <w:szCs w:val="22"/>
          <w:lang w:eastAsia="en-US"/>
        </w:rPr>
      </w:pPr>
      <w:r w:rsidRPr="001F6F00">
        <w:rPr>
          <w:rFonts w:cs="Arial"/>
          <w:szCs w:val="22"/>
          <w:lang w:eastAsia="en-US"/>
        </w:rPr>
        <w:t>Pokud to povaha plnění této Smlouvy umožňuje</w:t>
      </w:r>
      <w:r w:rsidR="004F29FB" w:rsidRPr="001F6F00">
        <w:rPr>
          <w:rFonts w:cs="Arial"/>
          <w:szCs w:val="22"/>
          <w:lang w:eastAsia="en-US"/>
        </w:rPr>
        <w:t xml:space="preserve"> a Objednatel vůči tomu nemá výhrady</w:t>
      </w:r>
      <w:r w:rsidRPr="001F6F00">
        <w:rPr>
          <w:rFonts w:cs="Arial"/>
          <w:szCs w:val="22"/>
          <w:lang w:eastAsia="en-US"/>
        </w:rPr>
        <w:t xml:space="preserve">, je </w:t>
      </w:r>
      <w:r w:rsidR="00902894" w:rsidRPr="001F6F00">
        <w:rPr>
          <w:rFonts w:cs="Arial"/>
          <w:szCs w:val="22"/>
          <w:lang w:eastAsia="en-US"/>
        </w:rPr>
        <w:t>Poskytovatel</w:t>
      </w:r>
      <w:r w:rsidRPr="001F6F00">
        <w:rPr>
          <w:rFonts w:cs="Arial"/>
          <w:szCs w:val="22"/>
          <w:lang w:eastAsia="en-US"/>
        </w:rPr>
        <w:t xml:space="preserve"> oprávněn </w:t>
      </w:r>
      <w:r w:rsidR="00536D87" w:rsidRPr="001F6F00">
        <w:rPr>
          <w:rFonts w:cs="Arial"/>
          <w:szCs w:val="22"/>
          <w:lang w:eastAsia="en-US"/>
        </w:rPr>
        <w:t>prov</w:t>
      </w:r>
      <w:r w:rsidR="004F29FB" w:rsidRPr="001F6F00">
        <w:rPr>
          <w:rFonts w:cs="Arial"/>
          <w:szCs w:val="22"/>
          <w:lang w:eastAsia="en-US"/>
        </w:rPr>
        <w:t>ádět části</w:t>
      </w:r>
      <w:r w:rsidR="00536D87" w:rsidRPr="001F6F00">
        <w:rPr>
          <w:rFonts w:cs="Arial"/>
          <w:szCs w:val="22"/>
          <w:lang w:eastAsia="en-US"/>
        </w:rPr>
        <w:t xml:space="preserve"> Díl</w:t>
      </w:r>
      <w:r w:rsidR="004F29FB" w:rsidRPr="001F6F00">
        <w:rPr>
          <w:rFonts w:cs="Arial"/>
          <w:szCs w:val="22"/>
          <w:lang w:eastAsia="en-US"/>
        </w:rPr>
        <w:t>a</w:t>
      </w:r>
      <w:r w:rsidR="004C1F79" w:rsidRPr="001F6F00">
        <w:rPr>
          <w:rFonts w:cs="Arial"/>
          <w:szCs w:val="22"/>
          <w:lang w:eastAsia="en-US"/>
        </w:rPr>
        <w:t xml:space="preserve">, </w:t>
      </w:r>
      <w:r w:rsidR="00A83CDD" w:rsidRPr="001F6F00">
        <w:rPr>
          <w:rFonts w:cs="Arial"/>
          <w:szCs w:val="22"/>
          <w:lang w:eastAsia="en-US"/>
        </w:rPr>
        <w:t>poskytovat Služb</w:t>
      </w:r>
      <w:r w:rsidR="00925101" w:rsidRPr="001F6F00">
        <w:rPr>
          <w:rFonts w:cs="Arial"/>
          <w:szCs w:val="22"/>
          <w:lang w:eastAsia="en-US"/>
        </w:rPr>
        <w:t>y</w:t>
      </w:r>
      <w:r w:rsidR="00C81409" w:rsidRPr="001F6F00">
        <w:rPr>
          <w:rFonts w:cs="Arial"/>
          <w:szCs w:val="22"/>
          <w:lang w:eastAsia="en-US"/>
        </w:rPr>
        <w:t xml:space="preserve"> provozu</w:t>
      </w:r>
      <w:r w:rsidR="004C1F79" w:rsidRPr="001F6F00">
        <w:rPr>
          <w:rFonts w:cs="Arial"/>
          <w:szCs w:val="22"/>
          <w:lang w:eastAsia="en-US"/>
        </w:rPr>
        <w:t xml:space="preserve"> či realizovat Rozvoj</w:t>
      </w:r>
      <w:r w:rsidR="00536D87" w:rsidRPr="001F6F00">
        <w:rPr>
          <w:rFonts w:cs="Arial"/>
          <w:szCs w:val="22"/>
          <w:lang w:eastAsia="en-US"/>
        </w:rPr>
        <w:t xml:space="preserve"> </w:t>
      </w:r>
      <w:r w:rsidRPr="001F6F00">
        <w:rPr>
          <w:rFonts w:cs="Arial"/>
          <w:szCs w:val="22"/>
          <w:lang w:eastAsia="en-US"/>
        </w:rPr>
        <w:t>také vzdáleným přístupem.</w:t>
      </w:r>
    </w:p>
    <w:p w14:paraId="3D96BAC9" w14:textId="771BBAC0" w:rsidR="005E6174" w:rsidRPr="001F6F00" w:rsidRDefault="005E6174" w:rsidP="005E6174">
      <w:pPr>
        <w:pStyle w:val="RLlneksmlouvy"/>
        <w:rPr>
          <w:rFonts w:cs="Arial"/>
        </w:rPr>
      </w:pPr>
      <w:bookmarkStart w:id="35" w:name="_Hlt313947781"/>
      <w:bookmarkStart w:id="36" w:name="_Ref214190881"/>
      <w:bookmarkStart w:id="37" w:name="_Ref313947767"/>
      <w:bookmarkStart w:id="38" w:name="_Ref313974437"/>
      <w:bookmarkStart w:id="39" w:name="_Ref212260271"/>
      <w:bookmarkStart w:id="40" w:name="_Toc212632749"/>
      <w:bookmarkStart w:id="41" w:name="_Ref195953308"/>
      <w:bookmarkStart w:id="42" w:name="_Ref196136175"/>
      <w:bookmarkStart w:id="43" w:name="_Ref196188216"/>
      <w:bookmarkEnd w:id="35"/>
      <w:r w:rsidRPr="001F6F00">
        <w:rPr>
          <w:rFonts w:cs="Arial"/>
        </w:rPr>
        <w:t xml:space="preserve">ZPŮSOB </w:t>
      </w:r>
      <w:bookmarkEnd w:id="36"/>
      <w:bookmarkEnd w:id="37"/>
      <w:bookmarkEnd w:id="38"/>
      <w:r w:rsidR="00BF54E2" w:rsidRPr="001F6F00">
        <w:rPr>
          <w:rFonts w:cs="Arial"/>
        </w:rPr>
        <w:t>PROVEDENÍ DÍLA</w:t>
      </w:r>
    </w:p>
    <w:p w14:paraId="0E917F31" w14:textId="732C5194" w:rsidR="00877B1D" w:rsidRDefault="00877B1D" w:rsidP="00ED3550">
      <w:pPr>
        <w:pStyle w:val="RLTextlnkuslovan"/>
        <w:rPr>
          <w:lang w:eastAsia="en-US"/>
        </w:rPr>
      </w:pPr>
      <w:bookmarkStart w:id="44" w:name="_Ref367576991"/>
      <w:r>
        <w:rPr>
          <w:lang w:eastAsia="en-US"/>
        </w:rPr>
        <w:t xml:space="preserve">Poskytovatel </w:t>
      </w:r>
      <w:r w:rsidR="001A3D4D">
        <w:rPr>
          <w:lang w:eastAsia="en-US"/>
        </w:rPr>
        <w:t xml:space="preserve">se </w:t>
      </w:r>
      <w:r w:rsidR="00BA0FD4">
        <w:rPr>
          <w:lang w:eastAsia="en-US"/>
        </w:rPr>
        <w:t>d</w:t>
      </w:r>
      <w:r w:rsidR="001A3D4D">
        <w:rPr>
          <w:lang w:eastAsia="en-US"/>
        </w:rPr>
        <w:t xml:space="preserve">odávku </w:t>
      </w:r>
      <w:r w:rsidR="00BA0FD4">
        <w:rPr>
          <w:lang w:eastAsia="en-US"/>
        </w:rPr>
        <w:t>Díla</w:t>
      </w:r>
      <w:r w:rsidR="001A3D4D">
        <w:rPr>
          <w:lang w:eastAsia="en-US"/>
        </w:rPr>
        <w:t xml:space="preserve"> zavazuje provést v souladu s podmínkami uvedenými v Příloze č. 1a a Příloze č. 1c </w:t>
      </w:r>
      <w:r w:rsidR="00DA116E">
        <w:rPr>
          <w:lang w:eastAsia="en-US"/>
        </w:rPr>
        <w:t xml:space="preserve">této </w:t>
      </w:r>
      <w:r w:rsidR="001A3D4D">
        <w:rPr>
          <w:lang w:eastAsia="en-US"/>
        </w:rPr>
        <w:t>Smlouvy</w:t>
      </w:r>
      <w:r w:rsidR="00FE469A">
        <w:rPr>
          <w:rFonts w:cs="Arial"/>
          <w:lang w:eastAsia="en-US"/>
        </w:rPr>
        <w:t xml:space="preserve"> a v maximálních termínech dle Přílohy č. 6 této Smlouvy. </w:t>
      </w:r>
    </w:p>
    <w:bookmarkEnd w:id="44"/>
    <w:p w14:paraId="44C7E9D6" w14:textId="29581982" w:rsidR="00BF54E2" w:rsidRPr="001F6F00" w:rsidRDefault="00FE469A" w:rsidP="00FE469A">
      <w:pPr>
        <w:pStyle w:val="RLlneksmlouvy"/>
        <w:numPr>
          <w:ilvl w:val="0"/>
          <w:numId w:val="0"/>
        </w:numPr>
        <w:rPr>
          <w:rFonts w:cs="Arial"/>
        </w:rPr>
      </w:pPr>
      <w:r>
        <w:rPr>
          <w:rFonts w:cs="Arial"/>
        </w:rPr>
        <w:t xml:space="preserve"> </w:t>
      </w:r>
      <w:r w:rsidR="00BF54E2" w:rsidRPr="001F6F00">
        <w:rPr>
          <w:rFonts w:cs="Arial"/>
        </w:rPr>
        <w:t xml:space="preserve">ZPŮSOB POSKYTOVÁNÍ SLUŽEB </w:t>
      </w:r>
      <w:r w:rsidR="00417DAD" w:rsidRPr="001F6F00">
        <w:rPr>
          <w:rFonts w:cs="Arial"/>
        </w:rPr>
        <w:t>PROVOZU</w:t>
      </w:r>
    </w:p>
    <w:p w14:paraId="7A206FE4" w14:textId="3233FA85" w:rsidR="00E33BB0" w:rsidRPr="001F6F00" w:rsidRDefault="00A20CCC" w:rsidP="00E60FB5">
      <w:pPr>
        <w:pStyle w:val="RLTextlnkuslovan"/>
        <w:rPr>
          <w:rFonts w:cs="Arial"/>
          <w:lang w:eastAsia="en-US"/>
        </w:rPr>
      </w:pPr>
      <w:r>
        <w:rPr>
          <w:rFonts w:cs="Arial"/>
          <w:lang w:eastAsia="en-US"/>
        </w:rPr>
        <w:t>Bude</w:t>
      </w:r>
      <w:r w:rsidR="001255E6" w:rsidRPr="001F6F00">
        <w:rPr>
          <w:rFonts w:cs="Arial"/>
          <w:lang w:eastAsia="en-US"/>
        </w:rPr>
        <w:t xml:space="preserve">-li při </w:t>
      </w:r>
      <w:r w:rsidR="00A97AF2" w:rsidRPr="001F6F00">
        <w:rPr>
          <w:rFonts w:cs="Arial"/>
          <w:lang w:eastAsia="en-US"/>
        </w:rPr>
        <w:t xml:space="preserve">realizaci Rozvoje </w:t>
      </w:r>
      <w:r w:rsidR="00902894" w:rsidRPr="001F6F00">
        <w:rPr>
          <w:rFonts w:cs="Arial"/>
          <w:lang w:eastAsia="en-US"/>
        </w:rPr>
        <w:t>Poskytovatel</w:t>
      </w:r>
      <w:r w:rsidR="001255E6" w:rsidRPr="001F6F00">
        <w:rPr>
          <w:rFonts w:cs="Arial"/>
          <w:lang w:eastAsia="en-US"/>
        </w:rPr>
        <w:t>e</w:t>
      </w:r>
      <w:r w:rsidR="009018CB" w:rsidRPr="001F6F00">
        <w:rPr>
          <w:rFonts w:cs="Arial"/>
          <w:lang w:eastAsia="en-US"/>
        </w:rPr>
        <w:t>m</w:t>
      </w:r>
      <w:r w:rsidR="001255E6" w:rsidRPr="001F6F00">
        <w:rPr>
          <w:rFonts w:cs="Arial"/>
          <w:lang w:eastAsia="en-US"/>
        </w:rPr>
        <w:t xml:space="preserve"> </w:t>
      </w:r>
      <w:r w:rsidR="00A80D5B">
        <w:rPr>
          <w:rFonts w:cs="Arial"/>
          <w:lang w:eastAsia="en-US"/>
        </w:rPr>
        <w:t xml:space="preserve">začleněn do </w:t>
      </w:r>
      <w:r>
        <w:rPr>
          <w:rFonts w:cs="Arial"/>
          <w:lang w:eastAsia="en-US"/>
        </w:rPr>
        <w:t>Infrastruktury</w:t>
      </w:r>
      <w:r w:rsidR="00A80D5B">
        <w:rPr>
          <w:rFonts w:cs="Arial"/>
          <w:lang w:eastAsia="en-US"/>
        </w:rPr>
        <w:t xml:space="preserve"> určitý prvek Infrastruktury</w:t>
      </w:r>
      <w:r w:rsidR="001255E6" w:rsidRPr="001F6F00">
        <w:rPr>
          <w:rFonts w:cs="Arial"/>
          <w:lang w:eastAsia="en-US"/>
        </w:rPr>
        <w:t>, k </w:t>
      </w:r>
      <w:r w:rsidR="00A80D5B">
        <w:rPr>
          <w:rFonts w:cs="Arial"/>
          <w:lang w:eastAsia="en-US"/>
        </w:rPr>
        <w:t>němuž</w:t>
      </w:r>
      <w:r w:rsidR="00A80D5B" w:rsidRPr="001F6F00">
        <w:rPr>
          <w:rFonts w:cs="Arial"/>
          <w:lang w:eastAsia="en-US"/>
        </w:rPr>
        <w:t xml:space="preserve"> </w:t>
      </w:r>
      <w:r w:rsidR="001255E6" w:rsidRPr="001F6F00">
        <w:rPr>
          <w:rFonts w:cs="Arial"/>
          <w:lang w:eastAsia="en-US"/>
        </w:rPr>
        <w:t xml:space="preserve">bude možné a účelné poskytovat Služby </w:t>
      </w:r>
      <w:r w:rsidR="00F646EE" w:rsidRPr="001F6F00">
        <w:rPr>
          <w:rFonts w:cs="Arial"/>
          <w:lang w:eastAsia="en-US"/>
        </w:rPr>
        <w:t>provozu</w:t>
      </w:r>
      <w:r w:rsidR="001255E6" w:rsidRPr="001F6F00">
        <w:rPr>
          <w:rFonts w:cs="Arial"/>
          <w:lang w:eastAsia="en-US"/>
        </w:rPr>
        <w:t xml:space="preserve">, zavazuje se </w:t>
      </w:r>
      <w:r w:rsidR="00902894" w:rsidRPr="001F6F00">
        <w:rPr>
          <w:rFonts w:cs="Arial"/>
          <w:lang w:eastAsia="en-US"/>
        </w:rPr>
        <w:t>Poskytovatel</w:t>
      </w:r>
      <w:r w:rsidR="001255E6" w:rsidRPr="001F6F00">
        <w:rPr>
          <w:rFonts w:cs="Arial"/>
          <w:lang w:eastAsia="en-US"/>
        </w:rPr>
        <w:t xml:space="preserve"> zahájit poskytování Služeb </w:t>
      </w:r>
      <w:r w:rsidR="000D3324" w:rsidRPr="001F6F00">
        <w:rPr>
          <w:rFonts w:cs="Arial"/>
          <w:lang w:eastAsia="en-US"/>
        </w:rPr>
        <w:t>provozu</w:t>
      </w:r>
      <w:r w:rsidR="001255E6" w:rsidRPr="001F6F00">
        <w:rPr>
          <w:rFonts w:cs="Arial"/>
          <w:lang w:eastAsia="en-US"/>
        </w:rPr>
        <w:t xml:space="preserve"> rovněž k takovýmto </w:t>
      </w:r>
      <w:r>
        <w:rPr>
          <w:rFonts w:cs="Arial"/>
          <w:lang w:eastAsia="en-US"/>
        </w:rPr>
        <w:t>součástem Infrastruktury</w:t>
      </w:r>
      <w:r w:rsidR="001E02D2" w:rsidRPr="001F6F00">
        <w:rPr>
          <w:rFonts w:cs="Arial"/>
          <w:lang w:eastAsia="en-US"/>
        </w:rPr>
        <w:t xml:space="preserve"> ode dne jejich akceptace</w:t>
      </w:r>
      <w:r w:rsidR="001255E6" w:rsidRPr="001F6F00">
        <w:rPr>
          <w:rFonts w:cs="Arial"/>
          <w:lang w:eastAsia="en-US"/>
        </w:rPr>
        <w:t xml:space="preserve">. Cena za poskytování </w:t>
      </w:r>
      <w:r w:rsidR="00501A76" w:rsidRPr="001F6F00">
        <w:rPr>
          <w:rFonts w:cs="Arial"/>
          <w:lang w:eastAsia="en-US"/>
        </w:rPr>
        <w:t>s</w:t>
      </w:r>
      <w:r w:rsidR="001255E6" w:rsidRPr="001F6F00">
        <w:rPr>
          <w:rFonts w:cs="Arial"/>
          <w:lang w:eastAsia="en-US"/>
        </w:rPr>
        <w:t xml:space="preserve">lužeb dle tohoto odstavce Smlouvy </w:t>
      </w:r>
      <w:r w:rsidR="00D840BB" w:rsidRPr="001F6F00">
        <w:rPr>
          <w:rFonts w:cs="Arial"/>
          <w:lang w:eastAsia="en-US"/>
        </w:rPr>
        <w:t xml:space="preserve">je již </w:t>
      </w:r>
      <w:r w:rsidR="001255E6" w:rsidRPr="001F6F00">
        <w:rPr>
          <w:rFonts w:cs="Arial"/>
          <w:lang w:eastAsia="en-US"/>
        </w:rPr>
        <w:t xml:space="preserve">zahrnuta v ceně za Služby </w:t>
      </w:r>
      <w:r w:rsidR="000855F6" w:rsidRPr="001F6F00">
        <w:rPr>
          <w:rFonts w:cs="Arial"/>
          <w:lang w:eastAsia="en-US"/>
        </w:rPr>
        <w:t>provozu</w:t>
      </w:r>
      <w:r w:rsidR="001255E6" w:rsidRPr="001F6F00">
        <w:rPr>
          <w:rFonts w:cs="Arial"/>
          <w:lang w:eastAsia="en-US"/>
        </w:rPr>
        <w:t>.</w:t>
      </w:r>
    </w:p>
    <w:p w14:paraId="616DF23B" w14:textId="11988674" w:rsidR="00313ABD" w:rsidRPr="001F6F00" w:rsidRDefault="00902894" w:rsidP="00D56C77">
      <w:pPr>
        <w:pStyle w:val="RLTextlnkuslovan"/>
        <w:keepNext/>
        <w:rPr>
          <w:rFonts w:cs="Arial"/>
          <w:szCs w:val="22"/>
        </w:rPr>
      </w:pPr>
      <w:bookmarkStart w:id="45" w:name="_Ref306281286"/>
      <w:r w:rsidRPr="001F6F00">
        <w:rPr>
          <w:rFonts w:cs="Arial"/>
          <w:szCs w:val="22"/>
          <w:lang w:eastAsia="en-US"/>
        </w:rPr>
        <w:t>Poskytovatel</w:t>
      </w:r>
      <w:r w:rsidR="00313ABD" w:rsidRPr="001F6F00">
        <w:rPr>
          <w:rFonts w:cs="Arial"/>
          <w:szCs w:val="22"/>
        </w:rPr>
        <w:t xml:space="preserve"> se zavazuje:</w:t>
      </w:r>
      <w:bookmarkEnd w:id="45"/>
    </w:p>
    <w:p w14:paraId="51F2AC35" w14:textId="568134E8" w:rsidR="00313ABD" w:rsidRPr="001F6F00" w:rsidRDefault="00313ABD" w:rsidP="00E60FB5">
      <w:pPr>
        <w:pStyle w:val="RLTextlnkuslovan"/>
        <w:numPr>
          <w:ilvl w:val="2"/>
          <w:numId w:val="1"/>
        </w:numPr>
        <w:rPr>
          <w:rFonts w:cs="Arial"/>
          <w:szCs w:val="22"/>
          <w:lang w:eastAsia="en-US"/>
        </w:rPr>
      </w:pPr>
      <w:bookmarkStart w:id="46" w:name="_Ref306280449"/>
      <w:r w:rsidRPr="001F6F00">
        <w:rPr>
          <w:rFonts w:cs="Arial"/>
          <w:szCs w:val="22"/>
        </w:rPr>
        <w:t xml:space="preserve">poskytovat Služby </w:t>
      </w:r>
      <w:r w:rsidR="00417DAD" w:rsidRPr="001F6F00">
        <w:rPr>
          <w:rFonts w:cs="Arial"/>
          <w:szCs w:val="22"/>
        </w:rPr>
        <w:t xml:space="preserve">provozu </w:t>
      </w:r>
      <w:r w:rsidRPr="001F6F00">
        <w:rPr>
          <w:rFonts w:cs="Arial"/>
          <w:szCs w:val="22"/>
        </w:rPr>
        <w:t>s</w:t>
      </w:r>
      <w:r w:rsidR="00782697">
        <w:rPr>
          <w:rFonts w:cs="Arial"/>
          <w:szCs w:val="22"/>
        </w:rPr>
        <w:t xml:space="preserve"> odbornou </w:t>
      </w:r>
      <w:r w:rsidRPr="001F6F00">
        <w:rPr>
          <w:rFonts w:cs="Arial"/>
          <w:szCs w:val="22"/>
        </w:rPr>
        <w:t xml:space="preserve">péčí odpovídající podmínkám sjednaným v této Smlouvě; dostane-li se </w:t>
      </w:r>
      <w:r w:rsidR="00902894" w:rsidRPr="001F6F00">
        <w:rPr>
          <w:rFonts w:cs="Arial"/>
          <w:szCs w:val="22"/>
        </w:rPr>
        <w:t>Poskytovatel</w:t>
      </w:r>
      <w:r w:rsidRPr="001F6F00">
        <w:rPr>
          <w:rFonts w:cs="Arial"/>
          <w:szCs w:val="22"/>
        </w:rPr>
        <w:t xml:space="preserve"> do prodlení s povinností poskytovat </w:t>
      </w:r>
      <w:r w:rsidRPr="00DD3E4A">
        <w:rPr>
          <w:rFonts w:cs="Arial"/>
          <w:szCs w:val="22"/>
        </w:rPr>
        <w:t xml:space="preserve">Služby </w:t>
      </w:r>
      <w:r w:rsidR="00B51917" w:rsidRPr="00DD3E4A">
        <w:rPr>
          <w:rFonts w:cs="Arial"/>
          <w:szCs w:val="22"/>
        </w:rPr>
        <w:t>provozu</w:t>
      </w:r>
      <w:r w:rsidRPr="00DD3E4A">
        <w:rPr>
          <w:rFonts w:cs="Arial"/>
          <w:szCs w:val="22"/>
        </w:rPr>
        <w:t xml:space="preserve"> řádně </w:t>
      </w:r>
      <w:r w:rsidR="00447EBA" w:rsidRPr="00DD3E4A">
        <w:rPr>
          <w:rFonts w:cs="Arial"/>
          <w:szCs w:val="22"/>
        </w:rPr>
        <w:t xml:space="preserve">a to </w:t>
      </w:r>
      <w:r w:rsidRPr="00DD3E4A">
        <w:rPr>
          <w:rFonts w:cs="Arial"/>
          <w:szCs w:val="22"/>
        </w:rPr>
        <w:t xml:space="preserve">bez zavinění Objednatele či </w:t>
      </w:r>
      <w:r w:rsidR="00447EBA" w:rsidRPr="00DD3E4A">
        <w:rPr>
          <w:rFonts w:cs="Arial"/>
          <w:szCs w:val="22"/>
        </w:rPr>
        <w:t xml:space="preserve">nikoli </w:t>
      </w:r>
      <w:r w:rsidRPr="00DD3E4A">
        <w:rPr>
          <w:rFonts w:cs="Arial"/>
          <w:szCs w:val="22"/>
        </w:rPr>
        <w:t xml:space="preserve">v důsledku </w:t>
      </w:r>
      <w:r w:rsidR="00FC5638" w:rsidRPr="00DD3E4A">
        <w:rPr>
          <w:rFonts w:cs="Arial"/>
          <w:szCs w:val="22"/>
        </w:rPr>
        <w:t>překáž</w:t>
      </w:r>
      <w:r w:rsidR="008B6B15" w:rsidRPr="00DD3E4A">
        <w:rPr>
          <w:rFonts w:cs="Arial"/>
          <w:szCs w:val="22"/>
        </w:rPr>
        <w:t>e</w:t>
      </w:r>
      <w:r w:rsidR="00FC5638" w:rsidRPr="00DD3E4A">
        <w:rPr>
          <w:rFonts w:cs="Arial"/>
          <w:szCs w:val="22"/>
        </w:rPr>
        <w:t>k</w:t>
      </w:r>
      <w:r w:rsidRPr="00DD3E4A">
        <w:rPr>
          <w:rFonts w:cs="Arial"/>
          <w:szCs w:val="22"/>
        </w:rPr>
        <w:t xml:space="preserve"> vylučujících </w:t>
      </w:r>
      <w:r w:rsidR="004B03B7" w:rsidRPr="00DD3E4A">
        <w:rPr>
          <w:rFonts w:cs="Arial"/>
          <w:szCs w:val="22"/>
        </w:rPr>
        <w:t>povinnost k náhradě škody</w:t>
      </w:r>
      <w:r w:rsidRPr="00DD3E4A">
        <w:rPr>
          <w:rFonts w:cs="Arial"/>
          <w:szCs w:val="22"/>
        </w:rPr>
        <w:t xml:space="preserve"> škodu po dobu delší </w:t>
      </w:r>
      <w:r w:rsidR="008E1E5F" w:rsidRPr="00DD3E4A">
        <w:rPr>
          <w:rFonts w:cs="Arial"/>
          <w:szCs w:val="22"/>
        </w:rPr>
        <w:t>10</w:t>
      </w:r>
      <w:r w:rsidRPr="00DD3E4A">
        <w:rPr>
          <w:rFonts w:cs="Arial"/>
          <w:szCs w:val="22"/>
        </w:rPr>
        <w:t xml:space="preserve"> </w:t>
      </w:r>
      <w:r w:rsidR="008E1E5F" w:rsidRPr="00DD3E4A">
        <w:rPr>
          <w:rFonts w:cs="Arial"/>
          <w:szCs w:val="22"/>
        </w:rPr>
        <w:t xml:space="preserve">pracovních </w:t>
      </w:r>
      <w:r w:rsidRPr="00DD3E4A">
        <w:rPr>
          <w:rFonts w:cs="Arial"/>
          <w:szCs w:val="22"/>
        </w:rPr>
        <w:t>dnů</w:t>
      </w:r>
      <w:r w:rsidR="008E1E5F" w:rsidRPr="00DD3E4A">
        <w:rPr>
          <w:rFonts w:cs="Arial"/>
          <w:szCs w:val="22"/>
        </w:rPr>
        <w:t xml:space="preserve"> od prvního dne, kdy se</w:t>
      </w:r>
      <w:r w:rsidR="008E1E5F" w:rsidRPr="001F6F00">
        <w:rPr>
          <w:rFonts w:cs="Arial"/>
          <w:szCs w:val="22"/>
        </w:rPr>
        <w:t xml:space="preserve"> Poskytovatel dostal do prodlení</w:t>
      </w:r>
      <w:r w:rsidRPr="001F6F00">
        <w:rPr>
          <w:rFonts w:cs="Arial"/>
          <w:szCs w:val="22"/>
        </w:rPr>
        <w:t xml:space="preserve">, je Objednatel oprávněn </w:t>
      </w:r>
      <w:r w:rsidR="00093F1D" w:rsidRPr="001F6F00">
        <w:rPr>
          <w:rFonts w:cs="Arial"/>
          <w:szCs w:val="22"/>
        </w:rPr>
        <w:t xml:space="preserve">zajistit </w:t>
      </w:r>
      <w:r w:rsidR="00B51917" w:rsidRPr="001F6F00">
        <w:rPr>
          <w:rFonts w:cs="Arial"/>
          <w:szCs w:val="22"/>
        </w:rPr>
        <w:t>poskytování Služeb provozu</w:t>
      </w:r>
      <w:r w:rsidRPr="001F6F00">
        <w:rPr>
          <w:rFonts w:cs="Arial"/>
          <w:szCs w:val="22"/>
        </w:rPr>
        <w:t xml:space="preserve"> dle této Smlouvy po dobu prodlení </w:t>
      </w:r>
      <w:r w:rsidR="00902894" w:rsidRPr="001F6F00">
        <w:rPr>
          <w:rFonts w:cs="Arial"/>
          <w:szCs w:val="22"/>
        </w:rPr>
        <w:t>Poskytovatel</w:t>
      </w:r>
      <w:r w:rsidRPr="001F6F00">
        <w:rPr>
          <w:rFonts w:cs="Arial"/>
          <w:szCs w:val="22"/>
        </w:rPr>
        <w:t xml:space="preserve">e jinou osobou; v takovém případě nese náklady spojené s náhradním plněním </w:t>
      </w:r>
      <w:r w:rsidR="00902894" w:rsidRPr="001F6F00">
        <w:rPr>
          <w:rFonts w:cs="Arial"/>
          <w:szCs w:val="22"/>
        </w:rPr>
        <w:t>Poskytovatel</w:t>
      </w:r>
      <w:r w:rsidRPr="001F6F00">
        <w:rPr>
          <w:rFonts w:cs="Arial"/>
          <w:szCs w:val="22"/>
        </w:rPr>
        <w:t>;</w:t>
      </w:r>
      <w:bookmarkEnd w:id="46"/>
      <w:r w:rsidR="006E196D" w:rsidRPr="001F6F00">
        <w:rPr>
          <w:rFonts w:cs="Arial"/>
          <w:szCs w:val="22"/>
        </w:rPr>
        <w:t xml:space="preserve"> </w:t>
      </w:r>
    </w:p>
    <w:p w14:paraId="65C540DF" w14:textId="4FC8CC39" w:rsidR="00313ABD" w:rsidRPr="001F6F00" w:rsidRDefault="00313ABD" w:rsidP="00E60FB5">
      <w:pPr>
        <w:numPr>
          <w:ilvl w:val="2"/>
          <w:numId w:val="1"/>
        </w:numPr>
        <w:overflowPunct w:val="0"/>
        <w:autoSpaceDE w:val="0"/>
        <w:autoSpaceDN w:val="0"/>
        <w:adjustRightInd w:val="0"/>
        <w:jc w:val="both"/>
        <w:textAlignment w:val="baseline"/>
        <w:rPr>
          <w:rFonts w:cs="Arial"/>
          <w:szCs w:val="22"/>
        </w:rPr>
      </w:pPr>
      <w:r w:rsidRPr="001F6F00">
        <w:rPr>
          <w:rFonts w:cs="Arial"/>
          <w:szCs w:val="22"/>
        </w:rPr>
        <w:t xml:space="preserve">poskytovat Služby </w:t>
      </w:r>
      <w:r w:rsidR="00417DAD" w:rsidRPr="001F6F00">
        <w:rPr>
          <w:rFonts w:cs="Arial"/>
          <w:szCs w:val="22"/>
        </w:rPr>
        <w:t>provozu</w:t>
      </w:r>
      <w:r w:rsidRPr="001F6F00">
        <w:rPr>
          <w:rFonts w:cs="Arial"/>
          <w:szCs w:val="22"/>
        </w:rPr>
        <w:t xml:space="preserve"> v</w:t>
      </w:r>
      <w:r w:rsidR="007A510C" w:rsidRPr="001F6F00">
        <w:rPr>
          <w:rFonts w:cs="Arial"/>
          <w:szCs w:val="22"/>
        </w:rPr>
        <w:t xml:space="preserve"> rozsahu dle jednotlivých Katalogových listů a v </w:t>
      </w:r>
      <w:r w:rsidRPr="001F6F00">
        <w:rPr>
          <w:rFonts w:cs="Arial"/>
          <w:szCs w:val="22"/>
        </w:rPr>
        <w:t xml:space="preserve">kvalitě definované v jednotlivých </w:t>
      </w:r>
      <w:proofErr w:type="spellStart"/>
      <w:r w:rsidRPr="001F6F00">
        <w:rPr>
          <w:rFonts w:cs="Arial"/>
          <w:szCs w:val="22"/>
        </w:rPr>
        <w:t>Service</w:t>
      </w:r>
      <w:proofErr w:type="spellEnd"/>
      <w:r w:rsidRPr="001F6F00">
        <w:rPr>
          <w:rFonts w:cs="Arial"/>
          <w:szCs w:val="22"/>
        </w:rPr>
        <w:t xml:space="preserve"> </w:t>
      </w:r>
      <w:proofErr w:type="spellStart"/>
      <w:r w:rsidRPr="001F6F00">
        <w:rPr>
          <w:rFonts w:cs="Arial"/>
          <w:szCs w:val="22"/>
        </w:rPr>
        <w:t>Level</w:t>
      </w:r>
      <w:proofErr w:type="spellEnd"/>
      <w:r w:rsidRPr="001F6F00">
        <w:rPr>
          <w:rFonts w:cs="Arial"/>
          <w:szCs w:val="22"/>
        </w:rPr>
        <w:t xml:space="preserve"> </w:t>
      </w:r>
      <w:proofErr w:type="spellStart"/>
      <w:r w:rsidRPr="001F6F00">
        <w:rPr>
          <w:rFonts w:cs="Arial"/>
          <w:szCs w:val="22"/>
        </w:rPr>
        <w:t>Agreements</w:t>
      </w:r>
      <w:proofErr w:type="spellEnd"/>
      <w:r w:rsidRPr="001F6F00">
        <w:rPr>
          <w:rFonts w:cs="Arial"/>
          <w:szCs w:val="22"/>
        </w:rPr>
        <w:t xml:space="preserve"> (dále jen „</w:t>
      </w:r>
      <w:r w:rsidRPr="001F6F00">
        <w:rPr>
          <w:rFonts w:cs="Arial"/>
          <w:b/>
          <w:szCs w:val="22"/>
        </w:rPr>
        <w:t>SLA</w:t>
      </w:r>
      <w:r w:rsidRPr="001F6F00">
        <w:rPr>
          <w:rFonts w:cs="Arial"/>
          <w:szCs w:val="22"/>
        </w:rPr>
        <w:t xml:space="preserve">“), které jsou součástí </w:t>
      </w:r>
      <w:r w:rsidR="00EA0E9C" w:rsidRPr="00DA116E">
        <w:rPr>
          <w:rFonts w:cs="Arial"/>
          <w:szCs w:val="22"/>
        </w:rPr>
        <w:t>Přílohy č. 1</w:t>
      </w:r>
      <w:r w:rsidR="00DA116E" w:rsidRPr="00DA116E">
        <w:t>b</w:t>
      </w:r>
      <w:r w:rsidR="00EA0E9C" w:rsidRPr="001F6F00">
        <w:rPr>
          <w:rFonts w:cs="Arial"/>
          <w:szCs w:val="22"/>
        </w:rPr>
        <w:t xml:space="preserve"> této Smlouvy</w:t>
      </w:r>
      <w:r w:rsidR="005A71C5" w:rsidRPr="001F6F00">
        <w:rPr>
          <w:rFonts w:cs="Arial"/>
          <w:szCs w:val="22"/>
        </w:rPr>
        <w:t xml:space="preserve"> </w:t>
      </w:r>
      <w:r w:rsidRPr="001F6F00">
        <w:rPr>
          <w:rFonts w:cs="Arial"/>
          <w:szCs w:val="22"/>
        </w:rPr>
        <w:t xml:space="preserve">a/nebo v kvalitě odpovídající popisu jednotlivých dílčích Služeb </w:t>
      </w:r>
      <w:r w:rsidR="00417DAD" w:rsidRPr="001F6F00">
        <w:rPr>
          <w:rFonts w:cs="Arial"/>
          <w:szCs w:val="22"/>
        </w:rPr>
        <w:t xml:space="preserve">provozu </w:t>
      </w:r>
      <w:r w:rsidRPr="001F6F00">
        <w:rPr>
          <w:rFonts w:cs="Arial"/>
          <w:szCs w:val="22"/>
        </w:rPr>
        <w:t>a závazných činností definovaných pro jednotlivé Služby</w:t>
      </w:r>
      <w:r w:rsidR="004864EF" w:rsidRPr="001F6F00">
        <w:rPr>
          <w:rFonts w:cs="Arial"/>
          <w:szCs w:val="22"/>
        </w:rPr>
        <w:t xml:space="preserve"> provozu</w:t>
      </w:r>
      <w:r w:rsidRPr="001F6F00">
        <w:rPr>
          <w:rFonts w:cs="Arial"/>
          <w:szCs w:val="22"/>
        </w:rPr>
        <w:t xml:space="preserve"> v </w:t>
      </w:r>
      <w:r w:rsidR="00B01B27" w:rsidRPr="001F6F00">
        <w:rPr>
          <w:rFonts w:cs="Arial"/>
          <w:szCs w:val="22"/>
        </w:rPr>
        <w:t>Technické</w:t>
      </w:r>
      <w:r w:rsidRPr="001F6F00">
        <w:rPr>
          <w:rFonts w:cs="Arial"/>
        </w:rPr>
        <w:t xml:space="preserve"> specifikaci</w:t>
      </w:r>
      <w:r w:rsidRPr="001F6F00">
        <w:rPr>
          <w:rFonts w:cs="Arial"/>
          <w:szCs w:val="22"/>
        </w:rPr>
        <w:t xml:space="preserve"> v případě, že daná dílčí Služba </w:t>
      </w:r>
      <w:r w:rsidR="004864EF" w:rsidRPr="001F6F00">
        <w:rPr>
          <w:rFonts w:cs="Arial"/>
          <w:szCs w:val="22"/>
        </w:rPr>
        <w:t>provozu</w:t>
      </w:r>
      <w:r w:rsidRPr="001F6F00">
        <w:rPr>
          <w:rFonts w:cs="Arial"/>
          <w:szCs w:val="22"/>
        </w:rPr>
        <w:t xml:space="preserve"> nemá definované SLA;</w:t>
      </w:r>
    </w:p>
    <w:p w14:paraId="25A51714" w14:textId="48C877BA" w:rsidR="00453C2D" w:rsidRPr="001F6F00" w:rsidRDefault="00902894" w:rsidP="00E44EFD">
      <w:pPr>
        <w:pStyle w:val="RLTextlnkuslovan"/>
        <w:rPr>
          <w:lang w:eastAsia="en-US"/>
        </w:rPr>
      </w:pPr>
      <w:bookmarkStart w:id="47" w:name="_Ref372623940"/>
      <w:r w:rsidRPr="001F6F00">
        <w:rPr>
          <w:lang w:eastAsia="en-US"/>
        </w:rPr>
        <w:t>Poskytovatel</w:t>
      </w:r>
      <w:r w:rsidR="00453C2D" w:rsidRPr="001F6F00">
        <w:rPr>
          <w:lang w:eastAsia="en-US"/>
        </w:rPr>
        <w:t xml:space="preserve"> se zavazuje ke Služ</w:t>
      </w:r>
      <w:r w:rsidR="00453C2D" w:rsidRPr="00DD3E4A">
        <w:rPr>
          <w:lang w:eastAsia="en-US"/>
        </w:rPr>
        <w:t xml:space="preserve">bám </w:t>
      </w:r>
      <w:r w:rsidR="00417DAD" w:rsidRPr="00DD3E4A">
        <w:rPr>
          <w:lang w:eastAsia="en-US"/>
        </w:rPr>
        <w:t xml:space="preserve">provozu </w:t>
      </w:r>
      <w:r w:rsidR="00313ABD" w:rsidRPr="00DD3E4A">
        <w:rPr>
          <w:lang w:eastAsia="en-US"/>
        </w:rPr>
        <w:t xml:space="preserve">zprovoznit nejpozději </w:t>
      </w:r>
      <w:r w:rsidR="00417DAD" w:rsidRPr="00DD3E4A">
        <w:rPr>
          <w:lang w:eastAsia="en-US"/>
        </w:rPr>
        <w:t>ke dni zahájení akceptační procedury</w:t>
      </w:r>
      <w:r w:rsidR="00D3743E" w:rsidRPr="00DD3E4A">
        <w:rPr>
          <w:lang w:eastAsia="en-US"/>
        </w:rPr>
        <w:t xml:space="preserve"> ve vztahu k plnění označenému jako </w:t>
      </w:r>
      <w:r w:rsidR="00563DEC" w:rsidRPr="00DD3E4A">
        <w:rPr>
          <w:rFonts w:cs="Arial"/>
          <w:lang w:eastAsia="en-US"/>
        </w:rPr>
        <w:t>d</w:t>
      </w:r>
      <w:r w:rsidR="00E44EFD" w:rsidRPr="00DD3E4A">
        <w:rPr>
          <w:rFonts w:cs="Arial"/>
          <w:lang w:eastAsia="en-US"/>
        </w:rPr>
        <w:t xml:space="preserve">odávka </w:t>
      </w:r>
      <w:r w:rsidR="00563DEC" w:rsidRPr="00DD3E4A">
        <w:rPr>
          <w:rFonts w:cs="Arial"/>
          <w:lang w:eastAsia="en-US"/>
        </w:rPr>
        <w:t>Díla</w:t>
      </w:r>
      <w:r w:rsidR="00C44C8B" w:rsidRPr="00DD3E4A">
        <w:rPr>
          <w:lang w:eastAsia="en-US"/>
        </w:rPr>
        <w:t xml:space="preserve"> </w:t>
      </w:r>
      <w:r w:rsidR="002D5F11" w:rsidRPr="00DD3E4A">
        <w:rPr>
          <w:lang w:eastAsia="en-US"/>
        </w:rPr>
        <w:t xml:space="preserve">řešení pro monitoring provozu </w:t>
      </w:r>
      <w:r w:rsidR="00B405BE" w:rsidRPr="00DD3E4A">
        <w:rPr>
          <w:lang w:eastAsia="en-US"/>
        </w:rPr>
        <w:t>Infrastruktury</w:t>
      </w:r>
      <w:r w:rsidR="002D5F11" w:rsidRPr="00DD3E4A">
        <w:rPr>
          <w:lang w:eastAsia="en-US"/>
        </w:rPr>
        <w:t>, kter</w:t>
      </w:r>
      <w:r w:rsidR="009302F0" w:rsidRPr="00DD3E4A">
        <w:rPr>
          <w:lang w:eastAsia="en-US"/>
        </w:rPr>
        <w:t>é</w:t>
      </w:r>
      <w:r w:rsidR="002D5F11" w:rsidRPr="001F6F00">
        <w:rPr>
          <w:lang w:eastAsia="en-US"/>
        </w:rPr>
        <w:t xml:space="preserve"> bude sloužit k dohledu na</w:t>
      </w:r>
      <w:r w:rsidR="00207962" w:rsidRPr="001F6F00">
        <w:rPr>
          <w:lang w:eastAsia="en-US"/>
        </w:rPr>
        <w:t>d</w:t>
      </w:r>
      <w:r w:rsidR="002D5F11" w:rsidRPr="001F6F00">
        <w:rPr>
          <w:lang w:eastAsia="en-US"/>
        </w:rPr>
        <w:t xml:space="preserve"> </w:t>
      </w:r>
      <w:r w:rsidR="00453C2D" w:rsidRPr="001F6F00">
        <w:rPr>
          <w:lang w:eastAsia="en-US"/>
        </w:rPr>
        <w:t>poskytování</w:t>
      </w:r>
      <w:r w:rsidR="00207962" w:rsidRPr="001F6F00">
        <w:rPr>
          <w:lang w:eastAsia="en-US"/>
        </w:rPr>
        <w:t>m</w:t>
      </w:r>
      <w:r w:rsidR="00453C2D" w:rsidRPr="001F6F00">
        <w:rPr>
          <w:lang w:eastAsia="en-US"/>
        </w:rPr>
        <w:t xml:space="preserve"> Služeb</w:t>
      </w:r>
      <w:r w:rsidR="001F4624" w:rsidRPr="001F6F00">
        <w:rPr>
          <w:lang w:eastAsia="en-US"/>
        </w:rPr>
        <w:t xml:space="preserve"> </w:t>
      </w:r>
      <w:r w:rsidR="00417DAD" w:rsidRPr="001F6F00">
        <w:rPr>
          <w:lang w:eastAsia="en-US"/>
        </w:rPr>
        <w:t>provozu</w:t>
      </w:r>
      <w:r w:rsidR="002D5F11" w:rsidRPr="001F6F00">
        <w:rPr>
          <w:lang w:eastAsia="en-US"/>
        </w:rPr>
        <w:t xml:space="preserve">. Zprovozněné řešení </w:t>
      </w:r>
      <w:r w:rsidR="00D3743E" w:rsidRPr="001F6F00">
        <w:rPr>
          <w:lang w:eastAsia="en-US"/>
        </w:rPr>
        <w:t xml:space="preserve">monitoringu provozu </w:t>
      </w:r>
      <w:r w:rsidR="00B405BE">
        <w:rPr>
          <w:lang w:eastAsia="en-US"/>
        </w:rPr>
        <w:t>Infrastruktury</w:t>
      </w:r>
      <w:r w:rsidR="00D3743E" w:rsidRPr="001F6F00">
        <w:rPr>
          <w:lang w:eastAsia="en-US"/>
        </w:rPr>
        <w:t xml:space="preserve"> </w:t>
      </w:r>
      <w:r w:rsidR="002D5F11" w:rsidRPr="001F6F00">
        <w:rPr>
          <w:lang w:eastAsia="en-US"/>
        </w:rPr>
        <w:t xml:space="preserve">umožní </w:t>
      </w:r>
      <w:r w:rsidR="002D5F11" w:rsidRPr="001F6F00">
        <w:rPr>
          <w:lang w:eastAsia="en-US"/>
        </w:rPr>
        <w:lastRenderedPageBreak/>
        <w:t xml:space="preserve">předávání </w:t>
      </w:r>
      <w:r w:rsidR="00770FFE" w:rsidRPr="001F6F00">
        <w:rPr>
          <w:lang w:eastAsia="en-US"/>
        </w:rPr>
        <w:t xml:space="preserve">a přijímání </w:t>
      </w:r>
      <w:r w:rsidR="002D5F11" w:rsidRPr="001F6F00">
        <w:rPr>
          <w:lang w:eastAsia="en-US"/>
        </w:rPr>
        <w:t>informací ke sledování</w:t>
      </w:r>
      <w:r w:rsidR="00453C2D" w:rsidRPr="001F6F00">
        <w:rPr>
          <w:lang w:eastAsia="en-US"/>
        </w:rPr>
        <w:t xml:space="preserve"> kvalitativní</w:t>
      </w:r>
      <w:r w:rsidR="002D5F11" w:rsidRPr="001F6F00">
        <w:rPr>
          <w:lang w:eastAsia="en-US"/>
        </w:rPr>
        <w:t>ch a</w:t>
      </w:r>
      <w:r w:rsidR="00453C2D" w:rsidRPr="001F6F00">
        <w:rPr>
          <w:lang w:eastAsia="en-US"/>
        </w:rPr>
        <w:t xml:space="preserve"> kvantitativní</w:t>
      </w:r>
      <w:r w:rsidR="00207962" w:rsidRPr="001F6F00">
        <w:rPr>
          <w:lang w:eastAsia="en-US"/>
        </w:rPr>
        <w:t>ch</w:t>
      </w:r>
      <w:r w:rsidR="00453C2D" w:rsidRPr="001F6F00">
        <w:rPr>
          <w:lang w:eastAsia="en-US"/>
        </w:rPr>
        <w:t xml:space="preserve"> </w:t>
      </w:r>
      <w:r w:rsidR="002D5F11" w:rsidRPr="001F6F00">
        <w:rPr>
          <w:lang w:eastAsia="en-US"/>
        </w:rPr>
        <w:t>parametr</w:t>
      </w:r>
      <w:r w:rsidR="00207962" w:rsidRPr="001F6F00">
        <w:rPr>
          <w:lang w:eastAsia="en-US"/>
        </w:rPr>
        <w:t>ů</w:t>
      </w:r>
      <w:r w:rsidR="002D5F11" w:rsidRPr="001F6F00">
        <w:rPr>
          <w:lang w:eastAsia="en-US"/>
        </w:rPr>
        <w:t xml:space="preserve"> Služby provozu v </w:t>
      </w:r>
      <w:r w:rsidR="007A1E3B" w:rsidRPr="001F6F00">
        <w:rPr>
          <w:lang w:eastAsia="en-US"/>
        </w:rPr>
        <w:t xml:space="preserve">středisku technické podpory </w:t>
      </w:r>
      <w:r w:rsidR="00563DEC">
        <w:rPr>
          <w:lang w:eastAsia="en-US"/>
        </w:rPr>
        <w:t>Poskytovatele</w:t>
      </w:r>
      <w:r w:rsidR="00563DEC" w:rsidRPr="001F6F00">
        <w:rPr>
          <w:lang w:eastAsia="en-US"/>
        </w:rPr>
        <w:t xml:space="preserve"> </w:t>
      </w:r>
      <w:r w:rsidR="007A1E3B" w:rsidRPr="001F6F00">
        <w:rPr>
          <w:lang w:eastAsia="en-US"/>
        </w:rPr>
        <w:t>(dále jen „</w:t>
      </w:r>
      <w:proofErr w:type="spellStart"/>
      <w:r w:rsidR="007A1E3B" w:rsidRPr="001F6F00">
        <w:rPr>
          <w:b/>
          <w:lang w:eastAsia="en-US"/>
        </w:rPr>
        <w:t>Service</w:t>
      </w:r>
      <w:proofErr w:type="spellEnd"/>
      <w:r w:rsidR="007A1E3B" w:rsidRPr="001F6F00">
        <w:rPr>
          <w:b/>
          <w:lang w:eastAsia="en-US"/>
        </w:rPr>
        <w:t xml:space="preserve"> </w:t>
      </w:r>
      <w:proofErr w:type="spellStart"/>
      <w:r w:rsidR="007A1E3B" w:rsidRPr="001F6F00">
        <w:rPr>
          <w:b/>
          <w:lang w:eastAsia="en-US"/>
        </w:rPr>
        <w:t>Desk</w:t>
      </w:r>
      <w:proofErr w:type="spellEnd"/>
      <w:r w:rsidR="007A1E3B" w:rsidRPr="001F6F00">
        <w:rPr>
          <w:lang w:eastAsia="en-US"/>
        </w:rPr>
        <w:t>“)</w:t>
      </w:r>
      <w:r w:rsidR="007D1A8A" w:rsidRPr="001F6F00">
        <w:rPr>
          <w:lang w:eastAsia="en-US"/>
        </w:rPr>
        <w:t xml:space="preserve"> a současně také </w:t>
      </w:r>
      <w:r w:rsidR="00426F75" w:rsidRPr="001F6F00">
        <w:rPr>
          <w:lang w:eastAsia="en-US"/>
        </w:rPr>
        <w:t>sledování kvalitativních a kvantitativních parametrů Služby provozu</w:t>
      </w:r>
      <w:r w:rsidR="00426F75" w:rsidRPr="001F6F00" w:rsidDel="00426F75">
        <w:rPr>
          <w:lang w:eastAsia="en-US"/>
        </w:rPr>
        <w:t xml:space="preserve"> </w:t>
      </w:r>
      <w:r w:rsidR="00453C2D" w:rsidRPr="001F6F00">
        <w:rPr>
          <w:lang w:eastAsia="en-US"/>
        </w:rPr>
        <w:t>(dále jen „</w:t>
      </w:r>
      <w:r w:rsidR="00453C2D" w:rsidRPr="001F6F00">
        <w:rPr>
          <w:b/>
          <w:lang w:eastAsia="en-US"/>
        </w:rPr>
        <w:t>Monitoring</w:t>
      </w:r>
      <w:r w:rsidR="00453C2D" w:rsidRPr="001F6F00">
        <w:rPr>
          <w:lang w:eastAsia="en-US"/>
        </w:rPr>
        <w:t>“), přičemž bližší specifikace tohoto systému Monitoringu je uvedena v</w:t>
      </w:r>
      <w:r w:rsidR="00D11DC9">
        <w:rPr>
          <w:lang w:eastAsia="en-US"/>
        </w:rPr>
        <w:t> </w:t>
      </w:r>
      <w:bookmarkEnd w:id="47"/>
      <w:r w:rsidR="00D11DC9">
        <w:rPr>
          <w:lang w:eastAsia="en-US"/>
        </w:rPr>
        <w:t>Př</w:t>
      </w:r>
      <w:r w:rsidR="00AB735E">
        <w:rPr>
          <w:lang w:eastAsia="en-US"/>
        </w:rPr>
        <w:t>í</w:t>
      </w:r>
      <w:r w:rsidR="00D11DC9">
        <w:rPr>
          <w:lang w:eastAsia="en-US"/>
        </w:rPr>
        <w:t>loze č. 1c Smlouvy.</w:t>
      </w:r>
    </w:p>
    <w:p w14:paraId="497327E4" w14:textId="22C7D32B" w:rsidR="00453C2D" w:rsidRPr="001F6F00" w:rsidRDefault="00453C2D" w:rsidP="00E60FB5">
      <w:pPr>
        <w:pStyle w:val="RLTextlnkuslovan"/>
        <w:rPr>
          <w:rFonts w:cs="Arial"/>
          <w:lang w:eastAsia="en-US"/>
        </w:rPr>
      </w:pPr>
      <w:bookmarkStart w:id="48" w:name="_Ref372624234"/>
      <w:r w:rsidRPr="001F6F00">
        <w:rPr>
          <w:rFonts w:cs="Arial"/>
          <w:lang w:eastAsia="en-US"/>
        </w:rPr>
        <w:t>Na základě Monitoringu budou vypracovány a Objednateli doručovány přehledné a kompletní výkazy a výsledky Monitoringu</w:t>
      </w:r>
      <w:r w:rsidR="009B2BCA" w:rsidRPr="001F6F00">
        <w:rPr>
          <w:rFonts w:cs="Arial"/>
          <w:lang w:eastAsia="en-US"/>
        </w:rPr>
        <w:t xml:space="preserve">, informace ze </w:t>
      </w:r>
      <w:proofErr w:type="spellStart"/>
      <w:r w:rsidR="009B2BCA" w:rsidRPr="001F6F00">
        <w:rPr>
          <w:rFonts w:cs="Arial"/>
          <w:lang w:eastAsia="en-US"/>
        </w:rPr>
        <w:t>Service</w:t>
      </w:r>
      <w:proofErr w:type="spellEnd"/>
      <w:r w:rsidR="009B2BCA" w:rsidRPr="001F6F00">
        <w:rPr>
          <w:rFonts w:cs="Arial"/>
          <w:lang w:eastAsia="en-US"/>
        </w:rPr>
        <w:t xml:space="preserve"> Desku a další informace relevantní pro poskytování Služby provozu, a to</w:t>
      </w:r>
      <w:r w:rsidRPr="001F6F00">
        <w:rPr>
          <w:rFonts w:cs="Arial"/>
          <w:lang w:eastAsia="en-US"/>
        </w:rPr>
        <w:t xml:space="preserve"> </w:t>
      </w:r>
      <w:r w:rsidR="004E7E81" w:rsidRPr="001F6F00">
        <w:rPr>
          <w:rFonts w:cs="Arial"/>
          <w:lang w:eastAsia="en-US"/>
        </w:rPr>
        <w:t xml:space="preserve">formou písemné zprávy o poskytování Služeb provozu </w:t>
      </w:r>
      <w:r w:rsidRPr="001F6F00">
        <w:rPr>
          <w:rFonts w:cs="Arial"/>
          <w:lang w:eastAsia="en-US"/>
        </w:rPr>
        <w:t>(dále jen „</w:t>
      </w:r>
      <w:r w:rsidR="004E7E81" w:rsidRPr="001F6F00">
        <w:rPr>
          <w:rFonts w:cs="Arial"/>
          <w:b/>
          <w:lang w:eastAsia="en-US"/>
        </w:rPr>
        <w:t>Zpráva</w:t>
      </w:r>
      <w:r w:rsidRPr="001F6F00">
        <w:rPr>
          <w:rFonts w:cs="Arial"/>
          <w:lang w:eastAsia="en-US"/>
        </w:rPr>
        <w:t xml:space="preserve">“), ze kterých </w:t>
      </w:r>
      <w:r w:rsidR="001F4624" w:rsidRPr="001F6F00">
        <w:rPr>
          <w:rFonts w:cs="Arial"/>
          <w:lang w:eastAsia="en-US"/>
        </w:rPr>
        <w:t>bude</w:t>
      </w:r>
      <w:r w:rsidRPr="001F6F00">
        <w:rPr>
          <w:rFonts w:cs="Arial"/>
          <w:lang w:eastAsia="en-US"/>
        </w:rPr>
        <w:t xml:space="preserve"> jednoznačně zřejmé, zda byly Služby </w:t>
      </w:r>
      <w:r w:rsidR="002D5F11" w:rsidRPr="001F6F00">
        <w:rPr>
          <w:rFonts w:cs="Arial"/>
          <w:lang w:eastAsia="en-US"/>
        </w:rPr>
        <w:t xml:space="preserve">provozu </w:t>
      </w:r>
      <w:r w:rsidRPr="001F6F00">
        <w:rPr>
          <w:rFonts w:cs="Arial"/>
          <w:lang w:eastAsia="en-US"/>
        </w:rPr>
        <w:t xml:space="preserve">poskytovány v kvalitě definované v jednotlivých SLA dle této Smlouvy, a není-li pro určitou Službu </w:t>
      </w:r>
      <w:r w:rsidR="00DC2BD1" w:rsidRPr="001F6F00">
        <w:rPr>
          <w:rFonts w:cs="Arial"/>
          <w:lang w:eastAsia="en-US"/>
        </w:rPr>
        <w:t xml:space="preserve">provozu </w:t>
      </w:r>
      <w:r w:rsidR="00313ABD" w:rsidRPr="001F6F00">
        <w:rPr>
          <w:rFonts w:cs="Arial"/>
          <w:lang w:eastAsia="en-US"/>
        </w:rPr>
        <w:t xml:space="preserve">SLA </w:t>
      </w:r>
      <w:r w:rsidRPr="001F6F00">
        <w:rPr>
          <w:rFonts w:cs="Arial"/>
          <w:lang w:eastAsia="en-US"/>
        </w:rPr>
        <w:t xml:space="preserve">definováno, zda splňuje specifikaci takovéto Služby </w:t>
      </w:r>
      <w:r w:rsidR="002D5F11" w:rsidRPr="001F6F00">
        <w:rPr>
          <w:rFonts w:cs="Arial"/>
          <w:lang w:eastAsia="en-US"/>
        </w:rPr>
        <w:t xml:space="preserve">provozu </w:t>
      </w:r>
      <w:r w:rsidRPr="001F6F00">
        <w:rPr>
          <w:rFonts w:cs="Arial"/>
          <w:lang w:eastAsia="en-US"/>
        </w:rPr>
        <w:t>sjednanou v této Smlouvě.</w:t>
      </w:r>
      <w:r w:rsidR="001F4624" w:rsidRPr="001F6F00">
        <w:rPr>
          <w:rFonts w:cs="Arial"/>
          <w:lang w:eastAsia="en-US"/>
        </w:rPr>
        <w:t xml:space="preserve"> </w:t>
      </w:r>
      <w:bookmarkEnd w:id="48"/>
      <w:r w:rsidR="001A6C97">
        <w:rPr>
          <w:rFonts w:cs="Arial"/>
          <w:lang w:eastAsia="en-US"/>
        </w:rPr>
        <w:t xml:space="preserve">Zpráva bude dále obsahovat o rozpis aktuálně poskytovaných Služeb provozu dle čl. </w:t>
      </w:r>
      <w:r w:rsidR="001A6C97">
        <w:rPr>
          <w:rFonts w:cs="Arial"/>
          <w:lang w:eastAsia="en-US"/>
        </w:rPr>
        <w:fldChar w:fldCharType="begin"/>
      </w:r>
      <w:r w:rsidR="001A6C97">
        <w:rPr>
          <w:rFonts w:cs="Arial"/>
          <w:lang w:eastAsia="en-US"/>
        </w:rPr>
        <w:instrText xml:space="preserve"> REF _Ref484526641 \r \h </w:instrText>
      </w:r>
      <w:r w:rsidR="001A6C97">
        <w:rPr>
          <w:rFonts w:cs="Arial"/>
          <w:lang w:eastAsia="en-US"/>
        </w:rPr>
      </w:r>
      <w:r w:rsidR="001A6C97">
        <w:rPr>
          <w:rFonts w:cs="Arial"/>
          <w:lang w:eastAsia="en-US"/>
        </w:rPr>
        <w:fldChar w:fldCharType="separate"/>
      </w:r>
      <w:proofErr w:type="gramStart"/>
      <w:r w:rsidR="00D13051">
        <w:rPr>
          <w:rFonts w:cs="Arial"/>
          <w:lang w:eastAsia="en-US"/>
        </w:rPr>
        <w:t>11.2</w:t>
      </w:r>
      <w:r w:rsidR="001A6C97">
        <w:rPr>
          <w:rFonts w:cs="Arial"/>
          <w:lang w:eastAsia="en-US"/>
        </w:rPr>
        <w:fldChar w:fldCharType="end"/>
      </w:r>
      <w:r w:rsidR="001A6C97">
        <w:rPr>
          <w:rFonts w:cs="Arial"/>
          <w:lang w:eastAsia="en-US"/>
        </w:rPr>
        <w:t xml:space="preserve"> této</w:t>
      </w:r>
      <w:proofErr w:type="gramEnd"/>
      <w:r w:rsidR="001A6C97">
        <w:rPr>
          <w:rFonts w:cs="Arial"/>
          <w:lang w:eastAsia="en-US"/>
        </w:rPr>
        <w:t xml:space="preserve"> Smlouvy. </w:t>
      </w:r>
    </w:p>
    <w:p w14:paraId="61CE368F" w14:textId="6AA24423" w:rsidR="00453C2D" w:rsidRPr="001F6F00" w:rsidRDefault="00E653BD" w:rsidP="00453C2D">
      <w:pPr>
        <w:pStyle w:val="RLTextlnkuslovan"/>
        <w:rPr>
          <w:rFonts w:cs="Arial"/>
          <w:lang w:eastAsia="en-US"/>
        </w:rPr>
      </w:pPr>
      <w:bookmarkStart w:id="49" w:name="_Ref372629927"/>
      <w:r w:rsidRPr="001F6F00">
        <w:rPr>
          <w:rFonts w:cs="Arial"/>
          <w:lang w:eastAsia="en-US"/>
        </w:rPr>
        <w:t xml:space="preserve">Zprávy </w:t>
      </w:r>
      <w:r w:rsidR="00453C2D" w:rsidRPr="001F6F00">
        <w:rPr>
          <w:rFonts w:cs="Arial"/>
          <w:lang w:eastAsia="en-US"/>
        </w:rPr>
        <w:t xml:space="preserve">budou vypracovávány vždy pro vyhodnocovací období </w:t>
      </w:r>
      <w:r w:rsidR="005E1700" w:rsidRPr="001F6F00">
        <w:rPr>
          <w:rFonts w:cs="Arial"/>
          <w:lang w:eastAsia="en-US"/>
        </w:rPr>
        <w:t>1 kalendářního měsíce</w:t>
      </w:r>
      <w:r w:rsidR="00453C2D" w:rsidRPr="001F6F00">
        <w:rPr>
          <w:rFonts w:cs="Arial"/>
          <w:lang w:eastAsia="en-US"/>
        </w:rPr>
        <w:t xml:space="preserve"> (dále jen „</w:t>
      </w:r>
      <w:r w:rsidR="00453C2D" w:rsidRPr="001F6F00">
        <w:rPr>
          <w:rFonts w:cs="Arial"/>
          <w:b/>
          <w:lang w:eastAsia="en-US"/>
        </w:rPr>
        <w:t>Vyhodnocovací období</w:t>
      </w:r>
      <w:r w:rsidR="00453C2D" w:rsidRPr="001F6F00">
        <w:rPr>
          <w:rFonts w:cs="Arial"/>
          <w:lang w:eastAsia="en-US"/>
        </w:rPr>
        <w:t>“) a budou Objednateli doručeny nejpozději do 10</w:t>
      </w:r>
      <w:r w:rsidR="00C13AA5">
        <w:rPr>
          <w:rFonts w:cs="Arial"/>
          <w:lang w:eastAsia="en-US"/>
        </w:rPr>
        <w:t> </w:t>
      </w:r>
      <w:r w:rsidR="008E1E5F" w:rsidRPr="001F6F00">
        <w:rPr>
          <w:rFonts w:cs="Arial"/>
          <w:lang w:eastAsia="en-US"/>
        </w:rPr>
        <w:t xml:space="preserve">pracovních </w:t>
      </w:r>
      <w:r w:rsidR="00453C2D" w:rsidRPr="001F6F00">
        <w:rPr>
          <w:rFonts w:cs="Arial"/>
          <w:lang w:eastAsia="en-US"/>
        </w:rPr>
        <w:t>dní od ukončení daného Vyhodnocovací</w:t>
      </w:r>
      <w:r w:rsidR="00CE3DFD" w:rsidRPr="001F6F00">
        <w:rPr>
          <w:rFonts w:cs="Arial"/>
          <w:lang w:eastAsia="en-US"/>
        </w:rPr>
        <w:t>ho</w:t>
      </w:r>
      <w:r w:rsidR="00453C2D" w:rsidRPr="001F6F00">
        <w:rPr>
          <w:rFonts w:cs="Arial"/>
          <w:lang w:eastAsia="en-US"/>
        </w:rPr>
        <w:t xml:space="preserve"> období.</w:t>
      </w:r>
      <w:bookmarkEnd w:id="49"/>
      <w:r w:rsidR="00453C2D" w:rsidRPr="001F6F00">
        <w:rPr>
          <w:rFonts w:cs="Arial"/>
          <w:lang w:eastAsia="en-US"/>
        </w:rPr>
        <w:t xml:space="preserve"> </w:t>
      </w:r>
    </w:p>
    <w:p w14:paraId="49996567" w14:textId="179C49BC" w:rsidR="00CD09EB" w:rsidRPr="001F6F00" w:rsidRDefault="00E653BD" w:rsidP="00CD09EB">
      <w:pPr>
        <w:pStyle w:val="RLTextlnkuslovan"/>
        <w:rPr>
          <w:rFonts w:cs="Arial"/>
          <w:lang w:eastAsia="en-US"/>
        </w:rPr>
      </w:pPr>
      <w:bookmarkStart w:id="50" w:name="_Ref372624220"/>
      <w:r w:rsidRPr="001F6F00">
        <w:rPr>
          <w:rFonts w:cs="Arial"/>
          <w:lang w:eastAsia="en-US"/>
        </w:rPr>
        <w:t>Zprávy</w:t>
      </w:r>
      <w:r w:rsidR="00CD09EB" w:rsidRPr="001F6F00">
        <w:rPr>
          <w:rFonts w:cs="Arial"/>
          <w:lang w:eastAsia="en-US"/>
        </w:rPr>
        <w:t xml:space="preserve"> podléhají schvalování Objednatelem. Nebyly-li Služby </w:t>
      </w:r>
      <w:r w:rsidR="00B722AC" w:rsidRPr="001F6F00">
        <w:rPr>
          <w:rFonts w:cs="Arial"/>
          <w:lang w:eastAsia="en-US"/>
        </w:rPr>
        <w:t>provozu</w:t>
      </w:r>
      <w:r w:rsidR="00CD09EB" w:rsidRPr="001F6F00">
        <w:rPr>
          <w:rFonts w:cs="Arial"/>
          <w:lang w:eastAsia="en-US"/>
        </w:rPr>
        <w:t xml:space="preserve"> poskytnuty řádně, bude </w:t>
      </w:r>
      <w:r w:rsidRPr="001F6F00">
        <w:rPr>
          <w:rFonts w:cs="Arial"/>
          <w:lang w:eastAsia="en-US"/>
        </w:rPr>
        <w:t xml:space="preserve">Zpráva </w:t>
      </w:r>
      <w:r w:rsidR="00CD09EB" w:rsidRPr="001F6F00">
        <w:rPr>
          <w:rFonts w:cs="Arial"/>
          <w:lang w:eastAsia="en-US"/>
        </w:rPr>
        <w:t xml:space="preserve">vyčíslovat příslušnou slevu z ceny Služeb </w:t>
      </w:r>
      <w:r w:rsidR="00B722AC" w:rsidRPr="001F6F00">
        <w:rPr>
          <w:rFonts w:cs="Arial"/>
          <w:lang w:eastAsia="en-US"/>
        </w:rPr>
        <w:t>provozu</w:t>
      </w:r>
      <w:r w:rsidR="00CD09EB" w:rsidRPr="001F6F00">
        <w:rPr>
          <w:rFonts w:cs="Arial"/>
          <w:lang w:eastAsia="en-US"/>
        </w:rPr>
        <w:t>.</w:t>
      </w:r>
      <w:bookmarkEnd w:id="50"/>
    </w:p>
    <w:p w14:paraId="25E6E5BF" w14:textId="1697DBD1" w:rsidR="00090191" w:rsidRPr="001F6F00" w:rsidRDefault="00090191" w:rsidP="00BA2434">
      <w:pPr>
        <w:pStyle w:val="RLTextlnkuslovan"/>
        <w:keepNext/>
        <w:rPr>
          <w:rFonts w:cs="Arial"/>
          <w:lang w:eastAsia="en-US"/>
        </w:rPr>
      </w:pPr>
      <w:r w:rsidRPr="001F6F00">
        <w:rPr>
          <w:rFonts w:cs="Arial"/>
          <w:lang w:eastAsia="en-US"/>
        </w:rPr>
        <w:t>Služb</w:t>
      </w:r>
      <w:r w:rsidR="00861AD8" w:rsidRPr="001F6F00">
        <w:rPr>
          <w:rFonts w:cs="Arial"/>
          <w:lang w:eastAsia="en-US"/>
        </w:rPr>
        <w:t>y</w:t>
      </w:r>
      <w:r w:rsidRPr="001F6F00">
        <w:rPr>
          <w:rFonts w:cs="Arial"/>
          <w:lang w:eastAsia="en-US"/>
        </w:rPr>
        <w:t xml:space="preserve"> </w:t>
      </w:r>
      <w:r w:rsidR="002177DC" w:rsidRPr="001F6F00">
        <w:rPr>
          <w:rFonts w:cs="Arial"/>
          <w:lang w:eastAsia="en-US"/>
        </w:rPr>
        <w:t xml:space="preserve">provozu </w:t>
      </w:r>
      <w:r w:rsidR="00D11DC9">
        <w:rPr>
          <w:rFonts w:cs="Arial"/>
          <w:lang w:eastAsia="en-US"/>
        </w:rPr>
        <w:t xml:space="preserve">budou </w:t>
      </w:r>
      <w:r w:rsidRPr="001F6F00">
        <w:rPr>
          <w:rFonts w:cs="Arial"/>
          <w:lang w:eastAsia="en-US"/>
        </w:rPr>
        <w:t>spočívat zejména v:</w:t>
      </w:r>
    </w:p>
    <w:p w14:paraId="4AFCB627" w14:textId="71AF0121" w:rsidR="00090191" w:rsidRPr="001F6F00" w:rsidRDefault="00090191" w:rsidP="00F1098F">
      <w:pPr>
        <w:pStyle w:val="RLTextlnkuslovan"/>
        <w:numPr>
          <w:ilvl w:val="2"/>
          <w:numId w:val="1"/>
        </w:numPr>
        <w:rPr>
          <w:rFonts w:cs="Arial"/>
          <w:lang w:eastAsia="en-US"/>
        </w:rPr>
      </w:pPr>
      <w:r w:rsidRPr="001F6F00">
        <w:rPr>
          <w:rFonts w:cs="Arial"/>
          <w:lang w:eastAsia="en-US"/>
        </w:rPr>
        <w:t xml:space="preserve">zajištění garantované úrovně dostupnosti </w:t>
      </w:r>
      <w:r w:rsidR="00AD39C1">
        <w:rPr>
          <w:rFonts w:cs="Arial"/>
          <w:lang w:eastAsia="en-US"/>
        </w:rPr>
        <w:t>Infrastruktury</w:t>
      </w:r>
      <w:r w:rsidR="00FC4E73" w:rsidRPr="001F6F00">
        <w:rPr>
          <w:rFonts w:cs="Arial"/>
          <w:lang w:eastAsia="en-US"/>
        </w:rPr>
        <w:t xml:space="preserve"> </w:t>
      </w:r>
      <w:r w:rsidRPr="001F6F00">
        <w:rPr>
          <w:rFonts w:cs="Arial"/>
          <w:lang w:eastAsia="en-US"/>
        </w:rPr>
        <w:t xml:space="preserve">odstraňováním </w:t>
      </w:r>
      <w:r w:rsidR="00AD39C1">
        <w:rPr>
          <w:rFonts w:cs="Arial"/>
          <w:lang w:eastAsia="en-US"/>
        </w:rPr>
        <w:t>jejích</w:t>
      </w:r>
      <w:r w:rsidRPr="001F6F00">
        <w:rPr>
          <w:rFonts w:cs="Arial"/>
          <w:lang w:eastAsia="en-US"/>
        </w:rPr>
        <w:t xml:space="preserve"> chyb bez ohledu na jejich původ</w:t>
      </w:r>
      <w:r w:rsidR="00F1098F" w:rsidRPr="001F6F00">
        <w:rPr>
          <w:rFonts w:cs="Arial"/>
          <w:lang w:eastAsia="en-US"/>
        </w:rPr>
        <w:t>;</w:t>
      </w:r>
      <w:r w:rsidRPr="001F6F00">
        <w:rPr>
          <w:rFonts w:cs="Arial"/>
          <w:lang w:eastAsia="en-US"/>
        </w:rPr>
        <w:t xml:space="preserve"> </w:t>
      </w:r>
    </w:p>
    <w:p w14:paraId="1F84E23C" w14:textId="3118F740" w:rsidR="00107BA6" w:rsidRPr="001F6F00" w:rsidRDefault="00090191" w:rsidP="00FC17EB">
      <w:pPr>
        <w:pStyle w:val="RLTextlnkuslovan"/>
        <w:numPr>
          <w:ilvl w:val="2"/>
          <w:numId w:val="1"/>
        </w:numPr>
        <w:rPr>
          <w:rFonts w:cs="Arial"/>
          <w:lang w:eastAsia="en-US"/>
        </w:rPr>
      </w:pPr>
      <w:r w:rsidRPr="001F6F00">
        <w:rPr>
          <w:rFonts w:cs="Arial"/>
          <w:lang w:eastAsia="en-US"/>
        </w:rPr>
        <w:t xml:space="preserve">podpoře uživatelů při obsluze a užívání </w:t>
      </w:r>
      <w:r w:rsidR="00E52C25">
        <w:rPr>
          <w:rFonts w:cs="Arial"/>
          <w:lang w:eastAsia="en-US"/>
        </w:rPr>
        <w:t>Infastruktury</w:t>
      </w:r>
      <w:r w:rsidRPr="001F6F00">
        <w:rPr>
          <w:rFonts w:cs="Arial"/>
          <w:lang w:eastAsia="en-US"/>
        </w:rPr>
        <w:t xml:space="preserve">, </w:t>
      </w:r>
      <w:r w:rsidR="0094674D" w:rsidRPr="001F6F00">
        <w:rPr>
          <w:rFonts w:cs="Arial"/>
          <w:lang w:eastAsia="en-US"/>
        </w:rPr>
        <w:t xml:space="preserve">zejména </w:t>
      </w:r>
      <w:r w:rsidRPr="001F6F00">
        <w:rPr>
          <w:rFonts w:cs="Arial"/>
          <w:lang w:eastAsia="en-US"/>
        </w:rPr>
        <w:t>zodpovídání</w:t>
      </w:r>
      <w:r w:rsidR="0094674D" w:rsidRPr="001F6F00">
        <w:rPr>
          <w:rFonts w:cs="Arial"/>
          <w:lang w:eastAsia="en-US"/>
        </w:rPr>
        <w:t>m</w:t>
      </w:r>
      <w:r w:rsidR="00774785">
        <w:rPr>
          <w:rFonts w:cs="Arial"/>
          <w:lang w:eastAsia="en-US"/>
        </w:rPr>
        <w:t xml:space="preserve"> jejich dotazů a</w:t>
      </w:r>
      <w:r w:rsidRPr="001F6F00">
        <w:rPr>
          <w:rFonts w:cs="Arial"/>
          <w:lang w:eastAsia="en-US"/>
        </w:rPr>
        <w:t xml:space="preserve"> </w:t>
      </w:r>
      <w:r w:rsidR="00774785">
        <w:rPr>
          <w:rFonts w:cs="Arial"/>
          <w:lang w:eastAsia="en-US"/>
        </w:rPr>
        <w:t xml:space="preserve">v </w:t>
      </w:r>
      <w:r w:rsidRPr="001F6F00">
        <w:rPr>
          <w:rFonts w:cs="Arial"/>
          <w:lang w:eastAsia="en-US"/>
        </w:rPr>
        <w:t>asistenc</w:t>
      </w:r>
      <w:r w:rsidR="00774785">
        <w:rPr>
          <w:rFonts w:cs="Arial"/>
          <w:lang w:eastAsia="en-US"/>
        </w:rPr>
        <w:t>i</w:t>
      </w:r>
      <w:r w:rsidRPr="001F6F00">
        <w:rPr>
          <w:rFonts w:cs="Arial"/>
          <w:lang w:eastAsia="en-US"/>
        </w:rPr>
        <w:t xml:space="preserve"> uživatelům prostřednictvím vzdáleného přístupu</w:t>
      </w:r>
      <w:r w:rsidR="00107BA6" w:rsidRPr="001F6F00">
        <w:rPr>
          <w:rFonts w:cs="Arial"/>
          <w:lang w:eastAsia="en-US"/>
        </w:rPr>
        <w:t>;</w:t>
      </w:r>
      <w:r w:rsidR="00B94674">
        <w:rPr>
          <w:rFonts w:cs="Arial"/>
          <w:lang w:eastAsia="en-US"/>
        </w:rPr>
        <w:t xml:space="preserve"> a</w:t>
      </w:r>
    </w:p>
    <w:p w14:paraId="4DCD6535" w14:textId="1236F773" w:rsidR="002177DC" w:rsidRPr="001F6F00" w:rsidRDefault="00107BA6" w:rsidP="00B94674">
      <w:pPr>
        <w:pStyle w:val="RLTextlnkuslovan"/>
        <w:numPr>
          <w:ilvl w:val="2"/>
          <w:numId w:val="1"/>
        </w:numPr>
        <w:rPr>
          <w:rFonts w:cs="Arial"/>
          <w:lang w:eastAsia="en-US"/>
        </w:rPr>
      </w:pPr>
      <w:r w:rsidRPr="001F6F00">
        <w:rPr>
          <w:rFonts w:cs="Arial"/>
          <w:lang w:eastAsia="en-US"/>
        </w:rPr>
        <w:t xml:space="preserve">poskytování zvýšené uživatelské podpory na vyžádání dle rozsahu a podmínek stanovených v příslušném </w:t>
      </w:r>
      <w:r w:rsidR="00D85C61" w:rsidRPr="001F6F00">
        <w:rPr>
          <w:rFonts w:cs="Arial"/>
          <w:lang w:eastAsia="en-US"/>
        </w:rPr>
        <w:t>K</w:t>
      </w:r>
      <w:r w:rsidRPr="001F6F00">
        <w:rPr>
          <w:rFonts w:cs="Arial"/>
          <w:lang w:eastAsia="en-US"/>
        </w:rPr>
        <w:t>atalogovém listu.</w:t>
      </w:r>
    </w:p>
    <w:p w14:paraId="1B0400CC" w14:textId="45627B51" w:rsidR="00090191" w:rsidRPr="001F6F00" w:rsidRDefault="00090191" w:rsidP="008E1E5F">
      <w:pPr>
        <w:pStyle w:val="RLTextlnkuslovan"/>
        <w:rPr>
          <w:rFonts w:cs="Arial"/>
          <w:lang w:eastAsia="en-US"/>
        </w:rPr>
      </w:pPr>
      <w:r w:rsidRPr="001F6F00">
        <w:rPr>
          <w:rFonts w:cs="Arial"/>
          <w:lang w:eastAsia="en-US"/>
        </w:rPr>
        <w:t xml:space="preserve">Za účelem poskytování Služeb </w:t>
      </w:r>
      <w:r w:rsidR="002177DC" w:rsidRPr="001F6F00">
        <w:rPr>
          <w:rFonts w:cs="Arial"/>
          <w:lang w:eastAsia="en-US"/>
        </w:rPr>
        <w:t>provozu</w:t>
      </w:r>
      <w:r w:rsidR="00EF7912" w:rsidRPr="001F6F00">
        <w:rPr>
          <w:rFonts w:cs="Arial"/>
          <w:lang w:eastAsia="en-US"/>
        </w:rPr>
        <w:t>,</w:t>
      </w:r>
      <w:r w:rsidRPr="001F6F00">
        <w:rPr>
          <w:rFonts w:cs="Arial"/>
          <w:lang w:eastAsia="en-US"/>
        </w:rPr>
        <w:t xml:space="preserve"> pro příjem </w:t>
      </w:r>
      <w:r w:rsidR="002177DC" w:rsidRPr="001F6F00">
        <w:rPr>
          <w:rFonts w:cs="Arial"/>
          <w:lang w:eastAsia="en-US"/>
        </w:rPr>
        <w:t xml:space="preserve">servisních </w:t>
      </w:r>
      <w:r w:rsidRPr="001F6F00">
        <w:rPr>
          <w:rFonts w:cs="Arial"/>
          <w:lang w:eastAsia="en-US"/>
        </w:rPr>
        <w:t xml:space="preserve">požadavků a </w:t>
      </w:r>
      <w:r w:rsidR="00CF314C" w:rsidRPr="001F6F00">
        <w:rPr>
          <w:rFonts w:cs="Arial"/>
          <w:lang w:eastAsia="en-US"/>
        </w:rPr>
        <w:t xml:space="preserve">příjem Zadání změnových požadavků ve smyslu </w:t>
      </w:r>
      <w:proofErr w:type="gramStart"/>
      <w:r w:rsidR="00CF314C" w:rsidRPr="001F6F00">
        <w:rPr>
          <w:rFonts w:cs="Arial"/>
          <w:lang w:eastAsia="en-US"/>
        </w:rPr>
        <w:t xml:space="preserve">odst. </w:t>
      </w:r>
      <w:r w:rsidR="00CF314C" w:rsidRPr="001F6F00">
        <w:rPr>
          <w:rFonts w:cs="Arial"/>
          <w:lang w:eastAsia="en-US"/>
        </w:rPr>
        <w:fldChar w:fldCharType="begin"/>
      </w:r>
      <w:r w:rsidR="00CF314C" w:rsidRPr="001F6F00">
        <w:rPr>
          <w:rFonts w:cs="Arial"/>
          <w:lang w:eastAsia="en-US"/>
        </w:rPr>
        <w:instrText xml:space="preserve"> REF _Ref298340271 \r \h </w:instrText>
      </w:r>
      <w:r w:rsidR="00CE0A62" w:rsidRPr="001F6F00">
        <w:rPr>
          <w:rFonts w:cs="Arial"/>
          <w:lang w:eastAsia="en-US"/>
        </w:rPr>
        <w:instrText xml:space="preserve"> \* MERGEFORMAT </w:instrText>
      </w:r>
      <w:r w:rsidR="00CF314C" w:rsidRPr="001F6F00">
        <w:rPr>
          <w:rFonts w:cs="Arial"/>
          <w:lang w:eastAsia="en-US"/>
        </w:rPr>
      </w:r>
      <w:r w:rsidR="00CF314C" w:rsidRPr="001F6F00">
        <w:rPr>
          <w:rFonts w:cs="Arial"/>
          <w:lang w:eastAsia="en-US"/>
        </w:rPr>
        <w:fldChar w:fldCharType="separate"/>
      </w:r>
      <w:r w:rsidR="00D13051">
        <w:rPr>
          <w:rFonts w:cs="Arial"/>
          <w:lang w:eastAsia="en-US"/>
        </w:rPr>
        <w:t>6.1.1</w:t>
      </w:r>
      <w:proofErr w:type="gramEnd"/>
      <w:r w:rsidR="00CF314C" w:rsidRPr="001F6F00">
        <w:rPr>
          <w:rFonts w:cs="Arial"/>
          <w:lang w:eastAsia="en-US"/>
        </w:rPr>
        <w:fldChar w:fldCharType="end"/>
      </w:r>
      <w:r w:rsidR="00CF314C" w:rsidRPr="001F6F00">
        <w:rPr>
          <w:rFonts w:cs="Arial"/>
          <w:lang w:eastAsia="en-US"/>
        </w:rPr>
        <w:t xml:space="preserve"> Smlouvy a </w:t>
      </w:r>
      <w:r w:rsidRPr="001F6F00">
        <w:rPr>
          <w:rFonts w:cs="Arial"/>
          <w:lang w:eastAsia="en-US"/>
        </w:rPr>
        <w:t xml:space="preserve">další </w:t>
      </w:r>
      <w:r w:rsidR="00250655" w:rsidRPr="001F6F00">
        <w:rPr>
          <w:rFonts w:cs="Arial"/>
          <w:lang w:eastAsia="en-US"/>
        </w:rPr>
        <w:t xml:space="preserve">případnou </w:t>
      </w:r>
      <w:r w:rsidRPr="001F6F00">
        <w:rPr>
          <w:rFonts w:cs="Arial"/>
          <w:lang w:eastAsia="en-US"/>
        </w:rPr>
        <w:t xml:space="preserve">komunikaci ohledně </w:t>
      </w:r>
      <w:r w:rsidR="002177DC" w:rsidRPr="001F6F00">
        <w:rPr>
          <w:rFonts w:cs="Arial"/>
          <w:lang w:eastAsia="en-US"/>
        </w:rPr>
        <w:t>R</w:t>
      </w:r>
      <w:r w:rsidRPr="001F6F00">
        <w:rPr>
          <w:rFonts w:cs="Arial"/>
          <w:lang w:eastAsia="en-US"/>
        </w:rPr>
        <w:t xml:space="preserve">ozvoje je </w:t>
      </w:r>
      <w:r w:rsidR="00902894" w:rsidRPr="001F6F00">
        <w:rPr>
          <w:rFonts w:cs="Arial"/>
          <w:lang w:eastAsia="en-US"/>
        </w:rPr>
        <w:t>Poskytovatel</w:t>
      </w:r>
      <w:r w:rsidRPr="001F6F00">
        <w:rPr>
          <w:rFonts w:cs="Arial"/>
          <w:lang w:eastAsia="en-US"/>
        </w:rPr>
        <w:t xml:space="preserve"> povinen udržovat po </w:t>
      </w:r>
      <w:r w:rsidR="00E60FB5" w:rsidRPr="001F6F00">
        <w:rPr>
          <w:rFonts w:cs="Arial"/>
          <w:lang w:eastAsia="en-US"/>
        </w:rPr>
        <w:t xml:space="preserve">celou </w:t>
      </w:r>
      <w:r w:rsidRPr="001F6F00">
        <w:rPr>
          <w:rFonts w:cs="Arial"/>
          <w:lang w:eastAsia="en-US"/>
        </w:rPr>
        <w:t xml:space="preserve">dobu </w:t>
      </w:r>
      <w:r w:rsidR="00E60FB5" w:rsidRPr="001F6F00">
        <w:rPr>
          <w:rFonts w:cs="Arial"/>
          <w:lang w:eastAsia="en-US"/>
        </w:rPr>
        <w:t xml:space="preserve">účinnosti této Smlouvy či po dobu poskytování Služeb </w:t>
      </w:r>
      <w:r w:rsidR="002177DC" w:rsidRPr="001F6F00">
        <w:rPr>
          <w:rFonts w:cs="Arial"/>
          <w:lang w:eastAsia="en-US"/>
        </w:rPr>
        <w:t xml:space="preserve">provozu </w:t>
      </w:r>
      <w:r w:rsidR="00934264" w:rsidRPr="001F6F00">
        <w:rPr>
          <w:rFonts w:cs="Arial"/>
          <w:lang w:eastAsia="en-US"/>
        </w:rPr>
        <w:t xml:space="preserve">rozhraní </w:t>
      </w:r>
      <w:r w:rsidR="007A1E3B" w:rsidRPr="001F6F00">
        <w:rPr>
          <w:rFonts w:cs="Arial"/>
          <w:lang w:eastAsia="en-US"/>
        </w:rPr>
        <w:t>(</w:t>
      </w:r>
      <w:proofErr w:type="spellStart"/>
      <w:r w:rsidR="007A1E3B" w:rsidRPr="001F6F00">
        <w:rPr>
          <w:rFonts w:cs="Arial"/>
          <w:lang w:eastAsia="en-US"/>
        </w:rPr>
        <w:t>Service</w:t>
      </w:r>
      <w:proofErr w:type="spellEnd"/>
      <w:r w:rsidR="007A1E3B" w:rsidRPr="001F6F00">
        <w:rPr>
          <w:rFonts w:cs="Arial"/>
          <w:lang w:eastAsia="en-US"/>
        </w:rPr>
        <w:t xml:space="preserve"> </w:t>
      </w:r>
      <w:proofErr w:type="spellStart"/>
      <w:r w:rsidR="007A1E3B" w:rsidRPr="001F6F00">
        <w:rPr>
          <w:rFonts w:cs="Arial"/>
          <w:lang w:eastAsia="en-US"/>
        </w:rPr>
        <w:t>Desk</w:t>
      </w:r>
      <w:proofErr w:type="spellEnd"/>
      <w:r w:rsidR="007A1E3B" w:rsidRPr="001F6F00">
        <w:rPr>
          <w:rFonts w:cs="Arial"/>
          <w:lang w:eastAsia="en-US"/>
        </w:rPr>
        <w:t>)</w:t>
      </w:r>
      <w:r w:rsidRPr="001F6F00">
        <w:rPr>
          <w:rFonts w:cs="Arial"/>
          <w:lang w:eastAsia="en-US"/>
        </w:rPr>
        <w:t xml:space="preserve">, </w:t>
      </w:r>
      <w:r w:rsidR="00320D34" w:rsidRPr="001F6F00">
        <w:rPr>
          <w:rFonts w:cs="Arial"/>
          <w:lang w:eastAsia="en-US"/>
        </w:rPr>
        <w:t xml:space="preserve">v rámci kterého </w:t>
      </w:r>
      <w:r w:rsidRPr="001F6F00">
        <w:rPr>
          <w:rFonts w:cs="Arial"/>
          <w:lang w:eastAsia="en-US"/>
        </w:rPr>
        <w:t>bud</w:t>
      </w:r>
      <w:r w:rsidR="00320D34" w:rsidRPr="001F6F00">
        <w:rPr>
          <w:rFonts w:cs="Arial"/>
          <w:lang w:eastAsia="en-US"/>
        </w:rPr>
        <w:t>ou moci uživatelé na straně</w:t>
      </w:r>
      <w:r w:rsidRPr="001F6F00">
        <w:rPr>
          <w:rFonts w:cs="Arial"/>
          <w:lang w:eastAsia="en-US"/>
        </w:rPr>
        <w:t xml:space="preserve"> Objednatel</w:t>
      </w:r>
      <w:r w:rsidR="00320D34" w:rsidRPr="001F6F00">
        <w:rPr>
          <w:rFonts w:cs="Arial"/>
          <w:lang w:eastAsia="en-US"/>
        </w:rPr>
        <w:t>e</w:t>
      </w:r>
      <w:r w:rsidRPr="001F6F00">
        <w:rPr>
          <w:rFonts w:cs="Arial"/>
          <w:lang w:eastAsia="en-US"/>
        </w:rPr>
        <w:t xml:space="preserve"> telefonicky komunikovat </w:t>
      </w:r>
      <w:r w:rsidR="00813AA8" w:rsidRPr="001F6F00">
        <w:rPr>
          <w:rFonts w:cs="Arial"/>
          <w:lang w:eastAsia="en-US"/>
        </w:rPr>
        <w:t xml:space="preserve">v českém jazyce </w:t>
      </w:r>
      <w:r w:rsidRPr="001F6F00">
        <w:rPr>
          <w:rFonts w:cs="Arial"/>
          <w:lang w:eastAsia="en-US"/>
        </w:rPr>
        <w:t>za v místě a čase běžné hovorné a jemuž bud</w:t>
      </w:r>
      <w:r w:rsidR="00320D34" w:rsidRPr="001F6F00">
        <w:rPr>
          <w:rFonts w:cs="Arial"/>
          <w:lang w:eastAsia="en-US"/>
        </w:rPr>
        <w:t>ou</w:t>
      </w:r>
      <w:r w:rsidRPr="001F6F00">
        <w:rPr>
          <w:rFonts w:cs="Arial"/>
          <w:lang w:eastAsia="en-US"/>
        </w:rPr>
        <w:t xml:space="preserve"> moci zasílat své </w:t>
      </w:r>
      <w:r w:rsidR="002177DC" w:rsidRPr="001F6F00">
        <w:rPr>
          <w:rFonts w:cs="Arial"/>
          <w:lang w:eastAsia="en-US"/>
        </w:rPr>
        <w:t xml:space="preserve">servisní </w:t>
      </w:r>
      <w:r w:rsidRPr="001F6F00">
        <w:rPr>
          <w:rFonts w:cs="Arial"/>
          <w:lang w:eastAsia="en-US"/>
        </w:rPr>
        <w:t>požadavky</w:t>
      </w:r>
      <w:r w:rsidR="00623633" w:rsidRPr="001F6F00">
        <w:rPr>
          <w:rFonts w:cs="Arial"/>
          <w:lang w:eastAsia="en-US"/>
        </w:rPr>
        <w:t xml:space="preserve"> a Zadání změnových požadavků ve smyslu odst. </w:t>
      </w:r>
      <w:r w:rsidR="00623633" w:rsidRPr="001F6F00">
        <w:rPr>
          <w:rFonts w:cs="Arial"/>
          <w:lang w:eastAsia="en-US"/>
        </w:rPr>
        <w:fldChar w:fldCharType="begin"/>
      </w:r>
      <w:r w:rsidR="00623633" w:rsidRPr="001F6F00">
        <w:rPr>
          <w:rFonts w:cs="Arial"/>
          <w:lang w:eastAsia="en-US"/>
        </w:rPr>
        <w:instrText xml:space="preserve"> REF _Ref298340271 \r \h </w:instrText>
      </w:r>
      <w:r w:rsidR="00CE0A62" w:rsidRPr="001F6F00">
        <w:rPr>
          <w:rFonts w:cs="Arial"/>
          <w:lang w:eastAsia="en-US"/>
        </w:rPr>
        <w:instrText xml:space="preserve"> \* MERGEFORMAT </w:instrText>
      </w:r>
      <w:r w:rsidR="00623633" w:rsidRPr="001F6F00">
        <w:rPr>
          <w:rFonts w:cs="Arial"/>
          <w:lang w:eastAsia="en-US"/>
        </w:rPr>
      </w:r>
      <w:r w:rsidR="00623633" w:rsidRPr="001F6F00">
        <w:rPr>
          <w:rFonts w:cs="Arial"/>
          <w:lang w:eastAsia="en-US"/>
        </w:rPr>
        <w:fldChar w:fldCharType="separate"/>
      </w:r>
      <w:r w:rsidR="00D13051">
        <w:rPr>
          <w:rFonts w:cs="Arial"/>
          <w:lang w:eastAsia="en-US"/>
        </w:rPr>
        <w:t>6.1.1</w:t>
      </w:r>
      <w:r w:rsidR="00623633" w:rsidRPr="001F6F00">
        <w:rPr>
          <w:rFonts w:cs="Arial"/>
          <w:lang w:eastAsia="en-US"/>
        </w:rPr>
        <w:fldChar w:fldCharType="end"/>
      </w:r>
      <w:r w:rsidR="00623633" w:rsidRPr="001F6F00">
        <w:rPr>
          <w:rFonts w:cs="Arial"/>
          <w:lang w:eastAsia="en-US"/>
        </w:rPr>
        <w:t xml:space="preserve"> Smlouvy</w:t>
      </w:r>
      <w:r w:rsidRPr="001F6F00">
        <w:rPr>
          <w:rFonts w:cs="Arial"/>
          <w:lang w:eastAsia="en-US"/>
        </w:rPr>
        <w:t>.</w:t>
      </w:r>
    </w:p>
    <w:p w14:paraId="1D0C185E" w14:textId="185D0109" w:rsidR="00FC17EB" w:rsidRPr="001F6F00" w:rsidRDefault="00966FBA" w:rsidP="00FC17EB">
      <w:pPr>
        <w:pStyle w:val="RLTextlnkuslovan"/>
        <w:rPr>
          <w:rFonts w:cs="Arial"/>
          <w:lang w:eastAsia="en-US"/>
        </w:rPr>
      </w:pPr>
      <w:r w:rsidRPr="001F6F00">
        <w:rPr>
          <w:rFonts w:cs="Arial"/>
          <w:lang w:eastAsia="en-US"/>
        </w:rPr>
        <w:t xml:space="preserve">Ve vztahu k poskytování Služeb </w:t>
      </w:r>
      <w:r w:rsidR="002177DC" w:rsidRPr="001F6F00">
        <w:rPr>
          <w:rFonts w:cs="Arial"/>
          <w:lang w:eastAsia="en-US"/>
        </w:rPr>
        <w:t xml:space="preserve">provozu </w:t>
      </w:r>
      <w:r w:rsidRPr="001F6F00">
        <w:rPr>
          <w:rFonts w:cs="Arial"/>
          <w:lang w:eastAsia="en-US"/>
        </w:rPr>
        <w:t xml:space="preserve">se </w:t>
      </w:r>
      <w:r w:rsidR="00902894" w:rsidRPr="001F6F00">
        <w:rPr>
          <w:rFonts w:cs="Arial"/>
          <w:lang w:eastAsia="en-US"/>
        </w:rPr>
        <w:t>Poskytovatel</w:t>
      </w:r>
      <w:r w:rsidR="00FC17EB" w:rsidRPr="001F6F00">
        <w:rPr>
          <w:rFonts w:cs="Arial"/>
          <w:lang w:eastAsia="en-US"/>
        </w:rPr>
        <w:t xml:space="preserve"> </w:t>
      </w:r>
      <w:r w:rsidR="009C38C0" w:rsidRPr="001F6F00">
        <w:rPr>
          <w:rFonts w:cs="Arial"/>
          <w:lang w:eastAsia="en-US"/>
        </w:rPr>
        <w:t xml:space="preserve">dále </w:t>
      </w:r>
      <w:r w:rsidR="00FC17EB" w:rsidRPr="001F6F00">
        <w:rPr>
          <w:rFonts w:cs="Arial"/>
          <w:lang w:eastAsia="en-US"/>
        </w:rPr>
        <w:t>zavazuje</w:t>
      </w:r>
      <w:r w:rsidR="00501A76" w:rsidRPr="001F6F00">
        <w:rPr>
          <w:rFonts w:cs="Arial"/>
          <w:lang w:eastAsia="en-US"/>
        </w:rPr>
        <w:t>:</w:t>
      </w:r>
      <w:r w:rsidR="00FC17EB" w:rsidRPr="001F6F00">
        <w:rPr>
          <w:rFonts w:cs="Arial"/>
          <w:lang w:eastAsia="en-US"/>
        </w:rPr>
        <w:t xml:space="preserve"> </w:t>
      </w:r>
    </w:p>
    <w:p w14:paraId="36284FFE" w14:textId="6E21B76D" w:rsidR="009018CB" w:rsidRPr="001F6F00" w:rsidRDefault="00FC17EB" w:rsidP="009018CB">
      <w:pPr>
        <w:pStyle w:val="RLTextlnkuslovan"/>
        <w:numPr>
          <w:ilvl w:val="2"/>
          <w:numId w:val="1"/>
        </w:numPr>
        <w:rPr>
          <w:rFonts w:cs="Arial"/>
          <w:lang w:eastAsia="en-US"/>
        </w:rPr>
      </w:pPr>
      <w:r w:rsidRPr="001F6F00">
        <w:rPr>
          <w:rFonts w:cs="Arial"/>
          <w:lang w:eastAsia="en-US"/>
        </w:rPr>
        <w:t xml:space="preserve">udržovat </w:t>
      </w:r>
      <w:r w:rsidR="00DF2D34" w:rsidRPr="001F6F00">
        <w:rPr>
          <w:rFonts w:cs="Arial"/>
          <w:lang w:eastAsia="en-US"/>
        </w:rPr>
        <w:t>vlastní technické prostředky</w:t>
      </w:r>
      <w:r w:rsidR="006B135A" w:rsidRPr="001F6F00">
        <w:rPr>
          <w:rFonts w:cs="Arial"/>
          <w:lang w:eastAsia="en-US"/>
        </w:rPr>
        <w:t>,</w:t>
      </w:r>
      <w:r w:rsidRPr="001F6F00">
        <w:rPr>
          <w:rFonts w:cs="Arial"/>
          <w:lang w:eastAsia="en-US"/>
        </w:rPr>
        <w:t xml:space="preserve"> jež slouží k</w:t>
      </w:r>
      <w:r w:rsidR="009018CB" w:rsidRPr="001F6F00">
        <w:rPr>
          <w:rFonts w:cs="Arial"/>
          <w:lang w:eastAsia="en-US"/>
        </w:rPr>
        <w:t> </w:t>
      </w:r>
      <w:r w:rsidRPr="001F6F00">
        <w:rPr>
          <w:rFonts w:cs="Arial"/>
          <w:lang w:eastAsia="en-US"/>
        </w:rPr>
        <w:t>poskytování Služ</w:t>
      </w:r>
      <w:r w:rsidR="00206DDC" w:rsidRPr="001F6F00">
        <w:rPr>
          <w:rFonts w:cs="Arial"/>
          <w:lang w:eastAsia="en-US"/>
        </w:rPr>
        <w:t>e</w:t>
      </w:r>
      <w:r w:rsidRPr="001F6F00">
        <w:rPr>
          <w:rFonts w:cs="Arial"/>
          <w:lang w:eastAsia="en-US"/>
        </w:rPr>
        <w:t xml:space="preserve">b </w:t>
      </w:r>
      <w:r w:rsidR="00B90DD6" w:rsidRPr="001F6F00">
        <w:rPr>
          <w:rFonts w:cs="Arial"/>
          <w:lang w:eastAsia="en-US"/>
        </w:rPr>
        <w:t>provozu</w:t>
      </w:r>
      <w:r w:rsidR="00501A76" w:rsidRPr="001F6F00">
        <w:rPr>
          <w:rFonts w:cs="Arial"/>
          <w:lang w:eastAsia="en-US"/>
        </w:rPr>
        <w:t>,</w:t>
      </w:r>
      <w:r w:rsidRPr="001F6F00">
        <w:rPr>
          <w:rFonts w:cs="Arial"/>
          <w:lang w:eastAsia="en-US"/>
        </w:rPr>
        <w:t xml:space="preserve"> ve stavu umožňujícím nepřetržitý provoz</w:t>
      </w:r>
      <w:r w:rsidR="006B135A" w:rsidRPr="001F6F00">
        <w:rPr>
          <w:rFonts w:cs="Arial"/>
          <w:lang w:eastAsia="en-US"/>
        </w:rPr>
        <w:t xml:space="preserve"> a zabezpečení garantované a dohodnuté kvality poskytovaných Služeb</w:t>
      </w:r>
      <w:r w:rsidR="00B90DD6" w:rsidRPr="001F6F00">
        <w:rPr>
          <w:rFonts w:cs="Arial"/>
          <w:lang w:eastAsia="en-US"/>
        </w:rPr>
        <w:t xml:space="preserve"> provozu</w:t>
      </w:r>
      <w:r w:rsidR="00501A76" w:rsidRPr="001F6F00">
        <w:rPr>
          <w:rFonts w:cs="Arial"/>
        </w:rPr>
        <w:t xml:space="preserve"> dle </w:t>
      </w:r>
      <w:r w:rsidR="00501A76" w:rsidRPr="00D11DC9">
        <w:rPr>
          <w:rFonts w:cs="Arial"/>
        </w:rPr>
        <w:t xml:space="preserve">Přílohy č. </w:t>
      </w:r>
      <w:r w:rsidR="00D11DC9">
        <w:rPr>
          <w:rFonts w:cs="Arial"/>
        </w:rPr>
        <w:t>1b</w:t>
      </w:r>
      <w:r w:rsidR="00501A76" w:rsidRPr="001F6F00">
        <w:rPr>
          <w:rFonts w:cs="Arial"/>
        </w:rPr>
        <w:t xml:space="preserve"> této </w:t>
      </w:r>
      <w:r w:rsidR="0064737D" w:rsidRPr="001F6F00">
        <w:rPr>
          <w:rFonts w:cs="Arial"/>
        </w:rPr>
        <w:t>Smlouvy</w:t>
      </w:r>
      <w:r w:rsidR="0064737D" w:rsidRPr="001F6F00">
        <w:rPr>
          <w:rFonts w:cs="Arial"/>
          <w:lang w:eastAsia="en-US"/>
        </w:rPr>
        <w:t xml:space="preserve"> a prostředky</w:t>
      </w:r>
      <w:r w:rsidR="00642201" w:rsidRPr="001F6F00">
        <w:rPr>
          <w:rFonts w:cs="Arial"/>
          <w:lang w:eastAsia="en-US"/>
        </w:rPr>
        <w:t xml:space="preserve"> dle tohoto odstavce Smlouvy</w:t>
      </w:r>
      <w:r w:rsidR="009018CB" w:rsidRPr="001F6F00">
        <w:rPr>
          <w:rFonts w:cs="Arial"/>
          <w:lang w:eastAsia="en-US"/>
        </w:rPr>
        <w:t xml:space="preserve"> </w:t>
      </w:r>
      <w:r w:rsidR="00642201" w:rsidRPr="001F6F00">
        <w:rPr>
          <w:rFonts w:cs="Arial"/>
          <w:lang w:eastAsia="en-US"/>
        </w:rPr>
        <w:t xml:space="preserve">bezodkladně </w:t>
      </w:r>
      <w:r w:rsidR="009018CB" w:rsidRPr="001F6F00">
        <w:rPr>
          <w:rFonts w:cs="Arial"/>
          <w:lang w:eastAsia="en-US"/>
        </w:rPr>
        <w:t>uzpůsobit</w:t>
      </w:r>
      <w:r w:rsidR="00642201" w:rsidRPr="001F6F00">
        <w:rPr>
          <w:rFonts w:cs="Arial"/>
          <w:lang w:eastAsia="en-US"/>
        </w:rPr>
        <w:t xml:space="preserve"> případným vyšším nárokům na zajištění řádného provozu </w:t>
      </w:r>
      <w:r w:rsidR="00E52C25">
        <w:rPr>
          <w:rFonts w:cs="Arial"/>
          <w:lang w:eastAsia="en-US"/>
        </w:rPr>
        <w:t>Infrastruktury</w:t>
      </w:r>
      <w:r w:rsidR="002C0CDF" w:rsidRPr="001F6F00">
        <w:rPr>
          <w:rFonts w:cs="Arial"/>
          <w:lang w:eastAsia="en-US"/>
        </w:rPr>
        <w:t xml:space="preserve"> </w:t>
      </w:r>
      <w:r w:rsidR="00642201" w:rsidRPr="001F6F00">
        <w:rPr>
          <w:rFonts w:cs="Arial"/>
          <w:lang w:eastAsia="en-US"/>
        </w:rPr>
        <w:t xml:space="preserve">a poskytování Služeb </w:t>
      </w:r>
      <w:r w:rsidR="00B90DD6" w:rsidRPr="001F6F00">
        <w:rPr>
          <w:rFonts w:cs="Arial"/>
          <w:lang w:eastAsia="en-US"/>
        </w:rPr>
        <w:t>provozu</w:t>
      </w:r>
      <w:r w:rsidR="00642201" w:rsidRPr="001F6F00">
        <w:rPr>
          <w:rFonts w:cs="Arial"/>
          <w:lang w:eastAsia="en-US"/>
        </w:rPr>
        <w:t xml:space="preserve">, které </w:t>
      </w:r>
      <w:r w:rsidR="00F95A36" w:rsidRPr="001F6F00">
        <w:rPr>
          <w:rFonts w:cs="Arial"/>
          <w:lang w:eastAsia="en-US"/>
        </w:rPr>
        <w:t xml:space="preserve">mohou </w:t>
      </w:r>
      <w:r w:rsidR="00642201" w:rsidRPr="001F6F00">
        <w:rPr>
          <w:rFonts w:cs="Arial"/>
          <w:lang w:eastAsia="en-US"/>
        </w:rPr>
        <w:t xml:space="preserve">nastat </w:t>
      </w:r>
      <w:r w:rsidR="00F95A36" w:rsidRPr="001F6F00">
        <w:rPr>
          <w:rFonts w:cs="Arial"/>
          <w:lang w:eastAsia="en-US"/>
        </w:rPr>
        <w:t xml:space="preserve">v průběhu trvání této Smlouvy </w:t>
      </w:r>
      <w:r w:rsidR="00642201" w:rsidRPr="001F6F00">
        <w:rPr>
          <w:rFonts w:cs="Arial"/>
          <w:lang w:eastAsia="en-US"/>
        </w:rPr>
        <w:t xml:space="preserve">v důsledku </w:t>
      </w:r>
      <w:r w:rsidR="005D254D" w:rsidRPr="001F6F00">
        <w:rPr>
          <w:rFonts w:cs="Arial"/>
          <w:lang w:eastAsia="en-US"/>
        </w:rPr>
        <w:t>realizac</w:t>
      </w:r>
      <w:r w:rsidR="00AD2310" w:rsidRPr="001F6F00">
        <w:rPr>
          <w:rFonts w:cs="Arial"/>
          <w:lang w:eastAsia="en-US"/>
        </w:rPr>
        <w:t>e</w:t>
      </w:r>
      <w:r w:rsidR="005D254D" w:rsidRPr="001F6F00">
        <w:rPr>
          <w:rFonts w:cs="Arial"/>
          <w:lang w:eastAsia="en-US"/>
        </w:rPr>
        <w:t xml:space="preserve"> R</w:t>
      </w:r>
      <w:r w:rsidR="00642201" w:rsidRPr="001F6F00">
        <w:rPr>
          <w:rFonts w:cs="Arial"/>
          <w:lang w:eastAsia="en-US"/>
        </w:rPr>
        <w:t>ozvoje Poskytovatelem;</w:t>
      </w:r>
      <w:r w:rsidR="009018CB" w:rsidRPr="001F6F00">
        <w:rPr>
          <w:rFonts w:cs="Arial"/>
          <w:lang w:eastAsia="en-US"/>
        </w:rPr>
        <w:t xml:space="preserve"> </w:t>
      </w:r>
    </w:p>
    <w:p w14:paraId="343B67B0" w14:textId="63F9D6D5" w:rsidR="00322C7E" w:rsidRPr="001F6F00" w:rsidRDefault="00AA1F3B" w:rsidP="00322C7E">
      <w:pPr>
        <w:pStyle w:val="RLTextlnkuslovan"/>
        <w:numPr>
          <w:ilvl w:val="2"/>
          <w:numId w:val="1"/>
        </w:numPr>
        <w:rPr>
          <w:rFonts w:cs="Arial"/>
          <w:lang w:eastAsia="en-US"/>
        </w:rPr>
      </w:pPr>
      <w:r w:rsidRPr="001F6F00">
        <w:rPr>
          <w:rFonts w:cs="Arial"/>
          <w:lang w:eastAsia="en-US"/>
        </w:rPr>
        <w:lastRenderedPageBreak/>
        <w:t xml:space="preserve">přijmout potřebná </w:t>
      </w:r>
      <w:r w:rsidR="00B90DD6" w:rsidRPr="001F6F00">
        <w:rPr>
          <w:rFonts w:cs="Arial"/>
          <w:lang w:eastAsia="en-US"/>
        </w:rPr>
        <w:t xml:space="preserve">technická a věcná </w:t>
      </w:r>
      <w:r w:rsidRPr="001F6F00">
        <w:rPr>
          <w:rFonts w:cs="Arial"/>
          <w:lang w:eastAsia="en-US"/>
        </w:rPr>
        <w:t>opatření tak, aby byla zajištěna integrita, důvěrnost a dostupnost dat</w:t>
      </w:r>
      <w:r w:rsidR="00E52C25">
        <w:rPr>
          <w:rFonts w:cs="Arial"/>
          <w:lang w:eastAsia="en-US"/>
        </w:rPr>
        <w:t xml:space="preserve"> přenášených v rámci Infrastruktury</w:t>
      </w:r>
      <w:r w:rsidRPr="001F6F00">
        <w:rPr>
          <w:rFonts w:cs="Arial"/>
          <w:lang w:eastAsia="en-US"/>
        </w:rPr>
        <w:t xml:space="preserve"> v souladu s účelem této Smlouvy; </w:t>
      </w:r>
    </w:p>
    <w:p w14:paraId="677AA3EB" w14:textId="692355C4" w:rsidR="00FC17EB" w:rsidRPr="001F6F00" w:rsidRDefault="00FC17EB" w:rsidP="0064737D">
      <w:pPr>
        <w:pStyle w:val="RLTextlnkuslovan"/>
        <w:numPr>
          <w:ilvl w:val="2"/>
          <w:numId w:val="1"/>
        </w:numPr>
        <w:rPr>
          <w:rFonts w:cs="Arial"/>
          <w:lang w:eastAsia="en-US"/>
        </w:rPr>
      </w:pPr>
      <w:bookmarkStart w:id="51" w:name="_Ref372629444"/>
      <w:r w:rsidRPr="001F6F00">
        <w:rPr>
          <w:rFonts w:cs="Arial"/>
          <w:lang w:eastAsia="en-US"/>
        </w:rPr>
        <w:t xml:space="preserve">písemně oznámit </w:t>
      </w:r>
      <w:r w:rsidR="00E0245B" w:rsidRPr="001F6F00">
        <w:rPr>
          <w:rFonts w:cs="Arial"/>
          <w:lang w:eastAsia="en-US"/>
        </w:rPr>
        <w:t xml:space="preserve">Objednateli </w:t>
      </w:r>
      <w:r w:rsidR="007846BC" w:rsidRPr="001F6F00">
        <w:rPr>
          <w:rFonts w:cs="Arial"/>
          <w:lang w:eastAsia="en-US"/>
        </w:rPr>
        <w:t xml:space="preserve">požadovaný </w:t>
      </w:r>
      <w:r w:rsidRPr="001F6F00">
        <w:rPr>
          <w:rFonts w:cs="Arial"/>
          <w:lang w:eastAsia="en-US"/>
        </w:rPr>
        <w:t xml:space="preserve">termín a rozsah </w:t>
      </w:r>
      <w:r w:rsidR="0064737D" w:rsidRPr="001F6F00">
        <w:rPr>
          <w:rFonts w:cs="Arial"/>
          <w:lang w:eastAsia="en-US"/>
        </w:rPr>
        <w:t xml:space="preserve">odstávky </w:t>
      </w:r>
      <w:r w:rsidR="00B9260F">
        <w:rPr>
          <w:rFonts w:cs="Arial"/>
          <w:lang w:eastAsia="en-US"/>
        </w:rPr>
        <w:t>Infrastruktury</w:t>
      </w:r>
      <w:r w:rsidR="0064737D" w:rsidRPr="001F6F00">
        <w:rPr>
          <w:rFonts w:cs="Arial"/>
          <w:lang w:eastAsia="en-US"/>
        </w:rPr>
        <w:t xml:space="preserve"> a </w:t>
      </w:r>
      <w:r w:rsidR="00FA14EF" w:rsidRPr="001F6F00">
        <w:rPr>
          <w:rFonts w:cs="Arial"/>
          <w:lang w:eastAsia="en-US"/>
        </w:rPr>
        <w:t xml:space="preserve">též </w:t>
      </w:r>
      <w:r w:rsidR="007846BC" w:rsidRPr="001F6F00">
        <w:rPr>
          <w:rFonts w:cs="Arial"/>
          <w:lang w:eastAsia="en-US"/>
        </w:rPr>
        <w:t xml:space="preserve">požadované termíny </w:t>
      </w:r>
      <w:r w:rsidRPr="001F6F00">
        <w:rPr>
          <w:rFonts w:cs="Arial"/>
          <w:lang w:eastAsia="en-US"/>
        </w:rPr>
        <w:t>výluk</w:t>
      </w:r>
      <w:r w:rsidR="00B90DD6" w:rsidRPr="001F6F00">
        <w:rPr>
          <w:rFonts w:cs="Arial"/>
          <w:lang w:eastAsia="en-US"/>
        </w:rPr>
        <w:t>y</w:t>
      </w:r>
      <w:r w:rsidRPr="001F6F00">
        <w:rPr>
          <w:rFonts w:cs="Arial"/>
          <w:lang w:eastAsia="en-US"/>
        </w:rPr>
        <w:t xml:space="preserve"> </w:t>
      </w:r>
      <w:r w:rsidR="003C6BCE" w:rsidRPr="001F6F00">
        <w:rPr>
          <w:rFonts w:cs="Arial"/>
          <w:lang w:eastAsia="en-US"/>
        </w:rPr>
        <w:t>S</w:t>
      </w:r>
      <w:r w:rsidRPr="001F6F00">
        <w:rPr>
          <w:rFonts w:cs="Arial"/>
          <w:lang w:eastAsia="en-US"/>
        </w:rPr>
        <w:t>lužby</w:t>
      </w:r>
      <w:r w:rsidR="003C6BCE" w:rsidRPr="001F6F00">
        <w:rPr>
          <w:rFonts w:cs="Arial"/>
          <w:lang w:eastAsia="en-US"/>
        </w:rPr>
        <w:t xml:space="preserve"> </w:t>
      </w:r>
      <w:r w:rsidR="00B90DD6" w:rsidRPr="001F6F00">
        <w:rPr>
          <w:rFonts w:cs="Arial"/>
          <w:lang w:eastAsia="en-US"/>
        </w:rPr>
        <w:t xml:space="preserve">provozu </w:t>
      </w:r>
      <w:r w:rsidRPr="001F6F00">
        <w:rPr>
          <w:rFonts w:cs="Arial"/>
          <w:lang w:eastAsia="en-US"/>
        </w:rPr>
        <w:t>prováděné za účelem plánované údržby</w:t>
      </w:r>
      <w:r w:rsidR="0064737D" w:rsidRPr="001F6F00">
        <w:rPr>
          <w:rFonts w:cs="Arial"/>
          <w:lang w:eastAsia="en-US"/>
        </w:rPr>
        <w:t xml:space="preserve"> </w:t>
      </w:r>
      <w:r w:rsidR="00B9260F">
        <w:rPr>
          <w:rFonts w:cs="Arial"/>
          <w:lang w:eastAsia="en-US"/>
        </w:rPr>
        <w:t>Infrastruktury</w:t>
      </w:r>
      <w:r w:rsidR="00322C7E" w:rsidRPr="001F6F00">
        <w:rPr>
          <w:rFonts w:cs="Arial"/>
          <w:lang w:eastAsia="en-US"/>
        </w:rPr>
        <w:t xml:space="preserve"> </w:t>
      </w:r>
      <w:r w:rsidR="0064737D" w:rsidRPr="001F6F00">
        <w:rPr>
          <w:rFonts w:cs="Arial"/>
          <w:lang w:eastAsia="en-US"/>
        </w:rPr>
        <w:t>(dále jen jako „</w:t>
      </w:r>
      <w:r w:rsidR="0064737D" w:rsidRPr="001F6F00">
        <w:rPr>
          <w:rFonts w:cs="Arial"/>
          <w:b/>
          <w:lang w:eastAsia="en-US"/>
        </w:rPr>
        <w:t xml:space="preserve">odstávka </w:t>
      </w:r>
      <w:r w:rsidR="00B9260F">
        <w:rPr>
          <w:rFonts w:cs="Arial"/>
          <w:b/>
          <w:lang w:eastAsia="en-US"/>
        </w:rPr>
        <w:t>Infrastruktury</w:t>
      </w:r>
      <w:r w:rsidR="0064737D" w:rsidRPr="001F6F00">
        <w:rPr>
          <w:rFonts w:cs="Arial"/>
          <w:lang w:eastAsia="en-US"/>
        </w:rPr>
        <w:t>“)</w:t>
      </w:r>
      <w:r w:rsidR="00E0245B" w:rsidRPr="001F6F00">
        <w:rPr>
          <w:rFonts w:cs="Arial"/>
          <w:lang w:eastAsia="en-US"/>
        </w:rPr>
        <w:t xml:space="preserve">, alespoň </w:t>
      </w:r>
      <w:r w:rsidR="007D1154" w:rsidRPr="001F6F00">
        <w:rPr>
          <w:rFonts w:cs="Arial"/>
          <w:lang w:eastAsia="en-US"/>
        </w:rPr>
        <w:t>10</w:t>
      </w:r>
      <w:r w:rsidR="008E1E5F" w:rsidRPr="001F6F00">
        <w:rPr>
          <w:rFonts w:cs="Arial"/>
          <w:lang w:eastAsia="en-US"/>
        </w:rPr>
        <w:t xml:space="preserve"> pracovních dnů </w:t>
      </w:r>
      <w:r w:rsidR="00E0245B" w:rsidRPr="001F6F00">
        <w:rPr>
          <w:rFonts w:cs="Arial"/>
          <w:lang w:eastAsia="en-US"/>
        </w:rPr>
        <w:t>předem</w:t>
      </w:r>
      <w:r w:rsidR="007D1154" w:rsidRPr="001F6F00">
        <w:rPr>
          <w:rFonts w:cs="Arial"/>
          <w:lang w:eastAsia="en-US"/>
        </w:rPr>
        <w:t xml:space="preserve">. Odstávka </w:t>
      </w:r>
      <w:r w:rsidR="00B9260F">
        <w:rPr>
          <w:rFonts w:cs="Arial"/>
          <w:lang w:eastAsia="en-US"/>
        </w:rPr>
        <w:t>Infrastruktury</w:t>
      </w:r>
      <w:r w:rsidR="007D1154" w:rsidRPr="001F6F00">
        <w:rPr>
          <w:rFonts w:cs="Arial"/>
          <w:lang w:eastAsia="en-US"/>
        </w:rPr>
        <w:t xml:space="preserve"> je možná pouze se souhlasem Objednatele</w:t>
      </w:r>
      <w:r w:rsidR="00E0245B" w:rsidRPr="001F6F00">
        <w:rPr>
          <w:rFonts w:cs="Arial"/>
          <w:lang w:eastAsia="en-US"/>
        </w:rPr>
        <w:t>. Objednate</w:t>
      </w:r>
      <w:r w:rsidR="00966FBA" w:rsidRPr="001F6F00">
        <w:rPr>
          <w:rFonts w:cs="Arial"/>
          <w:lang w:eastAsia="en-US"/>
        </w:rPr>
        <w:t>l</w:t>
      </w:r>
      <w:r w:rsidR="00E0245B" w:rsidRPr="001F6F00">
        <w:rPr>
          <w:rFonts w:cs="Arial"/>
          <w:lang w:eastAsia="en-US"/>
        </w:rPr>
        <w:t xml:space="preserve"> se zavazuje, že svůj souhlas nebude bezdůvodně odpírat. Pokud nebude souhlas udělen ve vztahu ke konkrétnímu </w:t>
      </w:r>
      <w:r w:rsidR="00966FBA" w:rsidRPr="001F6F00">
        <w:rPr>
          <w:rFonts w:cs="Arial"/>
          <w:lang w:eastAsia="en-US"/>
        </w:rPr>
        <w:t>termínu</w:t>
      </w:r>
      <w:r w:rsidR="00E0245B" w:rsidRPr="001F6F00">
        <w:rPr>
          <w:rFonts w:cs="Arial"/>
          <w:lang w:eastAsia="en-US"/>
        </w:rPr>
        <w:t xml:space="preserve">, není </w:t>
      </w:r>
      <w:r w:rsidR="00902894" w:rsidRPr="001F6F00">
        <w:rPr>
          <w:rFonts w:cs="Arial"/>
          <w:lang w:eastAsia="en-US"/>
        </w:rPr>
        <w:t>Poskytovatel</w:t>
      </w:r>
      <w:r w:rsidR="00E0245B" w:rsidRPr="001F6F00">
        <w:rPr>
          <w:rFonts w:cs="Arial"/>
          <w:lang w:eastAsia="en-US"/>
        </w:rPr>
        <w:t xml:space="preserve"> oprávněn </w:t>
      </w:r>
      <w:r w:rsidR="0064737D" w:rsidRPr="001F6F00">
        <w:rPr>
          <w:rFonts w:cs="Arial"/>
          <w:lang w:eastAsia="en-US"/>
        </w:rPr>
        <w:t xml:space="preserve">takovouto odstávku </w:t>
      </w:r>
      <w:r w:rsidR="00B9260F">
        <w:rPr>
          <w:rFonts w:cs="Arial"/>
          <w:lang w:eastAsia="en-US"/>
        </w:rPr>
        <w:t>Infrastruktury</w:t>
      </w:r>
      <w:r w:rsidR="00B9260F" w:rsidRPr="001F6F00">
        <w:rPr>
          <w:rFonts w:cs="Arial"/>
          <w:lang w:eastAsia="en-US"/>
        </w:rPr>
        <w:t xml:space="preserve"> </w:t>
      </w:r>
      <w:r w:rsidR="00E0245B" w:rsidRPr="001F6F00">
        <w:rPr>
          <w:rFonts w:cs="Arial"/>
          <w:lang w:eastAsia="en-US"/>
        </w:rPr>
        <w:t>provést a</w:t>
      </w:r>
      <w:r w:rsidR="00966FBA" w:rsidRPr="001F6F00">
        <w:rPr>
          <w:rFonts w:cs="Arial"/>
          <w:lang w:eastAsia="en-US"/>
        </w:rPr>
        <w:t xml:space="preserve"> </w:t>
      </w:r>
      <w:r w:rsidR="00E0245B" w:rsidRPr="001F6F00">
        <w:rPr>
          <w:rFonts w:cs="Arial"/>
          <w:lang w:eastAsia="en-US"/>
        </w:rPr>
        <w:t xml:space="preserve">Objednatel je povinen </w:t>
      </w:r>
      <w:r w:rsidR="00966FBA" w:rsidRPr="001F6F00">
        <w:rPr>
          <w:rFonts w:cs="Arial"/>
          <w:lang w:eastAsia="en-US"/>
        </w:rPr>
        <w:t>bezodkladně</w:t>
      </w:r>
      <w:r w:rsidR="00E0245B" w:rsidRPr="001F6F00">
        <w:rPr>
          <w:rFonts w:cs="Arial"/>
          <w:lang w:eastAsia="en-US"/>
        </w:rPr>
        <w:t xml:space="preserve"> navrhnou</w:t>
      </w:r>
      <w:r w:rsidR="00496B05" w:rsidRPr="001F6F00">
        <w:rPr>
          <w:rFonts w:cs="Arial"/>
          <w:lang w:eastAsia="en-US"/>
        </w:rPr>
        <w:t>t</w:t>
      </w:r>
      <w:r w:rsidR="00E0245B" w:rsidRPr="001F6F00">
        <w:rPr>
          <w:rFonts w:cs="Arial"/>
          <w:lang w:eastAsia="en-US"/>
        </w:rPr>
        <w:t xml:space="preserve"> nový termín pro provedení údržby</w:t>
      </w:r>
      <w:r w:rsidR="00322C7E" w:rsidRPr="001F6F00">
        <w:rPr>
          <w:rFonts w:cs="Arial"/>
          <w:lang w:eastAsia="en-US"/>
        </w:rPr>
        <w:t xml:space="preserve"> </w:t>
      </w:r>
      <w:r w:rsidR="00B9260F">
        <w:rPr>
          <w:rFonts w:cs="Arial"/>
          <w:lang w:eastAsia="en-US"/>
        </w:rPr>
        <w:t>Infrastruktury</w:t>
      </w:r>
      <w:r w:rsidR="00E0245B" w:rsidRPr="001F6F00">
        <w:rPr>
          <w:rFonts w:cs="Arial"/>
          <w:lang w:eastAsia="en-US"/>
        </w:rPr>
        <w:t xml:space="preserve">. Takto sjednaná doba </w:t>
      </w:r>
      <w:r w:rsidR="00FA14EF" w:rsidRPr="001F6F00">
        <w:rPr>
          <w:rFonts w:cs="Arial"/>
          <w:lang w:eastAsia="en-US"/>
        </w:rPr>
        <w:t xml:space="preserve">odstávky </w:t>
      </w:r>
      <w:r w:rsidR="00B9260F">
        <w:rPr>
          <w:rFonts w:cs="Arial"/>
          <w:lang w:eastAsia="en-US"/>
        </w:rPr>
        <w:t>Infrastruktury</w:t>
      </w:r>
      <w:r w:rsidR="00B9260F" w:rsidRPr="001F6F00">
        <w:rPr>
          <w:rFonts w:cs="Arial"/>
          <w:lang w:eastAsia="en-US"/>
        </w:rPr>
        <w:t xml:space="preserve"> </w:t>
      </w:r>
      <w:r w:rsidR="00E0245B" w:rsidRPr="001F6F00">
        <w:rPr>
          <w:rFonts w:cs="Arial"/>
          <w:lang w:eastAsia="en-US"/>
        </w:rPr>
        <w:t>se nezapočítáv</w:t>
      </w:r>
      <w:r w:rsidR="00523F73" w:rsidRPr="001F6F00">
        <w:rPr>
          <w:rFonts w:cs="Arial"/>
          <w:lang w:eastAsia="en-US"/>
        </w:rPr>
        <w:t>á</w:t>
      </w:r>
      <w:r w:rsidR="00E0245B" w:rsidRPr="001F6F00">
        <w:rPr>
          <w:rFonts w:cs="Arial"/>
          <w:lang w:eastAsia="en-US"/>
        </w:rPr>
        <w:t xml:space="preserve"> do procentuální dostupnosti Služby </w:t>
      </w:r>
      <w:r w:rsidR="00322C7E" w:rsidRPr="001F6F00">
        <w:rPr>
          <w:rFonts w:cs="Arial"/>
          <w:lang w:eastAsia="en-US"/>
        </w:rPr>
        <w:t>provozu</w:t>
      </w:r>
      <w:r w:rsidR="00E0245B" w:rsidRPr="001F6F00">
        <w:rPr>
          <w:rFonts w:cs="Arial"/>
          <w:lang w:eastAsia="en-US"/>
        </w:rPr>
        <w:t xml:space="preserve">. </w:t>
      </w:r>
      <w:r w:rsidR="008943A5" w:rsidRPr="001F6F00">
        <w:rPr>
          <w:rFonts w:cs="Arial"/>
          <w:lang w:eastAsia="en-US"/>
        </w:rPr>
        <w:t xml:space="preserve">Další podmínky doby odstávky </w:t>
      </w:r>
      <w:r w:rsidR="00B9260F">
        <w:rPr>
          <w:rFonts w:cs="Arial"/>
          <w:lang w:eastAsia="en-US"/>
        </w:rPr>
        <w:t>Infrastruktury</w:t>
      </w:r>
      <w:r w:rsidR="00B9260F" w:rsidRPr="001F6F00">
        <w:rPr>
          <w:rFonts w:cs="Arial"/>
          <w:lang w:eastAsia="en-US"/>
        </w:rPr>
        <w:t xml:space="preserve"> </w:t>
      </w:r>
      <w:r w:rsidR="008943A5" w:rsidRPr="001F6F00">
        <w:rPr>
          <w:rFonts w:cs="Arial"/>
          <w:lang w:eastAsia="en-US"/>
        </w:rPr>
        <w:t>jsou upraveny v </w:t>
      </w:r>
      <w:r w:rsidR="00FA14EF" w:rsidRPr="00DA116E">
        <w:rPr>
          <w:rFonts w:cs="Arial"/>
          <w:lang w:eastAsia="en-US"/>
        </w:rPr>
        <w:t>P</w:t>
      </w:r>
      <w:r w:rsidR="008943A5" w:rsidRPr="00DA116E">
        <w:rPr>
          <w:rFonts w:cs="Arial"/>
          <w:lang w:eastAsia="en-US"/>
        </w:rPr>
        <w:t>říloze č. 1</w:t>
      </w:r>
      <w:r w:rsidR="008943A5" w:rsidRPr="001F6F00">
        <w:rPr>
          <w:rFonts w:cs="Arial"/>
          <w:lang w:eastAsia="en-US"/>
        </w:rPr>
        <w:t xml:space="preserve"> Smlouvy</w:t>
      </w:r>
      <w:r w:rsidR="007564A2" w:rsidRPr="001F6F00">
        <w:rPr>
          <w:rFonts w:cs="Arial"/>
          <w:lang w:eastAsia="en-US"/>
        </w:rPr>
        <w:t>;</w:t>
      </w:r>
      <w:bookmarkEnd w:id="51"/>
    </w:p>
    <w:p w14:paraId="41559CED" w14:textId="1E86CB1C" w:rsidR="00942534" w:rsidRPr="001F6F00" w:rsidRDefault="00942534" w:rsidP="00942534">
      <w:pPr>
        <w:pStyle w:val="RLTextlnkuslovan"/>
        <w:numPr>
          <w:ilvl w:val="2"/>
          <w:numId w:val="1"/>
        </w:numPr>
        <w:rPr>
          <w:rFonts w:cs="Arial"/>
          <w:lang w:eastAsia="en-US"/>
        </w:rPr>
      </w:pPr>
      <w:r w:rsidRPr="001F6F00">
        <w:rPr>
          <w:rFonts w:cs="Arial"/>
          <w:lang w:eastAsia="en-US"/>
        </w:rPr>
        <w:t xml:space="preserve">provádět nepřetržitý </w:t>
      </w:r>
      <w:r w:rsidR="00501A76" w:rsidRPr="001F6F00">
        <w:rPr>
          <w:rFonts w:cs="Arial"/>
          <w:lang w:eastAsia="en-US"/>
        </w:rPr>
        <w:t>M</w:t>
      </w:r>
      <w:r w:rsidRPr="001F6F00">
        <w:rPr>
          <w:rFonts w:cs="Arial"/>
          <w:lang w:eastAsia="en-US"/>
        </w:rPr>
        <w:t xml:space="preserve">onitoring provozu </w:t>
      </w:r>
      <w:r w:rsidR="00501A76" w:rsidRPr="001F6F00">
        <w:rPr>
          <w:rFonts w:cs="Arial"/>
          <w:lang w:eastAsia="en-US"/>
        </w:rPr>
        <w:t>S</w:t>
      </w:r>
      <w:r w:rsidRPr="001F6F00">
        <w:rPr>
          <w:rFonts w:cs="Arial"/>
          <w:lang w:eastAsia="en-US"/>
        </w:rPr>
        <w:t>luž</w:t>
      </w:r>
      <w:r w:rsidR="00501A76" w:rsidRPr="001F6F00">
        <w:rPr>
          <w:rFonts w:cs="Arial"/>
          <w:lang w:eastAsia="en-US"/>
        </w:rPr>
        <w:t>e</w:t>
      </w:r>
      <w:r w:rsidRPr="001F6F00">
        <w:rPr>
          <w:rFonts w:cs="Arial"/>
          <w:lang w:eastAsia="en-US"/>
        </w:rPr>
        <w:t xml:space="preserve">b </w:t>
      </w:r>
      <w:r w:rsidR="00322C7E" w:rsidRPr="001F6F00">
        <w:rPr>
          <w:rFonts w:cs="Arial"/>
          <w:lang w:eastAsia="en-US"/>
        </w:rPr>
        <w:t>provozu</w:t>
      </w:r>
      <w:r w:rsidR="003C6BCE" w:rsidRPr="001F6F00">
        <w:rPr>
          <w:rFonts w:cs="Arial"/>
          <w:lang w:eastAsia="en-US"/>
        </w:rPr>
        <w:t xml:space="preserve"> </w:t>
      </w:r>
      <w:r w:rsidR="00501A76" w:rsidRPr="001F6F00">
        <w:rPr>
          <w:rFonts w:cs="Arial"/>
          <w:lang w:eastAsia="en-US"/>
        </w:rPr>
        <w:t xml:space="preserve">dle podmínek </w:t>
      </w:r>
      <w:proofErr w:type="gramStart"/>
      <w:r w:rsidR="00501A76" w:rsidRPr="001F6F00">
        <w:rPr>
          <w:rFonts w:cs="Arial"/>
          <w:lang w:eastAsia="en-US"/>
        </w:rPr>
        <w:t xml:space="preserve">odst. </w:t>
      </w:r>
      <w:r w:rsidR="00501A76" w:rsidRPr="001F6F00">
        <w:rPr>
          <w:rFonts w:cs="Arial"/>
          <w:lang w:eastAsia="en-US"/>
        </w:rPr>
        <w:fldChar w:fldCharType="begin"/>
      </w:r>
      <w:r w:rsidR="00501A76" w:rsidRPr="001F6F00">
        <w:rPr>
          <w:rFonts w:cs="Arial"/>
          <w:lang w:eastAsia="en-US"/>
        </w:rPr>
        <w:instrText xml:space="preserve"> REF _Ref372623940 \r \h </w:instrText>
      </w:r>
      <w:r w:rsidR="00FF479E" w:rsidRPr="001F6F00">
        <w:rPr>
          <w:rFonts w:cs="Arial"/>
          <w:lang w:eastAsia="en-US"/>
        </w:rPr>
        <w:instrText xml:space="preserve"> \* MERGEFORMAT </w:instrText>
      </w:r>
      <w:r w:rsidR="00501A76" w:rsidRPr="001F6F00">
        <w:rPr>
          <w:rFonts w:cs="Arial"/>
          <w:lang w:eastAsia="en-US"/>
        </w:rPr>
      </w:r>
      <w:r w:rsidR="00501A76" w:rsidRPr="001F6F00">
        <w:rPr>
          <w:rFonts w:cs="Arial"/>
          <w:lang w:eastAsia="en-US"/>
        </w:rPr>
        <w:fldChar w:fldCharType="separate"/>
      </w:r>
      <w:r w:rsidR="00D13051">
        <w:rPr>
          <w:rFonts w:cs="Arial"/>
          <w:lang w:eastAsia="en-US"/>
        </w:rPr>
        <w:t>5.4</w:t>
      </w:r>
      <w:r w:rsidR="00501A76" w:rsidRPr="001F6F00">
        <w:rPr>
          <w:rFonts w:cs="Arial"/>
          <w:lang w:eastAsia="en-US"/>
        </w:rPr>
        <w:fldChar w:fldCharType="end"/>
      </w:r>
      <w:r w:rsidR="00501A76" w:rsidRPr="001F6F00">
        <w:rPr>
          <w:rFonts w:cs="Arial"/>
          <w:lang w:eastAsia="en-US"/>
        </w:rPr>
        <w:t xml:space="preserve"> Smlouvy</w:t>
      </w:r>
      <w:proofErr w:type="gramEnd"/>
      <w:r w:rsidR="00D11DC9">
        <w:rPr>
          <w:rFonts w:cs="Arial"/>
          <w:lang w:eastAsia="en-US"/>
        </w:rPr>
        <w:t xml:space="preserve"> </w:t>
      </w:r>
      <w:r w:rsidRPr="001F6F00">
        <w:rPr>
          <w:rFonts w:cs="Arial"/>
          <w:lang w:eastAsia="en-US"/>
        </w:rPr>
        <w:t xml:space="preserve">a zajišťovat průběžně správu pro optimální provoz </w:t>
      </w:r>
      <w:r w:rsidR="003C6BCE" w:rsidRPr="001F6F00">
        <w:rPr>
          <w:rFonts w:cs="Arial"/>
          <w:lang w:eastAsia="en-US"/>
        </w:rPr>
        <w:t>S</w:t>
      </w:r>
      <w:r w:rsidRPr="001F6F00">
        <w:rPr>
          <w:rFonts w:cs="Arial"/>
          <w:lang w:eastAsia="en-US"/>
        </w:rPr>
        <w:t>luž</w:t>
      </w:r>
      <w:r w:rsidR="00501A76" w:rsidRPr="001F6F00">
        <w:rPr>
          <w:rFonts w:cs="Arial"/>
          <w:lang w:eastAsia="en-US"/>
        </w:rPr>
        <w:t>e</w:t>
      </w:r>
      <w:r w:rsidRPr="001F6F00">
        <w:rPr>
          <w:rFonts w:cs="Arial"/>
          <w:lang w:eastAsia="en-US"/>
        </w:rPr>
        <w:t>b</w:t>
      </w:r>
      <w:r w:rsidR="003C6BCE" w:rsidRPr="001F6F00">
        <w:rPr>
          <w:rFonts w:cs="Arial"/>
          <w:lang w:eastAsia="en-US"/>
        </w:rPr>
        <w:t xml:space="preserve"> </w:t>
      </w:r>
      <w:r w:rsidR="00322C7E" w:rsidRPr="001F6F00">
        <w:rPr>
          <w:rFonts w:cs="Arial"/>
          <w:lang w:eastAsia="en-US"/>
        </w:rPr>
        <w:t>provozu</w:t>
      </w:r>
      <w:r w:rsidR="00C536BE">
        <w:rPr>
          <w:rFonts w:cs="Arial"/>
          <w:lang w:eastAsia="en-US"/>
        </w:rPr>
        <w:t>.</w:t>
      </w:r>
    </w:p>
    <w:p w14:paraId="02B71CDA" w14:textId="1E475729" w:rsidR="00BF54E2" w:rsidRPr="001F6F00" w:rsidRDefault="00BF54E2" w:rsidP="00B52E1A">
      <w:pPr>
        <w:pStyle w:val="RLlneksmlouvy"/>
        <w:rPr>
          <w:rFonts w:cs="Arial"/>
        </w:rPr>
      </w:pPr>
      <w:bookmarkStart w:id="52" w:name="_Ref372211386"/>
      <w:r w:rsidRPr="001F6F00">
        <w:rPr>
          <w:rFonts w:cs="Arial"/>
        </w:rPr>
        <w:t>ZPŮSOB POSKYTOVÁNÍ ROZVOJE</w:t>
      </w:r>
      <w:bookmarkEnd w:id="52"/>
      <w:r w:rsidR="00A546F8" w:rsidRPr="001F6F00">
        <w:rPr>
          <w:rFonts w:cs="Arial"/>
        </w:rPr>
        <w:t xml:space="preserve"> </w:t>
      </w:r>
    </w:p>
    <w:p w14:paraId="7F3BEE7A" w14:textId="485EC0BA" w:rsidR="00107DE4" w:rsidRPr="001F6F00" w:rsidRDefault="002433DC" w:rsidP="00107DE4">
      <w:pPr>
        <w:pStyle w:val="RLTextlnkuslovan"/>
        <w:tabs>
          <w:tab w:val="num" w:pos="4282"/>
        </w:tabs>
        <w:rPr>
          <w:rFonts w:cs="Arial"/>
          <w:szCs w:val="22"/>
        </w:rPr>
      </w:pPr>
      <w:bookmarkStart w:id="53" w:name="_Ref368592968"/>
      <w:r w:rsidRPr="001F6F00">
        <w:rPr>
          <w:rFonts w:cs="Arial"/>
          <w:szCs w:val="22"/>
        </w:rPr>
        <w:t>R</w:t>
      </w:r>
      <w:r w:rsidR="00CD1EA6" w:rsidRPr="001F6F00">
        <w:rPr>
          <w:rFonts w:cs="Arial"/>
          <w:szCs w:val="22"/>
        </w:rPr>
        <w:t>ozvoj</w:t>
      </w:r>
      <w:r w:rsidR="00107DE4" w:rsidRPr="001F6F00">
        <w:rPr>
          <w:rFonts w:cs="Arial"/>
          <w:szCs w:val="22"/>
        </w:rPr>
        <w:t xml:space="preserve"> </w:t>
      </w:r>
      <w:r w:rsidR="00CE2E8F" w:rsidRPr="001F6F00">
        <w:rPr>
          <w:rFonts w:cs="Arial"/>
          <w:szCs w:val="22"/>
        </w:rPr>
        <w:t>bud</w:t>
      </w:r>
      <w:r w:rsidRPr="001F6F00">
        <w:rPr>
          <w:rFonts w:cs="Arial"/>
          <w:szCs w:val="22"/>
        </w:rPr>
        <w:t>e</w:t>
      </w:r>
      <w:r w:rsidR="00CE2E8F" w:rsidRPr="001F6F00">
        <w:rPr>
          <w:rFonts w:cs="Arial"/>
          <w:szCs w:val="22"/>
        </w:rPr>
        <w:t xml:space="preserve"> Objednatelem </w:t>
      </w:r>
      <w:r w:rsidR="00107DE4" w:rsidRPr="001F6F00">
        <w:rPr>
          <w:rFonts w:cs="Arial"/>
          <w:szCs w:val="22"/>
        </w:rPr>
        <w:t>objednáván dle následujícího postupu:</w:t>
      </w:r>
      <w:bookmarkEnd w:id="53"/>
    </w:p>
    <w:p w14:paraId="3938C558" w14:textId="5F848710" w:rsidR="00107DE4" w:rsidRPr="001F6F00" w:rsidRDefault="00107DE4" w:rsidP="00107DE4">
      <w:pPr>
        <w:pStyle w:val="RLTextlnkuslovan"/>
        <w:numPr>
          <w:ilvl w:val="2"/>
          <w:numId w:val="1"/>
        </w:numPr>
        <w:rPr>
          <w:rFonts w:cs="Arial"/>
          <w:szCs w:val="22"/>
        </w:rPr>
      </w:pPr>
      <w:bookmarkStart w:id="54" w:name="_Ref298340271"/>
      <w:r w:rsidRPr="001F6F00">
        <w:rPr>
          <w:rFonts w:cs="Arial"/>
          <w:szCs w:val="22"/>
        </w:rPr>
        <w:t xml:space="preserve">Objednatel je oprávněn kdykoli v průběhu účinnosti této Smlouvy formou </w:t>
      </w:r>
      <w:r w:rsidR="001A52B7" w:rsidRPr="001F6F00">
        <w:rPr>
          <w:rFonts w:cs="Arial"/>
          <w:szCs w:val="22"/>
        </w:rPr>
        <w:t>z</w:t>
      </w:r>
      <w:r w:rsidR="008B6DDA" w:rsidRPr="001F6F00">
        <w:rPr>
          <w:rFonts w:cs="Arial"/>
          <w:szCs w:val="22"/>
        </w:rPr>
        <w:t xml:space="preserve">adání </w:t>
      </w:r>
      <w:r w:rsidR="002433DC" w:rsidRPr="001F6F00">
        <w:rPr>
          <w:rFonts w:cs="Arial"/>
          <w:szCs w:val="22"/>
        </w:rPr>
        <w:t xml:space="preserve">změnového požadavku </w:t>
      </w:r>
      <w:r w:rsidR="001A52B7" w:rsidRPr="001F6F00">
        <w:rPr>
          <w:rFonts w:cs="Arial"/>
          <w:szCs w:val="22"/>
        </w:rPr>
        <w:t xml:space="preserve">písemně </w:t>
      </w:r>
      <w:r w:rsidR="008B6DDA" w:rsidRPr="001F6F00">
        <w:rPr>
          <w:rFonts w:cs="Arial"/>
          <w:szCs w:val="22"/>
        </w:rPr>
        <w:t xml:space="preserve">zadat </w:t>
      </w:r>
      <w:r w:rsidRPr="001F6F00">
        <w:rPr>
          <w:rFonts w:cs="Arial"/>
          <w:szCs w:val="22"/>
        </w:rPr>
        <w:t>Poskytovatel</w:t>
      </w:r>
      <w:r w:rsidR="008B6DDA" w:rsidRPr="001F6F00">
        <w:rPr>
          <w:rFonts w:cs="Arial"/>
          <w:szCs w:val="22"/>
        </w:rPr>
        <w:t>i</w:t>
      </w:r>
      <w:r w:rsidRPr="001F6F00">
        <w:rPr>
          <w:rFonts w:cs="Arial"/>
          <w:szCs w:val="22"/>
        </w:rPr>
        <w:t xml:space="preserve"> plnění </w:t>
      </w:r>
      <w:r w:rsidR="002433DC" w:rsidRPr="001F6F00">
        <w:rPr>
          <w:rFonts w:cs="Arial"/>
          <w:szCs w:val="22"/>
        </w:rPr>
        <w:t>R</w:t>
      </w:r>
      <w:r w:rsidR="002C4CB0" w:rsidRPr="001F6F00">
        <w:rPr>
          <w:rFonts w:cs="Arial"/>
          <w:szCs w:val="22"/>
        </w:rPr>
        <w:t>ozvoje</w:t>
      </w:r>
      <w:r w:rsidRPr="001F6F00">
        <w:rPr>
          <w:rFonts w:cs="Arial"/>
          <w:szCs w:val="22"/>
        </w:rPr>
        <w:t xml:space="preserve"> (dále jen „</w:t>
      </w:r>
      <w:r w:rsidR="008B6DDA" w:rsidRPr="001F6F00">
        <w:rPr>
          <w:rFonts w:cs="Arial"/>
          <w:b/>
          <w:szCs w:val="22"/>
        </w:rPr>
        <w:t>Zadání změnového požadavku</w:t>
      </w:r>
      <w:r w:rsidRPr="001F6F00">
        <w:rPr>
          <w:rFonts w:cs="Arial"/>
          <w:szCs w:val="22"/>
        </w:rPr>
        <w:t xml:space="preserve">“) a Poskytovatel je povinen dle </w:t>
      </w:r>
      <w:r w:rsidR="008B6DDA" w:rsidRPr="001F6F00">
        <w:rPr>
          <w:rFonts w:cs="Arial"/>
          <w:szCs w:val="22"/>
        </w:rPr>
        <w:t xml:space="preserve">Zadání změnového požadavku nabídnout </w:t>
      </w:r>
      <w:r w:rsidRPr="001F6F00">
        <w:rPr>
          <w:rFonts w:cs="Arial"/>
          <w:szCs w:val="22"/>
        </w:rPr>
        <w:t xml:space="preserve">plnění, přičemž </w:t>
      </w:r>
      <w:r w:rsidR="008B6DDA" w:rsidRPr="001F6F00">
        <w:rPr>
          <w:rFonts w:cs="Arial"/>
          <w:szCs w:val="22"/>
        </w:rPr>
        <w:t xml:space="preserve">toto </w:t>
      </w:r>
      <w:r w:rsidR="00481E67" w:rsidRPr="001F6F00">
        <w:rPr>
          <w:rFonts w:cs="Arial"/>
          <w:szCs w:val="22"/>
        </w:rPr>
        <w:t>Z</w:t>
      </w:r>
      <w:r w:rsidR="008B6DDA" w:rsidRPr="001F6F00">
        <w:rPr>
          <w:rFonts w:cs="Arial"/>
          <w:szCs w:val="22"/>
        </w:rPr>
        <w:t xml:space="preserve">adání </w:t>
      </w:r>
      <w:r w:rsidR="00481E67" w:rsidRPr="001F6F00">
        <w:rPr>
          <w:rFonts w:cs="Arial"/>
          <w:szCs w:val="22"/>
        </w:rPr>
        <w:t xml:space="preserve">změnového požadavku </w:t>
      </w:r>
      <w:r w:rsidRPr="001F6F00">
        <w:rPr>
          <w:rFonts w:cs="Arial"/>
          <w:szCs w:val="22"/>
        </w:rPr>
        <w:t>musí obsahovat:</w:t>
      </w:r>
      <w:bookmarkEnd w:id="54"/>
    </w:p>
    <w:p w14:paraId="51F780BB" w14:textId="7A3E6852" w:rsidR="00107DE4" w:rsidRPr="001F6F00" w:rsidRDefault="00107DE4" w:rsidP="00107DE4">
      <w:pPr>
        <w:pStyle w:val="RLTextlnkuslovan"/>
        <w:numPr>
          <w:ilvl w:val="3"/>
          <w:numId w:val="1"/>
        </w:numPr>
        <w:tabs>
          <w:tab w:val="clear" w:pos="2552"/>
          <w:tab w:val="num" w:pos="3062"/>
        </w:tabs>
        <w:ind w:left="3062" w:hanging="851"/>
        <w:rPr>
          <w:rFonts w:cs="Arial"/>
          <w:szCs w:val="22"/>
        </w:rPr>
      </w:pPr>
      <w:r w:rsidRPr="001F6F00">
        <w:rPr>
          <w:rFonts w:cs="Arial"/>
          <w:szCs w:val="22"/>
        </w:rPr>
        <w:t xml:space="preserve">konkrétní označení a bližší specifikaci plnění, které je </w:t>
      </w:r>
      <w:r w:rsidR="008B6DDA" w:rsidRPr="001F6F00">
        <w:rPr>
          <w:rFonts w:cs="Arial"/>
          <w:szCs w:val="22"/>
        </w:rPr>
        <w:t>zadáno</w:t>
      </w:r>
      <w:r w:rsidRPr="001F6F00">
        <w:rPr>
          <w:rFonts w:cs="Arial"/>
          <w:szCs w:val="22"/>
        </w:rPr>
        <w:t>;</w:t>
      </w:r>
    </w:p>
    <w:p w14:paraId="1F1275E1" w14:textId="77777777" w:rsidR="00107DE4" w:rsidRPr="001F6F00" w:rsidRDefault="00107DE4" w:rsidP="00107DE4">
      <w:pPr>
        <w:pStyle w:val="RLTextlnkuslovan"/>
        <w:numPr>
          <w:ilvl w:val="3"/>
          <w:numId w:val="1"/>
        </w:numPr>
        <w:tabs>
          <w:tab w:val="clear" w:pos="2552"/>
          <w:tab w:val="num" w:pos="3062"/>
        </w:tabs>
        <w:ind w:left="3062" w:hanging="851"/>
        <w:rPr>
          <w:rFonts w:cs="Arial"/>
          <w:szCs w:val="22"/>
        </w:rPr>
      </w:pPr>
      <w:r w:rsidRPr="001F6F00">
        <w:rPr>
          <w:rFonts w:cs="Arial"/>
          <w:szCs w:val="22"/>
        </w:rPr>
        <w:t>termín dodání plnění;</w:t>
      </w:r>
    </w:p>
    <w:p w14:paraId="2240FA74" w14:textId="725B872B" w:rsidR="00107DE4" w:rsidRDefault="00107DE4" w:rsidP="00107DE4">
      <w:pPr>
        <w:pStyle w:val="RLTextlnkuslovan"/>
        <w:numPr>
          <w:ilvl w:val="3"/>
          <w:numId w:val="1"/>
        </w:numPr>
        <w:tabs>
          <w:tab w:val="clear" w:pos="2552"/>
          <w:tab w:val="num" w:pos="3062"/>
        </w:tabs>
        <w:ind w:left="3062" w:hanging="851"/>
        <w:rPr>
          <w:rFonts w:cs="Arial"/>
          <w:szCs w:val="22"/>
        </w:rPr>
      </w:pPr>
      <w:r w:rsidRPr="001F6F00">
        <w:rPr>
          <w:rFonts w:cs="Arial"/>
          <w:szCs w:val="22"/>
        </w:rPr>
        <w:t xml:space="preserve">Objednatelem předpokládaný rozsah plnění, případně cenu za plnění stanovenou v souladu s cenovými podmínkami uvedenými v této Smlouvě (zejména dle počtu objednaných </w:t>
      </w:r>
      <w:r w:rsidR="002C4CB0" w:rsidRPr="001F6F00">
        <w:rPr>
          <w:rFonts w:cs="Arial"/>
          <w:szCs w:val="22"/>
        </w:rPr>
        <w:t>ČD</w:t>
      </w:r>
      <w:r w:rsidRPr="001F6F00">
        <w:rPr>
          <w:rFonts w:cs="Arial"/>
          <w:szCs w:val="22"/>
        </w:rPr>
        <w:t xml:space="preserve">, dle pozic požadovaných pracovníků, dle objednaných </w:t>
      </w:r>
      <w:r w:rsidR="00B9260F">
        <w:rPr>
          <w:rFonts w:cs="Arial"/>
          <w:szCs w:val="22"/>
        </w:rPr>
        <w:t>prvků Infrastruktury</w:t>
      </w:r>
      <w:r w:rsidRPr="001F6F00">
        <w:rPr>
          <w:rFonts w:cs="Arial"/>
          <w:szCs w:val="22"/>
        </w:rPr>
        <w:t xml:space="preserve"> apod.)</w:t>
      </w:r>
    </w:p>
    <w:p w14:paraId="381256A1" w14:textId="27F8F095" w:rsidR="009D7DE5" w:rsidRPr="001F6F00" w:rsidRDefault="009D7DE5" w:rsidP="009D7DE5">
      <w:pPr>
        <w:pStyle w:val="RLTextlnkuslovan"/>
        <w:numPr>
          <w:ilvl w:val="2"/>
          <w:numId w:val="1"/>
        </w:numPr>
        <w:rPr>
          <w:rFonts w:cs="Arial"/>
          <w:szCs w:val="22"/>
        </w:rPr>
      </w:pPr>
      <w:r w:rsidRPr="009D7DE5">
        <w:rPr>
          <w:rFonts w:cs="Arial"/>
          <w:szCs w:val="22"/>
        </w:rPr>
        <w:t>Objednatel je v</w:t>
      </w:r>
      <w:r>
        <w:rPr>
          <w:rFonts w:cs="Arial"/>
          <w:szCs w:val="22"/>
        </w:rPr>
        <w:t xml:space="preserve"> </w:t>
      </w:r>
      <w:r w:rsidRPr="009D7DE5">
        <w:rPr>
          <w:rFonts w:cs="Arial"/>
          <w:szCs w:val="22"/>
        </w:rPr>
        <w:t xml:space="preserve">Zadání změnového požadavku oprávněn uvést, že vytvoření Analýzy změnového požadavku v níže uvedeném smyslu nepožaduje, přičemž v případě akceptace takového Zadání změnového požadavku ze strany Poskytovatele bude Poskytovatel Objednatele o této skutečnosti informovat a zahájí realizaci Zadání změnového požadavku; níže uvedené </w:t>
      </w:r>
      <w:proofErr w:type="gramStart"/>
      <w:r w:rsidRPr="009D7DE5">
        <w:rPr>
          <w:rFonts w:cs="Arial"/>
          <w:szCs w:val="22"/>
        </w:rPr>
        <w:t xml:space="preserve">odst. </w:t>
      </w:r>
      <w:r w:rsidR="001A536B">
        <w:rPr>
          <w:rFonts w:cs="Arial"/>
          <w:szCs w:val="22"/>
        </w:rPr>
        <w:fldChar w:fldCharType="begin"/>
      </w:r>
      <w:r w:rsidR="001A536B">
        <w:rPr>
          <w:rFonts w:cs="Arial"/>
          <w:szCs w:val="22"/>
        </w:rPr>
        <w:instrText xml:space="preserve"> REF _Ref357715123 \r \h </w:instrText>
      </w:r>
      <w:r w:rsidR="001A536B">
        <w:rPr>
          <w:rFonts w:cs="Arial"/>
          <w:szCs w:val="22"/>
        </w:rPr>
      </w:r>
      <w:r w:rsidR="001A536B">
        <w:rPr>
          <w:rFonts w:cs="Arial"/>
          <w:szCs w:val="22"/>
        </w:rPr>
        <w:fldChar w:fldCharType="separate"/>
      </w:r>
      <w:r w:rsidR="00D13051">
        <w:rPr>
          <w:rFonts w:cs="Arial"/>
          <w:szCs w:val="22"/>
        </w:rPr>
        <w:t>6.2</w:t>
      </w:r>
      <w:r w:rsidR="001A536B">
        <w:rPr>
          <w:rFonts w:cs="Arial"/>
          <w:szCs w:val="22"/>
        </w:rPr>
        <w:fldChar w:fldCharType="end"/>
      </w:r>
      <w:r w:rsidRPr="009D7DE5">
        <w:rPr>
          <w:rFonts w:cs="Arial"/>
          <w:szCs w:val="22"/>
        </w:rPr>
        <w:t xml:space="preserve"> až</w:t>
      </w:r>
      <w:proofErr w:type="gramEnd"/>
      <w:r w:rsidRPr="009D7DE5">
        <w:rPr>
          <w:rFonts w:cs="Arial"/>
          <w:szCs w:val="22"/>
        </w:rPr>
        <w:t xml:space="preserve"> </w:t>
      </w:r>
      <w:r w:rsidR="001A536B">
        <w:rPr>
          <w:rFonts w:cs="Arial"/>
          <w:szCs w:val="22"/>
        </w:rPr>
        <w:fldChar w:fldCharType="begin"/>
      </w:r>
      <w:r w:rsidR="001A536B">
        <w:rPr>
          <w:rFonts w:cs="Arial"/>
          <w:szCs w:val="22"/>
        </w:rPr>
        <w:instrText xml:space="preserve"> REF _Ref368592977 \r \h </w:instrText>
      </w:r>
      <w:r w:rsidR="001A536B">
        <w:rPr>
          <w:rFonts w:cs="Arial"/>
          <w:szCs w:val="22"/>
        </w:rPr>
      </w:r>
      <w:r w:rsidR="001A536B">
        <w:rPr>
          <w:rFonts w:cs="Arial"/>
          <w:szCs w:val="22"/>
        </w:rPr>
        <w:fldChar w:fldCharType="separate"/>
      </w:r>
      <w:r w:rsidR="00D13051">
        <w:rPr>
          <w:rFonts w:cs="Arial"/>
          <w:szCs w:val="22"/>
        </w:rPr>
        <w:t>6.7</w:t>
      </w:r>
      <w:r w:rsidR="001A536B">
        <w:rPr>
          <w:rFonts w:cs="Arial"/>
          <w:szCs w:val="22"/>
        </w:rPr>
        <w:fldChar w:fldCharType="end"/>
      </w:r>
      <w:r w:rsidRPr="009D7DE5">
        <w:rPr>
          <w:rFonts w:cs="Arial"/>
          <w:szCs w:val="22"/>
        </w:rPr>
        <w:t xml:space="preserve"> se v takovém případě neužijí. Poskytovatel je však v takovém případě oprávněn navrhnout změnu Zadání změnového požadavku, a to za přiměřeného užití </w:t>
      </w:r>
      <w:proofErr w:type="gramStart"/>
      <w:r w:rsidRPr="009D7DE5">
        <w:rPr>
          <w:rFonts w:cs="Arial"/>
          <w:szCs w:val="22"/>
        </w:rPr>
        <w:t xml:space="preserve">odst. </w:t>
      </w:r>
      <w:r w:rsidR="001A536B">
        <w:rPr>
          <w:rFonts w:cs="Arial"/>
          <w:szCs w:val="22"/>
        </w:rPr>
        <w:fldChar w:fldCharType="begin"/>
      </w:r>
      <w:r w:rsidR="001A536B">
        <w:rPr>
          <w:rFonts w:cs="Arial"/>
          <w:szCs w:val="22"/>
        </w:rPr>
        <w:instrText xml:space="preserve"> REF _Ref357715123 \r \h </w:instrText>
      </w:r>
      <w:r w:rsidR="001A536B">
        <w:rPr>
          <w:rFonts w:cs="Arial"/>
          <w:szCs w:val="22"/>
        </w:rPr>
      </w:r>
      <w:r w:rsidR="001A536B">
        <w:rPr>
          <w:rFonts w:cs="Arial"/>
          <w:szCs w:val="22"/>
        </w:rPr>
        <w:fldChar w:fldCharType="separate"/>
      </w:r>
      <w:r w:rsidR="00D13051">
        <w:rPr>
          <w:rFonts w:cs="Arial"/>
          <w:szCs w:val="22"/>
        </w:rPr>
        <w:t>6.2</w:t>
      </w:r>
      <w:r w:rsidR="001A536B">
        <w:rPr>
          <w:rFonts w:cs="Arial"/>
          <w:szCs w:val="22"/>
        </w:rPr>
        <w:fldChar w:fldCharType="end"/>
      </w:r>
      <w:r w:rsidRPr="009D7DE5">
        <w:rPr>
          <w:rFonts w:cs="Arial"/>
          <w:szCs w:val="22"/>
        </w:rPr>
        <w:t xml:space="preserve"> až</w:t>
      </w:r>
      <w:proofErr w:type="gramEnd"/>
      <w:r w:rsidRPr="009D7DE5">
        <w:rPr>
          <w:rFonts w:cs="Arial"/>
          <w:szCs w:val="22"/>
        </w:rPr>
        <w:t xml:space="preserve"> </w:t>
      </w:r>
      <w:r w:rsidR="001A536B">
        <w:rPr>
          <w:rFonts w:cs="Arial"/>
          <w:szCs w:val="22"/>
        </w:rPr>
        <w:fldChar w:fldCharType="begin"/>
      </w:r>
      <w:r w:rsidR="001A536B">
        <w:rPr>
          <w:rFonts w:cs="Arial"/>
          <w:szCs w:val="22"/>
        </w:rPr>
        <w:instrText xml:space="preserve"> REF _Ref366481167 \r \h </w:instrText>
      </w:r>
      <w:r w:rsidR="001A536B">
        <w:rPr>
          <w:rFonts w:cs="Arial"/>
          <w:szCs w:val="22"/>
        </w:rPr>
      </w:r>
      <w:r w:rsidR="001A536B">
        <w:rPr>
          <w:rFonts w:cs="Arial"/>
          <w:szCs w:val="22"/>
        </w:rPr>
        <w:fldChar w:fldCharType="separate"/>
      </w:r>
      <w:r w:rsidR="00D13051">
        <w:rPr>
          <w:rFonts w:cs="Arial"/>
          <w:szCs w:val="22"/>
        </w:rPr>
        <w:t>6.4</w:t>
      </w:r>
      <w:r w:rsidR="001A536B">
        <w:rPr>
          <w:rFonts w:cs="Arial"/>
          <w:szCs w:val="22"/>
        </w:rPr>
        <w:fldChar w:fldCharType="end"/>
      </w:r>
      <w:r w:rsidRPr="009D7DE5">
        <w:rPr>
          <w:rFonts w:cs="Arial"/>
          <w:szCs w:val="22"/>
        </w:rPr>
        <w:t xml:space="preserve"> níže</w:t>
      </w:r>
      <w:r w:rsidR="00D47051">
        <w:rPr>
          <w:rFonts w:cs="Arial"/>
          <w:szCs w:val="22"/>
        </w:rPr>
        <w:t>.</w:t>
      </w:r>
    </w:p>
    <w:p w14:paraId="31D4F315" w14:textId="49EEF5BD" w:rsidR="00107DE4" w:rsidRPr="001F6F00" w:rsidRDefault="00107DE4" w:rsidP="00107DE4">
      <w:pPr>
        <w:pStyle w:val="RLTextlnkuslovan"/>
        <w:tabs>
          <w:tab w:val="num" w:pos="4282"/>
        </w:tabs>
        <w:rPr>
          <w:rFonts w:cs="Arial"/>
          <w:szCs w:val="22"/>
        </w:rPr>
      </w:pPr>
      <w:bookmarkStart w:id="55" w:name="_Ref350769250"/>
      <w:bookmarkStart w:id="56" w:name="_Ref357714703"/>
      <w:bookmarkStart w:id="57" w:name="_Ref357715123"/>
      <w:r w:rsidRPr="001F6F00">
        <w:rPr>
          <w:rFonts w:cs="Arial"/>
          <w:szCs w:val="22"/>
        </w:rPr>
        <w:t>V reakci na přijat</w:t>
      </w:r>
      <w:r w:rsidR="008B6DDA" w:rsidRPr="001F6F00">
        <w:rPr>
          <w:rFonts w:cs="Arial"/>
          <w:szCs w:val="22"/>
        </w:rPr>
        <w:t>é</w:t>
      </w:r>
      <w:r w:rsidRPr="001F6F00">
        <w:rPr>
          <w:rFonts w:cs="Arial"/>
          <w:szCs w:val="22"/>
        </w:rPr>
        <w:t xml:space="preserve"> </w:t>
      </w:r>
      <w:r w:rsidR="008B6DDA" w:rsidRPr="001F6F00">
        <w:rPr>
          <w:rFonts w:cs="Arial"/>
          <w:szCs w:val="22"/>
        </w:rPr>
        <w:t>Zadání změnového požadavku</w:t>
      </w:r>
      <w:r w:rsidR="008B6DDA" w:rsidRPr="001F6F00" w:rsidDel="008B6DDA">
        <w:rPr>
          <w:rFonts w:cs="Arial"/>
          <w:szCs w:val="22"/>
        </w:rPr>
        <w:t xml:space="preserve"> </w:t>
      </w:r>
      <w:r w:rsidRPr="001F6F00">
        <w:rPr>
          <w:rFonts w:cs="Arial"/>
          <w:szCs w:val="22"/>
        </w:rPr>
        <w:t xml:space="preserve">Objednatele je Poskytovatel povinen do 10 pracovních dnů doručit Objednateli písemné upřesnění realizace </w:t>
      </w:r>
      <w:r w:rsidR="008B6DDA" w:rsidRPr="001F6F00">
        <w:rPr>
          <w:rFonts w:cs="Arial"/>
          <w:szCs w:val="22"/>
        </w:rPr>
        <w:lastRenderedPageBreak/>
        <w:t xml:space="preserve">formou </w:t>
      </w:r>
      <w:r w:rsidR="00650755" w:rsidRPr="001F6F00">
        <w:rPr>
          <w:rFonts w:cs="Arial"/>
          <w:szCs w:val="22"/>
        </w:rPr>
        <w:t>analýzy</w:t>
      </w:r>
      <w:r w:rsidR="008B6DDA" w:rsidRPr="001F6F00">
        <w:rPr>
          <w:rFonts w:cs="Arial"/>
          <w:szCs w:val="22"/>
        </w:rPr>
        <w:t xml:space="preserve"> </w:t>
      </w:r>
      <w:r w:rsidR="001E2758" w:rsidRPr="001F6F00">
        <w:rPr>
          <w:rFonts w:cs="Arial"/>
          <w:szCs w:val="22"/>
        </w:rPr>
        <w:t xml:space="preserve">Zadání </w:t>
      </w:r>
      <w:r w:rsidR="008B6DDA" w:rsidRPr="001F6F00">
        <w:rPr>
          <w:rFonts w:cs="Arial"/>
          <w:szCs w:val="22"/>
        </w:rPr>
        <w:t xml:space="preserve">změnového požadavku </w:t>
      </w:r>
      <w:r w:rsidRPr="001F6F00">
        <w:rPr>
          <w:rFonts w:cs="Arial"/>
          <w:szCs w:val="22"/>
        </w:rPr>
        <w:t>jakožto návrh konkrétního dílčího plnění (dále jen „</w:t>
      </w:r>
      <w:r w:rsidR="008B6DDA" w:rsidRPr="001F6F00">
        <w:rPr>
          <w:rFonts w:cs="Arial"/>
          <w:b/>
          <w:szCs w:val="22"/>
        </w:rPr>
        <w:t>Analýza změnového požadavku</w:t>
      </w:r>
      <w:r w:rsidRPr="001F6F00">
        <w:rPr>
          <w:rFonts w:cs="Arial"/>
          <w:szCs w:val="22"/>
        </w:rPr>
        <w:t xml:space="preserve">“), nebo sdělit Objednateli vady ve vymezení </w:t>
      </w:r>
      <w:r w:rsidR="002358AF" w:rsidRPr="001F6F00">
        <w:rPr>
          <w:rFonts w:cs="Arial"/>
          <w:szCs w:val="22"/>
        </w:rPr>
        <w:t>Z</w:t>
      </w:r>
      <w:r w:rsidR="008B6DDA" w:rsidRPr="001F6F00">
        <w:rPr>
          <w:rFonts w:cs="Arial"/>
          <w:szCs w:val="22"/>
        </w:rPr>
        <w:t>adání</w:t>
      </w:r>
      <w:r w:rsidR="002358AF" w:rsidRPr="001F6F00">
        <w:rPr>
          <w:rFonts w:cs="Arial"/>
          <w:szCs w:val="22"/>
        </w:rPr>
        <w:t xml:space="preserve"> změnového požadavku</w:t>
      </w:r>
      <w:r w:rsidR="008B6DDA" w:rsidRPr="001F6F00">
        <w:rPr>
          <w:rFonts w:cs="Arial"/>
          <w:szCs w:val="22"/>
        </w:rPr>
        <w:t xml:space="preserve"> </w:t>
      </w:r>
      <w:r w:rsidRPr="001F6F00">
        <w:rPr>
          <w:rFonts w:cs="Arial"/>
          <w:szCs w:val="22"/>
        </w:rPr>
        <w:t xml:space="preserve">bránící Poskytovateli </w:t>
      </w:r>
      <w:r w:rsidR="008B6DDA" w:rsidRPr="001F6F00">
        <w:rPr>
          <w:rFonts w:cs="Arial"/>
          <w:szCs w:val="22"/>
        </w:rPr>
        <w:t>Analýz</w:t>
      </w:r>
      <w:r w:rsidR="00181BBD" w:rsidRPr="001F6F00">
        <w:rPr>
          <w:rFonts w:cs="Arial"/>
          <w:szCs w:val="22"/>
        </w:rPr>
        <w:t>u</w:t>
      </w:r>
      <w:r w:rsidR="008B6DDA" w:rsidRPr="001F6F00">
        <w:rPr>
          <w:rFonts w:cs="Arial"/>
          <w:szCs w:val="22"/>
        </w:rPr>
        <w:t xml:space="preserve"> změnového požadavku</w:t>
      </w:r>
      <w:r w:rsidR="00650755" w:rsidRPr="001F6F00">
        <w:rPr>
          <w:rFonts w:cs="Arial"/>
          <w:szCs w:val="22"/>
        </w:rPr>
        <w:t xml:space="preserve"> </w:t>
      </w:r>
      <w:r w:rsidRPr="001F6F00">
        <w:rPr>
          <w:rFonts w:cs="Arial"/>
          <w:szCs w:val="22"/>
        </w:rPr>
        <w:t xml:space="preserve">vypracovat. Vadou dle tohoto </w:t>
      </w:r>
      <w:proofErr w:type="gramStart"/>
      <w:r w:rsidRPr="001F6F00">
        <w:rPr>
          <w:rFonts w:cs="Arial"/>
          <w:szCs w:val="22"/>
        </w:rPr>
        <w:t xml:space="preserve">odst. </w:t>
      </w:r>
      <w:r w:rsidRPr="001F6F00">
        <w:rPr>
          <w:rFonts w:cs="Arial"/>
          <w:szCs w:val="22"/>
        </w:rPr>
        <w:fldChar w:fldCharType="begin"/>
      </w:r>
      <w:r w:rsidRPr="001F6F00">
        <w:rPr>
          <w:rFonts w:cs="Arial"/>
          <w:szCs w:val="22"/>
        </w:rPr>
        <w:instrText xml:space="preserve"> REF _Ref350769250 \r \h  \* MERGEFORMAT </w:instrText>
      </w:r>
      <w:r w:rsidRPr="001F6F00">
        <w:rPr>
          <w:rFonts w:cs="Arial"/>
          <w:szCs w:val="22"/>
        </w:rPr>
      </w:r>
      <w:r w:rsidRPr="001F6F00">
        <w:rPr>
          <w:rFonts w:cs="Arial"/>
          <w:szCs w:val="22"/>
        </w:rPr>
        <w:fldChar w:fldCharType="separate"/>
      </w:r>
      <w:r w:rsidR="00D13051">
        <w:rPr>
          <w:rFonts w:cs="Arial"/>
          <w:szCs w:val="22"/>
        </w:rPr>
        <w:t>6.2</w:t>
      </w:r>
      <w:r w:rsidRPr="001F6F00">
        <w:rPr>
          <w:rFonts w:cs="Arial"/>
          <w:szCs w:val="22"/>
        </w:rPr>
        <w:fldChar w:fldCharType="end"/>
      </w:r>
      <w:r w:rsidRPr="001F6F00">
        <w:rPr>
          <w:rFonts w:cs="Arial"/>
          <w:szCs w:val="22"/>
        </w:rPr>
        <w:t xml:space="preserve"> je</w:t>
      </w:r>
      <w:proofErr w:type="gramEnd"/>
      <w:r w:rsidRPr="001F6F00">
        <w:rPr>
          <w:rFonts w:cs="Arial"/>
          <w:szCs w:val="22"/>
        </w:rPr>
        <w:t xml:space="preserve"> zejména </w:t>
      </w:r>
      <w:r w:rsidRPr="001F6F00">
        <w:rPr>
          <w:rFonts w:cs="Arial"/>
          <w:szCs w:val="22"/>
          <w:lang w:eastAsia="en-US"/>
        </w:rPr>
        <w:t xml:space="preserve">neurčitost zadání, kterou není Poskytovatel schopen technicky překonat; vadou </w:t>
      </w:r>
      <w:r w:rsidR="008B6DDA" w:rsidRPr="001F6F00">
        <w:rPr>
          <w:rFonts w:cs="Arial"/>
          <w:szCs w:val="22"/>
        </w:rPr>
        <w:t xml:space="preserve">Zadání změnového požadavku </w:t>
      </w:r>
      <w:r w:rsidRPr="001F6F00">
        <w:rPr>
          <w:rFonts w:cs="Arial"/>
          <w:szCs w:val="22"/>
        </w:rPr>
        <w:t>také je</w:t>
      </w:r>
      <w:r w:rsidRPr="001F6F00">
        <w:rPr>
          <w:rFonts w:cs="Arial"/>
          <w:szCs w:val="22"/>
          <w:lang w:eastAsia="en-US"/>
        </w:rPr>
        <w:t>, pokud obsahuje nepřiměřeně krátký termín plnění nebo nízký rozsah odhadované pracnosti, přičemž v takovém případě je Poskytovatel povinen tyto skutečnosti konkrétně a detailně specifikovat a odůvodnit</w:t>
      </w:r>
      <w:r w:rsidRPr="001F6F00">
        <w:rPr>
          <w:rFonts w:cs="Arial"/>
          <w:szCs w:val="22"/>
        </w:rPr>
        <w:t xml:space="preserve">. Objednatel je povinen odstranit případné vady </w:t>
      </w:r>
      <w:r w:rsidR="008B6DDA" w:rsidRPr="001F6F00">
        <w:rPr>
          <w:rFonts w:cs="Arial"/>
          <w:szCs w:val="22"/>
        </w:rPr>
        <w:t>Zadání změnového požadavku</w:t>
      </w:r>
      <w:r w:rsidRPr="001F6F00">
        <w:rPr>
          <w:rFonts w:cs="Arial"/>
          <w:szCs w:val="22"/>
        </w:rPr>
        <w:t xml:space="preserve">, které budou řádně specifikované Poskytovatelem a </w:t>
      </w:r>
      <w:r w:rsidR="008B6DDA" w:rsidRPr="001F6F00">
        <w:rPr>
          <w:rFonts w:cs="Arial"/>
          <w:szCs w:val="22"/>
        </w:rPr>
        <w:t xml:space="preserve">Zadání změnového požadavku </w:t>
      </w:r>
      <w:r w:rsidRPr="001F6F00">
        <w:rPr>
          <w:rFonts w:cs="Arial"/>
          <w:szCs w:val="22"/>
        </w:rPr>
        <w:t>opětovně předložit Poskytovateli. Neodstraní-li Objednatel vady v </w:t>
      </w:r>
      <w:r w:rsidR="008B6DDA" w:rsidRPr="001F6F00">
        <w:rPr>
          <w:rFonts w:cs="Arial"/>
          <w:szCs w:val="22"/>
        </w:rPr>
        <w:t>Zadání změnového požadavku</w:t>
      </w:r>
      <w:r w:rsidRPr="001F6F00">
        <w:rPr>
          <w:rFonts w:cs="Arial"/>
          <w:szCs w:val="22"/>
        </w:rPr>
        <w:t>, je Poskytovatel po</w:t>
      </w:r>
      <w:bookmarkStart w:id="58" w:name="_Ref359439035"/>
      <w:r w:rsidRPr="001F6F00">
        <w:rPr>
          <w:rFonts w:cs="Arial"/>
          <w:szCs w:val="22"/>
        </w:rPr>
        <w:t>vinen průběžně na trvání tohoto stavu Objednatele upozorňovat, a to až do té doby, než Objednatel rozhodne, že svoj</w:t>
      </w:r>
      <w:r w:rsidR="00650755" w:rsidRPr="001F6F00">
        <w:rPr>
          <w:rFonts w:cs="Arial"/>
          <w:szCs w:val="22"/>
        </w:rPr>
        <w:t>e</w:t>
      </w:r>
      <w:r w:rsidRPr="001F6F00">
        <w:rPr>
          <w:rFonts w:cs="Arial"/>
          <w:szCs w:val="22"/>
        </w:rPr>
        <w:t xml:space="preserve"> </w:t>
      </w:r>
      <w:r w:rsidR="00650755" w:rsidRPr="001F6F00">
        <w:rPr>
          <w:rFonts w:cs="Arial"/>
          <w:szCs w:val="22"/>
        </w:rPr>
        <w:t xml:space="preserve">Zadání změnového požadavku </w:t>
      </w:r>
      <w:r w:rsidRPr="001F6F00">
        <w:rPr>
          <w:rFonts w:cs="Arial"/>
          <w:szCs w:val="22"/>
        </w:rPr>
        <w:t>bere zpět, nebo specifikované vady odstraní</w:t>
      </w:r>
      <w:bookmarkEnd w:id="55"/>
      <w:bookmarkEnd w:id="56"/>
      <w:r w:rsidRPr="001F6F00">
        <w:rPr>
          <w:rFonts w:cs="Arial"/>
          <w:szCs w:val="22"/>
        </w:rPr>
        <w:t>.</w:t>
      </w:r>
      <w:bookmarkEnd w:id="57"/>
      <w:bookmarkEnd w:id="58"/>
    </w:p>
    <w:p w14:paraId="517E3648" w14:textId="15C686A9" w:rsidR="00107DE4" w:rsidRPr="001F6F00" w:rsidRDefault="00650755" w:rsidP="00107DE4">
      <w:pPr>
        <w:pStyle w:val="RLTextlnkuslovan"/>
        <w:tabs>
          <w:tab w:val="num" w:pos="4282"/>
        </w:tabs>
        <w:rPr>
          <w:rFonts w:cs="Arial"/>
          <w:szCs w:val="22"/>
        </w:rPr>
      </w:pPr>
      <w:bookmarkStart w:id="59" w:name="_Ref366480749"/>
      <w:r w:rsidRPr="001F6F00">
        <w:rPr>
          <w:rFonts w:cs="Arial"/>
          <w:szCs w:val="22"/>
        </w:rPr>
        <w:t xml:space="preserve">Analýza změnového požadavku </w:t>
      </w:r>
      <w:r w:rsidR="00107DE4" w:rsidRPr="001F6F00">
        <w:rPr>
          <w:rFonts w:cs="Arial"/>
          <w:szCs w:val="22"/>
        </w:rPr>
        <w:t>musí přinejmenším obsahovat:</w:t>
      </w:r>
      <w:bookmarkEnd w:id="59"/>
    </w:p>
    <w:p w14:paraId="71F55732" w14:textId="6F563464" w:rsidR="00107DE4" w:rsidRPr="001F6F00" w:rsidRDefault="00107DE4" w:rsidP="00107DE4">
      <w:pPr>
        <w:pStyle w:val="RLTextlnkuslovan"/>
        <w:numPr>
          <w:ilvl w:val="2"/>
          <w:numId w:val="1"/>
        </w:numPr>
        <w:rPr>
          <w:rFonts w:cs="Arial"/>
          <w:szCs w:val="22"/>
        </w:rPr>
      </w:pPr>
      <w:r w:rsidRPr="001F6F00">
        <w:rPr>
          <w:rFonts w:cs="Arial"/>
          <w:szCs w:val="22"/>
        </w:rPr>
        <w:t>dostatečně podrobný popis požadovaného plnění včetně objektivně stanovených akceptačních kritérií obsažených Technické specifikaci nebo stanovených Poskytovatelem (odpovídá-li to povaze plnění); alternativně může být v</w:t>
      </w:r>
      <w:r w:rsidR="00650755" w:rsidRPr="001F6F00">
        <w:rPr>
          <w:rFonts w:cs="Arial"/>
          <w:szCs w:val="22"/>
        </w:rPr>
        <w:t xml:space="preserve"> Analýze změnového požadavku </w:t>
      </w:r>
      <w:r w:rsidRPr="001F6F00">
        <w:rPr>
          <w:rFonts w:cs="Arial"/>
          <w:szCs w:val="22"/>
        </w:rPr>
        <w:t xml:space="preserve">uvedeno, že tato část </w:t>
      </w:r>
      <w:r w:rsidR="00650755" w:rsidRPr="001F6F00">
        <w:rPr>
          <w:rFonts w:cs="Arial"/>
          <w:szCs w:val="22"/>
        </w:rPr>
        <w:t xml:space="preserve">řešení </w:t>
      </w:r>
      <w:r w:rsidRPr="001F6F00">
        <w:rPr>
          <w:rFonts w:cs="Arial"/>
          <w:szCs w:val="22"/>
        </w:rPr>
        <w:t>bude blíže konkretizována v rámci realizace plnění ve stanovené lhůtě za součinnosti obou stran, přičemž finální podrobný popis realizace plnění včetně objektivně stanovených akceptačních kritérií bude dodatečně odsouhlasen Objednatelem;</w:t>
      </w:r>
    </w:p>
    <w:p w14:paraId="6C1F20B5" w14:textId="77777777" w:rsidR="00107DE4" w:rsidRPr="001F6F00" w:rsidRDefault="00107DE4" w:rsidP="00107DE4">
      <w:pPr>
        <w:pStyle w:val="RLTextlnkuslovan"/>
        <w:numPr>
          <w:ilvl w:val="2"/>
          <w:numId w:val="1"/>
        </w:numPr>
        <w:rPr>
          <w:rFonts w:cs="Arial"/>
          <w:szCs w:val="22"/>
        </w:rPr>
      </w:pPr>
      <w:r w:rsidRPr="001F6F00">
        <w:rPr>
          <w:rFonts w:cs="Arial"/>
          <w:szCs w:val="22"/>
        </w:rPr>
        <w:t>požadavky na nezbytnou součinnost Objednatele při realizaci plnění;</w:t>
      </w:r>
    </w:p>
    <w:p w14:paraId="0136B03A" w14:textId="7E0B8FA1" w:rsidR="00107DE4" w:rsidRPr="001F6F00" w:rsidRDefault="00107DE4" w:rsidP="00107DE4">
      <w:pPr>
        <w:pStyle w:val="RLTextlnkuslovan"/>
        <w:numPr>
          <w:ilvl w:val="2"/>
          <w:numId w:val="1"/>
        </w:numPr>
        <w:rPr>
          <w:rFonts w:cs="Arial"/>
          <w:szCs w:val="22"/>
        </w:rPr>
      </w:pPr>
      <w:r w:rsidRPr="001F6F00">
        <w:rPr>
          <w:rFonts w:cs="Arial"/>
          <w:szCs w:val="22"/>
        </w:rPr>
        <w:t>dobu poskytnutí plnění nebo harmonogram realizace plnění definující přinejmenším termín nasazení dílčího plnění; harmonogram musí respektovat v </w:t>
      </w:r>
      <w:r w:rsidR="00650755" w:rsidRPr="001F6F00">
        <w:rPr>
          <w:rFonts w:cs="Arial"/>
          <w:szCs w:val="22"/>
        </w:rPr>
        <w:t xml:space="preserve">Zadání změnového požadavku </w:t>
      </w:r>
      <w:r w:rsidRPr="001F6F00">
        <w:rPr>
          <w:rFonts w:cs="Arial"/>
          <w:szCs w:val="22"/>
        </w:rPr>
        <w:t>určený termín plnění, ledaže by tento termín byl nepřiměřeně krátký a Poskytovatel tuto skutečnost v</w:t>
      </w:r>
      <w:r w:rsidR="00650755" w:rsidRPr="001F6F00">
        <w:rPr>
          <w:rFonts w:cs="Arial"/>
          <w:szCs w:val="22"/>
        </w:rPr>
        <w:t xml:space="preserve"> Analýze změnového požadavku </w:t>
      </w:r>
      <w:r w:rsidRPr="001F6F00">
        <w:rPr>
          <w:rFonts w:cs="Arial"/>
          <w:szCs w:val="22"/>
        </w:rPr>
        <w:t>dostatečně odůvodní s návrhem nejbližšího možného termínu plnění, který je realizovatelný;</w:t>
      </w:r>
    </w:p>
    <w:p w14:paraId="2A1346E9" w14:textId="77777777" w:rsidR="00107DE4" w:rsidRPr="001F6F00" w:rsidRDefault="00107DE4" w:rsidP="00107DE4">
      <w:pPr>
        <w:pStyle w:val="RLTextlnkuslovan"/>
        <w:numPr>
          <w:ilvl w:val="2"/>
          <w:numId w:val="1"/>
        </w:numPr>
        <w:rPr>
          <w:rFonts w:cs="Arial"/>
          <w:szCs w:val="22"/>
        </w:rPr>
      </w:pPr>
      <w:r w:rsidRPr="001F6F00">
        <w:rPr>
          <w:rFonts w:cs="Arial"/>
          <w:szCs w:val="22"/>
        </w:rPr>
        <w:t>vymezení odpovědných zástupců Poskytovatele a případných třetích stran podílejících se na realizaci plnění;</w:t>
      </w:r>
    </w:p>
    <w:p w14:paraId="40942812" w14:textId="1C43C550" w:rsidR="00107DE4" w:rsidRPr="001F6F00" w:rsidRDefault="00107DE4" w:rsidP="00107DE4">
      <w:pPr>
        <w:pStyle w:val="RLTextlnkuslovan"/>
        <w:numPr>
          <w:ilvl w:val="2"/>
          <w:numId w:val="1"/>
        </w:numPr>
        <w:rPr>
          <w:rFonts w:cs="Arial"/>
          <w:szCs w:val="22"/>
        </w:rPr>
      </w:pPr>
      <w:r w:rsidRPr="001F6F00">
        <w:rPr>
          <w:rFonts w:cs="Arial"/>
          <w:szCs w:val="22"/>
        </w:rPr>
        <w:t xml:space="preserve">konečnou cenu za realizaci plnění stanovenou v souladu s cenovými podmínkami uvedenými v této Smlouvě; stanovená cena musí respektovat v </w:t>
      </w:r>
      <w:r w:rsidR="00650755" w:rsidRPr="001F6F00">
        <w:rPr>
          <w:rFonts w:cs="Arial"/>
          <w:szCs w:val="22"/>
        </w:rPr>
        <w:t xml:space="preserve">Zadání změnového požadavku </w:t>
      </w:r>
      <w:r w:rsidRPr="001F6F00">
        <w:rPr>
          <w:rFonts w:cs="Arial"/>
          <w:szCs w:val="22"/>
        </w:rPr>
        <w:t xml:space="preserve">stanovený rozsah pracnosti, ledaže by tento rozsah byl nepřiměřeně nízký a Poskytovatel tuto skutečnost v </w:t>
      </w:r>
      <w:r w:rsidR="00650755" w:rsidRPr="001F6F00">
        <w:rPr>
          <w:rFonts w:cs="Arial"/>
          <w:szCs w:val="22"/>
        </w:rPr>
        <w:t xml:space="preserve">Analýze změnového požadavku </w:t>
      </w:r>
      <w:r w:rsidRPr="001F6F00">
        <w:rPr>
          <w:rFonts w:cs="Arial"/>
          <w:szCs w:val="22"/>
        </w:rPr>
        <w:t>dostatečně odůvodní s návrhem nejnižšího rozsahu pracnosti, v rámci kterého je realizace plnění proveditelná.</w:t>
      </w:r>
    </w:p>
    <w:p w14:paraId="0ED20E33" w14:textId="622E4DC9" w:rsidR="00107DE4" w:rsidRPr="001F6F00" w:rsidRDefault="00107DE4" w:rsidP="00107DE4">
      <w:pPr>
        <w:pStyle w:val="RLTextlnkuslovan"/>
        <w:rPr>
          <w:rFonts w:cs="Arial"/>
        </w:rPr>
      </w:pPr>
      <w:bookmarkStart w:id="60" w:name="_Ref366481167"/>
      <w:r w:rsidRPr="001F6F00">
        <w:rPr>
          <w:rFonts w:cs="Arial"/>
        </w:rPr>
        <w:t xml:space="preserve">V případě, že Objednatel souhlasí s navrženou </w:t>
      </w:r>
      <w:r w:rsidR="00650755" w:rsidRPr="001F6F00">
        <w:rPr>
          <w:rFonts w:cs="Arial"/>
          <w:szCs w:val="22"/>
        </w:rPr>
        <w:t>Analýzou změnového požadavku</w:t>
      </w:r>
      <w:r w:rsidRPr="001F6F00">
        <w:rPr>
          <w:rFonts w:cs="Arial"/>
        </w:rPr>
        <w:t xml:space="preserve">, bude Poskytovatele o této skutečnosti bez zbytečného odkladu písemně informovat. Objednatel je oprávněn i bez udání důvodu Poskytovatelem předloženou </w:t>
      </w:r>
      <w:r w:rsidR="00650755" w:rsidRPr="001F6F00">
        <w:rPr>
          <w:rFonts w:cs="Arial"/>
          <w:szCs w:val="22"/>
        </w:rPr>
        <w:t xml:space="preserve">Analýzu změnového požadavku </w:t>
      </w:r>
      <w:r w:rsidRPr="001F6F00">
        <w:rPr>
          <w:rFonts w:cs="Arial"/>
        </w:rPr>
        <w:t xml:space="preserve">odmítnout, nebo se k ní nevyjádřit, nebo si vyžádat její úpravu dle svých odůvodněných požadavků, a to bez jakýchkoliv nároků vznikajících v této souvislosti Poskytovateli. Objednatel je oprávněn v </w:t>
      </w:r>
      <w:r w:rsidR="00650755" w:rsidRPr="001F6F00">
        <w:rPr>
          <w:rFonts w:cs="Arial"/>
          <w:szCs w:val="22"/>
        </w:rPr>
        <w:t xml:space="preserve">Zadání změnového požadavku </w:t>
      </w:r>
      <w:r w:rsidRPr="001F6F00">
        <w:rPr>
          <w:rFonts w:cs="Arial"/>
        </w:rPr>
        <w:t>uvést, že v případě, že se k </w:t>
      </w:r>
      <w:r w:rsidR="00650755" w:rsidRPr="001F6F00">
        <w:rPr>
          <w:rFonts w:cs="Arial"/>
          <w:szCs w:val="22"/>
        </w:rPr>
        <w:t xml:space="preserve">Analýze změnového požadavku </w:t>
      </w:r>
      <w:r w:rsidRPr="001F6F00">
        <w:rPr>
          <w:rFonts w:cs="Arial"/>
        </w:rPr>
        <w:t xml:space="preserve">navržené </w:t>
      </w:r>
      <w:r w:rsidRPr="001F6F00">
        <w:rPr>
          <w:rFonts w:cs="Arial"/>
        </w:rPr>
        <w:lastRenderedPageBreak/>
        <w:t xml:space="preserve">Poskytovatelem na základě </w:t>
      </w:r>
      <w:r w:rsidR="00650755" w:rsidRPr="001F6F00">
        <w:rPr>
          <w:rFonts w:cs="Arial"/>
          <w:szCs w:val="22"/>
        </w:rPr>
        <w:t xml:space="preserve">Zadání změnového požadavku </w:t>
      </w:r>
      <w:r w:rsidRPr="001F6F00">
        <w:rPr>
          <w:rFonts w:cs="Arial"/>
        </w:rPr>
        <w:t xml:space="preserve">nevyjádří do uplynutí určité lhůty, považuje se </w:t>
      </w:r>
      <w:r w:rsidR="00650755" w:rsidRPr="001F6F00">
        <w:rPr>
          <w:rFonts w:cs="Arial"/>
          <w:szCs w:val="22"/>
        </w:rPr>
        <w:t xml:space="preserve">Analýza změnového požadavku </w:t>
      </w:r>
      <w:r w:rsidRPr="001F6F00">
        <w:rPr>
          <w:rFonts w:cs="Arial"/>
        </w:rPr>
        <w:t>za odsouhlasenou.</w:t>
      </w:r>
      <w:bookmarkEnd w:id="60"/>
    </w:p>
    <w:p w14:paraId="2B77799E" w14:textId="14E9BE49" w:rsidR="00107DE4" w:rsidRPr="001F6F00" w:rsidRDefault="00107DE4" w:rsidP="00107DE4">
      <w:pPr>
        <w:pStyle w:val="RLTextlnkuslovan"/>
        <w:rPr>
          <w:rFonts w:cs="Arial"/>
        </w:rPr>
      </w:pPr>
      <w:r w:rsidRPr="001F6F00">
        <w:rPr>
          <w:rFonts w:cs="Arial"/>
        </w:rPr>
        <w:t xml:space="preserve">V případě, že si Objednatel vyžádá úpravu </w:t>
      </w:r>
      <w:r w:rsidR="00650755" w:rsidRPr="001F6F00">
        <w:rPr>
          <w:rFonts w:cs="Arial"/>
          <w:szCs w:val="22"/>
        </w:rPr>
        <w:t>Analýzy změnového požadavku</w:t>
      </w:r>
      <w:r w:rsidRPr="001F6F00">
        <w:rPr>
          <w:rFonts w:cs="Arial"/>
        </w:rPr>
        <w:t xml:space="preserve">, je Poskytovatel povinen tuto úpravu provést bez zbytečného odkladu za obdobného použití </w:t>
      </w:r>
      <w:proofErr w:type="gramStart"/>
      <w:r w:rsidRPr="001F6F00">
        <w:rPr>
          <w:rFonts w:cs="Arial"/>
        </w:rPr>
        <w:t xml:space="preserve">odst. </w:t>
      </w:r>
      <w:r w:rsidRPr="001F6F00">
        <w:rPr>
          <w:rFonts w:cs="Arial"/>
        </w:rPr>
        <w:fldChar w:fldCharType="begin"/>
      </w:r>
      <w:r w:rsidRPr="001F6F00">
        <w:rPr>
          <w:rFonts w:cs="Arial"/>
        </w:rPr>
        <w:instrText xml:space="preserve"> REF _Ref350769250 \r \h  \* MERGEFORMAT </w:instrText>
      </w:r>
      <w:r w:rsidRPr="001F6F00">
        <w:rPr>
          <w:rFonts w:cs="Arial"/>
        </w:rPr>
      </w:r>
      <w:r w:rsidRPr="001F6F00">
        <w:rPr>
          <w:rFonts w:cs="Arial"/>
        </w:rPr>
        <w:fldChar w:fldCharType="separate"/>
      </w:r>
      <w:r w:rsidR="00D13051">
        <w:rPr>
          <w:rFonts w:cs="Arial"/>
        </w:rPr>
        <w:t>6.2</w:t>
      </w:r>
      <w:r w:rsidRPr="001F6F00">
        <w:rPr>
          <w:rFonts w:cs="Arial"/>
        </w:rPr>
        <w:fldChar w:fldCharType="end"/>
      </w:r>
      <w:r w:rsidRPr="001F6F00">
        <w:rPr>
          <w:rFonts w:cs="Arial"/>
        </w:rPr>
        <w:t xml:space="preserve"> této</w:t>
      </w:r>
      <w:proofErr w:type="gramEnd"/>
      <w:r w:rsidRPr="001F6F00">
        <w:rPr>
          <w:rFonts w:cs="Arial"/>
        </w:rPr>
        <w:t xml:space="preserve"> Smlouvy.</w:t>
      </w:r>
    </w:p>
    <w:p w14:paraId="218179FE" w14:textId="3296BB05" w:rsidR="00107DE4" w:rsidRPr="001F6F00" w:rsidRDefault="00107DE4" w:rsidP="00107DE4">
      <w:pPr>
        <w:pStyle w:val="RLTextlnkuslovan"/>
        <w:rPr>
          <w:rFonts w:cs="Arial"/>
        </w:rPr>
      </w:pPr>
      <w:bookmarkStart w:id="61" w:name="_Ref431481780"/>
      <w:r w:rsidRPr="001F6F00">
        <w:rPr>
          <w:rFonts w:cs="Arial"/>
        </w:rPr>
        <w:t>Poskytovatel se zavazuje realizovat jak</w:t>
      </w:r>
      <w:r w:rsidR="00650755" w:rsidRPr="001F6F00">
        <w:rPr>
          <w:rFonts w:cs="Arial"/>
        </w:rPr>
        <w:t xml:space="preserve">ékoliv </w:t>
      </w:r>
      <w:r w:rsidR="00650755" w:rsidRPr="001F6F00">
        <w:rPr>
          <w:rFonts w:cs="Arial"/>
          <w:szCs w:val="22"/>
        </w:rPr>
        <w:t>Zadání změnového požadavku</w:t>
      </w:r>
      <w:r w:rsidRPr="001F6F00">
        <w:rPr>
          <w:rFonts w:cs="Arial"/>
        </w:rPr>
        <w:t xml:space="preserve"> nebo požadavek vznesený Objednatelem v souladu s touto Smlouvou.</w:t>
      </w:r>
      <w:bookmarkEnd w:id="61"/>
    </w:p>
    <w:p w14:paraId="7F31C5B5" w14:textId="35DBE612" w:rsidR="00107DE4" w:rsidRPr="001F6F00" w:rsidRDefault="00650755" w:rsidP="00107DE4">
      <w:pPr>
        <w:pStyle w:val="RLTextlnkuslovan"/>
        <w:rPr>
          <w:rFonts w:cs="Arial"/>
        </w:rPr>
      </w:pPr>
      <w:bookmarkStart w:id="62" w:name="_Ref368592977"/>
      <w:r w:rsidRPr="001F6F00">
        <w:rPr>
          <w:rFonts w:cs="Arial"/>
          <w:szCs w:val="22"/>
        </w:rPr>
        <w:t xml:space="preserve">Zadání změnového požadavku </w:t>
      </w:r>
      <w:r w:rsidR="00107DE4" w:rsidRPr="001F6F00">
        <w:rPr>
          <w:rFonts w:cs="Arial"/>
        </w:rPr>
        <w:t xml:space="preserve">se stává součástí odsouhlasené </w:t>
      </w:r>
      <w:r w:rsidRPr="001F6F00">
        <w:rPr>
          <w:rFonts w:cs="Arial"/>
          <w:szCs w:val="22"/>
        </w:rPr>
        <w:t xml:space="preserve">Analýzy změnového požadavku </w:t>
      </w:r>
      <w:r w:rsidR="00107DE4" w:rsidRPr="001F6F00">
        <w:rPr>
          <w:rFonts w:cs="Arial"/>
        </w:rPr>
        <w:t xml:space="preserve">v rozsahu, v jakém ustanovením </w:t>
      </w:r>
      <w:r w:rsidRPr="001F6F00">
        <w:rPr>
          <w:rFonts w:cs="Arial"/>
          <w:szCs w:val="22"/>
        </w:rPr>
        <w:t xml:space="preserve">Analýzy změnového požadavku </w:t>
      </w:r>
      <w:r w:rsidR="00107DE4" w:rsidRPr="001F6F00">
        <w:rPr>
          <w:rFonts w:cs="Arial"/>
        </w:rPr>
        <w:t xml:space="preserve">neodporuje, a pro výklad ustanovení </w:t>
      </w:r>
      <w:r w:rsidRPr="001F6F00">
        <w:rPr>
          <w:rFonts w:cs="Arial"/>
          <w:szCs w:val="22"/>
        </w:rPr>
        <w:t xml:space="preserve">Analýzy změnového požadavku </w:t>
      </w:r>
      <w:r w:rsidR="00107DE4" w:rsidRPr="001F6F00">
        <w:rPr>
          <w:rFonts w:cs="Arial"/>
        </w:rPr>
        <w:t>se použije společně s touto Smlouvou subsidiárně.</w:t>
      </w:r>
      <w:bookmarkEnd w:id="62"/>
    </w:p>
    <w:p w14:paraId="3D0E7C7D" w14:textId="1BF6984D" w:rsidR="00313ABD" w:rsidRPr="001F6F00" w:rsidRDefault="00313ABD" w:rsidP="00B52E1A">
      <w:pPr>
        <w:pStyle w:val="RLTextlnkuslovan"/>
        <w:rPr>
          <w:rFonts w:cs="Arial"/>
          <w:lang w:eastAsia="en-US"/>
        </w:rPr>
      </w:pPr>
      <w:r w:rsidRPr="001F6F00">
        <w:rPr>
          <w:rFonts w:cs="Arial"/>
        </w:rPr>
        <w:t>V případě, že byl dosaže</w:t>
      </w:r>
      <w:r w:rsidR="00321090" w:rsidRPr="001F6F00">
        <w:rPr>
          <w:rFonts w:cs="Arial"/>
        </w:rPr>
        <w:t>n</w:t>
      </w:r>
      <w:r w:rsidRPr="001F6F00">
        <w:rPr>
          <w:rFonts w:cs="Arial"/>
        </w:rPr>
        <w:t xml:space="preserve"> maximální rozsah </w:t>
      </w:r>
      <w:r w:rsidR="00650755" w:rsidRPr="001F6F00">
        <w:rPr>
          <w:rFonts w:cs="Arial"/>
        </w:rPr>
        <w:t>R</w:t>
      </w:r>
      <w:r w:rsidRPr="001F6F00">
        <w:rPr>
          <w:rFonts w:cs="Arial"/>
        </w:rPr>
        <w:t>ozvoje podle této Smlouvy</w:t>
      </w:r>
      <w:r w:rsidR="00A22BD4" w:rsidRPr="001F6F00">
        <w:rPr>
          <w:rFonts w:cs="Arial"/>
        </w:rPr>
        <w:t>,</w:t>
      </w:r>
      <w:r w:rsidR="008314CD" w:rsidRPr="001F6F00">
        <w:rPr>
          <w:rFonts w:cs="Arial"/>
        </w:rPr>
        <w:t xml:space="preserve"> </w:t>
      </w:r>
      <w:r w:rsidR="00D56C77" w:rsidRPr="001F6F00">
        <w:rPr>
          <w:rFonts w:cs="Arial"/>
        </w:rPr>
        <w:t xml:space="preserve">nebo pokud by realizací </w:t>
      </w:r>
      <w:r w:rsidR="00650755" w:rsidRPr="001F6F00">
        <w:rPr>
          <w:rFonts w:cs="Arial"/>
          <w:szCs w:val="22"/>
        </w:rPr>
        <w:t xml:space="preserve">Zadání změnového požadavku </w:t>
      </w:r>
      <w:r w:rsidR="00D56C77" w:rsidRPr="001F6F00">
        <w:rPr>
          <w:rFonts w:cs="Arial"/>
        </w:rPr>
        <w:t>byl tento rozsah překročen</w:t>
      </w:r>
      <w:r w:rsidRPr="001F6F00">
        <w:rPr>
          <w:rFonts w:cs="Arial"/>
        </w:rPr>
        <w:t xml:space="preserve">, je </w:t>
      </w:r>
      <w:r w:rsidR="00902894" w:rsidRPr="001F6F00">
        <w:rPr>
          <w:rFonts w:cs="Arial"/>
        </w:rPr>
        <w:t>Poskytovatel</w:t>
      </w:r>
      <w:r w:rsidRPr="001F6F00">
        <w:rPr>
          <w:rFonts w:cs="Arial"/>
        </w:rPr>
        <w:t xml:space="preserve"> </w:t>
      </w:r>
      <w:r w:rsidR="003F0144" w:rsidRPr="001F6F00">
        <w:rPr>
          <w:rFonts w:cs="Arial"/>
        </w:rPr>
        <w:t xml:space="preserve">povinen </w:t>
      </w:r>
      <w:r w:rsidR="00650755" w:rsidRPr="001F6F00">
        <w:rPr>
          <w:rFonts w:cs="Arial"/>
          <w:szCs w:val="22"/>
        </w:rPr>
        <w:t xml:space="preserve">Zadání změnového požadavku </w:t>
      </w:r>
      <w:r w:rsidRPr="001F6F00">
        <w:rPr>
          <w:rFonts w:cs="Arial"/>
        </w:rPr>
        <w:t xml:space="preserve">odmítnout, </w:t>
      </w:r>
      <w:r w:rsidR="003F0144" w:rsidRPr="001F6F00">
        <w:rPr>
          <w:rFonts w:cs="Arial"/>
        </w:rPr>
        <w:t xml:space="preserve">a je </w:t>
      </w:r>
      <w:r w:rsidRPr="001F6F00">
        <w:rPr>
          <w:rFonts w:cs="Arial"/>
        </w:rPr>
        <w:t xml:space="preserve">povinen o tom Objednatele </w:t>
      </w:r>
      <w:r w:rsidR="003F0144" w:rsidRPr="001F6F00">
        <w:rPr>
          <w:rFonts w:cs="Arial"/>
        </w:rPr>
        <w:t xml:space="preserve">nejpozději do </w:t>
      </w:r>
      <w:r w:rsidR="00250A0A" w:rsidRPr="001F6F00">
        <w:rPr>
          <w:rFonts w:cs="Arial"/>
        </w:rPr>
        <w:t>5 </w:t>
      </w:r>
      <w:r w:rsidR="003F0144" w:rsidRPr="001F6F00">
        <w:rPr>
          <w:rFonts w:cs="Arial"/>
        </w:rPr>
        <w:t xml:space="preserve">pracovních dnů </w:t>
      </w:r>
      <w:r w:rsidRPr="001F6F00">
        <w:rPr>
          <w:rFonts w:cs="Arial"/>
        </w:rPr>
        <w:t xml:space="preserve">písemně informovat. </w:t>
      </w:r>
    </w:p>
    <w:p w14:paraId="0A9F17C6" w14:textId="0665AFB6" w:rsidR="00E7510E" w:rsidRPr="001F6F00" w:rsidRDefault="00E7510E" w:rsidP="001A3883">
      <w:pPr>
        <w:pStyle w:val="RLTextlnkuslovan"/>
        <w:rPr>
          <w:rFonts w:cs="Arial"/>
          <w:lang w:eastAsia="en-US"/>
        </w:rPr>
      </w:pPr>
      <w:bookmarkStart w:id="63" w:name="_Ref372213479"/>
      <w:r w:rsidRPr="001F6F00">
        <w:rPr>
          <w:rFonts w:cs="Arial"/>
        </w:rPr>
        <w:t>Pro vyloučení pochybností se stanoví, že Objednatel není v průběhu trvání této Smlouvy povinen poptat žádn</w:t>
      </w:r>
      <w:r w:rsidR="00650755" w:rsidRPr="001F6F00">
        <w:rPr>
          <w:rFonts w:cs="Arial"/>
        </w:rPr>
        <w:t>ý R</w:t>
      </w:r>
      <w:r w:rsidRPr="001F6F00">
        <w:rPr>
          <w:rFonts w:cs="Arial"/>
        </w:rPr>
        <w:t>ozvoj.</w:t>
      </w:r>
      <w:bookmarkEnd w:id="63"/>
    </w:p>
    <w:p w14:paraId="46963210" w14:textId="5F585BBE" w:rsidR="00612A31" w:rsidRPr="001F6F00" w:rsidRDefault="004337A4" w:rsidP="00612A31">
      <w:pPr>
        <w:pStyle w:val="RLlneksmlouvy"/>
        <w:rPr>
          <w:rFonts w:cs="Arial"/>
        </w:rPr>
      </w:pPr>
      <w:bookmarkStart w:id="64" w:name="_Ref444177960"/>
      <w:r>
        <w:rPr>
          <w:rFonts w:cs="Arial"/>
        </w:rPr>
        <w:t>PROJEKT PŘEDÁNÍ</w:t>
      </w:r>
      <w:bookmarkEnd w:id="64"/>
    </w:p>
    <w:p w14:paraId="4E28319B" w14:textId="342AA40D" w:rsidR="00612A31" w:rsidRPr="001F6F00" w:rsidRDefault="00612A31" w:rsidP="00094220">
      <w:pPr>
        <w:pStyle w:val="RLTextlnkuslovan"/>
      </w:pPr>
      <w:bookmarkStart w:id="65" w:name="_Ref402508013"/>
      <w:r w:rsidRPr="001F6F00">
        <w:t xml:space="preserve">Za účelem </w:t>
      </w:r>
      <w:r w:rsidR="004337A4">
        <w:t xml:space="preserve">realizace Projektu předání </w:t>
      </w:r>
      <w:r w:rsidRPr="001F6F00">
        <w:t xml:space="preserve">se Poskytovatel zavazuje ve lhůtách dle </w:t>
      </w:r>
      <w:proofErr w:type="gramStart"/>
      <w:r w:rsidRPr="001F6F00">
        <w:t>odst.</w:t>
      </w:r>
      <w:r w:rsidR="00580DC9" w:rsidRPr="001F6F00">
        <w:t xml:space="preserve"> </w:t>
      </w:r>
      <w:r w:rsidRPr="001F6F00">
        <w:fldChar w:fldCharType="begin"/>
      </w:r>
      <w:r w:rsidRPr="001F6F00">
        <w:instrText xml:space="preserve"> REF _Ref401754504 \r \h </w:instrText>
      </w:r>
      <w:r w:rsidR="001F6F00">
        <w:instrText xml:space="preserve"> \* MERGEFORMAT </w:instrText>
      </w:r>
      <w:r w:rsidRPr="001F6F00">
        <w:fldChar w:fldCharType="separate"/>
      </w:r>
      <w:r w:rsidR="00D13051">
        <w:t>7.2</w:t>
      </w:r>
      <w:r w:rsidRPr="001F6F00">
        <w:fldChar w:fldCharType="end"/>
      </w:r>
      <w:r w:rsidRPr="001F6F00">
        <w:t xml:space="preserve"> Smlouvy</w:t>
      </w:r>
      <w:proofErr w:type="gramEnd"/>
      <w:r w:rsidRPr="001F6F00">
        <w:t> </w:t>
      </w:r>
      <w:r w:rsidRPr="001F6F00" w:rsidDel="00151832">
        <w:t xml:space="preserve"> </w:t>
      </w:r>
      <w:r w:rsidRPr="001F6F00">
        <w:t xml:space="preserve">vypracovat na základě pokynu Objednatele dokumentaci vymezující postup provedení </w:t>
      </w:r>
      <w:r w:rsidR="00094220">
        <w:t>Projektu předání</w:t>
      </w:r>
      <w:r w:rsidR="00094220" w:rsidRPr="001F6F00">
        <w:t xml:space="preserve"> </w:t>
      </w:r>
      <w:r w:rsidRPr="001F6F00">
        <w:t>(dále jen „</w:t>
      </w:r>
      <w:r w:rsidR="00094220">
        <w:rPr>
          <w:b/>
        </w:rPr>
        <w:t>Plán projektu předání</w:t>
      </w:r>
      <w:r w:rsidRPr="001F6F00">
        <w:t xml:space="preserve">“), a poskytnout plnění nezbytná k realizaci tohoto </w:t>
      </w:r>
      <w:r w:rsidR="00094220" w:rsidRPr="00094220">
        <w:rPr>
          <w:rFonts w:cs="Arial"/>
        </w:rPr>
        <w:t>Plán</w:t>
      </w:r>
      <w:r w:rsidR="00094220">
        <w:rPr>
          <w:rFonts w:cs="Arial"/>
        </w:rPr>
        <w:t>u</w:t>
      </w:r>
      <w:r w:rsidR="00094220" w:rsidRPr="00094220">
        <w:rPr>
          <w:rFonts w:cs="Arial"/>
        </w:rPr>
        <w:t xml:space="preserve"> projektu předání</w:t>
      </w:r>
      <w:r w:rsidR="00094220" w:rsidRPr="00094220" w:rsidDel="00094220">
        <w:rPr>
          <w:rFonts w:cs="Arial"/>
        </w:rPr>
        <w:t xml:space="preserve"> </w:t>
      </w:r>
      <w:r w:rsidRPr="001F6F00">
        <w:t>za přiměřeného použití vhodných ustanovení této Smlouvy. Závazek dle tohoto ustanovení platí i po uplynutí doby trvání této Smlouvy, a to nejméně 1 rok po jejím ukončení.</w:t>
      </w:r>
      <w:bookmarkEnd w:id="65"/>
    </w:p>
    <w:p w14:paraId="7703E737" w14:textId="53376866" w:rsidR="00612A31" w:rsidRPr="001F6F00" w:rsidRDefault="00612A31" w:rsidP="00612A31">
      <w:pPr>
        <w:pStyle w:val="RLTextlnkuslovan"/>
        <w:rPr>
          <w:rFonts w:cs="Arial"/>
        </w:rPr>
      </w:pPr>
      <w:bookmarkStart w:id="66" w:name="_Ref401754504"/>
      <w:r w:rsidRPr="001F6F00">
        <w:rPr>
          <w:rFonts w:cs="Arial"/>
        </w:rPr>
        <w:t xml:space="preserve">Objednatel je oprávněn požádat o vypracování </w:t>
      </w:r>
      <w:r w:rsidR="00B92731" w:rsidRPr="00094220">
        <w:rPr>
          <w:rFonts w:cs="Arial"/>
        </w:rPr>
        <w:t>Plán</w:t>
      </w:r>
      <w:r w:rsidR="00B92731">
        <w:rPr>
          <w:rFonts w:cs="Arial"/>
        </w:rPr>
        <w:t>u</w:t>
      </w:r>
      <w:r w:rsidR="00B92731" w:rsidRPr="00094220">
        <w:rPr>
          <w:rFonts w:cs="Arial"/>
        </w:rPr>
        <w:t xml:space="preserve"> projektu předání</w:t>
      </w:r>
      <w:r w:rsidR="00B92731" w:rsidRPr="001F6F00" w:rsidDel="00B92731">
        <w:rPr>
          <w:rFonts w:cs="Arial"/>
        </w:rPr>
        <w:t xml:space="preserve"> </w:t>
      </w:r>
      <w:r w:rsidRPr="001F6F00">
        <w:rPr>
          <w:rFonts w:cs="Arial"/>
        </w:rPr>
        <w:t>nejdříve 1 rok před řádným ukončením účinnosti této Smlouvy, kdykoli spolu s odstoupením Objednatele od této Smlouvy</w:t>
      </w:r>
      <w:r w:rsidR="00B601C8">
        <w:rPr>
          <w:rFonts w:cs="Arial"/>
        </w:rPr>
        <w:t xml:space="preserve"> nebo výpovědí této Smlouvy ze strany Objednatele</w:t>
      </w:r>
      <w:r w:rsidRPr="001F6F00">
        <w:rPr>
          <w:rFonts w:cs="Arial"/>
        </w:rPr>
        <w:t>, nebo i po odstoupení Poskytovatele od této Smlouvy</w:t>
      </w:r>
      <w:r w:rsidR="00B601C8">
        <w:rPr>
          <w:rFonts w:cs="Arial"/>
        </w:rPr>
        <w:t xml:space="preserve"> či výpovědi této Smlouvy ze strany Objednatele</w:t>
      </w:r>
      <w:r w:rsidRPr="001F6F00">
        <w:rPr>
          <w:rFonts w:cs="Arial"/>
        </w:rPr>
        <w:t xml:space="preserve">. Poskytovatel se zavazuje vypracovat </w:t>
      </w:r>
      <w:r w:rsidR="00B92731" w:rsidRPr="00094220">
        <w:rPr>
          <w:rFonts w:cs="Arial"/>
        </w:rPr>
        <w:t>Plán projektu předání</w:t>
      </w:r>
      <w:r w:rsidR="00B92731" w:rsidRPr="001F6F00" w:rsidDel="00B92731">
        <w:rPr>
          <w:rFonts w:cs="Arial"/>
        </w:rPr>
        <w:t xml:space="preserve"> </w:t>
      </w:r>
      <w:r w:rsidRPr="001F6F00">
        <w:rPr>
          <w:rFonts w:cs="Arial"/>
        </w:rPr>
        <w:t xml:space="preserve">a poskytnout plnění nezbytná k jeho realizaci do 1 měsíce od doručení takového požadavku Objednatele, nestanoví-li Objednatel jinak. Vypracováním </w:t>
      </w:r>
      <w:r w:rsidR="00B92731" w:rsidRPr="00094220">
        <w:rPr>
          <w:rFonts w:cs="Arial"/>
        </w:rPr>
        <w:t>Plán</w:t>
      </w:r>
      <w:r w:rsidR="00B92731">
        <w:rPr>
          <w:rFonts w:cs="Arial"/>
        </w:rPr>
        <w:t>u</w:t>
      </w:r>
      <w:r w:rsidR="00B92731" w:rsidRPr="00094220">
        <w:rPr>
          <w:rFonts w:cs="Arial"/>
        </w:rPr>
        <w:t xml:space="preserve"> projektu předání</w:t>
      </w:r>
      <w:r w:rsidR="00B92731" w:rsidRPr="001F6F00" w:rsidDel="00B92731">
        <w:rPr>
          <w:rFonts w:cs="Arial"/>
        </w:rPr>
        <w:t xml:space="preserve"> </w:t>
      </w:r>
      <w:r w:rsidRPr="001F6F00">
        <w:rPr>
          <w:rFonts w:cs="Arial"/>
        </w:rPr>
        <w:t xml:space="preserve">se rozumí jeho schválení Objednatelem v souladu s </w:t>
      </w:r>
      <w:proofErr w:type="gramStart"/>
      <w:r w:rsidRPr="001F6F00">
        <w:rPr>
          <w:rFonts w:cs="Arial"/>
        </w:rPr>
        <w:t xml:space="preserve">odst. </w:t>
      </w:r>
      <w:r w:rsidRPr="001F6F00">
        <w:rPr>
          <w:rFonts w:cs="Arial"/>
        </w:rPr>
        <w:fldChar w:fldCharType="begin"/>
      </w:r>
      <w:r w:rsidRPr="001F6F00">
        <w:rPr>
          <w:rFonts w:cs="Arial"/>
        </w:rPr>
        <w:instrText xml:space="preserve"> REF _Ref202790343 \r \h  \* MERGEFORMAT </w:instrText>
      </w:r>
      <w:r w:rsidRPr="001F6F00">
        <w:rPr>
          <w:rFonts w:cs="Arial"/>
        </w:rPr>
      </w:r>
      <w:r w:rsidRPr="001F6F00">
        <w:rPr>
          <w:rFonts w:cs="Arial"/>
        </w:rPr>
        <w:fldChar w:fldCharType="separate"/>
      </w:r>
      <w:r w:rsidR="00D13051">
        <w:rPr>
          <w:rFonts w:cs="Arial"/>
        </w:rPr>
        <w:t>9.2</w:t>
      </w:r>
      <w:r w:rsidRPr="001F6F00">
        <w:rPr>
          <w:rFonts w:cs="Arial"/>
        </w:rPr>
        <w:fldChar w:fldCharType="end"/>
      </w:r>
      <w:r w:rsidRPr="001F6F00">
        <w:rPr>
          <w:rFonts w:cs="Arial"/>
        </w:rPr>
        <w:t xml:space="preserve"> této</w:t>
      </w:r>
      <w:proofErr w:type="gramEnd"/>
      <w:r w:rsidRPr="001F6F00">
        <w:rPr>
          <w:rFonts w:cs="Arial"/>
        </w:rPr>
        <w:t xml:space="preserve"> Smlouvy.</w:t>
      </w:r>
      <w:bookmarkEnd w:id="66"/>
      <w:r w:rsidRPr="001F6F00">
        <w:rPr>
          <w:rFonts w:cs="Arial"/>
        </w:rPr>
        <w:t xml:space="preserve"> </w:t>
      </w:r>
    </w:p>
    <w:p w14:paraId="530EBBA7" w14:textId="1D49B553" w:rsidR="008238CD" w:rsidRDefault="008238CD" w:rsidP="008238CD">
      <w:pPr>
        <w:pStyle w:val="RLTextlnkuslovan"/>
      </w:pPr>
      <w:bookmarkStart w:id="67" w:name="_Hlt313951187"/>
      <w:bookmarkStart w:id="68" w:name="_Hlt313951238"/>
      <w:bookmarkStart w:id="69" w:name="_Ref195958966"/>
      <w:bookmarkStart w:id="70" w:name="_Toc212632748"/>
      <w:bookmarkStart w:id="71" w:name="_Ref224688969"/>
      <w:bookmarkStart w:id="72" w:name="_Ref313890705"/>
      <w:bookmarkStart w:id="73" w:name="_Ref313950543"/>
      <w:bookmarkStart w:id="74" w:name="_Ref313950610"/>
      <w:bookmarkStart w:id="75" w:name="_Ref313951225"/>
      <w:bookmarkStart w:id="76" w:name="_Ref314142814"/>
      <w:bookmarkStart w:id="77" w:name="_Ref375055820"/>
      <w:bookmarkStart w:id="78" w:name="_Ref273382468"/>
      <w:bookmarkStart w:id="79" w:name="_Toc295034736"/>
      <w:bookmarkEnd w:id="67"/>
      <w:bookmarkEnd w:id="68"/>
      <w:r>
        <w:t xml:space="preserve">Smluvní strany se dohodly, že cena za vypracování </w:t>
      </w:r>
      <w:r w:rsidR="00B92731" w:rsidRPr="00094220">
        <w:rPr>
          <w:rFonts w:cs="Arial"/>
        </w:rPr>
        <w:t>Plán</w:t>
      </w:r>
      <w:r w:rsidR="00B92731">
        <w:rPr>
          <w:rFonts w:cs="Arial"/>
        </w:rPr>
        <w:t>u</w:t>
      </w:r>
      <w:r w:rsidR="00B92731" w:rsidRPr="00094220">
        <w:rPr>
          <w:rFonts w:cs="Arial"/>
        </w:rPr>
        <w:t xml:space="preserve"> projektu předání</w:t>
      </w:r>
      <w:r w:rsidR="00B92731" w:rsidRPr="001F6F00" w:rsidDel="00B92731">
        <w:rPr>
          <w:rFonts w:cs="Arial"/>
        </w:rPr>
        <w:t xml:space="preserve"> </w:t>
      </w:r>
      <w:r>
        <w:t xml:space="preserve">a poskytnutí plnění nezbytného k realizaci </w:t>
      </w:r>
      <w:r w:rsidR="00B92731">
        <w:t>Projektu předání</w:t>
      </w:r>
      <w:r>
        <w:t xml:space="preserve"> či poskytování další součinnosti dle tohoto článku Smlouvy je součástí ceny za plnění</w:t>
      </w:r>
      <w:r w:rsidR="00824C80">
        <w:t xml:space="preserve"> Díla a Rozvoje</w:t>
      </w:r>
      <w:r>
        <w:t xml:space="preserve"> dle této Smlouvy.</w:t>
      </w:r>
    </w:p>
    <w:p w14:paraId="3D96BAD3" w14:textId="61AB5409" w:rsidR="004F29FB" w:rsidRPr="001F6F00" w:rsidRDefault="004F29FB" w:rsidP="004F29FB">
      <w:pPr>
        <w:pStyle w:val="RLlneksmlouvy"/>
        <w:rPr>
          <w:rFonts w:cs="Arial"/>
        </w:rPr>
      </w:pPr>
      <w:r w:rsidRPr="001F6F00">
        <w:rPr>
          <w:rFonts w:cs="Arial"/>
        </w:rPr>
        <w:t>ZMĚN</w:t>
      </w:r>
      <w:bookmarkEnd w:id="69"/>
      <w:r w:rsidRPr="001F6F00">
        <w:rPr>
          <w:rFonts w:cs="Arial"/>
        </w:rPr>
        <w:t>OVÉ ŘÍZENÍ</w:t>
      </w:r>
      <w:bookmarkEnd w:id="70"/>
      <w:bookmarkEnd w:id="71"/>
      <w:bookmarkEnd w:id="72"/>
      <w:bookmarkEnd w:id="73"/>
      <w:bookmarkEnd w:id="74"/>
      <w:bookmarkEnd w:id="75"/>
      <w:bookmarkEnd w:id="76"/>
      <w:bookmarkEnd w:id="77"/>
    </w:p>
    <w:p w14:paraId="3D96BAD4" w14:textId="5AC181A3" w:rsidR="004F29FB" w:rsidRPr="001F6F00" w:rsidRDefault="004F29FB" w:rsidP="004F29FB">
      <w:pPr>
        <w:pStyle w:val="RLTextlnkuslovan"/>
        <w:rPr>
          <w:rFonts w:cs="Arial"/>
          <w:lang w:eastAsia="en-US"/>
        </w:rPr>
      </w:pPr>
      <w:bookmarkStart w:id="80" w:name="_Ref398619373"/>
      <w:r w:rsidRPr="001F6F00">
        <w:rPr>
          <w:rFonts w:cs="Arial"/>
          <w:lang w:eastAsia="en-US"/>
        </w:rPr>
        <w:t xml:space="preserve">Kterákoliv ze smluvních stran je oprávněna písemně navrhnout změny </w:t>
      </w:r>
      <w:r w:rsidR="0074310F" w:rsidRPr="001F6F00">
        <w:rPr>
          <w:rFonts w:cs="Arial"/>
          <w:lang w:eastAsia="en-US"/>
        </w:rPr>
        <w:t>Technické</w:t>
      </w:r>
      <w:r w:rsidR="00042B77">
        <w:rPr>
          <w:rFonts w:cs="Arial"/>
          <w:lang w:eastAsia="en-US"/>
        </w:rPr>
        <w:t>ho vymezení v Přílo</w:t>
      </w:r>
      <w:r w:rsidR="00241123">
        <w:rPr>
          <w:rFonts w:cs="Arial"/>
          <w:lang w:eastAsia="en-US"/>
        </w:rPr>
        <w:t>hách</w:t>
      </w:r>
      <w:r w:rsidR="00042B77">
        <w:rPr>
          <w:rFonts w:cs="Arial"/>
          <w:lang w:eastAsia="en-US"/>
        </w:rPr>
        <w:t xml:space="preserve"> č. 1 této Smlouvy </w:t>
      </w:r>
      <w:r w:rsidRPr="001F6F00">
        <w:rPr>
          <w:rFonts w:cs="Arial"/>
          <w:lang w:eastAsia="en-US"/>
        </w:rPr>
        <w:t>před dokončením</w:t>
      </w:r>
      <w:r w:rsidR="00256770" w:rsidRPr="001F6F00">
        <w:rPr>
          <w:rFonts w:cs="Arial"/>
          <w:lang w:eastAsia="en-US"/>
        </w:rPr>
        <w:t xml:space="preserve"> Díla</w:t>
      </w:r>
      <w:r w:rsidRPr="001F6F00">
        <w:rPr>
          <w:rFonts w:cs="Arial"/>
          <w:lang w:eastAsia="en-US"/>
        </w:rPr>
        <w:t xml:space="preserve">. </w:t>
      </w:r>
      <w:r w:rsidR="00686968" w:rsidRPr="001F6F00">
        <w:rPr>
          <w:rFonts w:cs="Arial"/>
          <w:lang w:eastAsia="en-US"/>
        </w:rPr>
        <w:t xml:space="preserve">Objednatel není </w:t>
      </w:r>
      <w:r w:rsidRPr="001F6F00">
        <w:rPr>
          <w:rFonts w:cs="Arial"/>
          <w:lang w:eastAsia="en-US"/>
        </w:rPr>
        <w:t>povin</w:t>
      </w:r>
      <w:r w:rsidR="00686968" w:rsidRPr="001F6F00">
        <w:rPr>
          <w:rFonts w:cs="Arial"/>
          <w:lang w:eastAsia="en-US"/>
        </w:rPr>
        <w:t>e</w:t>
      </w:r>
      <w:r w:rsidRPr="001F6F00">
        <w:rPr>
          <w:rFonts w:cs="Arial"/>
          <w:lang w:eastAsia="en-US"/>
        </w:rPr>
        <w:t>n navrhovanou změnu akceptovat.</w:t>
      </w:r>
      <w:r w:rsidR="00686968" w:rsidRPr="001F6F00">
        <w:rPr>
          <w:rFonts w:cs="Arial"/>
          <w:lang w:eastAsia="en-US"/>
        </w:rPr>
        <w:t xml:space="preserve"> </w:t>
      </w:r>
      <w:r w:rsidR="00902894" w:rsidRPr="001F6F00">
        <w:rPr>
          <w:rFonts w:cs="Arial"/>
          <w:lang w:eastAsia="en-US"/>
        </w:rPr>
        <w:t>Poskytovatel</w:t>
      </w:r>
      <w:r w:rsidR="00686968" w:rsidRPr="001F6F00">
        <w:rPr>
          <w:rFonts w:cs="Arial"/>
          <w:lang w:eastAsia="en-US"/>
        </w:rPr>
        <w:t xml:space="preserve"> se zavazuje vynaložit veškeré </w:t>
      </w:r>
      <w:r w:rsidR="00686968" w:rsidRPr="001F6F00">
        <w:rPr>
          <w:rFonts w:cs="Arial"/>
          <w:lang w:eastAsia="en-US"/>
        </w:rPr>
        <w:lastRenderedPageBreak/>
        <w:t>úsilí, které po něm lze spravedlivě požadovat, aby změnu požadovanou Objednatelem akceptoval.</w:t>
      </w:r>
      <w:bookmarkEnd w:id="80"/>
    </w:p>
    <w:p w14:paraId="3D96BAD5" w14:textId="6673377E" w:rsidR="004F29FB" w:rsidRPr="001F6F00" w:rsidRDefault="00902894" w:rsidP="004F29FB">
      <w:pPr>
        <w:pStyle w:val="RLTextlnkuslovan"/>
        <w:rPr>
          <w:rFonts w:cs="Arial"/>
          <w:lang w:eastAsia="en-US"/>
        </w:rPr>
      </w:pPr>
      <w:bookmarkStart w:id="81" w:name="_Ref195957841"/>
      <w:r w:rsidRPr="001F6F00">
        <w:rPr>
          <w:rFonts w:cs="Arial"/>
          <w:lang w:eastAsia="en-US"/>
        </w:rPr>
        <w:t>Poskytovatel</w:t>
      </w:r>
      <w:r w:rsidR="004F29FB" w:rsidRPr="001F6F00">
        <w:rPr>
          <w:rFonts w:cs="Arial"/>
          <w:lang w:eastAsia="en-US"/>
        </w:rPr>
        <w:t xml:space="preserve"> se zavazuje provést hodnocení dopadů kteroukoliv smluvní stranou navrhovaných změn na termíny plnění, cenu a součinnost Objednatele. </w:t>
      </w:r>
      <w:bookmarkEnd w:id="81"/>
      <w:r w:rsidRPr="001F6F00">
        <w:rPr>
          <w:rFonts w:cs="Arial"/>
          <w:lang w:eastAsia="en-US"/>
        </w:rPr>
        <w:t>Poskytovatel</w:t>
      </w:r>
      <w:r w:rsidR="004F29FB" w:rsidRPr="001F6F00">
        <w:rPr>
          <w:rFonts w:cs="Arial"/>
          <w:lang w:eastAsia="en-US"/>
        </w:rPr>
        <w:t xml:space="preserve"> je povinen toto hodnocení provést bez zbytečného odkladu, nejpozději do </w:t>
      </w:r>
      <w:r w:rsidR="00294A8F" w:rsidRPr="001F6F00">
        <w:rPr>
          <w:rFonts w:cs="Arial"/>
          <w:lang w:eastAsia="en-US"/>
        </w:rPr>
        <w:t>5</w:t>
      </w:r>
      <w:r w:rsidR="000A07CE">
        <w:rPr>
          <w:rFonts w:cs="Arial"/>
          <w:lang w:eastAsia="en-US"/>
        </w:rPr>
        <w:t> </w:t>
      </w:r>
      <w:r w:rsidR="004F29FB" w:rsidRPr="001F6F00">
        <w:rPr>
          <w:rFonts w:cs="Arial"/>
          <w:lang w:eastAsia="en-US"/>
        </w:rPr>
        <w:t>pracovních dnů ode dne doručení návrhu kterékoliv smluvní strany druhé smluvní straně.</w:t>
      </w:r>
    </w:p>
    <w:p w14:paraId="3D96BAD6" w14:textId="078B7811" w:rsidR="004F29FB" w:rsidRPr="001F6F00" w:rsidRDefault="004F29FB" w:rsidP="004F29FB">
      <w:pPr>
        <w:pStyle w:val="RLTextlnkuslovan"/>
        <w:rPr>
          <w:rFonts w:cs="Arial"/>
          <w:lang w:eastAsia="en-US"/>
        </w:rPr>
      </w:pPr>
      <w:bookmarkStart w:id="82" w:name="_Ref398619374"/>
      <w:r w:rsidRPr="001F6F00">
        <w:rPr>
          <w:rFonts w:cs="Arial"/>
          <w:lang w:eastAsia="en-US"/>
        </w:rPr>
        <w:t xml:space="preserve">Jakékoliv změny </w:t>
      </w:r>
      <w:r w:rsidR="00042B77" w:rsidRPr="001F6F00">
        <w:rPr>
          <w:rFonts w:cs="Arial"/>
          <w:lang w:eastAsia="en-US"/>
        </w:rPr>
        <w:t>Technické</w:t>
      </w:r>
      <w:r w:rsidR="00042B77">
        <w:rPr>
          <w:rFonts w:cs="Arial"/>
          <w:lang w:eastAsia="en-US"/>
        </w:rPr>
        <w:t>ho vymezení v Přílo</w:t>
      </w:r>
      <w:r w:rsidR="00155E15">
        <w:rPr>
          <w:rFonts w:cs="Arial"/>
          <w:lang w:eastAsia="en-US"/>
        </w:rPr>
        <w:t>hách</w:t>
      </w:r>
      <w:r w:rsidR="00042B77">
        <w:rPr>
          <w:rFonts w:cs="Arial"/>
          <w:lang w:eastAsia="en-US"/>
        </w:rPr>
        <w:t xml:space="preserve"> č. 1 této Smlouvy</w:t>
      </w:r>
      <w:r w:rsidR="0088667F">
        <w:rPr>
          <w:rFonts w:cs="Arial"/>
          <w:lang w:eastAsia="en-US"/>
        </w:rPr>
        <w:t xml:space="preserve"> </w:t>
      </w:r>
      <w:r w:rsidRPr="001F6F00">
        <w:rPr>
          <w:rFonts w:cs="Arial"/>
          <w:lang w:eastAsia="en-US"/>
        </w:rPr>
        <w:t xml:space="preserve">musí být sjednány </w:t>
      </w:r>
      <w:r w:rsidR="0030241C" w:rsidRPr="001F6F00">
        <w:rPr>
          <w:rFonts w:cs="Arial"/>
          <w:lang w:eastAsia="en-US"/>
        </w:rPr>
        <w:t>v souladu s</w:t>
      </w:r>
      <w:r w:rsidR="009751D9" w:rsidRPr="001F6F00">
        <w:rPr>
          <w:rFonts w:cs="Arial"/>
          <w:lang w:eastAsia="en-US"/>
        </w:rPr>
        <w:t> příslušnými ustanoveními Z</w:t>
      </w:r>
      <w:r w:rsidR="00705A5E">
        <w:rPr>
          <w:rFonts w:cs="Arial"/>
          <w:lang w:eastAsia="en-US"/>
        </w:rPr>
        <w:t>Z</w:t>
      </w:r>
      <w:r w:rsidR="009751D9" w:rsidRPr="001F6F00">
        <w:rPr>
          <w:rFonts w:cs="Arial"/>
          <w:lang w:eastAsia="en-US"/>
        </w:rPr>
        <w:t xml:space="preserve">VZ, a to zejména v souladu s </w:t>
      </w:r>
      <w:r w:rsidR="00B633A1" w:rsidRPr="001F6F00">
        <w:rPr>
          <w:rFonts w:cs="Arial"/>
          <w:lang w:eastAsia="en-US"/>
        </w:rPr>
        <w:t xml:space="preserve">ustanovením § </w:t>
      </w:r>
      <w:r w:rsidR="00705A5E">
        <w:rPr>
          <w:rFonts w:cs="Arial"/>
          <w:lang w:eastAsia="en-US"/>
        </w:rPr>
        <w:t>222</w:t>
      </w:r>
      <w:r w:rsidR="00B633A1" w:rsidRPr="001F6F00">
        <w:rPr>
          <w:rFonts w:cs="Arial"/>
          <w:lang w:eastAsia="en-US"/>
        </w:rPr>
        <w:t xml:space="preserve"> odst. </w:t>
      </w:r>
      <w:r w:rsidR="00705A5E">
        <w:rPr>
          <w:rFonts w:cs="Arial"/>
          <w:lang w:eastAsia="en-US"/>
        </w:rPr>
        <w:t>1</w:t>
      </w:r>
      <w:r w:rsidR="00B633A1" w:rsidRPr="001F6F00">
        <w:rPr>
          <w:rFonts w:cs="Arial"/>
          <w:lang w:eastAsia="en-US"/>
        </w:rPr>
        <w:t xml:space="preserve"> </w:t>
      </w:r>
      <w:r w:rsidR="0030241C" w:rsidRPr="001F6F00">
        <w:rPr>
          <w:rFonts w:cs="Arial"/>
          <w:lang w:eastAsia="en-US"/>
        </w:rPr>
        <w:t>Z</w:t>
      </w:r>
      <w:r w:rsidR="00705A5E">
        <w:rPr>
          <w:rFonts w:cs="Arial"/>
          <w:lang w:eastAsia="en-US"/>
        </w:rPr>
        <w:t>Z</w:t>
      </w:r>
      <w:r w:rsidR="0030241C" w:rsidRPr="001F6F00">
        <w:rPr>
          <w:rFonts w:cs="Arial"/>
          <w:lang w:eastAsia="en-US"/>
        </w:rPr>
        <w:t xml:space="preserve">VZ </w:t>
      </w:r>
      <w:r w:rsidR="00B633A1" w:rsidRPr="001F6F00">
        <w:rPr>
          <w:rFonts w:cs="Arial"/>
          <w:lang w:eastAsia="en-US"/>
        </w:rPr>
        <w:t xml:space="preserve">a rovněž </w:t>
      </w:r>
      <w:r w:rsidRPr="001F6F00">
        <w:rPr>
          <w:rFonts w:cs="Arial"/>
          <w:lang w:eastAsia="en-US"/>
        </w:rPr>
        <w:t>písemně</w:t>
      </w:r>
      <w:r w:rsidR="00042B77">
        <w:rPr>
          <w:rFonts w:cs="Arial"/>
          <w:lang w:eastAsia="en-US"/>
        </w:rPr>
        <w:t>.</w:t>
      </w:r>
      <w:bookmarkEnd w:id="82"/>
    </w:p>
    <w:p w14:paraId="57A4B338" w14:textId="2EAF668A" w:rsidR="00313A8D" w:rsidRPr="001F6F00" w:rsidRDefault="00313A8D" w:rsidP="004F29FB">
      <w:pPr>
        <w:pStyle w:val="RLTextlnkuslovan"/>
        <w:rPr>
          <w:rFonts w:cs="Arial"/>
          <w:lang w:eastAsia="en-US"/>
        </w:rPr>
      </w:pPr>
      <w:r w:rsidRPr="001F6F00">
        <w:rPr>
          <w:rFonts w:cs="Arial"/>
          <w:lang w:eastAsia="en-US"/>
        </w:rPr>
        <w:t xml:space="preserve">Kterákoli ze smluvních stran je rovněž oprávněna navrhnout změnu Služeb provozu, a to za přiměřeného užití </w:t>
      </w:r>
      <w:proofErr w:type="gramStart"/>
      <w:r w:rsidRPr="001F6F00">
        <w:rPr>
          <w:rFonts w:cs="Arial"/>
          <w:lang w:eastAsia="en-US"/>
        </w:rPr>
        <w:t xml:space="preserve">odst. </w:t>
      </w:r>
      <w:r w:rsidRPr="001F6F00">
        <w:rPr>
          <w:rFonts w:cs="Arial"/>
          <w:lang w:eastAsia="en-US"/>
        </w:rPr>
        <w:fldChar w:fldCharType="begin"/>
      </w:r>
      <w:r w:rsidRPr="001F6F00">
        <w:rPr>
          <w:rFonts w:cs="Arial"/>
          <w:lang w:eastAsia="en-US"/>
        </w:rPr>
        <w:instrText xml:space="preserve"> REF _Ref398619373 \r \h </w:instrText>
      </w:r>
      <w:r w:rsidR="00FF479E" w:rsidRPr="001F6F00">
        <w:rPr>
          <w:rFonts w:cs="Arial"/>
          <w:lang w:eastAsia="en-US"/>
        </w:rPr>
        <w:instrText xml:space="preserve"> \* MERGEFORMAT </w:instrText>
      </w:r>
      <w:r w:rsidRPr="001F6F00">
        <w:rPr>
          <w:rFonts w:cs="Arial"/>
          <w:lang w:eastAsia="en-US"/>
        </w:rPr>
      </w:r>
      <w:r w:rsidRPr="001F6F00">
        <w:rPr>
          <w:rFonts w:cs="Arial"/>
          <w:lang w:eastAsia="en-US"/>
        </w:rPr>
        <w:fldChar w:fldCharType="separate"/>
      </w:r>
      <w:r w:rsidR="00D13051">
        <w:rPr>
          <w:rFonts w:cs="Arial"/>
          <w:lang w:eastAsia="en-US"/>
        </w:rPr>
        <w:t>8.1</w:t>
      </w:r>
      <w:r w:rsidRPr="001F6F00">
        <w:rPr>
          <w:rFonts w:cs="Arial"/>
          <w:lang w:eastAsia="en-US"/>
        </w:rPr>
        <w:fldChar w:fldCharType="end"/>
      </w:r>
      <w:r w:rsidRPr="001F6F00">
        <w:rPr>
          <w:rFonts w:cs="Arial"/>
          <w:lang w:eastAsia="en-US"/>
        </w:rPr>
        <w:t xml:space="preserve"> až</w:t>
      </w:r>
      <w:proofErr w:type="gramEnd"/>
      <w:r w:rsidRPr="001F6F00">
        <w:rPr>
          <w:rFonts w:cs="Arial"/>
          <w:lang w:eastAsia="en-US"/>
        </w:rPr>
        <w:t xml:space="preserve"> </w:t>
      </w:r>
      <w:r w:rsidRPr="001F6F00">
        <w:rPr>
          <w:rFonts w:cs="Arial"/>
          <w:lang w:eastAsia="en-US"/>
        </w:rPr>
        <w:fldChar w:fldCharType="begin"/>
      </w:r>
      <w:r w:rsidRPr="001F6F00">
        <w:rPr>
          <w:rFonts w:cs="Arial"/>
          <w:lang w:eastAsia="en-US"/>
        </w:rPr>
        <w:instrText xml:space="preserve"> REF _Ref398619374 \r \h </w:instrText>
      </w:r>
      <w:r w:rsidR="00FF479E" w:rsidRPr="001F6F00">
        <w:rPr>
          <w:rFonts w:cs="Arial"/>
          <w:lang w:eastAsia="en-US"/>
        </w:rPr>
        <w:instrText xml:space="preserve"> \* MERGEFORMAT </w:instrText>
      </w:r>
      <w:r w:rsidRPr="001F6F00">
        <w:rPr>
          <w:rFonts w:cs="Arial"/>
          <w:lang w:eastAsia="en-US"/>
        </w:rPr>
      </w:r>
      <w:r w:rsidRPr="001F6F00">
        <w:rPr>
          <w:rFonts w:cs="Arial"/>
          <w:lang w:eastAsia="en-US"/>
        </w:rPr>
        <w:fldChar w:fldCharType="separate"/>
      </w:r>
      <w:r w:rsidR="00D13051">
        <w:rPr>
          <w:rFonts w:cs="Arial"/>
          <w:lang w:eastAsia="en-US"/>
        </w:rPr>
        <w:t>8.3</w:t>
      </w:r>
      <w:r w:rsidRPr="001F6F00">
        <w:rPr>
          <w:rFonts w:cs="Arial"/>
          <w:lang w:eastAsia="en-US"/>
        </w:rPr>
        <w:fldChar w:fldCharType="end"/>
      </w:r>
      <w:r w:rsidRPr="001F6F00">
        <w:rPr>
          <w:rFonts w:cs="Arial"/>
          <w:lang w:eastAsia="en-US"/>
        </w:rPr>
        <w:t xml:space="preserve"> této Smlouvy.</w:t>
      </w:r>
    </w:p>
    <w:p w14:paraId="3D96BAD7" w14:textId="37BB5E2F" w:rsidR="007B5BEB" w:rsidRPr="001F6F00" w:rsidRDefault="007B5BEB" w:rsidP="007B5BEB">
      <w:pPr>
        <w:pStyle w:val="RLlneksmlouvy"/>
        <w:rPr>
          <w:rFonts w:cs="Arial"/>
          <w:szCs w:val="22"/>
        </w:rPr>
      </w:pPr>
      <w:bookmarkStart w:id="83" w:name="_Hlt313951251"/>
      <w:bookmarkStart w:id="84" w:name="_Hlt313951267"/>
      <w:bookmarkStart w:id="85" w:name="_Ref367565345"/>
      <w:bookmarkStart w:id="86" w:name="_Ref313890711"/>
      <w:bookmarkStart w:id="87" w:name="_Ref367538257"/>
      <w:bookmarkEnd w:id="83"/>
      <w:bookmarkEnd w:id="84"/>
      <w:r w:rsidRPr="001F6F00">
        <w:rPr>
          <w:rFonts w:cs="Arial"/>
          <w:szCs w:val="22"/>
        </w:rPr>
        <w:t>AKCEPTACE</w:t>
      </w:r>
      <w:bookmarkEnd w:id="85"/>
      <w:r w:rsidRPr="001F6F00">
        <w:rPr>
          <w:rFonts w:cs="Arial"/>
          <w:szCs w:val="22"/>
        </w:rPr>
        <w:t xml:space="preserve"> </w:t>
      </w:r>
      <w:bookmarkEnd w:id="78"/>
      <w:bookmarkEnd w:id="79"/>
      <w:bookmarkEnd w:id="86"/>
      <w:bookmarkEnd w:id="87"/>
    </w:p>
    <w:p w14:paraId="3D96BAD8" w14:textId="0EAD1FC3" w:rsidR="005E6174" w:rsidRPr="001F6F00" w:rsidRDefault="00C8494F" w:rsidP="005E6174">
      <w:pPr>
        <w:pStyle w:val="RLTextlnkuslovan"/>
        <w:rPr>
          <w:rFonts w:cs="Arial"/>
          <w:lang w:eastAsia="en-US"/>
        </w:rPr>
      </w:pPr>
      <w:r w:rsidRPr="001F6F00">
        <w:rPr>
          <w:rFonts w:cs="Arial"/>
          <w:lang w:eastAsia="en-US"/>
        </w:rPr>
        <w:t>Dílo nebo jeho část</w:t>
      </w:r>
      <w:r w:rsidR="008C307C" w:rsidRPr="001F6F00">
        <w:rPr>
          <w:rFonts w:cs="Arial"/>
          <w:lang w:eastAsia="en-US"/>
        </w:rPr>
        <w:t xml:space="preserve">, </w:t>
      </w:r>
      <w:r w:rsidRPr="001F6F00">
        <w:rPr>
          <w:rFonts w:cs="Arial"/>
          <w:lang w:eastAsia="en-US"/>
        </w:rPr>
        <w:t>tvořící logický a funkční celek</w:t>
      </w:r>
      <w:r w:rsidR="00AE1AEA" w:rsidRPr="001F6F00">
        <w:rPr>
          <w:rFonts w:cs="Arial"/>
          <w:lang w:eastAsia="en-US"/>
        </w:rPr>
        <w:t xml:space="preserve">, stejně jako </w:t>
      </w:r>
      <w:r w:rsidR="006E2842" w:rsidRPr="001F6F00">
        <w:rPr>
          <w:rFonts w:cs="Arial"/>
          <w:lang w:eastAsia="en-US"/>
        </w:rPr>
        <w:t xml:space="preserve">každý </w:t>
      </w:r>
      <w:r w:rsidR="00AE1AEA" w:rsidRPr="001F6F00">
        <w:rPr>
          <w:rFonts w:cs="Arial"/>
          <w:lang w:eastAsia="en-US"/>
        </w:rPr>
        <w:t>výsled</w:t>
      </w:r>
      <w:r w:rsidR="006E2842" w:rsidRPr="001F6F00">
        <w:rPr>
          <w:rFonts w:cs="Arial"/>
          <w:lang w:eastAsia="en-US"/>
        </w:rPr>
        <w:t>e</w:t>
      </w:r>
      <w:r w:rsidR="00AE1AEA" w:rsidRPr="001F6F00">
        <w:rPr>
          <w:rFonts w:cs="Arial"/>
          <w:lang w:eastAsia="en-US"/>
        </w:rPr>
        <w:t xml:space="preserve">k </w:t>
      </w:r>
      <w:r w:rsidR="002433DC" w:rsidRPr="001F6F00">
        <w:rPr>
          <w:rFonts w:cs="Arial"/>
          <w:lang w:eastAsia="en-US"/>
        </w:rPr>
        <w:t>R</w:t>
      </w:r>
      <w:r w:rsidR="00AE1AEA" w:rsidRPr="001F6F00">
        <w:rPr>
          <w:rFonts w:cs="Arial"/>
          <w:lang w:eastAsia="en-US"/>
        </w:rPr>
        <w:t>ozvoje, kter</w:t>
      </w:r>
      <w:r w:rsidR="006E2842" w:rsidRPr="001F6F00">
        <w:rPr>
          <w:rFonts w:cs="Arial"/>
          <w:lang w:eastAsia="en-US"/>
        </w:rPr>
        <w:t>ý</w:t>
      </w:r>
      <w:r w:rsidR="00AE1AEA" w:rsidRPr="001F6F00">
        <w:rPr>
          <w:rFonts w:cs="Arial"/>
          <w:lang w:eastAsia="en-US"/>
        </w:rPr>
        <w:t xml:space="preserve"> představuj</w:t>
      </w:r>
      <w:r w:rsidR="006E2842" w:rsidRPr="001F6F00">
        <w:rPr>
          <w:rFonts w:cs="Arial"/>
          <w:lang w:eastAsia="en-US"/>
        </w:rPr>
        <w:t>e</w:t>
      </w:r>
      <w:r w:rsidR="00AE1AEA" w:rsidRPr="001F6F00">
        <w:rPr>
          <w:rFonts w:cs="Arial"/>
          <w:lang w:eastAsia="en-US"/>
        </w:rPr>
        <w:t xml:space="preserve"> samostatný předmět</w:t>
      </w:r>
      <w:r w:rsidR="006E2842" w:rsidRPr="001F6F00">
        <w:rPr>
          <w:rFonts w:cs="Arial"/>
          <w:lang w:eastAsia="en-US"/>
        </w:rPr>
        <w:t xml:space="preserve"> způsobilý přejímky </w:t>
      </w:r>
      <w:r w:rsidR="00D06B51" w:rsidRPr="001F6F00">
        <w:rPr>
          <w:rFonts w:cs="Arial"/>
          <w:lang w:eastAsia="en-US"/>
        </w:rPr>
        <w:t>(dále jen „</w:t>
      </w:r>
      <w:r w:rsidR="00D06B51" w:rsidRPr="001F6F00">
        <w:rPr>
          <w:rFonts w:cs="Arial"/>
          <w:b/>
          <w:lang w:eastAsia="en-US"/>
        </w:rPr>
        <w:t>dílčí plnění</w:t>
      </w:r>
      <w:r w:rsidR="00D06B51" w:rsidRPr="001F6F00">
        <w:rPr>
          <w:rFonts w:cs="Arial"/>
          <w:lang w:eastAsia="en-US"/>
        </w:rPr>
        <w:t>“)</w:t>
      </w:r>
      <w:r w:rsidR="006E2842" w:rsidRPr="001F6F00">
        <w:rPr>
          <w:rFonts w:cs="Arial"/>
          <w:lang w:eastAsia="en-US"/>
        </w:rPr>
        <w:t>,</w:t>
      </w:r>
      <w:r w:rsidR="00D06B51" w:rsidRPr="001F6F00">
        <w:rPr>
          <w:rFonts w:cs="Arial"/>
          <w:lang w:eastAsia="en-US"/>
        </w:rPr>
        <w:t xml:space="preserve"> </w:t>
      </w:r>
      <w:r w:rsidR="005E6174" w:rsidRPr="001F6F00">
        <w:rPr>
          <w:rFonts w:cs="Arial"/>
          <w:lang w:eastAsia="en-US"/>
        </w:rPr>
        <w:t>bud</w:t>
      </w:r>
      <w:r w:rsidR="00143FFF" w:rsidRPr="001F6F00">
        <w:rPr>
          <w:rFonts w:cs="Arial"/>
          <w:lang w:eastAsia="en-US"/>
        </w:rPr>
        <w:t>ou</w:t>
      </w:r>
      <w:r w:rsidR="005E6174" w:rsidRPr="001F6F00">
        <w:rPr>
          <w:rFonts w:cs="Arial"/>
          <w:lang w:eastAsia="en-US"/>
        </w:rPr>
        <w:t xml:space="preserve"> </w:t>
      </w:r>
      <w:r w:rsidRPr="001F6F00">
        <w:rPr>
          <w:rFonts w:cs="Arial"/>
          <w:lang w:eastAsia="en-US"/>
        </w:rPr>
        <w:t xml:space="preserve">Objednatelem </w:t>
      </w:r>
      <w:r w:rsidR="005E6174" w:rsidRPr="001F6F00">
        <w:rPr>
          <w:rFonts w:cs="Arial"/>
          <w:lang w:eastAsia="en-US"/>
        </w:rPr>
        <w:t>akceptován</w:t>
      </w:r>
      <w:r w:rsidR="00143FFF" w:rsidRPr="001F6F00">
        <w:rPr>
          <w:rFonts w:cs="Arial"/>
          <w:lang w:eastAsia="en-US"/>
        </w:rPr>
        <w:t>y</w:t>
      </w:r>
      <w:r w:rsidR="005E6174" w:rsidRPr="001F6F00">
        <w:rPr>
          <w:rFonts w:cs="Arial"/>
          <w:lang w:eastAsia="en-US"/>
        </w:rPr>
        <w:t xml:space="preserve"> na základě akceptační procedury. Akceptační procedura zahrnuje ověření, zda </w:t>
      </w:r>
      <w:r w:rsidR="00902894" w:rsidRPr="001F6F00">
        <w:rPr>
          <w:rFonts w:cs="Arial"/>
          <w:lang w:eastAsia="en-US"/>
        </w:rPr>
        <w:t>Poskytovatel</w:t>
      </w:r>
      <w:r w:rsidR="005E6174" w:rsidRPr="001F6F00">
        <w:rPr>
          <w:rFonts w:cs="Arial"/>
          <w:lang w:eastAsia="en-US"/>
        </w:rPr>
        <w:t xml:space="preserve">em poskytnuté </w:t>
      </w:r>
      <w:r w:rsidR="006E2842" w:rsidRPr="001F6F00">
        <w:rPr>
          <w:rFonts w:cs="Arial"/>
          <w:lang w:eastAsia="en-US"/>
        </w:rPr>
        <w:t xml:space="preserve">dílčí </w:t>
      </w:r>
      <w:r w:rsidR="005E6174" w:rsidRPr="001F6F00">
        <w:rPr>
          <w:rFonts w:cs="Arial"/>
          <w:lang w:eastAsia="en-US"/>
        </w:rPr>
        <w:t xml:space="preserve">plnění </w:t>
      </w:r>
      <w:r w:rsidR="006E2842" w:rsidRPr="001F6F00">
        <w:rPr>
          <w:rFonts w:cs="Arial"/>
          <w:lang w:eastAsia="en-US"/>
        </w:rPr>
        <w:t xml:space="preserve">je </w:t>
      </w:r>
      <w:r w:rsidR="005E6174" w:rsidRPr="001F6F00">
        <w:rPr>
          <w:rFonts w:cs="Arial"/>
          <w:lang w:eastAsia="en-US"/>
        </w:rPr>
        <w:t>výsledk</w:t>
      </w:r>
      <w:r w:rsidR="006E2842" w:rsidRPr="001F6F00">
        <w:rPr>
          <w:rFonts w:cs="Arial"/>
          <w:lang w:eastAsia="en-US"/>
        </w:rPr>
        <w:t>em</w:t>
      </w:r>
      <w:r w:rsidR="005E6174" w:rsidRPr="001F6F00">
        <w:rPr>
          <w:rFonts w:cs="Arial"/>
          <w:lang w:eastAsia="en-US"/>
        </w:rPr>
        <w:t xml:space="preserve">, ke kterému se </w:t>
      </w:r>
      <w:r w:rsidR="00902894" w:rsidRPr="001F6F00">
        <w:rPr>
          <w:rFonts w:cs="Arial"/>
          <w:lang w:eastAsia="en-US"/>
        </w:rPr>
        <w:t>Poskytovatel</w:t>
      </w:r>
      <w:r w:rsidR="005E6174" w:rsidRPr="001F6F00">
        <w:rPr>
          <w:rFonts w:cs="Arial"/>
          <w:lang w:eastAsia="en-US"/>
        </w:rPr>
        <w:t xml:space="preserve"> zavázal, a to porovnáním skutečných vlastností jednotlivých dílčích plnění </w:t>
      </w:r>
      <w:r w:rsidR="00902894" w:rsidRPr="001F6F00">
        <w:rPr>
          <w:rFonts w:cs="Arial"/>
          <w:lang w:eastAsia="en-US"/>
        </w:rPr>
        <w:t>Poskytovatel</w:t>
      </w:r>
      <w:r w:rsidR="005E6174" w:rsidRPr="001F6F00">
        <w:rPr>
          <w:rFonts w:cs="Arial"/>
          <w:lang w:eastAsia="en-US"/>
        </w:rPr>
        <w:t xml:space="preserve">e s jejich </w:t>
      </w:r>
      <w:r w:rsidR="001110D4" w:rsidRPr="001F6F00">
        <w:rPr>
          <w:rFonts w:cs="Arial"/>
          <w:lang w:eastAsia="en-US"/>
        </w:rPr>
        <w:t xml:space="preserve">závaznou </w:t>
      </w:r>
      <w:r w:rsidR="00241123">
        <w:rPr>
          <w:rFonts w:cs="Arial"/>
          <w:lang w:eastAsia="en-US"/>
        </w:rPr>
        <w:t xml:space="preserve">specifikací </w:t>
      </w:r>
      <w:r w:rsidR="00042B77">
        <w:rPr>
          <w:rFonts w:cs="Arial"/>
          <w:lang w:eastAsia="en-US"/>
        </w:rPr>
        <w:t>v Přílo</w:t>
      </w:r>
      <w:r w:rsidR="00241123">
        <w:rPr>
          <w:rFonts w:cs="Arial"/>
          <w:lang w:eastAsia="en-US"/>
        </w:rPr>
        <w:t>hách</w:t>
      </w:r>
      <w:r w:rsidR="00042B77">
        <w:rPr>
          <w:rFonts w:cs="Arial"/>
          <w:lang w:eastAsia="en-US"/>
        </w:rPr>
        <w:t xml:space="preserve"> č. 1 Smlouvy</w:t>
      </w:r>
      <w:r w:rsidR="006237AA" w:rsidRPr="001F6F00">
        <w:rPr>
          <w:rFonts w:cs="Arial"/>
          <w:lang w:eastAsia="en-US"/>
        </w:rPr>
        <w:t>, v </w:t>
      </w:r>
      <w:r w:rsidR="00A178BE" w:rsidRPr="001F6F00">
        <w:rPr>
          <w:rFonts w:cs="Arial"/>
          <w:lang w:eastAsia="en-US"/>
        </w:rPr>
        <w:t>A</w:t>
      </w:r>
      <w:r w:rsidR="006237AA" w:rsidRPr="001F6F00">
        <w:rPr>
          <w:rFonts w:cs="Arial"/>
          <w:lang w:eastAsia="en-US"/>
        </w:rPr>
        <w:t xml:space="preserve">nalýze </w:t>
      </w:r>
      <w:r w:rsidR="00A178BE" w:rsidRPr="001F6F00">
        <w:rPr>
          <w:rFonts w:cs="Arial"/>
          <w:lang w:eastAsia="en-US"/>
        </w:rPr>
        <w:t>z</w:t>
      </w:r>
      <w:r w:rsidR="006237AA" w:rsidRPr="001F6F00">
        <w:rPr>
          <w:rFonts w:cs="Arial"/>
          <w:lang w:eastAsia="en-US"/>
        </w:rPr>
        <w:t xml:space="preserve">měnového požadavku </w:t>
      </w:r>
      <w:r w:rsidR="005A5FAC" w:rsidRPr="001F6F00">
        <w:rPr>
          <w:rFonts w:cs="Arial"/>
          <w:lang w:eastAsia="en-US"/>
        </w:rPr>
        <w:t>či jiné</w:t>
      </w:r>
      <w:r w:rsidR="006237AA" w:rsidRPr="001F6F00">
        <w:rPr>
          <w:rFonts w:cs="Arial"/>
          <w:lang w:eastAsia="en-US"/>
        </w:rPr>
        <w:t>m</w:t>
      </w:r>
      <w:r w:rsidR="005A5FAC" w:rsidRPr="001F6F00">
        <w:rPr>
          <w:rFonts w:cs="Arial"/>
          <w:lang w:eastAsia="en-US"/>
        </w:rPr>
        <w:t xml:space="preserve"> </w:t>
      </w:r>
      <w:r w:rsidR="006237AA" w:rsidRPr="001F6F00">
        <w:rPr>
          <w:rFonts w:cs="Arial"/>
          <w:lang w:eastAsia="en-US"/>
        </w:rPr>
        <w:t xml:space="preserve">dohodnutém </w:t>
      </w:r>
      <w:r w:rsidR="005A5FAC" w:rsidRPr="001F6F00">
        <w:rPr>
          <w:rFonts w:cs="Arial"/>
          <w:lang w:eastAsia="en-US"/>
        </w:rPr>
        <w:t>závazné</w:t>
      </w:r>
      <w:r w:rsidR="006237AA" w:rsidRPr="001F6F00">
        <w:rPr>
          <w:rFonts w:cs="Arial"/>
          <w:lang w:eastAsia="en-US"/>
        </w:rPr>
        <w:t>m</w:t>
      </w:r>
      <w:r w:rsidR="005A5FAC" w:rsidRPr="001F6F00">
        <w:rPr>
          <w:rFonts w:cs="Arial"/>
          <w:lang w:eastAsia="en-US"/>
        </w:rPr>
        <w:t xml:space="preserve"> </w:t>
      </w:r>
      <w:r w:rsidR="006237AA" w:rsidRPr="001F6F00">
        <w:rPr>
          <w:rFonts w:cs="Arial"/>
          <w:lang w:eastAsia="en-US"/>
        </w:rPr>
        <w:t xml:space="preserve">dokumentu </w:t>
      </w:r>
      <w:r w:rsidR="00686968" w:rsidRPr="001F6F00">
        <w:rPr>
          <w:rFonts w:cs="Arial"/>
          <w:lang w:eastAsia="en-US"/>
        </w:rPr>
        <w:t>za využití akceptačních kritérií tam stanovených nebo později pro tento účel dohodnutých smluvními stranami</w:t>
      </w:r>
      <w:r w:rsidR="005E6174" w:rsidRPr="001F6F00">
        <w:rPr>
          <w:rFonts w:cs="Arial"/>
          <w:lang w:eastAsia="en-US"/>
        </w:rPr>
        <w:t>.</w:t>
      </w:r>
    </w:p>
    <w:p w14:paraId="3D96BAD9" w14:textId="77777777" w:rsidR="005E6174" w:rsidRPr="001F6F00" w:rsidRDefault="005E6174" w:rsidP="005E6174">
      <w:pPr>
        <w:pStyle w:val="RLTextlnkuslovan"/>
        <w:keepNext/>
        <w:rPr>
          <w:rFonts w:cs="Arial"/>
          <w:lang w:eastAsia="en-US"/>
        </w:rPr>
      </w:pPr>
      <w:bookmarkStart w:id="88" w:name="_Ref202790343"/>
      <w:r w:rsidRPr="001F6F00">
        <w:rPr>
          <w:rFonts w:cs="Arial"/>
          <w:b/>
          <w:lang w:eastAsia="en-US"/>
        </w:rPr>
        <w:t>Akceptace dokumentů</w:t>
      </w:r>
      <w:bookmarkEnd w:id="88"/>
    </w:p>
    <w:p w14:paraId="3D96BADA" w14:textId="2C35695A" w:rsidR="005E6174" w:rsidRPr="001F6F00" w:rsidRDefault="005E6174" w:rsidP="000C1787">
      <w:pPr>
        <w:pStyle w:val="RLTextlnkuslovan"/>
        <w:numPr>
          <w:ilvl w:val="2"/>
          <w:numId w:val="1"/>
        </w:numPr>
        <w:rPr>
          <w:rFonts w:cs="Arial"/>
        </w:rPr>
      </w:pPr>
      <w:bookmarkStart w:id="89" w:name="_Ref196129094"/>
      <w:r w:rsidRPr="001F6F00">
        <w:rPr>
          <w:rFonts w:cs="Arial"/>
        </w:rPr>
        <w:t xml:space="preserve">Dokumenty, které mají být podle této Smlouvy vypracované </w:t>
      </w:r>
      <w:r w:rsidR="00902894" w:rsidRPr="001F6F00">
        <w:rPr>
          <w:rFonts w:cs="Arial"/>
        </w:rPr>
        <w:t>Poskytovatel</w:t>
      </w:r>
      <w:r w:rsidRPr="001F6F00">
        <w:rPr>
          <w:rFonts w:cs="Arial"/>
        </w:rPr>
        <w:t xml:space="preserve">em a předané Objednateli, budou Objednatelem schválené a akceptované v souladu s akceptační procedurou definovanou v tomto </w:t>
      </w:r>
      <w:proofErr w:type="gramStart"/>
      <w:r w:rsidRPr="001F6F00">
        <w:rPr>
          <w:rFonts w:cs="Arial"/>
        </w:rPr>
        <w:t xml:space="preserve">odst. </w:t>
      </w:r>
      <w:r w:rsidR="003358E6" w:rsidRPr="001F6F00">
        <w:rPr>
          <w:rFonts w:cs="Arial"/>
        </w:rPr>
        <w:fldChar w:fldCharType="begin"/>
      </w:r>
      <w:r w:rsidRPr="001F6F00">
        <w:rPr>
          <w:rFonts w:cs="Arial"/>
        </w:rPr>
        <w:instrText xml:space="preserve"> REF _Ref202790343 \r \h </w:instrText>
      </w:r>
      <w:r w:rsidR="00FF479E" w:rsidRPr="001F6F00">
        <w:rPr>
          <w:rFonts w:cs="Arial"/>
        </w:rPr>
        <w:instrText xml:space="preserve"> \* MERGEFORMAT </w:instrText>
      </w:r>
      <w:r w:rsidR="003358E6" w:rsidRPr="001F6F00">
        <w:rPr>
          <w:rFonts w:cs="Arial"/>
        </w:rPr>
      </w:r>
      <w:r w:rsidR="003358E6" w:rsidRPr="001F6F00">
        <w:rPr>
          <w:rFonts w:cs="Arial"/>
        </w:rPr>
        <w:fldChar w:fldCharType="separate"/>
      </w:r>
      <w:r w:rsidR="00D13051">
        <w:rPr>
          <w:rFonts w:cs="Arial"/>
        </w:rPr>
        <w:t>9.2</w:t>
      </w:r>
      <w:r w:rsidR="003358E6" w:rsidRPr="001F6F00">
        <w:rPr>
          <w:rFonts w:cs="Arial"/>
        </w:rPr>
        <w:fldChar w:fldCharType="end"/>
      </w:r>
      <w:r w:rsidRPr="001F6F00">
        <w:rPr>
          <w:rFonts w:cs="Arial"/>
        </w:rPr>
        <w:t xml:space="preserve"> Smlouvy</w:t>
      </w:r>
      <w:bookmarkEnd w:id="89"/>
      <w:proofErr w:type="gramEnd"/>
      <w:r w:rsidRPr="001F6F00">
        <w:rPr>
          <w:rFonts w:cs="Arial"/>
        </w:rPr>
        <w:t>.</w:t>
      </w:r>
    </w:p>
    <w:p w14:paraId="3D96BADB" w14:textId="0DE6F8A6" w:rsidR="005E6174" w:rsidRPr="001F6F00" w:rsidRDefault="00902894" w:rsidP="000C1787">
      <w:pPr>
        <w:pStyle w:val="RLTextlnkuslovan"/>
        <w:numPr>
          <w:ilvl w:val="2"/>
          <w:numId w:val="1"/>
        </w:numPr>
        <w:rPr>
          <w:rFonts w:cs="Arial"/>
        </w:rPr>
      </w:pPr>
      <w:r w:rsidRPr="001F6F00">
        <w:rPr>
          <w:rFonts w:cs="Arial"/>
        </w:rPr>
        <w:t>Poskytovatel</w:t>
      </w:r>
      <w:r w:rsidR="005E6174" w:rsidRPr="001F6F00">
        <w:rPr>
          <w:rFonts w:cs="Arial"/>
        </w:rPr>
        <w:t xml:space="preserve"> se zavazuje průběžně konzultovat práce na zhotovení dokumentů s Objednatelem.</w:t>
      </w:r>
      <w:r w:rsidR="00386BAD" w:rsidRPr="001F6F00">
        <w:rPr>
          <w:rFonts w:cs="Arial"/>
        </w:rPr>
        <w:t xml:space="preserve"> </w:t>
      </w:r>
      <w:r w:rsidRPr="001F6F00">
        <w:rPr>
          <w:rFonts w:cs="Arial"/>
        </w:rPr>
        <w:t>Poskytovatel</w:t>
      </w:r>
      <w:r w:rsidR="00386BAD" w:rsidRPr="001F6F00">
        <w:rPr>
          <w:rFonts w:cs="Arial"/>
        </w:rPr>
        <w:t xml:space="preserve"> je povinen předat dokumenty k akceptaci včas tak, aby mohly být dodrženy navazující termíny.</w:t>
      </w:r>
    </w:p>
    <w:p w14:paraId="3D96BADC" w14:textId="03CB5A26" w:rsidR="005E6174" w:rsidRPr="001F6F00" w:rsidRDefault="00386BAD" w:rsidP="000C1787">
      <w:pPr>
        <w:pStyle w:val="RLTextlnkuslovan"/>
        <w:numPr>
          <w:ilvl w:val="2"/>
          <w:numId w:val="1"/>
        </w:numPr>
        <w:rPr>
          <w:rFonts w:cs="Arial"/>
        </w:rPr>
      </w:pPr>
      <w:bookmarkStart w:id="90" w:name="_Ref196125820"/>
      <w:bookmarkStart w:id="91" w:name="_Ref312227745"/>
      <w:r w:rsidRPr="001F6F00">
        <w:rPr>
          <w:rFonts w:cs="Arial"/>
        </w:rPr>
        <w:t xml:space="preserve">Objednatel je povinen vznést své výhrady nebo připomínky k dokumentu do </w:t>
      </w:r>
      <w:r w:rsidR="005C4EE5" w:rsidRPr="001F6F00">
        <w:rPr>
          <w:rFonts w:cs="Arial"/>
        </w:rPr>
        <w:t xml:space="preserve">10 </w:t>
      </w:r>
      <w:r w:rsidRPr="001F6F00">
        <w:rPr>
          <w:rFonts w:cs="Arial"/>
        </w:rPr>
        <w:t>pracovních dnů</w:t>
      </w:r>
      <w:r w:rsidR="00EB4FA1" w:rsidRPr="001F6F00">
        <w:rPr>
          <w:rFonts w:cs="Arial"/>
        </w:rPr>
        <w:t xml:space="preserve"> ode dne jejich doručení</w:t>
      </w:r>
      <w:r w:rsidRPr="001F6F00">
        <w:rPr>
          <w:rFonts w:cs="Arial"/>
        </w:rPr>
        <w:t xml:space="preserve">. </w:t>
      </w:r>
      <w:r w:rsidR="005E6174" w:rsidRPr="001F6F00">
        <w:rPr>
          <w:rFonts w:cs="Arial"/>
        </w:rPr>
        <w:t>Vznese-li Objednatel výhrady nebo připomínky k</w:t>
      </w:r>
      <w:r w:rsidR="005A71C5" w:rsidRPr="001F6F00">
        <w:rPr>
          <w:rFonts w:cs="Arial"/>
        </w:rPr>
        <w:t xml:space="preserve"> </w:t>
      </w:r>
      <w:r w:rsidR="005E6174" w:rsidRPr="001F6F00">
        <w:rPr>
          <w:rFonts w:cs="Arial"/>
        </w:rPr>
        <w:t xml:space="preserve">dokumentu, zavazuje se </w:t>
      </w:r>
      <w:r w:rsidR="00902894" w:rsidRPr="001F6F00">
        <w:rPr>
          <w:rFonts w:cs="Arial"/>
        </w:rPr>
        <w:t>Poskytovatel</w:t>
      </w:r>
      <w:r w:rsidR="005E6174" w:rsidRPr="001F6F00">
        <w:rPr>
          <w:rFonts w:cs="Arial"/>
        </w:rPr>
        <w:t xml:space="preserve"> </w:t>
      </w:r>
      <w:r w:rsidR="002433DC" w:rsidRPr="001F6F00">
        <w:rPr>
          <w:rFonts w:cs="Arial"/>
        </w:rPr>
        <w:t>do 10 pracovních dnů</w:t>
      </w:r>
      <w:r w:rsidR="005E6174" w:rsidRPr="001F6F00">
        <w:rPr>
          <w:rFonts w:cs="Arial"/>
        </w:rPr>
        <w:t xml:space="preserve"> provést veškeré potřebné úpravy dokumentu dle výhrad a připomínek Objednatele a takto upravený dokument předat Objednateli k akceptaci.</w:t>
      </w:r>
      <w:bookmarkEnd w:id="90"/>
      <w:r w:rsidRPr="001F6F00">
        <w:rPr>
          <w:rFonts w:cs="Arial"/>
        </w:rPr>
        <w:t xml:space="preserve"> Pokud výhrady a připomínky Objednatele přetrvávají nebo Objednatel identifikuje výhrady a připomínky nové, je Objednatel oprávněn postupovat podle tohoto </w:t>
      </w:r>
      <w:proofErr w:type="gramStart"/>
      <w:r w:rsidRPr="001F6F00">
        <w:rPr>
          <w:rFonts w:cs="Arial"/>
        </w:rPr>
        <w:t xml:space="preserve">odst. </w:t>
      </w:r>
      <w:r w:rsidR="003358E6" w:rsidRPr="001F6F00">
        <w:rPr>
          <w:rFonts w:cs="Arial"/>
        </w:rPr>
        <w:fldChar w:fldCharType="begin"/>
      </w:r>
      <w:r w:rsidRPr="001F6F00">
        <w:rPr>
          <w:rFonts w:cs="Arial"/>
        </w:rPr>
        <w:instrText xml:space="preserve"> REF _Ref312227745 \r \h </w:instrText>
      </w:r>
      <w:r w:rsidR="00880DC2" w:rsidRPr="001F6F00">
        <w:rPr>
          <w:rFonts w:cs="Arial"/>
        </w:rPr>
        <w:instrText xml:space="preserve"> \* MERGEFORMAT </w:instrText>
      </w:r>
      <w:r w:rsidR="003358E6" w:rsidRPr="001F6F00">
        <w:rPr>
          <w:rFonts w:cs="Arial"/>
        </w:rPr>
      </w:r>
      <w:r w:rsidR="003358E6" w:rsidRPr="001F6F00">
        <w:rPr>
          <w:rFonts w:cs="Arial"/>
        </w:rPr>
        <w:fldChar w:fldCharType="separate"/>
      </w:r>
      <w:r w:rsidR="00D13051">
        <w:rPr>
          <w:rFonts w:cs="Arial"/>
        </w:rPr>
        <w:t>9.2.3</w:t>
      </w:r>
      <w:proofErr w:type="gramEnd"/>
      <w:r w:rsidR="003358E6" w:rsidRPr="001F6F00">
        <w:rPr>
          <w:rFonts w:cs="Arial"/>
        </w:rPr>
        <w:fldChar w:fldCharType="end"/>
      </w:r>
      <w:r w:rsidRPr="001F6F00">
        <w:rPr>
          <w:rFonts w:cs="Arial"/>
        </w:rPr>
        <w:t xml:space="preserve"> i opakovaně.</w:t>
      </w:r>
      <w:bookmarkEnd w:id="91"/>
    </w:p>
    <w:p w14:paraId="3D96BADD" w14:textId="31718C49" w:rsidR="00386BAD" w:rsidRPr="001F6F00" w:rsidRDefault="00386BAD" w:rsidP="000C1787">
      <w:pPr>
        <w:pStyle w:val="RLTextlnkuslovan"/>
        <w:numPr>
          <w:ilvl w:val="2"/>
          <w:numId w:val="1"/>
        </w:numPr>
        <w:rPr>
          <w:rFonts w:cs="Arial"/>
          <w:szCs w:val="22"/>
        </w:rPr>
      </w:pPr>
      <w:r w:rsidRPr="001F6F00">
        <w:rPr>
          <w:rFonts w:cs="Arial"/>
        </w:rPr>
        <w:t xml:space="preserve">V případě, že Objednatel nemá k dokumentu připomínky ani výhrady, zavazuje se ve lhůtě </w:t>
      </w:r>
      <w:r w:rsidR="005C4EE5" w:rsidRPr="001F6F00">
        <w:rPr>
          <w:rFonts w:cs="Arial"/>
        </w:rPr>
        <w:t xml:space="preserve">10 </w:t>
      </w:r>
      <w:r w:rsidRPr="001F6F00">
        <w:rPr>
          <w:rFonts w:cs="Arial"/>
        </w:rPr>
        <w:t xml:space="preserve">pracovních dnů od předložení dokumentu k akceptaci tento dokument akceptovat a </w:t>
      </w:r>
      <w:r w:rsidR="006237AA" w:rsidRPr="001F6F00">
        <w:rPr>
          <w:rFonts w:cs="Arial"/>
        </w:rPr>
        <w:t xml:space="preserve">potvrdit </w:t>
      </w:r>
      <w:r w:rsidRPr="001F6F00">
        <w:rPr>
          <w:rFonts w:cs="Arial"/>
        </w:rPr>
        <w:t>o tom písemný předávací protokol.</w:t>
      </w:r>
    </w:p>
    <w:p w14:paraId="3D96BADE" w14:textId="222CE068" w:rsidR="001110D4" w:rsidRPr="001F6F00" w:rsidRDefault="001110D4" w:rsidP="000C1787">
      <w:pPr>
        <w:pStyle w:val="RLTextlnkuslovan"/>
        <w:numPr>
          <w:ilvl w:val="2"/>
          <w:numId w:val="1"/>
        </w:numPr>
        <w:rPr>
          <w:rFonts w:cs="Arial"/>
          <w:szCs w:val="22"/>
        </w:rPr>
      </w:pPr>
      <w:r w:rsidRPr="001F6F00">
        <w:rPr>
          <w:rFonts w:cs="Arial"/>
          <w:szCs w:val="22"/>
        </w:rPr>
        <w:lastRenderedPageBreak/>
        <w:t xml:space="preserve">Bude-li trvání akceptační procedury ovlivněné vznesením výhrad nebo připomínek </w:t>
      </w:r>
      <w:r w:rsidR="006237AA" w:rsidRPr="001F6F00">
        <w:rPr>
          <w:rFonts w:cs="Arial"/>
          <w:szCs w:val="22"/>
        </w:rPr>
        <w:t xml:space="preserve">Objednatele </w:t>
      </w:r>
      <w:r w:rsidRPr="001F6F00">
        <w:rPr>
          <w:rFonts w:cs="Arial"/>
          <w:szCs w:val="22"/>
        </w:rPr>
        <w:t xml:space="preserve">k dokumentu a potřebou jejich vyřešení, nebude to mít vliv na dohodnuté termíny pro akceptaci dokumentu. </w:t>
      </w:r>
    </w:p>
    <w:p w14:paraId="3D96BADF" w14:textId="1B7E9FFC" w:rsidR="005E6174" w:rsidRPr="001F6F00" w:rsidRDefault="00386BAD" w:rsidP="00764E5B">
      <w:pPr>
        <w:pStyle w:val="RLTextlnkuslovan"/>
        <w:keepNext/>
        <w:rPr>
          <w:rFonts w:cs="Arial"/>
        </w:rPr>
      </w:pPr>
      <w:bookmarkStart w:id="92" w:name="_Ref212253560"/>
      <w:bookmarkStart w:id="93" w:name="_Toc212632751"/>
      <w:r w:rsidRPr="001F6F00">
        <w:rPr>
          <w:rFonts w:cs="Arial"/>
          <w:b/>
        </w:rPr>
        <w:t xml:space="preserve">Akceptace jiných </w:t>
      </w:r>
      <w:r w:rsidR="007F5552" w:rsidRPr="001F6F00">
        <w:rPr>
          <w:rFonts w:cs="Arial"/>
          <w:b/>
        </w:rPr>
        <w:t xml:space="preserve">dílčích </w:t>
      </w:r>
      <w:r w:rsidRPr="001F6F00">
        <w:rPr>
          <w:rFonts w:cs="Arial"/>
          <w:b/>
        </w:rPr>
        <w:t>plnění než dokumentů</w:t>
      </w:r>
      <w:bookmarkEnd w:id="92"/>
      <w:bookmarkEnd w:id="93"/>
    </w:p>
    <w:p w14:paraId="3D96BAE0" w14:textId="19FC0FF5" w:rsidR="005E6174" w:rsidRPr="001F6F00" w:rsidRDefault="005E6174" w:rsidP="000C1787">
      <w:pPr>
        <w:pStyle w:val="RLTextlnkuslovan"/>
        <w:numPr>
          <w:ilvl w:val="2"/>
          <w:numId w:val="1"/>
        </w:numPr>
        <w:rPr>
          <w:rFonts w:cs="Arial"/>
          <w:lang w:eastAsia="en-US"/>
        </w:rPr>
      </w:pPr>
      <w:bookmarkStart w:id="94" w:name="_Ref196135071"/>
      <w:bookmarkStart w:id="95" w:name="_Ref198358270"/>
      <w:r w:rsidRPr="001F6F00">
        <w:rPr>
          <w:rFonts w:cs="Arial"/>
          <w:lang w:eastAsia="en-US"/>
        </w:rPr>
        <w:t xml:space="preserve">Umožňuje-li to povaha plnění </w:t>
      </w:r>
      <w:r w:rsidR="00902894" w:rsidRPr="001F6F00">
        <w:rPr>
          <w:rFonts w:cs="Arial"/>
          <w:lang w:eastAsia="en-US"/>
        </w:rPr>
        <w:t>Poskytovatel</w:t>
      </w:r>
      <w:r w:rsidRPr="001F6F00">
        <w:rPr>
          <w:rFonts w:cs="Arial"/>
          <w:lang w:eastAsia="en-US"/>
        </w:rPr>
        <w:t>e a nestanoví</w:t>
      </w:r>
      <w:r w:rsidRPr="001F6F00">
        <w:rPr>
          <w:rFonts w:cs="Arial"/>
          <w:lang w:eastAsia="en-US"/>
        </w:rPr>
        <w:noBreakHyphen/>
        <w:t xml:space="preserve">li tato Smlouva jinak, bude </w:t>
      </w:r>
      <w:r w:rsidRPr="001F6F00">
        <w:rPr>
          <w:rFonts w:cs="Arial"/>
        </w:rPr>
        <w:t xml:space="preserve">akceptace jednotlivých dílčích plnění </w:t>
      </w:r>
      <w:r w:rsidRPr="001F6F00">
        <w:rPr>
          <w:rFonts w:cs="Arial"/>
          <w:lang w:eastAsia="en-US"/>
        </w:rPr>
        <w:t xml:space="preserve">provedena v souladu s akceptační procedurou definovanou v tomto </w:t>
      </w:r>
      <w:proofErr w:type="gramStart"/>
      <w:r w:rsidRPr="001F6F00">
        <w:rPr>
          <w:rFonts w:cs="Arial"/>
          <w:lang w:eastAsia="en-US"/>
        </w:rPr>
        <w:t>odst. </w:t>
      </w:r>
      <w:r w:rsidR="00412826" w:rsidRPr="001F6F00">
        <w:rPr>
          <w:rFonts w:cs="Arial"/>
          <w:lang w:eastAsia="en-US"/>
        </w:rPr>
        <w:fldChar w:fldCharType="begin"/>
      </w:r>
      <w:r w:rsidR="00412826" w:rsidRPr="001F6F00">
        <w:rPr>
          <w:rFonts w:cs="Arial"/>
          <w:lang w:eastAsia="en-US"/>
        </w:rPr>
        <w:instrText xml:space="preserve"> REF _Ref212253560 \r \h </w:instrText>
      </w:r>
      <w:r w:rsidR="001F6F00">
        <w:rPr>
          <w:rFonts w:cs="Arial"/>
          <w:lang w:eastAsia="en-US"/>
        </w:rPr>
        <w:instrText xml:space="preserve"> \* MERGEFORMAT </w:instrText>
      </w:r>
      <w:r w:rsidR="00412826" w:rsidRPr="001F6F00">
        <w:rPr>
          <w:rFonts w:cs="Arial"/>
          <w:lang w:eastAsia="en-US"/>
        </w:rPr>
      </w:r>
      <w:r w:rsidR="00412826" w:rsidRPr="001F6F00">
        <w:rPr>
          <w:rFonts w:cs="Arial"/>
          <w:lang w:eastAsia="en-US"/>
        </w:rPr>
        <w:fldChar w:fldCharType="separate"/>
      </w:r>
      <w:r w:rsidR="00D13051">
        <w:rPr>
          <w:rFonts w:cs="Arial"/>
          <w:lang w:eastAsia="en-US"/>
        </w:rPr>
        <w:t>9.3</w:t>
      </w:r>
      <w:r w:rsidR="00412826" w:rsidRPr="001F6F00">
        <w:rPr>
          <w:rFonts w:cs="Arial"/>
          <w:lang w:eastAsia="en-US"/>
        </w:rPr>
        <w:fldChar w:fldCharType="end"/>
      </w:r>
      <w:r w:rsidRPr="001F6F00">
        <w:rPr>
          <w:rFonts w:cs="Arial"/>
          <w:lang w:eastAsia="en-US"/>
        </w:rPr>
        <w:t xml:space="preserve"> </w:t>
      </w:r>
      <w:r w:rsidR="00241123">
        <w:rPr>
          <w:rFonts w:cs="Arial"/>
          <w:lang w:eastAsia="en-US"/>
        </w:rPr>
        <w:t>této</w:t>
      </w:r>
      <w:proofErr w:type="gramEnd"/>
      <w:r w:rsidR="00241123">
        <w:rPr>
          <w:rFonts w:cs="Arial"/>
          <w:lang w:eastAsia="en-US"/>
        </w:rPr>
        <w:t xml:space="preserve"> </w:t>
      </w:r>
      <w:r w:rsidRPr="001F6F00">
        <w:rPr>
          <w:rFonts w:cs="Arial"/>
          <w:lang w:eastAsia="en-US"/>
        </w:rPr>
        <w:t>Smlouvy.</w:t>
      </w:r>
    </w:p>
    <w:p w14:paraId="3D96BAE1" w14:textId="445B9348" w:rsidR="005E6174" w:rsidRPr="001F6F00" w:rsidRDefault="005E6174" w:rsidP="000C1787">
      <w:pPr>
        <w:pStyle w:val="RLTextlnkuslovan"/>
        <w:numPr>
          <w:ilvl w:val="2"/>
          <w:numId w:val="1"/>
        </w:numPr>
        <w:rPr>
          <w:rFonts w:cs="Arial"/>
          <w:lang w:eastAsia="en-US"/>
        </w:rPr>
      </w:pPr>
      <w:r w:rsidRPr="001F6F00">
        <w:rPr>
          <w:rFonts w:cs="Arial"/>
          <w:lang w:eastAsia="en-US"/>
        </w:rPr>
        <w:t>Předání a převzetí Objednatelem objednané</w:t>
      </w:r>
      <w:r w:rsidR="008E1141" w:rsidRPr="001F6F00">
        <w:rPr>
          <w:rFonts w:cs="Arial"/>
          <w:lang w:eastAsia="en-US"/>
        </w:rPr>
        <w:t>ho</w:t>
      </w:r>
      <w:r w:rsidRPr="001F6F00">
        <w:rPr>
          <w:rFonts w:cs="Arial"/>
          <w:lang w:eastAsia="en-US"/>
        </w:rPr>
        <w:t xml:space="preserve"> a </w:t>
      </w:r>
      <w:r w:rsidR="00902894" w:rsidRPr="001F6F00">
        <w:rPr>
          <w:rFonts w:cs="Arial"/>
          <w:lang w:eastAsia="en-US"/>
        </w:rPr>
        <w:t>Poskytovatel</w:t>
      </w:r>
      <w:r w:rsidRPr="001F6F00">
        <w:rPr>
          <w:rFonts w:cs="Arial"/>
          <w:lang w:eastAsia="en-US"/>
        </w:rPr>
        <w:t>em řádně provedené</w:t>
      </w:r>
      <w:r w:rsidR="00E7510E" w:rsidRPr="001F6F00">
        <w:rPr>
          <w:rFonts w:cs="Arial"/>
          <w:lang w:eastAsia="en-US"/>
        </w:rPr>
        <w:t xml:space="preserve">ho dílčího plnění </w:t>
      </w:r>
      <w:r w:rsidRPr="001F6F00">
        <w:rPr>
          <w:rFonts w:cs="Arial"/>
        </w:rPr>
        <w:t xml:space="preserve">bude probíhat postupně akceptací jednotlivých dílčích plnění, a to v termínech uvedených v této Smlouvě nebo </w:t>
      </w:r>
      <w:r w:rsidR="00D67676" w:rsidRPr="001F6F00">
        <w:rPr>
          <w:rFonts w:cs="Arial"/>
        </w:rPr>
        <w:t xml:space="preserve">stanovených </w:t>
      </w:r>
      <w:r w:rsidRPr="001F6F00">
        <w:rPr>
          <w:rFonts w:cs="Arial"/>
        </w:rPr>
        <w:t>v souladu s touto Smlouvou.</w:t>
      </w:r>
      <w:bookmarkEnd w:id="94"/>
      <w:bookmarkEnd w:id="95"/>
    </w:p>
    <w:p w14:paraId="3D96BAE2" w14:textId="1E184DFF" w:rsidR="005E6174" w:rsidRPr="001F6F00" w:rsidRDefault="005E6174" w:rsidP="000C1787">
      <w:pPr>
        <w:pStyle w:val="RLTextlnkuslovan"/>
        <w:numPr>
          <w:ilvl w:val="2"/>
          <w:numId w:val="1"/>
        </w:numPr>
        <w:rPr>
          <w:rFonts w:cs="Arial"/>
          <w:lang w:eastAsia="en-US"/>
        </w:rPr>
      </w:pPr>
      <w:bookmarkStart w:id="96" w:name="_Ref212887975"/>
      <w:r w:rsidRPr="001F6F00">
        <w:rPr>
          <w:rFonts w:cs="Arial"/>
          <w:lang w:eastAsia="en-US"/>
        </w:rPr>
        <w:t>Akceptační procedura zahrnuje ověření řádného provedení jednotlivých dílčích plnění porovnáním jejich skutečných vlastností s jejich specifikací stanovenou touto Smlouvo</w:t>
      </w:r>
      <w:r w:rsidR="00F32530" w:rsidRPr="001F6F00">
        <w:rPr>
          <w:rFonts w:cs="Arial"/>
          <w:lang w:eastAsia="en-US"/>
        </w:rPr>
        <w:t xml:space="preserve">u, Zadáním změnového požadavku </w:t>
      </w:r>
      <w:r w:rsidR="00A178BE" w:rsidRPr="001F6F00">
        <w:rPr>
          <w:rFonts w:cs="Arial"/>
          <w:lang w:eastAsia="en-US"/>
        </w:rPr>
        <w:t>či</w:t>
      </w:r>
      <w:r w:rsidR="006237AA" w:rsidRPr="001F6F00">
        <w:rPr>
          <w:rFonts w:cs="Arial"/>
          <w:lang w:eastAsia="en-US"/>
        </w:rPr>
        <w:t xml:space="preserve"> </w:t>
      </w:r>
      <w:r w:rsidR="00A178BE" w:rsidRPr="001F6F00">
        <w:rPr>
          <w:rFonts w:cs="Arial"/>
          <w:lang w:eastAsia="en-US"/>
        </w:rPr>
        <w:t>A</w:t>
      </w:r>
      <w:r w:rsidR="006237AA" w:rsidRPr="001F6F00">
        <w:rPr>
          <w:rFonts w:cs="Arial"/>
          <w:lang w:eastAsia="en-US"/>
        </w:rPr>
        <w:t xml:space="preserve">nalýzou </w:t>
      </w:r>
      <w:r w:rsidR="00A178BE" w:rsidRPr="001F6F00">
        <w:rPr>
          <w:rFonts w:cs="Arial"/>
          <w:lang w:eastAsia="en-US"/>
        </w:rPr>
        <w:t>z</w:t>
      </w:r>
      <w:r w:rsidR="006237AA" w:rsidRPr="001F6F00">
        <w:rPr>
          <w:rFonts w:cs="Arial"/>
          <w:lang w:eastAsia="en-US"/>
        </w:rPr>
        <w:t>měnového požadavku,</w:t>
      </w:r>
      <w:r w:rsidR="00E7510E" w:rsidRPr="001F6F00">
        <w:rPr>
          <w:rFonts w:cs="Arial"/>
          <w:lang w:eastAsia="en-US"/>
        </w:rPr>
        <w:t xml:space="preserve"> </w:t>
      </w:r>
      <w:r w:rsidRPr="001F6F00">
        <w:rPr>
          <w:rFonts w:cs="Arial"/>
          <w:lang w:eastAsia="en-US"/>
        </w:rPr>
        <w:t xml:space="preserve">nebo </w:t>
      </w:r>
      <w:r w:rsidR="00E7510E" w:rsidRPr="001F6F00">
        <w:rPr>
          <w:rFonts w:cs="Arial"/>
          <w:lang w:eastAsia="en-US"/>
        </w:rPr>
        <w:t>vzniklou na základě</w:t>
      </w:r>
      <w:r w:rsidR="008E1141" w:rsidRPr="001F6F00">
        <w:rPr>
          <w:rFonts w:cs="Arial"/>
          <w:lang w:eastAsia="en-US"/>
        </w:rPr>
        <w:t xml:space="preserve"> Smlouvy</w:t>
      </w:r>
      <w:r w:rsidR="00042B77">
        <w:rPr>
          <w:rFonts w:cs="Arial"/>
          <w:lang w:eastAsia="en-US"/>
        </w:rPr>
        <w:t xml:space="preserve">; </w:t>
      </w:r>
      <w:r w:rsidR="00386BAD" w:rsidRPr="001F6F00">
        <w:rPr>
          <w:rFonts w:cs="Arial"/>
          <w:lang w:eastAsia="en-US"/>
        </w:rPr>
        <w:t>specifikací se rozumí i akceptační kritéria, jsou-li stanovena</w:t>
      </w:r>
      <w:r w:rsidRPr="001F6F00">
        <w:rPr>
          <w:rFonts w:cs="Arial"/>
          <w:lang w:eastAsia="en-US"/>
        </w:rPr>
        <w:t>.</w:t>
      </w:r>
      <w:bookmarkEnd w:id="96"/>
      <w:r w:rsidR="009C408A" w:rsidRPr="001F6F00">
        <w:rPr>
          <w:rFonts w:cs="Arial"/>
          <w:lang w:eastAsia="en-US"/>
        </w:rPr>
        <w:t xml:space="preserve"> Akceptační procedura zahrnuje také ověření, že dílčí plnění </w:t>
      </w:r>
      <w:r w:rsidR="009C408A" w:rsidRPr="001F6F00">
        <w:rPr>
          <w:rFonts w:cs="Arial"/>
        </w:rPr>
        <w:t xml:space="preserve">k danému dni </w:t>
      </w:r>
      <w:r w:rsidR="009C408A" w:rsidRPr="001F6F00">
        <w:rPr>
          <w:rFonts w:cs="Arial"/>
          <w:lang w:eastAsia="en-US"/>
        </w:rPr>
        <w:t xml:space="preserve">plně odpovídá </w:t>
      </w:r>
      <w:r w:rsidR="009C408A" w:rsidRPr="001F6F00">
        <w:rPr>
          <w:rFonts w:cs="Arial"/>
        </w:rPr>
        <w:t xml:space="preserve">platné legislativě a že nevyžaduje provedení jeho </w:t>
      </w:r>
      <w:r w:rsidR="009C408A" w:rsidRPr="001F6F00">
        <w:rPr>
          <w:rFonts w:cs="Arial"/>
          <w:lang w:eastAsia="en-US"/>
        </w:rPr>
        <w:t xml:space="preserve">údržby. </w:t>
      </w:r>
    </w:p>
    <w:p w14:paraId="3D96BAE3" w14:textId="1A564BBF" w:rsidR="005E6174" w:rsidRPr="001F6F00" w:rsidRDefault="005E6174" w:rsidP="000C1787">
      <w:pPr>
        <w:pStyle w:val="RLTextlnkuslovan"/>
        <w:numPr>
          <w:ilvl w:val="2"/>
          <w:numId w:val="1"/>
        </w:numPr>
        <w:rPr>
          <w:rFonts w:cs="Arial"/>
          <w:lang w:eastAsia="en-US"/>
        </w:rPr>
      </w:pPr>
      <w:r w:rsidRPr="001F6F00">
        <w:rPr>
          <w:rFonts w:cs="Arial"/>
          <w:lang w:eastAsia="en-US"/>
        </w:rPr>
        <w:t>Akceptační procedura bude zahrnovat akceptační testy, které budou probíhat na základě specifikace akceptačních testů</w:t>
      </w:r>
      <w:r w:rsidR="001845D2" w:rsidRPr="001F6F00">
        <w:rPr>
          <w:rFonts w:cs="Arial"/>
          <w:lang w:eastAsia="en-US"/>
        </w:rPr>
        <w:t xml:space="preserve"> připravené </w:t>
      </w:r>
      <w:r w:rsidR="00902894" w:rsidRPr="001F6F00">
        <w:rPr>
          <w:rFonts w:cs="Arial"/>
          <w:lang w:eastAsia="en-US"/>
        </w:rPr>
        <w:t>Poskytovatel</w:t>
      </w:r>
      <w:r w:rsidR="001845D2" w:rsidRPr="001F6F00">
        <w:rPr>
          <w:rFonts w:cs="Arial"/>
          <w:lang w:eastAsia="en-US"/>
        </w:rPr>
        <w:t>em</w:t>
      </w:r>
      <w:r w:rsidRPr="001F6F00">
        <w:rPr>
          <w:rFonts w:cs="Arial"/>
          <w:lang w:eastAsia="en-US"/>
        </w:rPr>
        <w:t xml:space="preserve">. Nedohodnou-li se smluvní strany jinak, přípravu scénářů, příkladů a dat na akceptační test zajistí </w:t>
      </w:r>
      <w:r w:rsidR="00902894" w:rsidRPr="001F6F00">
        <w:rPr>
          <w:rFonts w:cs="Arial"/>
          <w:lang w:eastAsia="en-US"/>
        </w:rPr>
        <w:t>Poskytovatel</w:t>
      </w:r>
      <w:r w:rsidRPr="001F6F00">
        <w:rPr>
          <w:rFonts w:cs="Arial"/>
          <w:lang w:eastAsia="en-US"/>
        </w:rPr>
        <w:t xml:space="preserve"> za </w:t>
      </w:r>
      <w:r w:rsidR="00386BAD" w:rsidRPr="001F6F00">
        <w:rPr>
          <w:rFonts w:cs="Arial"/>
          <w:lang w:eastAsia="en-US"/>
        </w:rPr>
        <w:t xml:space="preserve">přiměřené </w:t>
      </w:r>
      <w:r w:rsidRPr="001F6F00">
        <w:rPr>
          <w:rFonts w:cs="Arial"/>
          <w:lang w:eastAsia="en-US"/>
        </w:rPr>
        <w:t xml:space="preserve">součinnosti Objednatele, a to s ohledem na účel akceptační procedury dle </w:t>
      </w:r>
      <w:proofErr w:type="gramStart"/>
      <w:r w:rsidRPr="001F6F00">
        <w:rPr>
          <w:rFonts w:cs="Arial"/>
          <w:lang w:eastAsia="en-US"/>
        </w:rPr>
        <w:t xml:space="preserve">odst. </w:t>
      </w:r>
      <w:r w:rsidR="003358E6" w:rsidRPr="001F6F00">
        <w:rPr>
          <w:rFonts w:cs="Arial"/>
          <w:lang w:eastAsia="en-US"/>
        </w:rPr>
        <w:fldChar w:fldCharType="begin"/>
      </w:r>
      <w:r w:rsidRPr="001F6F00">
        <w:rPr>
          <w:rFonts w:cs="Arial"/>
          <w:lang w:eastAsia="en-US"/>
        </w:rPr>
        <w:instrText xml:space="preserve"> REF _Ref212887975 \r \h </w:instrText>
      </w:r>
      <w:r w:rsidR="00FF479E" w:rsidRPr="001F6F00">
        <w:rPr>
          <w:rFonts w:cs="Arial"/>
          <w:lang w:eastAsia="en-US"/>
        </w:rPr>
        <w:instrText xml:space="preserve"> \* MERGEFORMAT </w:instrText>
      </w:r>
      <w:r w:rsidR="003358E6" w:rsidRPr="001F6F00">
        <w:rPr>
          <w:rFonts w:cs="Arial"/>
          <w:lang w:eastAsia="en-US"/>
        </w:rPr>
      </w:r>
      <w:r w:rsidR="003358E6" w:rsidRPr="001F6F00">
        <w:rPr>
          <w:rFonts w:cs="Arial"/>
          <w:lang w:eastAsia="en-US"/>
        </w:rPr>
        <w:fldChar w:fldCharType="separate"/>
      </w:r>
      <w:r w:rsidR="00D13051">
        <w:rPr>
          <w:rFonts w:cs="Arial"/>
          <w:lang w:eastAsia="en-US"/>
        </w:rPr>
        <w:t>9.3.3</w:t>
      </w:r>
      <w:proofErr w:type="gramEnd"/>
      <w:r w:rsidR="003358E6" w:rsidRPr="001F6F00">
        <w:rPr>
          <w:rFonts w:cs="Arial"/>
          <w:lang w:eastAsia="en-US"/>
        </w:rPr>
        <w:fldChar w:fldCharType="end"/>
      </w:r>
      <w:r w:rsidRPr="001F6F00">
        <w:rPr>
          <w:rFonts w:cs="Arial"/>
          <w:lang w:eastAsia="en-US"/>
        </w:rPr>
        <w:t>.</w:t>
      </w:r>
      <w:r w:rsidR="001845D2" w:rsidRPr="001F6F00">
        <w:rPr>
          <w:rFonts w:cs="Arial"/>
          <w:lang w:eastAsia="en-US"/>
        </w:rPr>
        <w:t xml:space="preserve"> Objednatel má právo vyjadřovat se a požadovat zapracování svých odůvodněných připomínek ke specifikaci akceptačních testů a dalším parametrům testování.</w:t>
      </w:r>
    </w:p>
    <w:p w14:paraId="3D96BAE4" w14:textId="7A8A6B68" w:rsidR="005E6174" w:rsidRPr="001F6F00" w:rsidRDefault="00902894" w:rsidP="000C1787">
      <w:pPr>
        <w:pStyle w:val="RLTextlnkuslovan"/>
        <w:numPr>
          <w:ilvl w:val="2"/>
          <w:numId w:val="1"/>
        </w:numPr>
        <w:rPr>
          <w:rFonts w:cs="Arial"/>
          <w:lang w:eastAsia="en-US"/>
        </w:rPr>
      </w:pPr>
      <w:bookmarkStart w:id="97" w:name="_Ref195929845"/>
      <w:r w:rsidRPr="001F6F00">
        <w:rPr>
          <w:rFonts w:cs="Arial"/>
          <w:lang w:eastAsia="en-US"/>
        </w:rPr>
        <w:t>Poskytovatel</w:t>
      </w:r>
      <w:r w:rsidR="005E6174" w:rsidRPr="001F6F00">
        <w:rPr>
          <w:rFonts w:cs="Arial"/>
          <w:lang w:eastAsia="en-US"/>
        </w:rPr>
        <w:t xml:space="preserve"> </w:t>
      </w:r>
      <w:r w:rsidR="00092A44" w:rsidRPr="001F6F00">
        <w:rPr>
          <w:rFonts w:cs="Arial"/>
          <w:lang w:eastAsia="en-US"/>
        </w:rPr>
        <w:t xml:space="preserve">písemně </w:t>
      </w:r>
      <w:r w:rsidR="005E6174" w:rsidRPr="001F6F00">
        <w:rPr>
          <w:rFonts w:cs="Arial"/>
          <w:lang w:eastAsia="en-US"/>
        </w:rPr>
        <w:t>vyzve Objednatele k účasti na akceptační proceduře</w:t>
      </w:r>
      <w:r w:rsidR="001F6034" w:rsidRPr="001F6F00">
        <w:rPr>
          <w:rFonts w:cs="Arial"/>
          <w:lang w:eastAsia="en-US"/>
        </w:rPr>
        <w:t xml:space="preserve"> a tuto písemnou výzvu doručí Objednateli</w:t>
      </w:r>
      <w:r w:rsidR="005E6174" w:rsidRPr="001F6F00">
        <w:rPr>
          <w:rFonts w:cs="Arial"/>
          <w:lang w:eastAsia="en-US"/>
        </w:rPr>
        <w:t xml:space="preserve"> nejméně </w:t>
      </w:r>
      <w:r w:rsidR="001A3883" w:rsidRPr="001F6F00">
        <w:rPr>
          <w:rFonts w:cs="Arial"/>
          <w:lang w:eastAsia="en-US"/>
        </w:rPr>
        <w:t xml:space="preserve">5 </w:t>
      </w:r>
      <w:r w:rsidR="005E6174" w:rsidRPr="001F6F00">
        <w:rPr>
          <w:rFonts w:cs="Arial"/>
          <w:lang w:eastAsia="en-US"/>
        </w:rPr>
        <w:t>pracovní</w:t>
      </w:r>
      <w:r w:rsidR="001A3883" w:rsidRPr="001F6F00">
        <w:rPr>
          <w:rFonts w:cs="Arial"/>
          <w:lang w:eastAsia="en-US"/>
        </w:rPr>
        <w:t>ch</w:t>
      </w:r>
      <w:r w:rsidR="005E6174" w:rsidRPr="001F6F00">
        <w:rPr>
          <w:rFonts w:cs="Arial"/>
          <w:lang w:eastAsia="en-US"/>
        </w:rPr>
        <w:t xml:space="preserve"> dn</w:t>
      </w:r>
      <w:r w:rsidR="001A3883" w:rsidRPr="001F6F00">
        <w:rPr>
          <w:rFonts w:cs="Arial"/>
          <w:lang w:eastAsia="en-US"/>
        </w:rPr>
        <w:t>ů</w:t>
      </w:r>
      <w:r w:rsidR="005E6174" w:rsidRPr="001F6F00">
        <w:rPr>
          <w:rFonts w:cs="Arial"/>
          <w:lang w:eastAsia="en-US"/>
        </w:rPr>
        <w:t xml:space="preserve"> před zahájením</w:t>
      </w:r>
      <w:r w:rsidR="001C27CD" w:rsidRPr="001F6F00">
        <w:rPr>
          <w:rFonts w:cs="Arial"/>
          <w:lang w:eastAsia="en-US"/>
        </w:rPr>
        <w:t xml:space="preserve"> akceptační procedury</w:t>
      </w:r>
      <w:r w:rsidR="005E6174" w:rsidRPr="001F6F00">
        <w:rPr>
          <w:rFonts w:cs="Arial"/>
          <w:lang w:eastAsia="en-US"/>
        </w:rPr>
        <w:t>. Pokud se Objednatel nedostaví v</w:t>
      </w:r>
      <w:r w:rsidR="00386BAD" w:rsidRPr="001F6F00">
        <w:rPr>
          <w:rFonts w:cs="Arial"/>
          <w:lang w:eastAsia="en-US"/>
        </w:rPr>
        <w:t> </w:t>
      </w:r>
      <w:r w:rsidR="005E6174" w:rsidRPr="001F6F00">
        <w:rPr>
          <w:rFonts w:cs="Arial"/>
          <w:lang w:eastAsia="en-US"/>
        </w:rPr>
        <w:t xml:space="preserve">termínu určeném pro provedení akceptačních testů, přestože byl </w:t>
      </w:r>
      <w:r w:rsidRPr="001F6F00">
        <w:rPr>
          <w:rFonts w:cs="Arial"/>
          <w:lang w:eastAsia="en-US"/>
        </w:rPr>
        <w:t>Poskytovatel</w:t>
      </w:r>
      <w:r w:rsidR="005E6174" w:rsidRPr="001F6F00">
        <w:rPr>
          <w:rFonts w:cs="Arial"/>
          <w:lang w:eastAsia="en-US"/>
        </w:rPr>
        <w:t xml:space="preserve">em k účasti řádně vyzván, je </w:t>
      </w:r>
      <w:r w:rsidRPr="001F6F00">
        <w:rPr>
          <w:rFonts w:cs="Arial"/>
          <w:lang w:eastAsia="en-US"/>
        </w:rPr>
        <w:t>Poskytovatel</w:t>
      </w:r>
      <w:r w:rsidR="005E6174" w:rsidRPr="001F6F00">
        <w:rPr>
          <w:rFonts w:cs="Arial"/>
          <w:lang w:eastAsia="en-US"/>
        </w:rPr>
        <w:t xml:space="preserve"> oprávněn provést příslušné akceptační testy bez jeho přítomnosti. O průběhu akceptačních testů vyhotoví </w:t>
      </w:r>
      <w:r w:rsidRPr="001F6F00">
        <w:rPr>
          <w:rFonts w:cs="Arial"/>
          <w:lang w:eastAsia="en-US"/>
        </w:rPr>
        <w:t>Poskytovatel</w:t>
      </w:r>
      <w:r w:rsidR="005E6174" w:rsidRPr="001F6F00">
        <w:rPr>
          <w:rFonts w:cs="Arial"/>
          <w:lang w:eastAsia="en-US"/>
        </w:rPr>
        <w:t xml:space="preserve"> písemný záznam, v němž zejména uvede, zda testy prokázaly chyby. Objednateli budou poskytnuty </w:t>
      </w:r>
      <w:r w:rsidR="00092A44" w:rsidRPr="001F6F00">
        <w:rPr>
          <w:rFonts w:cs="Arial"/>
          <w:lang w:eastAsia="en-US"/>
        </w:rPr>
        <w:t>originály</w:t>
      </w:r>
      <w:r w:rsidR="005E6174" w:rsidRPr="001F6F00">
        <w:rPr>
          <w:rFonts w:cs="Arial"/>
          <w:lang w:eastAsia="en-US"/>
        </w:rPr>
        <w:t xml:space="preserve"> veškerých dokumentů vypracovaných v souvislosti s provedením akceptačních testů.</w:t>
      </w:r>
      <w:bookmarkEnd w:id="97"/>
    </w:p>
    <w:p w14:paraId="3D96BAE5" w14:textId="7E7E59DC" w:rsidR="005E6174" w:rsidRPr="001F6F00" w:rsidRDefault="005E6174" w:rsidP="000C1787">
      <w:pPr>
        <w:pStyle w:val="RLTextlnkuslovan"/>
        <w:numPr>
          <w:ilvl w:val="2"/>
          <w:numId w:val="1"/>
        </w:numPr>
        <w:rPr>
          <w:rFonts w:cs="Arial"/>
          <w:lang w:eastAsia="en-US"/>
        </w:rPr>
      </w:pPr>
      <w:bookmarkStart w:id="98" w:name="_Ref195949411"/>
      <w:bookmarkStart w:id="99" w:name="_Ref195956270"/>
      <w:bookmarkStart w:id="100" w:name="_Ref311706832"/>
      <w:r w:rsidRPr="001F6F00">
        <w:rPr>
          <w:rFonts w:cs="Arial"/>
          <w:lang w:eastAsia="en-US"/>
        </w:rPr>
        <w:t xml:space="preserve">Jestliže jednotlivé dílčí plnění splní akceptační kritéria akceptačních testů, </w:t>
      </w:r>
      <w:r w:rsidR="00902894" w:rsidRPr="001F6F00">
        <w:rPr>
          <w:rFonts w:cs="Arial"/>
          <w:lang w:eastAsia="en-US"/>
        </w:rPr>
        <w:t>Poskytovatel</w:t>
      </w:r>
      <w:r w:rsidRPr="001F6F00">
        <w:rPr>
          <w:rFonts w:cs="Arial"/>
          <w:lang w:eastAsia="en-US"/>
        </w:rPr>
        <w:t xml:space="preserve"> se zavazuje nejpozději v</w:t>
      </w:r>
      <w:r w:rsidR="00E7510E" w:rsidRPr="001F6F00">
        <w:rPr>
          <w:rFonts w:cs="Arial"/>
          <w:lang w:eastAsia="en-US"/>
        </w:rPr>
        <w:t xml:space="preserve"> pracovní </w:t>
      </w:r>
      <w:r w:rsidRPr="001F6F00">
        <w:rPr>
          <w:rFonts w:cs="Arial"/>
          <w:lang w:eastAsia="en-US"/>
        </w:rPr>
        <w:t>den následující po ukončení akceptačních testů umožnit Objednateli toto dílčí plnění převzít a Objednatel se zavazuje k jeho převzetí</w:t>
      </w:r>
      <w:r w:rsidR="00E7510E" w:rsidRPr="001F6F00">
        <w:rPr>
          <w:rFonts w:cs="Arial"/>
          <w:lang w:eastAsia="en-US"/>
        </w:rPr>
        <w:t xml:space="preserve"> nejpozději do </w:t>
      </w:r>
      <w:r w:rsidR="00B53518" w:rsidRPr="001F6F00">
        <w:rPr>
          <w:rFonts w:cs="Arial"/>
          <w:lang w:eastAsia="en-US"/>
        </w:rPr>
        <w:t>10</w:t>
      </w:r>
      <w:r w:rsidR="00E7510E" w:rsidRPr="001F6F00">
        <w:rPr>
          <w:rFonts w:cs="Arial"/>
          <w:lang w:eastAsia="en-US"/>
        </w:rPr>
        <w:t xml:space="preserve"> pracovních dnů</w:t>
      </w:r>
      <w:r w:rsidRPr="001F6F00">
        <w:rPr>
          <w:rFonts w:cs="Arial"/>
          <w:lang w:eastAsia="en-US"/>
        </w:rPr>
        <w:t xml:space="preserve">. Smluvní strany se zavazují o tomto převzetí sepsat </w:t>
      </w:r>
      <w:r w:rsidR="00386BAD" w:rsidRPr="001F6F00">
        <w:rPr>
          <w:rFonts w:cs="Arial"/>
          <w:lang w:eastAsia="en-US"/>
        </w:rPr>
        <w:t xml:space="preserve">předávací </w:t>
      </w:r>
      <w:r w:rsidRPr="001F6F00">
        <w:rPr>
          <w:rFonts w:cs="Arial"/>
          <w:lang w:eastAsia="en-US"/>
        </w:rPr>
        <w:t>protokol</w:t>
      </w:r>
      <w:bookmarkEnd w:id="98"/>
      <w:bookmarkEnd w:id="99"/>
      <w:r w:rsidRPr="001F6F00">
        <w:rPr>
          <w:rFonts w:cs="Arial"/>
          <w:lang w:eastAsia="en-US"/>
        </w:rPr>
        <w:t>.</w:t>
      </w:r>
      <w:bookmarkEnd w:id="100"/>
    </w:p>
    <w:p w14:paraId="3D96BAE6" w14:textId="2ED8DA80" w:rsidR="00386BAD" w:rsidRPr="001F6F00" w:rsidRDefault="00386BAD" w:rsidP="000C1787">
      <w:pPr>
        <w:pStyle w:val="RLTextlnkuslovan"/>
        <w:numPr>
          <w:ilvl w:val="2"/>
          <w:numId w:val="1"/>
        </w:numPr>
        <w:rPr>
          <w:rFonts w:cs="Arial"/>
          <w:lang w:eastAsia="en-US"/>
        </w:rPr>
      </w:pPr>
      <w:r w:rsidRPr="001F6F00">
        <w:rPr>
          <w:rFonts w:cs="Arial"/>
          <w:lang w:eastAsia="en-US"/>
        </w:rPr>
        <w:t xml:space="preserve">Nestanoví-li specifikace akceptačních testů jinak, má se za to, že dílčí plnění splňuje stanovená akceptační </w:t>
      </w:r>
      <w:r w:rsidR="00C8494F" w:rsidRPr="001F6F00">
        <w:rPr>
          <w:rFonts w:cs="Arial"/>
          <w:lang w:eastAsia="en-US"/>
        </w:rPr>
        <w:t>kritéria</w:t>
      </w:r>
      <w:r w:rsidRPr="001F6F00">
        <w:rPr>
          <w:rFonts w:cs="Arial"/>
          <w:lang w:eastAsia="en-US"/>
        </w:rPr>
        <w:t xml:space="preserve"> za předpokladu, že toto plnění nemá žádnou vadu kategorie A nebo B a současně nemá více než tři vady kategorie C </w:t>
      </w:r>
      <w:r w:rsidR="00D06B51" w:rsidRPr="001F6F00">
        <w:rPr>
          <w:rFonts w:cs="Arial"/>
          <w:lang w:eastAsia="en-US"/>
        </w:rPr>
        <w:t>ve smyslu</w:t>
      </w:r>
      <w:r w:rsidRPr="001F6F00">
        <w:rPr>
          <w:rFonts w:cs="Arial"/>
          <w:lang w:eastAsia="en-US"/>
        </w:rPr>
        <w:t xml:space="preserve"> </w:t>
      </w:r>
      <w:r w:rsidR="00DF7AB5" w:rsidRPr="001F6F00">
        <w:rPr>
          <w:rFonts w:cs="Arial"/>
          <w:lang w:eastAsia="en-US"/>
        </w:rPr>
        <w:t xml:space="preserve">odst. </w:t>
      </w:r>
      <w:r w:rsidR="00DF7AB5" w:rsidRPr="001F6F00">
        <w:rPr>
          <w:rFonts w:cs="Arial"/>
          <w:lang w:eastAsia="en-US"/>
        </w:rPr>
        <w:fldChar w:fldCharType="begin"/>
      </w:r>
      <w:r w:rsidR="00DF7AB5" w:rsidRPr="001F6F00">
        <w:rPr>
          <w:rFonts w:cs="Arial"/>
          <w:lang w:eastAsia="en-US"/>
        </w:rPr>
        <w:instrText xml:space="preserve"> REF _Ref224695341 \r \h </w:instrText>
      </w:r>
      <w:r w:rsidR="00880DC2" w:rsidRPr="001F6F00">
        <w:rPr>
          <w:rFonts w:cs="Arial"/>
          <w:lang w:eastAsia="en-US"/>
        </w:rPr>
        <w:instrText xml:space="preserve"> \* MERGEFORMAT </w:instrText>
      </w:r>
      <w:r w:rsidR="00DF7AB5" w:rsidRPr="001F6F00">
        <w:rPr>
          <w:rFonts w:cs="Arial"/>
          <w:lang w:eastAsia="en-US"/>
        </w:rPr>
      </w:r>
      <w:r w:rsidR="00DF7AB5" w:rsidRPr="001F6F00">
        <w:rPr>
          <w:rFonts w:cs="Arial"/>
          <w:lang w:eastAsia="en-US"/>
        </w:rPr>
        <w:fldChar w:fldCharType="separate"/>
      </w:r>
      <w:proofErr w:type="gramStart"/>
      <w:r w:rsidR="00D13051">
        <w:rPr>
          <w:rFonts w:cs="Arial"/>
          <w:lang w:eastAsia="en-US"/>
        </w:rPr>
        <w:t>14.4</w:t>
      </w:r>
      <w:r w:rsidR="00DF7AB5" w:rsidRPr="001F6F00">
        <w:rPr>
          <w:rFonts w:cs="Arial"/>
          <w:lang w:eastAsia="en-US"/>
        </w:rPr>
        <w:fldChar w:fldCharType="end"/>
      </w:r>
      <w:r w:rsidR="00AA6997" w:rsidRPr="001F6F00">
        <w:rPr>
          <w:rFonts w:cs="Arial"/>
          <w:lang w:eastAsia="en-US"/>
        </w:rPr>
        <w:t xml:space="preserve"> </w:t>
      </w:r>
      <w:r w:rsidR="00E1390E" w:rsidRPr="001F6F00">
        <w:rPr>
          <w:rFonts w:cs="Arial"/>
          <w:lang w:eastAsia="en-US"/>
        </w:rPr>
        <w:t>této</w:t>
      </w:r>
      <w:proofErr w:type="gramEnd"/>
      <w:r w:rsidR="00E1390E" w:rsidRPr="001F6F00">
        <w:rPr>
          <w:rFonts w:cs="Arial"/>
          <w:lang w:eastAsia="en-US"/>
        </w:rPr>
        <w:t xml:space="preserve"> </w:t>
      </w:r>
      <w:r w:rsidR="00D06B51" w:rsidRPr="001F6F00">
        <w:rPr>
          <w:rFonts w:cs="Arial"/>
          <w:lang w:eastAsia="en-US"/>
        </w:rPr>
        <w:t>Smlouv</w:t>
      </w:r>
      <w:r w:rsidR="00D3261D" w:rsidRPr="001F6F00">
        <w:rPr>
          <w:rFonts w:cs="Arial"/>
          <w:lang w:eastAsia="en-US"/>
        </w:rPr>
        <w:t>y</w:t>
      </w:r>
      <w:r w:rsidR="00D06B51" w:rsidRPr="001F6F00">
        <w:rPr>
          <w:rFonts w:cs="Arial"/>
          <w:lang w:eastAsia="en-US"/>
        </w:rPr>
        <w:t>.</w:t>
      </w:r>
      <w:r w:rsidR="009F1C8B" w:rsidRPr="001F6F00">
        <w:rPr>
          <w:rFonts w:cs="Arial"/>
          <w:lang w:eastAsia="en-US"/>
        </w:rPr>
        <w:t xml:space="preserve"> Objednatel je oprávněn dílčí </w:t>
      </w:r>
      <w:r w:rsidR="009F1C8B" w:rsidRPr="001F6F00">
        <w:rPr>
          <w:rFonts w:cs="Arial"/>
          <w:lang w:eastAsia="en-US"/>
        </w:rPr>
        <w:lastRenderedPageBreak/>
        <w:t>plnění převzít i v případech, kdy počet a/nebo druh vad překračuje maximální počet stanovený pro splnění akceptačních kritérií.</w:t>
      </w:r>
    </w:p>
    <w:p w14:paraId="3D96BAE7" w14:textId="6FE65617" w:rsidR="00386BAD" w:rsidRPr="001F6F00" w:rsidRDefault="005E6174" w:rsidP="000C1787">
      <w:pPr>
        <w:pStyle w:val="RLTextlnkuslovan"/>
        <w:numPr>
          <w:ilvl w:val="2"/>
          <w:numId w:val="1"/>
        </w:numPr>
        <w:rPr>
          <w:rFonts w:cs="Arial"/>
          <w:lang w:eastAsia="en-US"/>
        </w:rPr>
      </w:pPr>
      <w:bookmarkStart w:id="101" w:name="_Ref398630424"/>
      <w:bookmarkStart w:id="102" w:name="_Ref311706864"/>
      <w:r w:rsidRPr="001F6F00">
        <w:rPr>
          <w:rFonts w:cs="Arial"/>
          <w:lang w:eastAsia="en-US"/>
        </w:rPr>
        <w:t xml:space="preserve">Pokud kterékoliv z jednotlivých dílčích plnění nesplňuje stanovená akceptační kritéria </w:t>
      </w:r>
      <w:r w:rsidR="009F1C8B" w:rsidRPr="001F6F00">
        <w:rPr>
          <w:rFonts w:cs="Arial"/>
          <w:lang w:eastAsia="en-US"/>
        </w:rPr>
        <w:t>nebo je splňuje s vadami, které jsou přípustné</w:t>
      </w:r>
      <w:r w:rsidRPr="001F6F00">
        <w:rPr>
          <w:rFonts w:cs="Arial"/>
          <w:lang w:eastAsia="en-US"/>
        </w:rPr>
        <w:t xml:space="preserve">, </w:t>
      </w:r>
      <w:r w:rsidR="0010716A" w:rsidRPr="001F6F00">
        <w:rPr>
          <w:rFonts w:cs="Arial"/>
          <w:lang w:eastAsia="en-US"/>
        </w:rPr>
        <w:t xml:space="preserve">sdělí </w:t>
      </w:r>
      <w:r w:rsidRPr="001F6F00">
        <w:rPr>
          <w:rFonts w:cs="Arial"/>
          <w:lang w:eastAsia="en-US"/>
        </w:rPr>
        <w:t xml:space="preserve">Objednatel své připomínky písemně </w:t>
      </w:r>
      <w:r w:rsidR="00902894" w:rsidRPr="001F6F00">
        <w:rPr>
          <w:rFonts w:cs="Arial"/>
          <w:lang w:eastAsia="en-US"/>
        </w:rPr>
        <w:t>Poskytovatel</w:t>
      </w:r>
      <w:r w:rsidRPr="001F6F00">
        <w:rPr>
          <w:rFonts w:cs="Arial"/>
          <w:lang w:eastAsia="en-US"/>
        </w:rPr>
        <w:t>i</w:t>
      </w:r>
      <w:r w:rsidR="0010716A" w:rsidRPr="001F6F00">
        <w:rPr>
          <w:rFonts w:cs="Arial"/>
          <w:lang w:eastAsia="en-US"/>
        </w:rPr>
        <w:t>; p</w:t>
      </w:r>
      <w:r w:rsidR="009F1C8B" w:rsidRPr="001F6F00">
        <w:rPr>
          <w:rFonts w:cs="Arial"/>
          <w:lang w:eastAsia="en-US"/>
        </w:rPr>
        <w:t xml:space="preserve">okud Objednatel </w:t>
      </w:r>
      <w:r w:rsidR="0010716A" w:rsidRPr="001F6F00">
        <w:rPr>
          <w:rFonts w:cs="Arial"/>
          <w:lang w:eastAsia="en-US"/>
        </w:rPr>
        <w:t xml:space="preserve">takové </w:t>
      </w:r>
      <w:r w:rsidR="009F1C8B" w:rsidRPr="001F6F00">
        <w:rPr>
          <w:rFonts w:cs="Arial"/>
          <w:lang w:eastAsia="en-US"/>
        </w:rPr>
        <w:t xml:space="preserve">dílčí plnění </w:t>
      </w:r>
      <w:r w:rsidR="0010716A" w:rsidRPr="001F6F00">
        <w:rPr>
          <w:rFonts w:cs="Arial"/>
          <w:lang w:eastAsia="en-US"/>
        </w:rPr>
        <w:t>současně akceptuje</w:t>
      </w:r>
      <w:r w:rsidR="009F1C8B" w:rsidRPr="001F6F00">
        <w:rPr>
          <w:rFonts w:cs="Arial"/>
          <w:lang w:eastAsia="en-US"/>
        </w:rPr>
        <w:t xml:space="preserve">, uvede </w:t>
      </w:r>
      <w:r w:rsidR="0010716A" w:rsidRPr="001F6F00">
        <w:rPr>
          <w:rFonts w:cs="Arial"/>
          <w:lang w:eastAsia="en-US"/>
        </w:rPr>
        <w:t>své připomínky</w:t>
      </w:r>
      <w:r w:rsidR="009F1C8B" w:rsidRPr="001F6F00">
        <w:rPr>
          <w:rFonts w:cs="Arial"/>
          <w:lang w:eastAsia="en-US"/>
        </w:rPr>
        <w:t xml:space="preserve"> v předávacím protokolu. Nesdělení připomínek nebo neoznámení některé vady při akceptaci nemá vliv na povinnost </w:t>
      </w:r>
      <w:r w:rsidR="00902894" w:rsidRPr="001F6F00">
        <w:rPr>
          <w:rFonts w:cs="Arial"/>
          <w:lang w:eastAsia="en-US"/>
        </w:rPr>
        <w:t>Poskytovatel</w:t>
      </w:r>
      <w:r w:rsidR="009F1C8B" w:rsidRPr="001F6F00">
        <w:rPr>
          <w:rFonts w:cs="Arial"/>
          <w:lang w:eastAsia="en-US"/>
        </w:rPr>
        <w:t>e tuto vadu odstranit, pokud o n</w:t>
      </w:r>
      <w:r w:rsidR="0010716A" w:rsidRPr="001F6F00">
        <w:rPr>
          <w:rFonts w:cs="Arial"/>
          <w:lang w:eastAsia="en-US"/>
        </w:rPr>
        <w:t>í</w:t>
      </w:r>
      <w:r w:rsidR="009F1C8B" w:rsidRPr="001F6F00">
        <w:rPr>
          <w:rFonts w:cs="Arial"/>
          <w:lang w:eastAsia="en-US"/>
        </w:rPr>
        <w:t xml:space="preserve"> ví, dodatečně </w:t>
      </w:r>
      <w:r w:rsidR="00696D82" w:rsidRPr="001F6F00">
        <w:rPr>
          <w:rFonts w:cs="Arial"/>
          <w:lang w:eastAsia="en-US"/>
        </w:rPr>
        <w:t xml:space="preserve">ji </w:t>
      </w:r>
      <w:r w:rsidR="009F1C8B" w:rsidRPr="001F6F00">
        <w:rPr>
          <w:rFonts w:cs="Arial"/>
          <w:lang w:eastAsia="en-US"/>
        </w:rPr>
        <w:t>zjistí či mu bude dodatečně oznámena.</w:t>
      </w:r>
      <w:bookmarkEnd w:id="101"/>
    </w:p>
    <w:bookmarkEnd w:id="102"/>
    <w:p w14:paraId="3D96BAE8" w14:textId="3A398742" w:rsidR="00637542" w:rsidRPr="001F6F00" w:rsidRDefault="00902894" w:rsidP="000C1787">
      <w:pPr>
        <w:pStyle w:val="RLTextlnkuslovan"/>
        <w:numPr>
          <w:ilvl w:val="2"/>
          <w:numId w:val="1"/>
        </w:numPr>
        <w:rPr>
          <w:rFonts w:cs="Arial"/>
          <w:lang w:eastAsia="en-US"/>
        </w:rPr>
      </w:pPr>
      <w:r w:rsidRPr="001F6F00">
        <w:rPr>
          <w:rFonts w:cs="Arial"/>
          <w:lang w:eastAsia="en-US"/>
        </w:rPr>
        <w:t>Poskytovatel</w:t>
      </w:r>
      <w:r w:rsidR="005E6174" w:rsidRPr="001F6F00">
        <w:rPr>
          <w:rFonts w:cs="Arial"/>
          <w:lang w:eastAsia="en-US"/>
        </w:rPr>
        <w:t xml:space="preserve"> je povinen </w:t>
      </w:r>
      <w:r w:rsidR="00386BAD" w:rsidRPr="001F6F00">
        <w:rPr>
          <w:rFonts w:cs="Arial"/>
          <w:lang w:eastAsia="en-US"/>
        </w:rPr>
        <w:t xml:space="preserve">vypořádat </w:t>
      </w:r>
      <w:r w:rsidR="005E6174" w:rsidRPr="001F6F00">
        <w:rPr>
          <w:rFonts w:cs="Arial"/>
          <w:lang w:eastAsia="en-US"/>
        </w:rPr>
        <w:t xml:space="preserve">připomínky </w:t>
      </w:r>
      <w:r w:rsidR="00386BAD" w:rsidRPr="001F6F00">
        <w:rPr>
          <w:rFonts w:cs="Arial"/>
          <w:lang w:eastAsia="en-US"/>
        </w:rPr>
        <w:t xml:space="preserve">Objednatele </w:t>
      </w:r>
      <w:r w:rsidR="005E6174" w:rsidRPr="001F6F00">
        <w:rPr>
          <w:rFonts w:cs="Arial"/>
          <w:lang w:eastAsia="en-US"/>
        </w:rPr>
        <w:t>bez zbytečného odkladu a neprodleně předložit příslušné dílčí plnění k</w:t>
      </w:r>
      <w:r w:rsidR="00386BAD" w:rsidRPr="001F6F00">
        <w:rPr>
          <w:rFonts w:cs="Arial"/>
          <w:lang w:eastAsia="en-US"/>
        </w:rPr>
        <w:t xml:space="preserve"> opakované </w:t>
      </w:r>
      <w:r w:rsidR="005E6174" w:rsidRPr="001F6F00">
        <w:rPr>
          <w:rFonts w:cs="Arial"/>
          <w:lang w:eastAsia="en-US"/>
        </w:rPr>
        <w:t>akceptaci dle této Smlouvy, za přiměřeného použití ostatních ustanovení tohoto čl</w:t>
      </w:r>
      <w:r w:rsidR="00D06B51" w:rsidRPr="001F6F00">
        <w:rPr>
          <w:rFonts w:cs="Arial"/>
          <w:lang w:eastAsia="en-US"/>
        </w:rPr>
        <w:t>.</w:t>
      </w:r>
      <w:r w:rsidR="005E6174" w:rsidRPr="001F6F00">
        <w:rPr>
          <w:rFonts w:cs="Arial"/>
          <w:lang w:eastAsia="en-US"/>
        </w:rPr>
        <w:t xml:space="preserve"> </w:t>
      </w:r>
      <w:r w:rsidR="000C5158" w:rsidRPr="001F6F00">
        <w:rPr>
          <w:rFonts w:cs="Arial"/>
          <w:lang w:eastAsia="en-US"/>
        </w:rPr>
        <w:fldChar w:fldCharType="begin"/>
      </w:r>
      <w:r w:rsidR="000C5158" w:rsidRPr="001F6F00">
        <w:rPr>
          <w:rFonts w:cs="Arial"/>
          <w:lang w:eastAsia="en-US"/>
        </w:rPr>
        <w:instrText xml:space="preserve"> REF _Ref367538257 \r \h </w:instrText>
      </w:r>
      <w:r w:rsidR="00FF479E" w:rsidRPr="001F6F00">
        <w:rPr>
          <w:rFonts w:cs="Arial"/>
          <w:lang w:eastAsia="en-US"/>
        </w:rPr>
        <w:instrText xml:space="preserve"> \* MERGEFORMAT </w:instrText>
      </w:r>
      <w:r w:rsidR="000C5158" w:rsidRPr="001F6F00">
        <w:rPr>
          <w:rFonts w:cs="Arial"/>
          <w:lang w:eastAsia="en-US"/>
        </w:rPr>
      </w:r>
      <w:r w:rsidR="000C5158" w:rsidRPr="001F6F00">
        <w:rPr>
          <w:rFonts w:cs="Arial"/>
          <w:lang w:eastAsia="en-US"/>
        </w:rPr>
        <w:fldChar w:fldCharType="separate"/>
      </w:r>
      <w:r w:rsidR="00D13051">
        <w:rPr>
          <w:rFonts w:cs="Arial"/>
          <w:lang w:eastAsia="en-US"/>
        </w:rPr>
        <w:t>9</w:t>
      </w:r>
      <w:r w:rsidR="000C5158" w:rsidRPr="001F6F00">
        <w:rPr>
          <w:rFonts w:cs="Arial"/>
          <w:lang w:eastAsia="en-US"/>
        </w:rPr>
        <w:fldChar w:fldCharType="end"/>
      </w:r>
      <w:r w:rsidR="005E6174" w:rsidRPr="001F6F00">
        <w:rPr>
          <w:rFonts w:cs="Arial"/>
          <w:lang w:eastAsia="en-US"/>
        </w:rPr>
        <w:t xml:space="preserve"> Smlouvy. Akceptační procedura, včetně procesu testování a případných následných oprav, se bude opakovat, dokud příslušné dílčí plnění nesplní akceptační kritéria pro příslušný akceptační test. </w:t>
      </w:r>
      <w:r w:rsidR="0010716A" w:rsidRPr="001F6F00">
        <w:rPr>
          <w:rFonts w:cs="Arial"/>
          <w:lang w:eastAsia="en-US"/>
        </w:rPr>
        <w:t>V případě, že se jedná o vypořádání připomínek k dílčímu plnění, které již bylo akceptováno, namísto předávacího protokolu strany potvrdí písemně, že připomínky byly vypořádány.</w:t>
      </w:r>
    </w:p>
    <w:p w14:paraId="3D96BAE9" w14:textId="5197C82F" w:rsidR="005E6174" w:rsidRPr="001F6F00" w:rsidRDefault="005E6174" w:rsidP="000C1787">
      <w:pPr>
        <w:pStyle w:val="RLTextlnkuslovan"/>
        <w:numPr>
          <w:ilvl w:val="2"/>
          <w:numId w:val="1"/>
        </w:numPr>
        <w:rPr>
          <w:rFonts w:cs="Arial"/>
          <w:lang w:eastAsia="en-US"/>
        </w:rPr>
      </w:pPr>
      <w:r w:rsidRPr="001F6F00">
        <w:rPr>
          <w:rFonts w:cs="Arial"/>
          <w:lang w:eastAsia="en-US"/>
        </w:rPr>
        <w:t>Dohodnuté termíny pro akceptaci dílčího plnění nejsou dotče</w:t>
      </w:r>
      <w:r w:rsidR="00637542" w:rsidRPr="001F6F00">
        <w:rPr>
          <w:rFonts w:cs="Arial"/>
          <w:lang w:eastAsia="en-US"/>
        </w:rPr>
        <w:t>ny trváním akceptační procedury</w:t>
      </w:r>
      <w:r w:rsidR="000C5158" w:rsidRPr="001F6F00">
        <w:rPr>
          <w:rFonts w:cs="Arial"/>
          <w:lang w:eastAsia="en-US"/>
        </w:rPr>
        <w:t xml:space="preserve"> ani jakýmkoli jejím prodloužením z důvodu vad bránících akceptaci</w:t>
      </w:r>
      <w:r w:rsidRPr="001F6F00">
        <w:rPr>
          <w:rFonts w:cs="Arial"/>
          <w:lang w:eastAsia="en-US"/>
        </w:rPr>
        <w:t>.</w:t>
      </w:r>
    </w:p>
    <w:p w14:paraId="3D96BAEA" w14:textId="06557BD4" w:rsidR="00386BAD" w:rsidRPr="001F6F00" w:rsidRDefault="00386BAD" w:rsidP="000C1787">
      <w:pPr>
        <w:pStyle w:val="RLTextlnkuslovan"/>
        <w:numPr>
          <w:ilvl w:val="2"/>
          <w:numId w:val="1"/>
        </w:numPr>
        <w:rPr>
          <w:rFonts w:cs="Arial"/>
          <w:lang w:eastAsia="en-US"/>
        </w:rPr>
      </w:pPr>
      <w:bookmarkStart w:id="103" w:name="_Ref212690693"/>
      <w:r w:rsidRPr="001F6F00">
        <w:rPr>
          <w:rFonts w:cs="Arial"/>
          <w:lang w:eastAsia="en-US"/>
        </w:rPr>
        <w:t xml:space="preserve">Nejpozději v den podpisu předávacího protokolu jednotlivého dílčího plnění je </w:t>
      </w:r>
      <w:r w:rsidR="00902894" w:rsidRPr="001F6F00">
        <w:rPr>
          <w:rFonts w:cs="Arial"/>
          <w:lang w:eastAsia="en-US"/>
        </w:rPr>
        <w:t>Poskytovatel</w:t>
      </w:r>
      <w:r w:rsidRPr="001F6F00">
        <w:rPr>
          <w:rFonts w:cs="Arial"/>
          <w:lang w:eastAsia="en-US"/>
        </w:rPr>
        <w:t xml:space="preserve"> povinen předat Objednateli </w:t>
      </w:r>
      <w:r w:rsidR="008D126C">
        <w:rPr>
          <w:rFonts w:cs="Arial"/>
        </w:rPr>
        <w:t>veškerou dokumentaci k dodávanému dílčímu plnění</w:t>
      </w:r>
      <w:r w:rsidR="004B4926">
        <w:rPr>
          <w:rFonts w:cs="Arial"/>
          <w:lang w:eastAsia="en-US"/>
        </w:rPr>
        <w:t>.</w:t>
      </w:r>
    </w:p>
    <w:p w14:paraId="3FFCF557" w14:textId="3AC78F93" w:rsidR="006237AA" w:rsidRPr="001F6F00" w:rsidRDefault="000C5158" w:rsidP="00E44EFD">
      <w:pPr>
        <w:pStyle w:val="RLTextlnkuslovan"/>
        <w:rPr>
          <w:lang w:eastAsia="en-US"/>
        </w:rPr>
      </w:pPr>
      <w:bookmarkStart w:id="104" w:name="_Ref384292956"/>
      <w:bookmarkStart w:id="105" w:name="_Ref444170598"/>
      <w:r w:rsidRPr="001F6F00">
        <w:rPr>
          <w:lang w:eastAsia="en-US"/>
        </w:rPr>
        <w:t>Dílo jako celek se považuje za dokončené</w:t>
      </w:r>
      <w:r w:rsidR="008A78CA" w:rsidRPr="001F6F00">
        <w:rPr>
          <w:lang w:eastAsia="en-US"/>
        </w:rPr>
        <w:t>, bylo-li řádně převzato Objednatelem, tedy pokud došlo k</w:t>
      </w:r>
      <w:bookmarkEnd w:id="104"/>
      <w:r w:rsidR="000F442B" w:rsidRPr="001F6F00">
        <w:rPr>
          <w:lang w:eastAsia="en-US"/>
        </w:rPr>
        <w:t xml:space="preserve"> </w:t>
      </w:r>
      <w:r w:rsidRPr="001F6F00">
        <w:rPr>
          <w:lang w:eastAsia="en-US"/>
        </w:rPr>
        <w:t>akceptac</w:t>
      </w:r>
      <w:r w:rsidR="008A78CA" w:rsidRPr="001F6F00">
        <w:rPr>
          <w:lang w:eastAsia="en-US"/>
        </w:rPr>
        <w:t>i</w:t>
      </w:r>
      <w:r w:rsidRPr="001F6F00">
        <w:rPr>
          <w:lang w:eastAsia="en-US"/>
        </w:rPr>
        <w:t xml:space="preserve"> a protokolárním</w:t>
      </w:r>
      <w:r w:rsidR="008A78CA" w:rsidRPr="001F6F00">
        <w:rPr>
          <w:lang w:eastAsia="en-US"/>
        </w:rPr>
        <w:t>u</w:t>
      </w:r>
      <w:r w:rsidRPr="001F6F00">
        <w:rPr>
          <w:lang w:eastAsia="en-US"/>
        </w:rPr>
        <w:t xml:space="preserve"> převzetí všech dílčích plnění tvořících </w:t>
      </w:r>
      <w:r w:rsidR="00570488">
        <w:rPr>
          <w:lang w:eastAsia="en-US"/>
        </w:rPr>
        <w:t>Dílo</w:t>
      </w:r>
      <w:r w:rsidR="00534269">
        <w:rPr>
          <w:lang w:eastAsia="en-US"/>
        </w:rPr>
        <w:t>.</w:t>
      </w:r>
      <w:bookmarkEnd w:id="105"/>
    </w:p>
    <w:p w14:paraId="05B4DD51" w14:textId="19FD8FAE" w:rsidR="009F7E14" w:rsidRPr="001F6F00" w:rsidRDefault="009F7E14" w:rsidP="009F7E14">
      <w:pPr>
        <w:pStyle w:val="RLTextlnkuslovan"/>
        <w:rPr>
          <w:rFonts w:cs="Arial"/>
          <w:lang w:eastAsia="en-US"/>
        </w:rPr>
      </w:pPr>
      <w:r w:rsidRPr="001F6F00">
        <w:rPr>
          <w:rFonts w:cs="Arial"/>
          <w:lang w:eastAsia="en-US"/>
        </w:rPr>
        <w:t xml:space="preserve">U Služeb </w:t>
      </w:r>
      <w:r w:rsidR="006237AA" w:rsidRPr="001F6F00">
        <w:rPr>
          <w:rFonts w:cs="Arial"/>
          <w:lang w:eastAsia="en-US"/>
        </w:rPr>
        <w:t xml:space="preserve">provozu </w:t>
      </w:r>
      <w:r w:rsidRPr="001F6F00">
        <w:rPr>
          <w:rFonts w:cs="Arial"/>
          <w:lang w:eastAsia="en-US"/>
        </w:rPr>
        <w:t xml:space="preserve">akceptace probíhá písemným schválením </w:t>
      </w:r>
      <w:r w:rsidR="00E653BD" w:rsidRPr="001F6F00">
        <w:rPr>
          <w:rFonts w:cs="Arial"/>
          <w:lang w:eastAsia="en-US"/>
        </w:rPr>
        <w:t xml:space="preserve">Zprávy </w:t>
      </w:r>
      <w:r w:rsidRPr="001F6F00">
        <w:rPr>
          <w:rFonts w:cs="Arial"/>
          <w:lang w:eastAsia="en-US"/>
        </w:rPr>
        <w:t>Objednatelem.</w:t>
      </w:r>
    </w:p>
    <w:p w14:paraId="5E384750" w14:textId="74EBBEDB" w:rsidR="00880DC2" w:rsidRPr="001F6F00" w:rsidRDefault="00880DC2" w:rsidP="009F7E14">
      <w:pPr>
        <w:pStyle w:val="RLTextlnkuslovan"/>
        <w:rPr>
          <w:rFonts w:cs="Arial"/>
          <w:lang w:eastAsia="en-US"/>
        </w:rPr>
      </w:pPr>
      <w:r w:rsidRPr="001F6F00">
        <w:rPr>
          <w:rFonts w:cs="Arial"/>
          <w:lang w:eastAsia="en-US"/>
        </w:rPr>
        <w:t xml:space="preserve">Lhůty uvedené čl. </w:t>
      </w:r>
      <w:r w:rsidRPr="001F6F00">
        <w:rPr>
          <w:rFonts w:cs="Arial"/>
          <w:lang w:eastAsia="en-US"/>
        </w:rPr>
        <w:fldChar w:fldCharType="begin"/>
      </w:r>
      <w:r w:rsidRPr="001F6F00">
        <w:rPr>
          <w:rFonts w:cs="Arial"/>
          <w:lang w:eastAsia="en-US"/>
        </w:rPr>
        <w:instrText xml:space="preserve"> REF _Ref367538257 \r \h  \* MERGEFORMAT </w:instrText>
      </w:r>
      <w:r w:rsidRPr="001F6F00">
        <w:rPr>
          <w:rFonts w:cs="Arial"/>
          <w:lang w:eastAsia="en-US"/>
        </w:rPr>
      </w:r>
      <w:r w:rsidRPr="001F6F00">
        <w:rPr>
          <w:rFonts w:cs="Arial"/>
          <w:lang w:eastAsia="en-US"/>
        </w:rPr>
        <w:fldChar w:fldCharType="separate"/>
      </w:r>
      <w:r w:rsidR="00D13051">
        <w:rPr>
          <w:rFonts w:cs="Arial"/>
          <w:lang w:eastAsia="en-US"/>
        </w:rPr>
        <w:t>9</w:t>
      </w:r>
      <w:r w:rsidRPr="001F6F00">
        <w:rPr>
          <w:rFonts w:cs="Arial"/>
          <w:lang w:eastAsia="en-US"/>
        </w:rPr>
        <w:fldChar w:fldCharType="end"/>
      </w:r>
      <w:r w:rsidRPr="001F6F00">
        <w:rPr>
          <w:rFonts w:cs="Arial"/>
          <w:lang w:eastAsia="en-US"/>
        </w:rPr>
        <w:t xml:space="preserve"> Smlouvy platí, pokud se </w:t>
      </w:r>
      <w:r w:rsidRPr="001F6F00">
        <w:rPr>
          <w:rFonts w:cs="Arial"/>
        </w:rPr>
        <w:t>Smluvní strany nedohodnou písemně jinak.</w:t>
      </w:r>
    </w:p>
    <w:p w14:paraId="3D96BAEB" w14:textId="6ACF1F8E" w:rsidR="005E6174" w:rsidRPr="001F6F00" w:rsidRDefault="005E6174" w:rsidP="005E6174">
      <w:pPr>
        <w:pStyle w:val="RLlneksmlouvy"/>
        <w:rPr>
          <w:rFonts w:cs="Arial"/>
        </w:rPr>
      </w:pPr>
      <w:bookmarkStart w:id="106" w:name="_Ref372212261"/>
      <w:r w:rsidRPr="001F6F00">
        <w:rPr>
          <w:rFonts w:cs="Arial"/>
        </w:rPr>
        <w:t xml:space="preserve">DALŠÍ POVINNOSTI </w:t>
      </w:r>
      <w:bookmarkEnd w:id="103"/>
      <w:bookmarkEnd w:id="106"/>
      <w:r w:rsidR="00A6754E" w:rsidRPr="001F6F00">
        <w:rPr>
          <w:rFonts w:cs="Arial"/>
        </w:rPr>
        <w:t>POSKYTOVATELE</w:t>
      </w:r>
    </w:p>
    <w:p w14:paraId="3D96BAEC" w14:textId="55EE389F" w:rsidR="005E6174" w:rsidRPr="001F6F00" w:rsidRDefault="00902894" w:rsidP="005E6174">
      <w:pPr>
        <w:pStyle w:val="RLTextlnkuslovan"/>
        <w:rPr>
          <w:rFonts w:cs="Arial"/>
          <w:lang w:eastAsia="en-US"/>
        </w:rPr>
      </w:pPr>
      <w:bookmarkStart w:id="107" w:name="_Ref214191694"/>
      <w:r w:rsidRPr="001F6F00">
        <w:rPr>
          <w:rFonts w:cs="Arial"/>
          <w:lang w:eastAsia="en-US"/>
        </w:rPr>
        <w:t>Poskytovatel</w:t>
      </w:r>
      <w:r w:rsidR="005E6174" w:rsidRPr="001F6F00">
        <w:rPr>
          <w:rFonts w:cs="Arial"/>
          <w:lang w:eastAsia="en-US"/>
        </w:rPr>
        <w:t xml:space="preserve"> se dále zavazuje:</w:t>
      </w:r>
      <w:bookmarkEnd w:id="107"/>
      <w:r w:rsidR="005E6174" w:rsidRPr="001F6F00">
        <w:rPr>
          <w:rFonts w:cs="Arial"/>
          <w:lang w:eastAsia="en-US"/>
        </w:rPr>
        <w:t xml:space="preserve"> </w:t>
      </w:r>
    </w:p>
    <w:p w14:paraId="0D37E287" w14:textId="077E9B42" w:rsidR="005A5FAC" w:rsidRPr="001F6F00" w:rsidRDefault="00637542" w:rsidP="00B45E26">
      <w:pPr>
        <w:pStyle w:val="RLTextlnkuslovan"/>
        <w:numPr>
          <w:ilvl w:val="2"/>
          <w:numId w:val="1"/>
        </w:numPr>
        <w:rPr>
          <w:rFonts w:cs="Arial"/>
          <w:lang w:eastAsia="en-US"/>
        </w:rPr>
      </w:pPr>
      <w:r w:rsidRPr="001F6F00">
        <w:rPr>
          <w:rFonts w:cs="Arial"/>
        </w:rPr>
        <w:t>poskytovat</w:t>
      </w:r>
      <w:r w:rsidR="005E6174" w:rsidRPr="001F6F00">
        <w:rPr>
          <w:rFonts w:cs="Arial"/>
        </w:rPr>
        <w:t xml:space="preserve"> plnění podle této Smlouvy </w:t>
      </w:r>
      <w:r w:rsidR="00B45E26" w:rsidRPr="001F6F00">
        <w:rPr>
          <w:rFonts w:cs="Arial"/>
        </w:rPr>
        <w:t xml:space="preserve">vlastním jménem, na vlastní odpovědnost a v souladu s pokyny </w:t>
      </w:r>
      <w:r w:rsidR="0057483E" w:rsidRPr="001F6F00">
        <w:rPr>
          <w:rFonts w:cs="Arial"/>
        </w:rPr>
        <w:t xml:space="preserve">Objednatele </w:t>
      </w:r>
      <w:r w:rsidR="005E6174" w:rsidRPr="001F6F00">
        <w:rPr>
          <w:rFonts w:cs="Arial"/>
        </w:rPr>
        <w:t>řádně a včas</w:t>
      </w:r>
      <w:r w:rsidR="00B45E26" w:rsidRPr="001F6F00">
        <w:rPr>
          <w:rFonts w:cs="Arial"/>
        </w:rPr>
        <w:t xml:space="preserve">, zejména </w:t>
      </w:r>
      <w:r w:rsidR="008A78CA" w:rsidRPr="001F6F00">
        <w:rPr>
          <w:rFonts w:cs="Arial"/>
          <w:lang w:eastAsia="en-US"/>
        </w:rPr>
        <w:t>se zohledněním délky trvání akceptační procedury;</w:t>
      </w:r>
    </w:p>
    <w:p w14:paraId="3D96BAF0" w14:textId="081A9BED" w:rsidR="004F1081" w:rsidRPr="001F6F00" w:rsidRDefault="008A78CA" w:rsidP="000C1787">
      <w:pPr>
        <w:pStyle w:val="RLTextlnkuslovan"/>
        <w:numPr>
          <w:ilvl w:val="2"/>
          <w:numId w:val="1"/>
        </w:numPr>
        <w:rPr>
          <w:rFonts w:cs="Arial"/>
          <w:lang w:eastAsia="en-US"/>
        </w:rPr>
      </w:pPr>
      <w:r w:rsidRPr="001F6F00">
        <w:rPr>
          <w:rFonts w:cs="Arial"/>
          <w:lang w:eastAsia="en-US"/>
        </w:rPr>
        <w:t xml:space="preserve">poskytovat plnění podle této Smlouvy </w:t>
      </w:r>
      <w:r w:rsidR="004F1081" w:rsidRPr="001F6F00">
        <w:rPr>
          <w:rFonts w:cs="Arial"/>
          <w:lang w:eastAsia="en-US"/>
        </w:rPr>
        <w:t>s</w:t>
      </w:r>
      <w:r w:rsidR="00332D60">
        <w:rPr>
          <w:rFonts w:cs="Arial"/>
          <w:lang w:eastAsia="en-US"/>
        </w:rPr>
        <w:t xml:space="preserve"> odbornou</w:t>
      </w:r>
      <w:r w:rsidR="004F1081" w:rsidRPr="001F6F00">
        <w:rPr>
          <w:rFonts w:cs="Arial"/>
          <w:lang w:eastAsia="en-US"/>
        </w:rPr>
        <w:t xml:space="preserve"> péčí řádného hospodáře odpovídající podmínkám sjednaným v této Smlouvě; dostane-li se </w:t>
      </w:r>
      <w:r w:rsidR="00902894" w:rsidRPr="001F6F00">
        <w:rPr>
          <w:rFonts w:cs="Arial"/>
          <w:lang w:eastAsia="en-US"/>
        </w:rPr>
        <w:t>Poskytovatel</w:t>
      </w:r>
      <w:r w:rsidR="004F1081" w:rsidRPr="001F6F00">
        <w:rPr>
          <w:rFonts w:cs="Arial"/>
          <w:lang w:eastAsia="en-US"/>
        </w:rPr>
        <w:t xml:space="preserve"> do prodlení </w:t>
      </w:r>
      <w:r w:rsidRPr="001F6F00">
        <w:rPr>
          <w:rFonts w:cs="Arial"/>
          <w:lang w:eastAsia="en-US"/>
        </w:rPr>
        <w:t xml:space="preserve">se svým plněním </w:t>
      </w:r>
      <w:r w:rsidR="004F1081" w:rsidRPr="001F6F00">
        <w:rPr>
          <w:rFonts w:cs="Arial"/>
          <w:lang w:eastAsia="en-US"/>
        </w:rPr>
        <w:t xml:space="preserve">bez </w:t>
      </w:r>
      <w:r w:rsidRPr="001F6F00">
        <w:rPr>
          <w:rFonts w:cs="Arial"/>
          <w:lang w:eastAsia="en-US"/>
        </w:rPr>
        <w:t xml:space="preserve">toho, aby to způsobil </w:t>
      </w:r>
      <w:r w:rsidR="004F1081" w:rsidRPr="001F6F00">
        <w:rPr>
          <w:rFonts w:cs="Arial"/>
          <w:lang w:eastAsia="en-US"/>
        </w:rPr>
        <w:t xml:space="preserve">Objednatel či </w:t>
      </w:r>
      <w:r w:rsidR="00FC5638" w:rsidRPr="001F6F00">
        <w:rPr>
          <w:rFonts w:cs="Arial"/>
          <w:szCs w:val="22"/>
        </w:rPr>
        <w:t xml:space="preserve">překážky </w:t>
      </w:r>
      <w:r w:rsidR="004F1081" w:rsidRPr="001F6F00">
        <w:rPr>
          <w:rFonts w:cs="Arial"/>
          <w:lang w:eastAsia="en-US"/>
        </w:rPr>
        <w:t xml:space="preserve">vylučující </w:t>
      </w:r>
      <w:r w:rsidR="00E96304" w:rsidRPr="001F6F00">
        <w:rPr>
          <w:rFonts w:cs="Arial"/>
          <w:lang w:eastAsia="en-US"/>
        </w:rPr>
        <w:t>povinnost k náhradě škody</w:t>
      </w:r>
      <w:r w:rsidR="004F1081" w:rsidRPr="001F6F00">
        <w:rPr>
          <w:rFonts w:cs="Arial"/>
          <w:lang w:eastAsia="en-US"/>
        </w:rPr>
        <w:t xml:space="preserve"> po dobu delší </w:t>
      </w:r>
      <w:r w:rsidRPr="001F6F00">
        <w:rPr>
          <w:rFonts w:cs="Arial"/>
          <w:lang w:eastAsia="en-US"/>
        </w:rPr>
        <w:t xml:space="preserve">než </w:t>
      </w:r>
      <w:r w:rsidR="00384779" w:rsidRPr="001F6F00">
        <w:rPr>
          <w:rFonts w:cs="Arial"/>
          <w:lang w:eastAsia="en-US"/>
        </w:rPr>
        <w:t>3</w:t>
      </w:r>
      <w:r w:rsidRPr="001F6F00">
        <w:rPr>
          <w:rFonts w:cs="Arial"/>
          <w:lang w:eastAsia="en-US"/>
        </w:rPr>
        <w:t xml:space="preserve">0 </w:t>
      </w:r>
      <w:r w:rsidR="004F1081" w:rsidRPr="001F6F00">
        <w:rPr>
          <w:rFonts w:cs="Arial"/>
          <w:lang w:eastAsia="en-US"/>
        </w:rPr>
        <w:t xml:space="preserve">dnů, je Objednatel oprávněn zajistit </w:t>
      </w:r>
      <w:r w:rsidRPr="001F6F00">
        <w:rPr>
          <w:rFonts w:cs="Arial"/>
          <w:lang w:eastAsia="en-US"/>
        </w:rPr>
        <w:t xml:space="preserve">náhradní </w:t>
      </w:r>
      <w:r w:rsidR="004F1081" w:rsidRPr="001F6F00">
        <w:rPr>
          <w:rFonts w:cs="Arial"/>
          <w:lang w:eastAsia="en-US"/>
        </w:rPr>
        <w:t xml:space="preserve">plnění po dobu prodlení </w:t>
      </w:r>
      <w:r w:rsidR="00902894" w:rsidRPr="001F6F00">
        <w:rPr>
          <w:rFonts w:cs="Arial"/>
          <w:lang w:eastAsia="en-US"/>
        </w:rPr>
        <w:t>Poskytovatel</w:t>
      </w:r>
      <w:r w:rsidR="004F1081" w:rsidRPr="001F6F00">
        <w:rPr>
          <w:rFonts w:cs="Arial"/>
          <w:lang w:eastAsia="en-US"/>
        </w:rPr>
        <w:t xml:space="preserve">e jinou osobou; v takovém případě </w:t>
      </w:r>
      <w:r w:rsidRPr="001F6F00">
        <w:rPr>
          <w:rFonts w:cs="Arial"/>
          <w:lang w:eastAsia="en-US"/>
        </w:rPr>
        <w:t xml:space="preserve">se </w:t>
      </w:r>
      <w:r w:rsidR="00902894" w:rsidRPr="001F6F00">
        <w:rPr>
          <w:rFonts w:cs="Arial"/>
          <w:lang w:eastAsia="en-US"/>
        </w:rPr>
        <w:t>Poskytovatel</w:t>
      </w:r>
      <w:r w:rsidRPr="001F6F00">
        <w:rPr>
          <w:rFonts w:cs="Arial"/>
          <w:lang w:eastAsia="en-US"/>
        </w:rPr>
        <w:t xml:space="preserve"> zavazuje nahradit v plném rozsahu </w:t>
      </w:r>
      <w:r w:rsidR="004F1081" w:rsidRPr="001F6F00">
        <w:rPr>
          <w:rFonts w:cs="Arial"/>
          <w:lang w:eastAsia="en-US"/>
        </w:rPr>
        <w:t>náklady spojené s náhradním plněním;</w:t>
      </w:r>
    </w:p>
    <w:p w14:paraId="3D96BAF1" w14:textId="52DCF86E" w:rsidR="004F1081" w:rsidRPr="001F6F00" w:rsidRDefault="004F1081" w:rsidP="000C1787">
      <w:pPr>
        <w:pStyle w:val="RLTextlnkuslovan"/>
        <w:numPr>
          <w:ilvl w:val="2"/>
          <w:numId w:val="1"/>
        </w:numPr>
        <w:rPr>
          <w:rFonts w:cs="Arial"/>
        </w:rPr>
      </w:pPr>
      <w:r w:rsidRPr="001F6F00">
        <w:rPr>
          <w:rFonts w:cs="Arial"/>
        </w:rPr>
        <w:lastRenderedPageBreak/>
        <w:t xml:space="preserve">upozorňovat Objednatele včas na všechny hrozící vady </w:t>
      </w:r>
      <w:r w:rsidR="008A78CA" w:rsidRPr="001F6F00">
        <w:rPr>
          <w:rFonts w:cs="Arial"/>
        </w:rPr>
        <w:t xml:space="preserve">či výpadky </w:t>
      </w:r>
      <w:r w:rsidRPr="001F6F00">
        <w:rPr>
          <w:rFonts w:cs="Arial"/>
        </w:rPr>
        <w:t xml:space="preserve">svého plnění, jakož i </w:t>
      </w:r>
      <w:r w:rsidR="00637542" w:rsidRPr="001F6F00">
        <w:rPr>
          <w:rFonts w:cs="Arial"/>
        </w:rPr>
        <w:t xml:space="preserve">poskytovat </w:t>
      </w:r>
      <w:r w:rsidRPr="001F6F00">
        <w:rPr>
          <w:rFonts w:cs="Arial"/>
        </w:rPr>
        <w:t>Objednateli veškeré informace, které jsou pro plnění Smlouvy nezbytné;</w:t>
      </w:r>
    </w:p>
    <w:p w14:paraId="3D96BAF2" w14:textId="77777777" w:rsidR="004F1081" w:rsidRPr="001F6F00" w:rsidRDefault="004F1081" w:rsidP="000C1787">
      <w:pPr>
        <w:pStyle w:val="RLTextlnkuslovan"/>
        <w:numPr>
          <w:ilvl w:val="2"/>
          <w:numId w:val="1"/>
        </w:numPr>
        <w:rPr>
          <w:rFonts w:cs="Arial"/>
        </w:rPr>
      </w:pPr>
      <w:r w:rsidRPr="001F6F00">
        <w:rPr>
          <w:rFonts w:cs="Arial"/>
        </w:rPr>
        <w:t>neprodleně oznámit písemnou formou Objednateli překážky, které mu brání v plnění předmětu Smlouvy a výkonu dalších činností souvisejících s plněním předmětu Smlouvy;</w:t>
      </w:r>
    </w:p>
    <w:p w14:paraId="3D96BAF3" w14:textId="77777777" w:rsidR="00C55B20" w:rsidRPr="001F6F00" w:rsidRDefault="00C55B20" w:rsidP="000C1787">
      <w:pPr>
        <w:pStyle w:val="RLTextlnkuslovan"/>
        <w:numPr>
          <w:ilvl w:val="2"/>
          <w:numId w:val="1"/>
        </w:numPr>
        <w:rPr>
          <w:rFonts w:cs="Arial"/>
        </w:rPr>
      </w:pPr>
      <w:r w:rsidRPr="001F6F00">
        <w:rPr>
          <w:rFonts w:cs="Arial"/>
        </w:rPr>
        <w:t>upozornit Objednatele na potenciální rizika vzniku škod a včas a řádně dle svých možností provést taková opatření, která riziko vzniku škod zcela vyloučí nebo sníží;</w:t>
      </w:r>
    </w:p>
    <w:p w14:paraId="3D96BAF4" w14:textId="619CD962" w:rsidR="004F1081" w:rsidRPr="001F6F00" w:rsidRDefault="00C55B20" w:rsidP="000C1787">
      <w:pPr>
        <w:pStyle w:val="RLTextlnkuslovan"/>
        <w:numPr>
          <w:ilvl w:val="2"/>
          <w:numId w:val="1"/>
        </w:numPr>
        <w:rPr>
          <w:rFonts w:cs="Arial"/>
          <w:lang w:eastAsia="en-US"/>
        </w:rPr>
      </w:pPr>
      <w:r w:rsidRPr="001F6F00">
        <w:rPr>
          <w:rFonts w:cs="Arial"/>
        </w:rPr>
        <w:t xml:space="preserve">i bez pokynů Objednatele provést nutné úkony, které, ač nejsou předmětem této Smlouvy, budou s ohledem na nepředvídané okolnosti pro plnění Smlouvy nezbytné nebo jsou nezbytné pro zamezení vzniku škody; </w:t>
      </w:r>
      <w:r w:rsidR="0030241C" w:rsidRPr="001F6F00">
        <w:rPr>
          <w:rFonts w:cs="Arial"/>
        </w:rPr>
        <w:t xml:space="preserve">jde-li o zamezení vzniku škod nezapříčiněných </w:t>
      </w:r>
      <w:r w:rsidR="00902894" w:rsidRPr="001F6F00">
        <w:rPr>
          <w:rFonts w:cs="Arial"/>
        </w:rPr>
        <w:t>Poskytovatel</w:t>
      </w:r>
      <w:r w:rsidR="0030241C" w:rsidRPr="001F6F00">
        <w:rPr>
          <w:rFonts w:cs="Arial"/>
        </w:rPr>
        <w:t>em,</w:t>
      </w:r>
      <w:r w:rsidRPr="001F6F00">
        <w:rPr>
          <w:rFonts w:cs="Arial"/>
        </w:rPr>
        <w:t xml:space="preserve"> má </w:t>
      </w:r>
      <w:r w:rsidR="00902894" w:rsidRPr="001F6F00">
        <w:rPr>
          <w:rFonts w:cs="Arial"/>
        </w:rPr>
        <w:t>Poskytovatel</w:t>
      </w:r>
      <w:r w:rsidRPr="001F6F00">
        <w:rPr>
          <w:rFonts w:cs="Arial"/>
        </w:rPr>
        <w:t xml:space="preserve"> právo na úhradu nezbytných a účelně vynaložených nákladů;</w:t>
      </w:r>
    </w:p>
    <w:p w14:paraId="3D96BAF5" w14:textId="42B0D2F9" w:rsidR="005E6174" w:rsidRPr="001F6F00" w:rsidRDefault="002F20C1" w:rsidP="000C1787">
      <w:pPr>
        <w:pStyle w:val="RLTextlnkuslovan"/>
        <w:numPr>
          <w:ilvl w:val="2"/>
          <w:numId w:val="1"/>
        </w:numPr>
        <w:rPr>
          <w:rFonts w:cs="Arial"/>
          <w:lang w:eastAsia="en-US"/>
        </w:rPr>
      </w:pPr>
      <w:r>
        <w:rPr>
          <w:rFonts w:cs="Arial"/>
          <w:lang w:eastAsia="en-US"/>
        </w:rPr>
        <w:t>aplikovat</w:t>
      </w:r>
      <w:r w:rsidR="005E6174" w:rsidRPr="001F6F00">
        <w:rPr>
          <w:rFonts w:cs="Arial"/>
          <w:lang w:eastAsia="en-US"/>
        </w:rPr>
        <w:t xml:space="preserve"> při </w:t>
      </w:r>
      <w:r w:rsidR="005E6174" w:rsidRPr="001F6F00">
        <w:rPr>
          <w:rFonts w:cs="Arial"/>
        </w:rPr>
        <w:t xml:space="preserve">poskytování plnění podle této Smlouvy </w:t>
      </w:r>
      <w:r w:rsidR="00637542" w:rsidRPr="001F6F00">
        <w:rPr>
          <w:rFonts w:cs="Arial"/>
          <w:lang w:eastAsia="en-US"/>
        </w:rPr>
        <w:t>procesy „</w:t>
      </w:r>
      <w:proofErr w:type="spellStart"/>
      <w:r w:rsidR="00637542" w:rsidRPr="001F6F00">
        <w:rPr>
          <w:rFonts w:cs="Arial"/>
          <w:i/>
          <w:lang w:eastAsia="en-US"/>
        </w:rPr>
        <w:t>best</w:t>
      </w:r>
      <w:proofErr w:type="spellEnd"/>
      <w:r w:rsidR="00637542" w:rsidRPr="001F6F00">
        <w:rPr>
          <w:rFonts w:cs="Arial"/>
          <w:i/>
          <w:lang w:eastAsia="en-US"/>
        </w:rPr>
        <w:t xml:space="preserve"> </w:t>
      </w:r>
      <w:proofErr w:type="spellStart"/>
      <w:r w:rsidR="00637542" w:rsidRPr="001F6F00">
        <w:rPr>
          <w:rFonts w:cs="Arial"/>
          <w:i/>
          <w:lang w:eastAsia="en-US"/>
        </w:rPr>
        <w:t>practice</w:t>
      </w:r>
      <w:proofErr w:type="spellEnd"/>
      <w:r w:rsidR="00637542" w:rsidRPr="001F6F00">
        <w:rPr>
          <w:rFonts w:cs="Arial"/>
          <w:lang w:eastAsia="en-US"/>
        </w:rPr>
        <w:t>“;</w:t>
      </w:r>
    </w:p>
    <w:p w14:paraId="2840755E" w14:textId="475C601B" w:rsidR="00B45E26" w:rsidRPr="001F6F00" w:rsidRDefault="00B45E26" w:rsidP="000C1787">
      <w:pPr>
        <w:pStyle w:val="RLTextlnkuslovan"/>
        <w:numPr>
          <w:ilvl w:val="2"/>
          <w:numId w:val="1"/>
        </w:numPr>
        <w:rPr>
          <w:rFonts w:cs="Arial"/>
        </w:rPr>
      </w:pPr>
      <w:r w:rsidRPr="001F6F00">
        <w:rPr>
          <w:rFonts w:cs="Arial"/>
        </w:rPr>
        <w:t>v případě potřeby průběžně komunikovat s Objednatelem a třetími osobami, vyžaduje-li to řádné dodání Díla či poskytnutí Služeb</w:t>
      </w:r>
      <w:r w:rsidR="000D333C" w:rsidRPr="000D333C">
        <w:rPr>
          <w:rFonts w:cs="Arial"/>
          <w:lang w:eastAsia="en-US"/>
        </w:rPr>
        <w:t xml:space="preserve"> </w:t>
      </w:r>
      <w:r w:rsidR="000D333C" w:rsidRPr="001F6F00">
        <w:rPr>
          <w:rFonts w:cs="Arial"/>
          <w:lang w:eastAsia="en-US"/>
        </w:rPr>
        <w:t>provozu</w:t>
      </w:r>
      <w:r w:rsidR="00241ECF" w:rsidRPr="001F6F00">
        <w:rPr>
          <w:rFonts w:cs="Arial"/>
        </w:rPr>
        <w:t>, přičemž veškerá taková komunikace bude probíhat v českém jazyce (případně slovenském, nebo za využití překladatele do českého jazyka);</w:t>
      </w:r>
    </w:p>
    <w:p w14:paraId="3D96BAF6" w14:textId="77777777" w:rsidR="005E6174" w:rsidRPr="001F6F00" w:rsidRDefault="005E6174" w:rsidP="000C1787">
      <w:pPr>
        <w:pStyle w:val="RLTextlnkuslovan"/>
        <w:numPr>
          <w:ilvl w:val="2"/>
          <w:numId w:val="1"/>
        </w:numPr>
        <w:rPr>
          <w:rFonts w:cs="Arial"/>
        </w:rPr>
      </w:pPr>
      <w:r w:rsidRPr="001F6F00">
        <w:rPr>
          <w:rFonts w:cs="Arial"/>
        </w:rPr>
        <w:t>informovat Objednatele o plnění svých povinností podle této Smlouvy a o důležitých skutečnostech, které mohou mít vliv na výkon práv a plnění povinností smluvních stran</w:t>
      </w:r>
      <w:r w:rsidR="00637542" w:rsidRPr="001F6F00">
        <w:rPr>
          <w:rFonts w:cs="Arial"/>
        </w:rPr>
        <w:t>;</w:t>
      </w:r>
    </w:p>
    <w:p w14:paraId="3D96BAF7" w14:textId="62618D87" w:rsidR="005E6174" w:rsidRPr="001F6F00" w:rsidRDefault="005E6174" w:rsidP="000C1787">
      <w:pPr>
        <w:pStyle w:val="RLTextlnkuslovan"/>
        <w:numPr>
          <w:ilvl w:val="2"/>
          <w:numId w:val="1"/>
        </w:numPr>
        <w:rPr>
          <w:rFonts w:cs="Arial"/>
        </w:rPr>
      </w:pPr>
      <w:r w:rsidRPr="001F6F00">
        <w:rPr>
          <w:rFonts w:cs="Arial"/>
        </w:rPr>
        <w:t xml:space="preserve">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w:t>
      </w:r>
      <w:r w:rsidR="00902894" w:rsidRPr="001F6F00">
        <w:rPr>
          <w:rFonts w:cs="Arial"/>
        </w:rPr>
        <w:t>Poskytovatel</w:t>
      </w:r>
      <w:r w:rsidRPr="001F6F00">
        <w:rPr>
          <w:rFonts w:cs="Arial"/>
        </w:rPr>
        <w:t>e obeznámil</w:t>
      </w:r>
      <w:r w:rsidR="00637542" w:rsidRPr="001F6F00">
        <w:rPr>
          <w:rFonts w:cs="Arial"/>
        </w:rPr>
        <w:t>;</w:t>
      </w:r>
    </w:p>
    <w:p w14:paraId="3D96BAF8" w14:textId="0D695C39" w:rsidR="005E6174" w:rsidRPr="001F6F00" w:rsidRDefault="005E6174" w:rsidP="000C1787">
      <w:pPr>
        <w:pStyle w:val="RLTextlnkuslovan"/>
        <w:numPr>
          <w:ilvl w:val="2"/>
          <w:numId w:val="1"/>
        </w:numPr>
        <w:rPr>
          <w:rFonts w:cs="Arial"/>
        </w:rPr>
      </w:pPr>
      <w:r w:rsidRPr="001F6F00">
        <w:rPr>
          <w:rFonts w:cs="Arial"/>
        </w:rPr>
        <w:t xml:space="preserve">chránit </w:t>
      </w:r>
      <w:r w:rsidR="001845D2" w:rsidRPr="001F6F00">
        <w:rPr>
          <w:rFonts w:cs="Arial"/>
        </w:rPr>
        <w:t xml:space="preserve">osobní údaje, data a </w:t>
      </w:r>
      <w:r w:rsidRPr="001F6F00">
        <w:rPr>
          <w:rFonts w:cs="Arial"/>
        </w:rPr>
        <w:t>duševní vlastnictví Objednatele a třetích oso</w:t>
      </w:r>
      <w:r w:rsidR="00637542" w:rsidRPr="001F6F00">
        <w:rPr>
          <w:rFonts w:cs="Arial"/>
        </w:rPr>
        <w:t>b;</w:t>
      </w:r>
    </w:p>
    <w:p w14:paraId="3D96BAF9" w14:textId="2F7DCDFE" w:rsidR="005E6174" w:rsidRPr="001F6F00" w:rsidRDefault="005E6174" w:rsidP="000C1787">
      <w:pPr>
        <w:pStyle w:val="RLTextlnkuslovan"/>
        <w:numPr>
          <w:ilvl w:val="2"/>
          <w:numId w:val="1"/>
        </w:numPr>
        <w:rPr>
          <w:rFonts w:cs="Arial"/>
          <w:lang w:eastAsia="en-US"/>
        </w:rPr>
      </w:pPr>
      <w:r w:rsidRPr="001F6F00">
        <w:rPr>
          <w:rFonts w:cs="Arial"/>
          <w:lang w:eastAsia="en-US"/>
        </w:rPr>
        <w:t xml:space="preserve">upozorňovat Objednatele na možné rozšíření či změny </w:t>
      </w:r>
      <w:r w:rsidR="004A3868" w:rsidRPr="001F6F00">
        <w:rPr>
          <w:rFonts w:cs="Arial"/>
          <w:lang w:eastAsia="en-US"/>
        </w:rPr>
        <w:t>Díla</w:t>
      </w:r>
      <w:r w:rsidRPr="001F6F00">
        <w:rPr>
          <w:rFonts w:cs="Arial"/>
          <w:lang w:eastAsia="en-US"/>
        </w:rPr>
        <w:t xml:space="preserve"> </w:t>
      </w:r>
      <w:r w:rsidR="001845D2" w:rsidRPr="001F6F00">
        <w:rPr>
          <w:rFonts w:cs="Arial"/>
          <w:lang w:eastAsia="en-US"/>
        </w:rPr>
        <w:t>nebo Služeb</w:t>
      </w:r>
      <w:r w:rsidR="00112E47" w:rsidRPr="001F6F00">
        <w:rPr>
          <w:rFonts w:cs="Arial"/>
          <w:lang w:eastAsia="en-US"/>
        </w:rPr>
        <w:t xml:space="preserve"> provozu</w:t>
      </w:r>
      <w:r w:rsidR="001845D2" w:rsidRPr="001F6F00">
        <w:rPr>
          <w:rFonts w:cs="Arial"/>
          <w:lang w:eastAsia="en-US"/>
        </w:rPr>
        <w:t xml:space="preserve"> </w:t>
      </w:r>
      <w:r w:rsidRPr="001F6F00">
        <w:rPr>
          <w:rFonts w:cs="Arial"/>
          <w:lang w:eastAsia="en-US"/>
        </w:rPr>
        <w:t>za účelem j</w:t>
      </w:r>
      <w:r w:rsidR="004F1081" w:rsidRPr="001F6F00">
        <w:rPr>
          <w:rFonts w:cs="Arial"/>
          <w:lang w:eastAsia="en-US"/>
        </w:rPr>
        <w:t>ejich</w:t>
      </w:r>
      <w:r w:rsidRPr="001F6F00">
        <w:rPr>
          <w:rFonts w:cs="Arial"/>
          <w:lang w:eastAsia="en-US"/>
        </w:rPr>
        <w:t xml:space="preserve"> lepšího využívání</w:t>
      </w:r>
      <w:r w:rsidR="004F1081" w:rsidRPr="001F6F00">
        <w:rPr>
          <w:rFonts w:cs="Arial"/>
          <w:szCs w:val="22"/>
          <w:lang w:eastAsia="en-US"/>
        </w:rPr>
        <w:t xml:space="preserve"> </w:t>
      </w:r>
      <w:r w:rsidR="001845D2" w:rsidRPr="001F6F00">
        <w:rPr>
          <w:rFonts w:cs="Arial"/>
          <w:szCs w:val="22"/>
          <w:lang w:eastAsia="en-US"/>
        </w:rPr>
        <w:t>pro jejich účel</w:t>
      </w:r>
      <w:r w:rsidR="004F1081" w:rsidRPr="001F6F00">
        <w:rPr>
          <w:rFonts w:cs="Arial"/>
          <w:lang w:eastAsia="en-US"/>
        </w:rPr>
        <w:t>;</w:t>
      </w:r>
    </w:p>
    <w:p w14:paraId="3D96BAFA" w14:textId="77777777" w:rsidR="004F1081" w:rsidRPr="001F6F00" w:rsidRDefault="004F1081" w:rsidP="000C1787">
      <w:pPr>
        <w:pStyle w:val="RLTextlnkuslovan"/>
        <w:numPr>
          <w:ilvl w:val="2"/>
          <w:numId w:val="1"/>
        </w:numPr>
        <w:rPr>
          <w:rFonts w:cs="Arial"/>
        </w:rPr>
      </w:pPr>
      <w:r w:rsidRPr="001F6F00">
        <w:rPr>
          <w:rFonts w:cs="Arial"/>
          <w:lang w:eastAsia="en-US"/>
        </w:rPr>
        <w:t>upozorňovat Objednatele v odůvodněných případech na případno</w:t>
      </w:r>
      <w:r w:rsidR="00C55B20" w:rsidRPr="001F6F00">
        <w:rPr>
          <w:rFonts w:cs="Arial"/>
          <w:lang w:eastAsia="en-US"/>
        </w:rPr>
        <w:t>u nevhodnost pokynů Objednatele.</w:t>
      </w:r>
    </w:p>
    <w:p w14:paraId="360740CC" w14:textId="68006AFE" w:rsidR="008D14F6" w:rsidRPr="00EF2891" w:rsidRDefault="008D14F6" w:rsidP="008D14F6">
      <w:pPr>
        <w:pStyle w:val="RLTextlnkuslovan"/>
        <w:rPr>
          <w:szCs w:val="22"/>
        </w:rPr>
      </w:pPr>
      <w:bookmarkStart w:id="108" w:name="_Ref372629098"/>
      <w:bookmarkStart w:id="109" w:name="_Ref386197039"/>
      <w:bookmarkStart w:id="110" w:name="_Ref395780671"/>
      <w:r w:rsidRPr="00FF479E">
        <w:rPr>
          <w:szCs w:val="22"/>
        </w:rPr>
        <w:t xml:space="preserve">Poskytovatel se dále zavazuje udržovat v platnosti a účinnosti po celou dobu účinnosti Smlouvy pojistnou smlouvu, jejímž předmětem je pojištění odpovědnosti za škodu způsobenou Poskytovatelem třetí osobě (zejména Objednateli), a to tak, že limit pojistného plnění vyplývající z pojistné smlouvy, nesmí být </w:t>
      </w:r>
      <w:r w:rsidRPr="00DD3E4A">
        <w:rPr>
          <w:szCs w:val="22"/>
        </w:rPr>
        <w:t xml:space="preserve">nižší než </w:t>
      </w:r>
      <w:r w:rsidR="00911479" w:rsidRPr="00DD3E4A">
        <w:rPr>
          <w:szCs w:val="22"/>
        </w:rPr>
        <w:t>10</w:t>
      </w:r>
      <w:r w:rsidRPr="00DD3E4A">
        <w:rPr>
          <w:szCs w:val="22"/>
        </w:rPr>
        <w:t>0.000.000,- Kč za rok. Pojistnou smlouvu dle tohoto odstavce, pojistku potvr</w:t>
      </w:r>
      <w:r w:rsidRPr="001360B5">
        <w:rPr>
          <w:szCs w:val="22"/>
        </w:rPr>
        <w:t>zující uzavření</w:t>
      </w:r>
      <w:r w:rsidRPr="00EF2891">
        <w:rPr>
          <w:szCs w:val="22"/>
        </w:rPr>
        <w:t xml:space="preserve"> takové smlouvy</w:t>
      </w:r>
      <w:r>
        <w:rPr>
          <w:szCs w:val="22"/>
        </w:rPr>
        <w:t xml:space="preserve"> nebo pojistný certifikát</w:t>
      </w:r>
      <w:r w:rsidRPr="00EF2891">
        <w:rPr>
          <w:szCs w:val="22"/>
        </w:rPr>
        <w:t xml:space="preserve"> potvrzující uzavření takové smlouvy</w:t>
      </w:r>
      <w:r>
        <w:rPr>
          <w:szCs w:val="22"/>
        </w:rPr>
        <w:t xml:space="preserve"> </w:t>
      </w:r>
      <w:r w:rsidRPr="00EF2891">
        <w:rPr>
          <w:szCs w:val="22"/>
        </w:rPr>
        <w:t xml:space="preserve">je Poskytovatel povinen předložit Objednateli nejpozději </w:t>
      </w:r>
      <w:r w:rsidR="0005458F">
        <w:rPr>
          <w:szCs w:val="22"/>
        </w:rPr>
        <w:t>při podpisu této Smlouvy</w:t>
      </w:r>
      <w:r w:rsidRPr="00EF2891">
        <w:rPr>
          <w:szCs w:val="22"/>
        </w:rPr>
        <w:t xml:space="preserve"> a dále kdykoliv bezodkladně po písemném vyžádání Objednatele. Nepředložením pojistn</w:t>
      </w:r>
      <w:r>
        <w:rPr>
          <w:szCs w:val="22"/>
        </w:rPr>
        <w:t xml:space="preserve">é smlouvy, </w:t>
      </w:r>
      <w:r w:rsidRPr="00EF2891">
        <w:rPr>
          <w:szCs w:val="22"/>
        </w:rPr>
        <w:t>pojistk</w:t>
      </w:r>
      <w:r>
        <w:rPr>
          <w:szCs w:val="22"/>
        </w:rPr>
        <w:t>y nebo pojistného certifikátu</w:t>
      </w:r>
      <w:r w:rsidRPr="00EF2891">
        <w:rPr>
          <w:szCs w:val="22"/>
        </w:rPr>
        <w:t xml:space="preserve"> </w:t>
      </w:r>
      <w:r w:rsidR="0005458F">
        <w:rPr>
          <w:szCs w:val="22"/>
        </w:rPr>
        <w:t>při</w:t>
      </w:r>
      <w:r w:rsidRPr="00EF2891">
        <w:rPr>
          <w:szCs w:val="22"/>
        </w:rPr>
        <w:t xml:space="preserve"> uzavření Smlouvy nebo do 1 měsíce po vyžádání ze strany Objednatele vzniká právo Objednatele na odstoupení od Smlouvy.</w:t>
      </w:r>
      <w:bookmarkEnd w:id="108"/>
    </w:p>
    <w:p w14:paraId="05D16D10" w14:textId="68BF613A" w:rsidR="00102A6E" w:rsidRPr="001F6F00" w:rsidRDefault="00102A6E" w:rsidP="00102A6E">
      <w:pPr>
        <w:pStyle w:val="RLTextlnkuslovan"/>
        <w:rPr>
          <w:rFonts w:cs="Arial"/>
          <w:szCs w:val="22"/>
        </w:rPr>
      </w:pPr>
      <w:bookmarkStart w:id="111" w:name="_Ref421094032"/>
      <w:r w:rsidRPr="001F6F00">
        <w:rPr>
          <w:rFonts w:cs="Arial"/>
          <w:szCs w:val="22"/>
        </w:rPr>
        <w:lastRenderedPageBreak/>
        <w:t xml:space="preserve">Poskytovatel je dále povinen do 10 pracovních dní po nabytí účinnosti této Smlouvy poskytnout Objednateli originál bankovní záruky platné po celou dobu účinnosti této Smlouvy k zajištění </w:t>
      </w:r>
      <w:r w:rsidR="00A266C0">
        <w:rPr>
          <w:rFonts w:cs="Arial"/>
          <w:szCs w:val="22"/>
        </w:rPr>
        <w:t>závazků</w:t>
      </w:r>
      <w:r w:rsidR="00A266C0" w:rsidRPr="001F6F00">
        <w:rPr>
          <w:rFonts w:cs="Arial"/>
          <w:szCs w:val="22"/>
        </w:rPr>
        <w:t xml:space="preserve"> </w:t>
      </w:r>
      <w:r w:rsidR="002A46C7" w:rsidRPr="001F6F00">
        <w:rPr>
          <w:rFonts w:cs="Arial"/>
          <w:szCs w:val="22"/>
        </w:rPr>
        <w:t>Poskytovatele</w:t>
      </w:r>
      <w:r w:rsidRPr="001F6F00">
        <w:rPr>
          <w:rFonts w:cs="Arial"/>
          <w:szCs w:val="22"/>
        </w:rPr>
        <w:t xml:space="preserve"> z této Smlouvy, a to do výše alespoň </w:t>
      </w:r>
      <w:r w:rsidR="00D91C39" w:rsidRPr="00DD3E4A">
        <w:rPr>
          <w:szCs w:val="22"/>
        </w:rPr>
        <w:t>20.000.000,- Kč</w:t>
      </w:r>
      <w:r w:rsidRPr="00DD3E4A">
        <w:rPr>
          <w:rFonts w:cs="Arial"/>
          <w:szCs w:val="22"/>
        </w:rPr>
        <w:t>. Z obsahu</w:t>
      </w:r>
      <w:r w:rsidRPr="001F6F00">
        <w:rPr>
          <w:rFonts w:cs="Arial"/>
          <w:szCs w:val="22"/>
        </w:rPr>
        <w:t xml:space="preserve"> záruční listiny musí být nepochybné, že banka poskytne Objednateli plnění až do výše zaručené částky bez odkladu a bez námitek po obdržení první výzvy Objednatele k plnění z bankovní záruky, a to na základě sdělení Objednatele, že Poskytovatel porušil povinnost vyplývající mu z této Smlouvy.</w:t>
      </w:r>
      <w:bookmarkEnd w:id="111"/>
      <w:r w:rsidRPr="001F6F00">
        <w:rPr>
          <w:rFonts w:cs="Arial"/>
          <w:szCs w:val="22"/>
        </w:rPr>
        <w:t xml:space="preserve"> </w:t>
      </w:r>
      <w:bookmarkEnd w:id="109"/>
      <w:bookmarkEnd w:id="110"/>
    </w:p>
    <w:p w14:paraId="3D96BAFC" w14:textId="7AB57B09" w:rsidR="00C55B20" w:rsidRPr="001F6F00" w:rsidRDefault="00C55B20" w:rsidP="00C55B20">
      <w:pPr>
        <w:pStyle w:val="RLTextlnkuslovan"/>
        <w:rPr>
          <w:rFonts w:cs="Arial"/>
        </w:rPr>
      </w:pPr>
      <w:r w:rsidRPr="001F6F00">
        <w:rPr>
          <w:rFonts w:cs="Arial"/>
        </w:rPr>
        <w:t xml:space="preserve">Smluvní strany jsou v průběhu provádění </w:t>
      </w:r>
      <w:r w:rsidR="005A5FAC" w:rsidRPr="001F6F00">
        <w:rPr>
          <w:rFonts w:cs="Arial"/>
        </w:rPr>
        <w:t xml:space="preserve">Díla a poskytování </w:t>
      </w:r>
      <w:r w:rsidR="00C6645C" w:rsidRPr="001F6F00">
        <w:rPr>
          <w:rFonts w:cs="Arial"/>
        </w:rPr>
        <w:t xml:space="preserve">dalších plnění dle této Smlouvy </w:t>
      </w:r>
      <w:r w:rsidRPr="001F6F00">
        <w:rPr>
          <w:rFonts w:cs="Arial"/>
        </w:rPr>
        <w:t>povinny postupovat v souladu s</w:t>
      </w:r>
      <w:r w:rsidR="00EE2C96" w:rsidRPr="001F6F00">
        <w:rPr>
          <w:rFonts w:cs="Arial"/>
        </w:rPr>
        <w:t>e způsobem organizace, který</w:t>
      </w:r>
      <w:r w:rsidRPr="001F6F00">
        <w:rPr>
          <w:rFonts w:cs="Arial"/>
        </w:rPr>
        <w:t xml:space="preserve"> tvoří </w:t>
      </w:r>
      <w:r w:rsidR="00EE2C96" w:rsidRPr="001F6F00">
        <w:rPr>
          <w:rFonts w:cs="Arial"/>
        </w:rPr>
        <w:t xml:space="preserve">součást </w:t>
      </w:r>
      <w:r w:rsidR="008479BA" w:rsidRPr="00DA116E">
        <w:rPr>
          <w:rFonts w:cs="Arial"/>
        </w:rPr>
        <w:t>Přílohy č. 1</w:t>
      </w:r>
      <w:r w:rsidR="008479BA" w:rsidRPr="001F6F00">
        <w:rPr>
          <w:rFonts w:cs="Arial"/>
        </w:rPr>
        <w:t xml:space="preserve"> </w:t>
      </w:r>
      <w:r w:rsidR="00EE2C96" w:rsidRPr="001F6F00">
        <w:rPr>
          <w:rFonts w:cs="Arial"/>
        </w:rPr>
        <w:t>této Smlouvy a který</w:t>
      </w:r>
      <w:r w:rsidRPr="001F6F00">
        <w:rPr>
          <w:rFonts w:cs="Arial"/>
        </w:rPr>
        <w:t xml:space="preserve"> upravuje organizaci </w:t>
      </w:r>
      <w:r w:rsidR="00AD4C30" w:rsidRPr="001F6F00">
        <w:rPr>
          <w:rFonts w:cs="Arial"/>
        </w:rPr>
        <w:t xml:space="preserve">při plnění této Smlouvy </w:t>
      </w:r>
      <w:r w:rsidRPr="001F6F00">
        <w:rPr>
          <w:rFonts w:cs="Arial"/>
        </w:rPr>
        <w:t>včetně vymezení projektových rolí a základních principů rozhodování a dále též procesy řízení projektu</w:t>
      </w:r>
      <w:r w:rsidR="00EE2C96" w:rsidRPr="001F6F00">
        <w:rPr>
          <w:rFonts w:cs="Arial"/>
        </w:rPr>
        <w:t>,</w:t>
      </w:r>
      <w:r w:rsidRPr="001F6F00">
        <w:rPr>
          <w:rFonts w:cs="Arial"/>
        </w:rPr>
        <w:t xml:space="preserve"> </w:t>
      </w:r>
      <w:r w:rsidR="00EE2C96" w:rsidRPr="001F6F00">
        <w:rPr>
          <w:rFonts w:cs="Arial"/>
        </w:rPr>
        <w:t>apod</w:t>
      </w:r>
      <w:r w:rsidRPr="001F6F00">
        <w:rPr>
          <w:rFonts w:cs="Arial"/>
        </w:rPr>
        <w:t>.</w:t>
      </w:r>
    </w:p>
    <w:p w14:paraId="65AA18C8" w14:textId="1DC12DAB" w:rsidR="00BA2434" w:rsidRPr="001F6F00" w:rsidRDefault="00902894" w:rsidP="00C55B20">
      <w:pPr>
        <w:pStyle w:val="RLTextlnkuslovan"/>
        <w:rPr>
          <w:rFonts w:cs="Arial"/>
        </w:rPr>
      </w:pPr>
      <w:bookmarkStart w:id="112" w:name="_Ref372629215"/>
      <w:r w:rsidRPr="001F6F00">
        <w:rPr>
          <w:rFonts w:cs="Arial"/>
          <w:szCs w:val="22"/>
        </w:rPr>
        <w:t>Poskytovatel</w:t>
      </w:r>
      <w:r w:rsidR="00BA2434" w:rsidRPr="001F6F00">
        <w:rPr>
          <w:rFonts w:cs="Arial"/>
          <w:szCs w:val="22"/>
        </w:rPr>
        <w:t xml:space="preserve"> se zavazuje</w:t>
      </w:r>
      <w:r w:rsidR="00BA2434" w:rsidRPr="001F6F00">
        <w:rPr>
          <w:rFonts w:cs="Arial"/>
        </w:rPr>
        <w:t xml:space="preserve"> zajistit nejpozději do </w:t>
      </w:r>
      <w:r w:rsidR="009E5A78" w:rsidRPr="001F6F00">
        <w:rPr>
          <w:rFonts w:cs="Arial"/>
        </w:rPr>
        <w:t>1</w:t>
      </w:r>
      <w:r w:rsidR="00F824AC" w:rsidRPr="001F6F00">
        <w:rPr>
          <w:rFonts w:cs="Arial"/>
        </w:rPr>
        <w:t xml:space="preserve">0 pracovních </w:t>
      </w:r>
      <w:r w:rsidR="00BA2434" w:rsidRPr="001F6F00">
        <w:rPr>
          <w:rFonts w:cs="Arial"/>
        </w:rPr>
        <w:t xml:space="preserve">dnů od uskutečnění jakékoli podstatné změny </w:t>
      </w:r>
      <w:r w:rsidR="00956F51">
        <w:rPr>
          <w:rFonts w:cs="Arial"/>
        </w:rPr>
        <w:t>Infrastruktury</w:t>
      </w:r>
      <w:r w:rsidR="00BA2434" w:rsidRPr="001F6F00">
        <w:rPr>
          <w:rFonts w:cs="Arial"/>
        </w:rPr>
        <w:t xml:space="preserve"> provedené </w:t>
      </w:r>
      <w:r w:rsidRPr="001F6F00">
        <w:rPr>
          <w:rFonts w:cs="Arial"/>
        </w:rPr>
        <w:t>Poskytovatel</w:t>
      </w:r>
      <w:r w:rsidR="00BA2434" w:rsidRPr="001F6F00">
        <w:rPr>
          <w:rFonts w:cs="Arial"/>
        </w:rPr>
        <w:t xml:space="preserve">em po dokončení Díla na základě této Smlouvy aktualizaci </w:t>
      </w:r>
      <w:r w:rsidR="00EE2C96" w:rsidRPr="001F6F00">
        <w:rPr>
          <w:rFonts w:cs="Arial"/>
        </w:rPr>
        <w:t>D</w:t>
      </w:r>
      <w:r w:rsidR="00BA2434" w:rsidRPr="001F6F00">
        <w:rPr>
          <w:rFonts w:cs="Arial"/>
        </w:rPr>
        <w:t xml:space="preserve">okumentace. Dojde-li k nepodstatné změně </w:t>
      </w:r>
      <w:r w:rsidR="00956F51">
        <w:rPr>
          <w:rFonts w:cs="Arial"/>
        </w:rPr>
        <w:t>Infrastruktury</w:t>
      </w:r>
      <w:r w:rsidR="00BA2434" w:rsidRPr="001F6F00">
        <w:rPr>
          <w:rFonts w:cs="Arial"/>
        </w:rPr>
        <w:t xml:space="preserve"> a za 6 po sobě jdoucích měsíců nedojde již k žádné podstatné změně, pak bude aktualizace o případné nepodstatné změny, k nimž v uplynulém období došlo, provedená do skončení </w:t>
      </w:r>
      <w:r w:rsidR="009E5A78" w:rsidRPr="001F6F00">
        <w:rPr>
          <w:rFonts w:cs="Arial"/>
        </w:rPr>
        <w:t>1</w:t>
      </w:r>
      <w:r w:rsidR="00F824AC" w:rsidRPr="001F6F00">
        <w:rPr>
          <w:rFonts w:cs="Arial"/>
        </w:rPr>
        <w:t xml:space="preserve">0 pracovních </w:t>
      </w:r>
      <w:r w:rsidR="00BA2434" w:rsidRPr="001F6F00">
        <w:rPr>
          <w:rFonts w:cs="Arial"/>
        </w:rPr>
        <w:t>dnů od uplynutí dané šestiměsíční lhůty.</w:t>
      </w:r>
      <w:bookmarkEnd w:id="112"/>
    </w:p>
    <w:p w14:paraId="0F96B11A" w14:textId="77DC84B4" w:rsidR="00212133" w:rsidRPr="001F6F00" w:rsidRDefault="00212133" w:rsidP="00BC25A4">
      <w:pPr>
        <w:pStyle w:val="RLTextlnkuslovan"/>
        <w:rPr>
          <w:rFonts w:cs="Arial"/>
          <w:szCs w:val="22"/>
        </w:rPr>
      </w:pPr>
      <w:bookmarkStart w:id="113" w:name="_Ref395780863"/>
      <w:r w:rsidRPr="001F6F00">
        <w:rPr>
          <w:rFonts w:cs="Arial"/>
        </w:rPr>
        <w:t xml:space="preserve">V případě, že dojde k uzavření nové </w:t>
      </w:r>
      <w:r w:rsidR="00BC25A4" w:rsidRPr="001F6F00">
        <w:rPr>
          <w:rFonts w:cs="Arial"/>
        </w:rPr>
        <w:t xml:space="preserve">smlouvy týkající se </w:t>
      </w:r>
      <w:r w:rsidR="00C6645C" w:rsidRPr="001F6F00">
        <w:rPr>
          <w:rFonts w:cs="Arial"/>
        </w:rPr>
        <w:t>plnění dle této Smlouvy</w:t>
      </w:r>
      <w:r w:rsidR="00BC25A4" w:rsidRPr="001F6F00">
        <w:rPr>
          <w:rFonts w:cs="Arial"/>
        </w:rPr>
        <w:t xml:space="preserve"> nebo jakékoli je</w:t>
      </w:r>
      <w:r w:rsidR="00C6645C" w:rsidRPr="001F6F00">
        <w:rPr>
          <w:rFonts w:cs="Arial"/>
        </w:rPr>
        <w:t>ho</w:t>
      </w:r>
      <w:r w:rsidR="00BC25A4" w:rsidRPr="001F6F00">
        <w:rPr>
          <w:rFonts w:cs="Arial"/>
        </w:rPr>
        <w:t xml:space="preserve"> části s novým poskytovatelem odlišným od Poskytovatele</w:t>
      </w:r>
      <w:r w:rsidR="00901C99" w:rsidRPr="001F6F00">
        <w:rPr>
          <w:rFonts w:cs="Arial"/>
        </w:rPr>
        <w:t>,</w:t>
      </w:r>
      <w:r w:rsidRPr="001F6F00">
        <w:rPr>
          <w:rFonts w:cs="Arial"/>
        </w:rPr>
        <w:t xml:space="preserve"> zavazuje se </w:t>
      </w:r>
      <w:r w:rsidR="00902894" w:rsidRPr="001F6F00">
        <w:rPr>
          <w:rFonts w:cs="Arial"/>
        </w:rPr>
        <w:t>Poskytovatel</w:t>
      </w:r>
      <w:r w:rsidRPr="001F6F00">
        <w:rPr>
          <w:rFonts w:cs="Arial"/>
        </w:rPr>
        <w:t xml:space="preserve"> po skončení účinnosti této Smlouvy poskytovat Objednateli nebo jím určeným třetím stranám veškerou součinnost potřebnou pro účely řádného provádění </w:t>
      </w:r>
      <w:r w:rsidRPr="001F6F00">
        <w:rPr>
          <w:rFonts w:cs="Arial"/>
          <w:szCs w:val="22"/>
        </w:rPr>
        <w:t>údržby, p</w:t>
      </w:r>
      <w:r w:rsidR="00D91C39">
        <w:rPr>
          <w:rFonts w:cs="Arial"/>
          <w:szCs w:val="22"/>
        </w:rPr>
        <w:t>rovozu</w:t>
      </w:r>
      <w:r w:rsidRPr="001F6F00">
        <w:rPr>
          <w:rFonts w:cs="Arial"/>
          <w:szCs w:val="22"/>
        </w:rPr>
        <w:t xml:space="preserve"> či rozvoje </w:t>
      </w:r>
      <w:r w:rsidR="00956F51">
        <w:rPr>
          <w:rFonts w:cs="Arial"/>
          <w:szCs w:val="22"/>
        </w:rPr>
        <w:t>Infrastruktury</w:t>
      </w:r>
      <w:r w:rsidRPr="001F6F00">
        <w:rPr>
          <w:rFonts w:cs="Arial"/>
        </w:rPr>
        <w:t xml:space="preserve"> či jeho příslušné části novým </w:t>
      </w:r>
      <w:r w:rsidR="00AD4C30" w:rsidRPr="001F6F00">
        <w:rPr>
          <w:rFonts w:cs="Arial"/>
        </w:rPr>
        <w:t>poskytovatelem</w:t>
      </w:r>
      <w:r w:rsidRPr="001F6F00">
        <w:rPr>
          <w:rFonts w:cs="Arial"/>
        </w:rPr>
        <w:t xml:space="preserve">, pokud bude naplnění tohoto cíle záviset na znalostech </w:t>
      </w:r>
      <w:r w:rsidR="00902894" w:rsidRPr="001F6F00">
        <w:rPr>
          <w:rFonts w:cs="Arial"/>
        </w:rPr>
        <w:t>Poskytovatel</w:t>
      </w:r>
      <w:r w:rsidRPr="001F6F00">
        <w:rPr>
          <w:rFonts w:cs="Arial"/>
        </w:rPr>
        <w:t>e získaných na základě plnění této Smlouvy</w:t>
      </w:r>
      <w:r w:rsidR="001A3595" w:rsidRPr="001F6F00">
        <w:rPr>
          <w:rFonts w:cs="Arial"/>
        </w:rPr>
        <w:t xml:space="preserve">, a to i nad rámec svých povinností dle </w:t>
      </w:r>
      <w:r w:rsidR="00942D57" w:rsidRPr="001F6F00">
        <w:rPr>
          <w:rFonts w:cs="Arial"/>
        </w:rPr>
        <w:t xml:space="preserve">čl. </w:t>
      </w:r>
      <w:r w:rsidR="00D47051">
        <w:rPr>
          <w:rFonts w:cs="Arial"/>
        </w:rPr>
        <w:fldChar w:fldCharType="begin"/>
      </w:r>
      <w:r w:rsidR="00D47051">
        <w:rPr>
          <w:rFonts w:cs="Arial"/>
        </w:rPr>
        <w:instrText xml:space="preserve"> REF _Ref444177960 \r \h </w:instrText>
      </w:r>
      <w:r w:rsidR="00D47051">
        <w:rPr>
          <w:rFonts w:cs="Arial"/>
        </w:rPr>
      </w:r>
      <w:r w:rsidR="00D47051">
        <w:rPr>
          <w:rFonts w:cs="Arial"/>
        </w:rPr>
        <w:fldChar w:fldCharType="separate"/>
      </w:r>
      <w:r w:rsidR="00D13051">
        <w:rPr>
          <w:rFonts w:cs="Arial"/>
        </w:rPr>
        <w:t>7</w:t>
      </w:r>
      <w:r w:rsidR="00D47051">
        <w:rPr>
          <w:rFonts w:cs="Arial"/>
        </w:rPr>
        <w:fldChar w:fldCharType="end"/>
      </w:r>
      <w:r w:rsidR="00942D57" w:rsidRPr="001F6F00">
        <w:rPr>
          <w:rFonts w:cs="Arial"/>
        </w:rPr>
        <w:t xml:space="preserve"> </w:t>
      </w:r>
      <w:r w:rsidR="001A3595" w:rsidRPr="001F6F00">
        <w:rPr>
          <w:rFonts w:cs="Arial"/>
        </w:rPr>
        <w:t>této Smlouvy</w:t>
      </w:r>
      <w:r w:rsidRPr="001F6F00">
        <w:rPr>
          <w:rFonts w:cs="Arial"/>
        </w:rPr>
        <w:t xml:space="preserve">. </w:t>
      </w:r>
      <w:r w:rsidR="00902894" w:rsidRPr="001F6F00">
        <w:rPr>
          <w:rFonts w:cs="Arial"/>
        </w:rPr>
        <w:t>Poskytovatel</w:t>
      </w:r>
      <w:r w:rsidRPr="001F6F00">
        <w:rPr>
          <w:rFonts w:cs="Arial"/>
        </w:rPr>
        <w:t xml:space="preserve"> se zavazuje tuto součinnost poskytovat s odbornou péčí, bez zbytečného odkladu a zodpovědně, a to minimálně po dobu 2 let po uplynutí doby trvání této Smlouvy dle čl. </w:t>
      </w:r>
      <w:r w:rsidRPr="001F6F00">
        <w:rPr>
          <w:rFonts w:cs="Arial"/>
        </w:rPr>
        <w:fldChar w:fldCharType="begin"/>
      </w:r>
      <w:r w:rsidRPr="001F6F00">
        <w:rPr>
          <w:rFonts w:cs="Arial"/>
        </w:rPr>
        <w:instrText xml:space="preserve"> REF _Ref313634395 \r \h </w:instrText>
      </w:r>
      <w:r w:rsidR="00880DC2" w:rsidRPr="001F6F00">
        <w:rPr>
          <w:rFonts w:cs="Arial"/>
        </w:rPr>
        <w:instrText xml:space="preserve"> \* MERGEFORMAT </w:instrText>
      </w:r>
      <w:r w:rsidRPr="001F6F00">
        <w:rPr>
          <w:rFonts w:cs="Arial"/>
        </w:rPr>
      </w:r>
      <w:r w:rsidRPr="001F6F00">
        <w:rPr>
          <w:rFonts w:cs="Arial"/>
        </w:rPr>
        <w:fldChar w:fldCharType="separate"/>
      </w:r>
      <w:r w:rsidR="00D13051">
        <w:rPr>
          <w:rFonts w:cs="Arial"/>
        </w:rPr>
        <w:t>20</w:t>
      </w:r>
      <w:r w:rsidRPr="001F6F00">
        <w:rPr>
          <w:rFonts w:cs="Arial"/>
        </w:rPr>
        <w:fldChar w:fldCharType="end"/>
      </w:r>
      <w:r w:rsidRPr="001F6F00">
        <w:rPr>
          <w:rFonts w:cs="Arial"/>
        </w:rPr>
        <w:t xml:space="preserve"> této Smlouvy. </w:t>
      </w:r>
      <w:r w:rsidRPr="001F6F00">
        <w:rPr>
          <w:rFonts w:cs="Arial"/>
          <w:lang w:eastAsia="en-US"/>
        </w:rPr>
        <w:t xml:space="preserve">Smluvní strany se dohodly, že rozsah tohoto plnění </w:t>
      </w:r>
      <w:r w:rsidR="00880DC2" w:rsidRPr="001F6F00">
        <w:rPr>
          <w:rFonts w:cs="Arial"/>
          <w:lang w:eastAsia="en-US"/>
        </w:rPr>
        <w:t>je zahrnut</w:t>
      </w:r>
      <w:r w:rsidRPr="001F6F00">
        <w:rPr>
          <w:rFonts w:cs="Arial"/>
          <w:lang w:eastAsia="en-US"/>
        </w:rPr>
        <w:t xml:space="preserve"> v ceně </w:t>
      </w:r>
      <w:r w:rsidR="0075641F" w:rsidRPr="001F6F00">
        <w:rPr>
          <w:rFonts w:cs="Arial"/>
          <w:lang w:eastAsia="en-US"/>
        </w:rPr>
        <w:t>plnění</w:t>
      </w:r>
      <w:r w:rsidRPr="001F6F00">
        <w:rPr>
          <w:rFonts w:cs="Arial"/>
          <w:lang w:eastAsia="en-US"/>
        </w:rPr>
        <w:t xml:space="preserve"> podle této Smlouvy</w:t>
      </w:r>
      <w:r w:rsidR="00627933" w:rsidRPr="001F6F00">
        <w:rPr>
          <w:rFonts w:cs="Arial"/>
          <w:lang w:eastAsia="en-US"/>
        </w:rPr>
        <w:t>.</w:t>
      </w:r>
      <w:r w:rsidRPr="001F6F00">
        <w:rPr>
          <w:rFonts w:cs="Arial"/>
          <w:lang w:eastAsia="en-US"/>
        </w:rPr>
        <w:t xml:space="preserve"> </w:t>
      </w:r>
      <w:r w:rsidR="00627933" w:rsidRPr="001F6F00">
        <w:rPr>
          <w:rFonts w:cs="Arial"/>
          <w:lang w:eastAsia="en-US"/>
        </w:rPr>
        <w:t>P</w:t>
      </w:r>
      <w:r w:rsidRPr="001F6F00">
        <w:rPr>
          <w:rFonts w:cs="Arial"/>
          <w:lang w:eastAsia="en-US"/>
        </w:rPr>
        <w:t xml:space="preserve">ro vyloučení pochybností se stanoví, že v této souvislosti nevznikne </w:t>
      </w:r>
      <w:r w:rsidR="00902894" w:rsidRPr="001F6F00">
        <w:rPr>
          <w:rFonts w:cs="Arial"/>
          <w:lang w:eastAsia="en-US"/>
        </w:rPr>
        <w:t>Poskytovatel</w:t>
      </w:r>
      <w:r w:rsidRPr="001F6F00">
        <w:rPr>
          <w:rFonts w:cs="Arial"/>
          <w:lang w:eastAsia="en-US"/>
        </w:rPr>
        <w:t>i nárok na dodatečné finanční plnění ze strany Objednatele.</w:t>
      </w:r>
      <w:r w:rsidRPr="001F6F00">
        <w:rPr>
          <w:rFonts w:cs="Arial"/>
        </w:rPr>
        <w:t xml:space="preserve"> Plnění podle tohoto odstavce nezahrnuje plnění dle odst. </w:t>
      </w:r>
      <w:r w:rsidRPr="001F6F00">
        <w:rPr>
          <w:rFonts w:cs="Arial"/>
        </w:rPr>
        <w:fldChar w:fldCharType="begin"/>
      </w:r>
      <w:r w:rsidRPr="001F6F00">
        <w:rPr>
          <w:rFonts w:cs="Arial"/>
        </w:rPr>
        <w:instrText xml:space="preserve"> REF _Ref313634421 \r \h </w:instrText>
      </w:r>
      <w:r w:rsidR="00880DC2" w:rsidRPr="001F6F00">
        <w:rPr>
          <w:rFonts w:cs="Arial"/>
        </w:rPr>
        <w:instrText xml:space="preserve"> \* MERGEFORMAT </w:instrText>
      </w:r>
      <w:r w:rsidRPr="001F6F00">
        <w:rPr>
          <w:rFonts w:cs="Arial"/>
        </w:rPr>
      </w:r>
      <w:r w:rsidRPr="001F6F00">
        <w:rPr>
          <w:rFonts w:cs="Arial"/>
        </w:rPr>
        <w:fldChar w:fldCharType="separate"/>
      </w:r>
      <w:proofErr w:type="gramStart"/>
      <w:r w:rsidR="00D13051">
        <w:rPr>
          <w:rFonts w:cs="Arial"/>
        </w:rPr>
        <w:t>14.10</w:t>
      </w:r>
      <w:proofErr w:type="gramEnd"/>
      <w:r w:rsidRPr="001F6F00">
        <w:rPr>
          <w:rFonts w:cs="Arial"/>
        </w:rPr>
        <w:fldChar w:fldCharType="end"/>
      </w:r>
      <w:r w:rsidRPr="001F6F00">
        <w:rPr>
          <w:rFonts w:cs="Arial"/>
        </w:rPr>
        <w:t xml:space="preserve"> této Smlouvy.</w:t>
      </w:r>
      <w:bookmarkEnd w:id="113"/>
    </w:p>
    <w:p w14:paraId="624E1144" w14:textId="1101EA88" w:rsidR="005013DA" w:rsidRPr="001F6F00" w:rsidRDefault="00902894" w:rsidP="00212133">
      <w:pPr>
        <w:pStyle w:val="RLTextlnkuslovan"/>
        <w:rPr>
          <w:rFonts w:cs="Arial"/>
          <w:szCs w:val="22"/>
        </w:rPr>
      </w:pPr>
      <w:bookmarkStart w:id="114" w:name="_Ref368986944"/>
      <w:r w:rsidRPr="001F6F00">
        <w:rPr>
          <w:rFonts w:cs="Arial"/>
        </w:rPr>
        <w:t>Poskytovatel</w:t>
      </w:r>
      <w:r w:rsidR="00BC546A" w:rsidRPr="001F6F00">
        <w:rPr>
          <w:rFonts w:cs="Arial"/>
        </w:rPr>
        <w:t xml:space="preserve"> se dále zavazuje poskytnout O</w:t>
      </w:r>
      <w:r w:rsidR="005013DA" w:rsidRPr="001F6F00">
        <w:rPr>
          <w:rFonts w:cs="Arial"/>
        </w:rPr>
        <w:t xml:space="preserve">bjednateli veškeré informace potřebné ke splnění povinností Objednatele dle § </w:t>
      </w:r>
      <w:r w:rsidR="00705A5E">
        <w:rPr>
          <w:rFonts w:cs="Arial"/>
        </w:rPr>
        <w:t>219</w:t>
      </w:r>
      <w:r w:rsidR="005013DA" w:rsidRPr="001F6F00">
        <w:rPr>
          <w:rFonts w:cs="Arial"/>
        </w:rPr>
        <w:t xml:space="preserve"> Z</w:t>
      </w:r>
      <w:r w:rsidR="00705A5E">
        <w:rPr>
          <w:rFonts w:cs="Arial"/>
        </w:rPr>
        <w:t>Z</w:t>
      </w:r>
      <w:r w:rsidR="005013DA" w:rsidRPr="001F6F00">
        <w:rPr>
          <w:rFonts w:cs="Arial"/>
        </w:rPr>
        <w:t>VZ</w:t>
      </w:r>
      <w:r w:rsidR="00BC546A" w:rsidRPr="001F6F00">
        <w:rPr>
          <w:rFonts w:cs="Arial"/>
        </w:rPr>
        <w:t>, zejména, nikoli však výlučně:</w:t>
      </w:r>
      <w:bookmarkEnd w:id="114"/>
    </w:p>
    <w:p w14:paraId="220F2179" w14:textId="6104C0EC" w:rsidR="00BC546A" w:rsidRPr="001F6F00" w:rsidRDefault="00BC546A" w:rsidP="00BC546A">
      <w:pPr>
        <w:pStyle w:val="RLTextlnkuslovan"/>
        <w:numPr>
          <w:ilvl w:val="2"/>
          <w:numId w:val="1"/>
        </w:numPr>
        <w:rPr>
          <w:rFonts w:cs="Arial"/>
          <w:szCs w:val="22"/>
        </w:rPr>
      </w:pPr>
      <w:r w:rsidRPr="001F6F00">
        <w:rPr>
          <w:rFonts w:cs="Arial"/>
          <w:szCs w:val="22"/>
        </w:rPr>
        <w:t xml:space="preserve">nejpozději do 28. února následujícího kalendářního roku </w:t>
      </w:r>
      <w:r w:rsidR="00BD5506" w:rsidRPr="001F6F00">
        <w:rPr>
          <w:rFonts w:cs="Arial"/>
          <w:szCs w:val="22"/>
        </w:rPr>
        <w:t xml:space="preserve">informaci o </w:t>
      </w:r>
      <w:r w:rsidRPr="001F6F00">
        <w:rPr>
          <w:rFonts w:cs="Arial"/>
          <w:szCs w:val="22"/>
        </w:rPr>
        <w:t>cen</w:t>
      </w:r>
      <w:r w:rsidR="00BD5506" w:rsidRPr="001F6F00">
        <w:rPr>
          <w:rFonts w:cs="Arial"/>
          <w:szCs w:val="22"/>
        </w:rPr>
        <w:t>ě</w:t>
      </w:r>
      <w:r w:rsidRPr="001F6F00">
        <w:rPr>
          <w:rFonts w:cs="Arial"/>
          <w:szCs w:val="22"/>
        </w:rPr>
        <w:t xml:space="preserve"> uhrazen</w:t>
      </w:r>
      <w:r w:rsidR="00BD5506" w:rsidRPr="001F6F00">
        <w:rPr>
          <w:rFonts w:cs="Arial"/>
          <w:szCs w:val="22"/>
        </w:rPr>
        <w:t>é</w:t>
      </w:r>
      <w:r w:rsidRPr="001F6F00">
        <w:rPr>
          <w:rFonts w:cs="Arial"/>
          <w:szCs w:val="22"/>
        </w:rPr>
        <w:t xml:space="preserve"> za plnění dle této Smlouvy v předchozím kalendářním roce</w:t>
      </w:r>
      <w:r w:rsidR="00763432" w:rsidRPr="001F6F00">
        <w:rPr>
          <w:rFonts w:cs="Arial"/>
          <w:szCs w:val="22"/>
        </w:rPr>
        <w:t xml:space="preserve"> plnění Smlouvy</w:t>
      </w:r>
      <w:r w:rsidR="00E35975" w:rsidRPr="001F6F00">
        <w:rPr>
          <w:rFonts w:cs="Arial"/>
          <w:szCs w:val="22"/>
        </w:rPr>
        <w:t>;</w:t>
      </w:r>
    </w:p>
    <w:p w14:paraId="3D96BB00" w14:textId="71559C0C" w:rsidR="005E6174" w:rsidRPr="001F6F00" w:rsidRDefault="005E6174" w:rsidP="005E6174">
      <w:pPr>
        <w:pStyle w:val="RLlneksmlouvy"/>
        <w:rPr>
          <w:rFonts w:cs="Arial"/>
        </w:rPr>
      </w:pPr>
      <w:bookmarkStart w:id="115" w:name="_Ref214191100"/>
      <w:bookmarkStart w:id="116" w:name="_Ref395773580"/>
      <w:r w:rsidRPr="001F6F00">
        <w:rPr>
          <w:rFonts w:cs="Arial"/>
        </w:rPr>
        <w:t>CENA A PLATEBNÍ PODMÍNKY</w:t>
      </w:r>
      <w:bookmarkEnd w:id="39"/>
      <w:bookmarkEnd w:id="40"/>
      <w:bookmarkEnd w:id="115"/>
      <w:bookmarkEnd w:id="116"/>
      <w:r w:rsidR="00A178BE" w:rsidRPr="001F6F00">
        <w:rPr>
          <w:rFonts w:cs="Arial"/>
        </w:rPr>
        <w:t xml:space="preserve"> </w:t>
      </w:r>
    </w:p>
    <w:p w14:paraId="712C4EC9" w14:textId="6462E86C" w:rsidR="009E634B" w:rsidRPr="001F6F00" w:rsidRDefault="009E634B" w:rsidP="00C52332">
      <w:pPr>
        <w:pStyle w:val="RLTextlnkuslovan"/>
        <w:rPr>
          <w:rFonts w:cs="Arial"/>
        </w:rPr>
      </w:pPr>
      <w:bookmarkStart w:id="117" w:name="_Ref367092468"/>
      <w:bookmarkStart w:id="118" w:name="_Ref370382761"/>
      <w:bookmarkStart w:id="119" w:name="_Ref311708495"/>
      <w:r w:rsidRPr="001F6F00">
        <w:rPr>
          <w:rFonts w:cs="Arial"/>
        </w:rPr>
        <w:t>Cena Díla a její hrazení</w:t>
      </w:r>
    </w:p>
    <w:p w14:paraId="0BFC9A5D" w14:textId="235A2D69" w:rsidR="00FE2506" w:rsidRPr="001F6F00" w:rsidRDefault="005E6174" w:rsidP="00FE2506">
      <w:pPr>
        <w:pStyle w:val="RLTextlnkuslovan"/>
        <w:numPr>
          <w:ilvl w:val="2"/>
          <w:numId w:val="1"/>
        </w:numPr>
        <w:rPr>
          <w:rFonts w:cs="Arial"/>
        </w:rPr>
      </w:pPr>
      <w:bookmarkStart w:id="120" w:name="_Ref395801875"/>
      <w:r w:rsidRPr="001F6F00">
        <w:rPr>
          <w:rFonts w:cs="Arial"/>
          <w:szCs w:val="22"/>
        </w:rPr>
        <w:t>C</w:t>
      </w:r>
      <w:r w:rsidR="005A5FAC" w:rsidRPr="001F6F00">
        <w:rPr>
          <w:rFonts w:cs="Arial"/>
          <w:szCs w:val="22"/>
        </w:rPr>
        <w:t>elková c</w:t>
      </w:r>
      <w:r w:rsidRPr="001F6F00">
        <w:rPr>
          <w:rFonts w:cs="Arial"/>
          <w:szCs w:val="22"/>
        </w:rPr>
        <w:t xml:space="preserve">ena Díla je dohodou smluvních stran stanovena </w:t>
      </w:r>
      <w:r w:rsidR="00341ACE" w:rsidRPr="001F6F00">
        <w:rPr>
          <w:rFonts w:cs="Arial"/>
          <w:szCs w:val="22"/>
        </w:rPr>
        <w:t>ve výši</w:t>
      </w:r>
      <w:bookmarkEnd w:id="117"/>
      <w:r w:rsidR="005A5FAC" w:rsidRPr="001F6F00">
        <w:rPr>
          <w:rFonts w:cs="Arial"/>
          <w:szCs w:val="22"/>
        </w:rPr>
        <w:t xml:space="preserve"> </w:t>
      </w:r>
      <w:r w:rsidR="005F745E" w:rsidRPr="005F745E">
        <w:rPr>
          <w:rFonts w:cs="Arial"/>
          <w:highlight w:val="yellow"/>
        </w:rPr>
        <w:t>[DOPLNÍ DODAVATEL]</w:t>
      </w:r>
      <w:r w:rsidR="001D35C2" w:rsidRPr="001F6F00">
        <w:rPr>
          <w:rFonts w:cs="Arial"/>
          <w:szCs w:val="22"/>
        </w:rPr>
        <w:t>,-</w:t>
      </w:r>
      <w:r w:rsidR="00341ACE" w:rsidRPr="001F6F00">
        <w:rPr>
          <w:rFonts w:cs="Arial"/>
          <w:szCs w:val="22"/>
        </w:rPr>
        <w:t xml:space="preserve"> Kč</w:t>
      </w:r>
      <w:r w:rsidR="005A5FAC" w:rsidRPr="001F6F00">
        <w:rPr>
          <w:rFonts w:cs="Arial"/>
          <w:szCs w:val="22"/>
        </w:rPr>
        <w:t xml:space="preserve"> </w:t>
      </w:r>
      <w:r w:rsidR="00BA2434" w:rsidRPr="001F6F00">
        <w:rPr>
          <w:rFonts w:cs="Arial"/>
          <w:szCs w:val="22"/>
        </w:rPr>
        <w:t xml:space="preserve">bez </w:t>
      </w:r>
      <w:r w:rsidR="00E239D4" w:rsidRPr="001F6F00">
        <w:rPr>
          <w:rFonts w:cs="Arial"/>
          <w:lang w:eastAsia="en-US"/>
        </w:rPr>
        <w:t>daně z přidané hodnoty (dále jen „</w:t>
      </w:r>
      <w:r w:rsidR="00E239D4" w:rsidRPr="001F6F00">
        <w:rPr>
          <w:rFonts w:cs="Arial"/>
          <w:b/>
          <w:lang w:eastAsia="en-US"/>
        </w:rPr>
        <w:t>DPH</w:t>
      </w:r>
      <w:r w:rsidR="00E239D4" w:rsidRPr="001F6F00">
        <w:rPr>
          <w:rFonts w:cs="Arial"/>
          <w:lang w:eastAsia="en-US"/>
        </w:rPr>
        <w:t>“)</w:t>
      </w:r>
      <w:bookmarkStart w:id="121" w:name="_Ref367566905"/>
      <w:r w:rsidR="005A5FAC" w:rsidRPr="001F6F00">
        <w:rPr>
          <w:rFonts w:cs="Arial"/>
          <w:szCs w:val="22"/>
        </w:rPr>
        <w:t>.</w:t>
      </w:r>
      <w:r w:rsidR="00C06821" w:rsidRPr="001F6F00">
        <w:rPr>
          <w:rFonts w:cs="Arial"/>
          <w:szCs w:val="22"/>
        </w:rPr>
        <w:t xml:space="preserve"> </w:t>
      </w:r>
      <w:r w:rsidR="0095674B" w:rsidRPr="001F6F00">
        <w:rPr>
          <w:rFonts w:cs="Arial"/>
          <w:szCs w:val="22"/>
        </w:rPr>
        <w:t xml:space="preserve">S ohledem na sazbu DPH </w:t>
      </w:r>
      <w:r w:rsidR="005F745E" w:rsidRPr="005F745E">
        <w:rPr>
          <w:rFonts w:cs="Arial"/>
          <w:highlight w:val="yellow"/>
        </w:rPr>
        <w:t>[DOPLNÍ DODAVATEL]</w:t>
      </w:r>
      <w:r w:rsidR="0095674B" w:rsidRPr="001F6F00">
        <w:rPr>
          <w:rFonts w:cs="Arial"/>
          <w:szCs w:val="22"/>
        </w:rPr>
        <w:t xml:space="preserve"> %, činí celková cena Díla včetně DPH </w:t>
      </w:r>
      <w:r w:rsidR="005F745E" w:rsidRPr="005F745E">
        <w:rPr>
          <w:rFonts w:cs="Arial"/>
          <w:highlight w:val="yellow"/>
        </w:rPr>
        <w:lastRenderedPageBreak/>
        <w:t>[DOPLNÍ DODAVATEL]</w:t>
      </w:r>
      <w:r w:rsidR="0095674B" w:rsidRPr="001F6F00">
        <w:rPr>
          <w:rFonts w:cs="Arial"/>
          <w:szCs w:val="22"/>
        </w:rPr>
        <w:t>,- Kč</w:t>
      </w:r>
      <w:r w:rsidR="00763432" w:rsidRPr="001F6F00">
        <w:rPr>
          <w:rFonts w:cs="Arial"/>
          <w:szCs w:val="22"/>
        </w:rPr>
        <w:t xml:space="preserve">, z toho DPH představuje částku </w:t>
      </w:r>
      <w:r w:rsidR="005F745E" w:rsidRPr="005F745E">
        <w:rPr>
          <w:rFonts w:cs="Arial"/>
          <w:highlight w:val="yellow"/>
        </w:rPr>
        <w:t>[DOPLNÍ DODAVATEL]</w:t>
      </w:r>
      <w:r w:rsidR="00763432" w:rsidRPr="001F6F00">
        <w:rPr>
          <w:rFonts w:cs="Arial"/>
          <w:szCs w:val="22"/>
        </w:rPr>
        <w:t>,- Kč</w:t>
      </w:r>
      <w:r w:rsidR="0095674B" w:rsidRPr="001F6F00">
        <w:rPr>
          <w:rFonts w:cs="Arial"/>
          <w:szCs w:val="22"/>
        </w:rPr>
        <w:t xml:space="preserve">. </w:t>
      </w:r>
      <w:r w:rsidR="00341ACE" w:rsidRPr="001F6F00">
        <w:rPr>
          <w:rFonts w:cs="Arial"/>
          <w:szCs w:val="22"/>
        </w:rPr>
        <w:t xml:space="preserve">Tato cena je </w:t>
      </w:r>
      <w:r w:rsidR="00B24722" w:rsidRPr="001F6F00">
        <w:rPr>
          <w:rFonts w:cs="Arial"/>
          <w:szCs w:val="22"/>
        </w:rPr>
        <w:t>celková</w:t>
      </w:r>
      <w:r w:rsidR="00341ACE" w:rsidRPr="001F6F00">
        <w:rPr>
          <w:rFonts w:cs="Arial"/>
          <w:szCs w:val="22"/>
        </w:rPr>
        <w:t xml:space="preserve"> a úplná, tj. zahrnuje veškerá plnění dle této Smlouvy</w:t>
      </w:r>
      <w:r w:rsidR="005A5FAC" w:rsidRPr="001F6F00">
        <w:rPr>
          <w:rFonts w:cs="Arial"/>
          <w:szCs w:val="22"/>
        </w:rPr>
        <w:t xml:space="preserve"> v rámci provádění Díla</w:t>
      </w:r>
      <w:r w:rsidR="00042B77">
        <w:rPr>
          <w:rFonts w:cs="Arial"/>
          <w:szCs w:val="22"/>
        </w:rPr>
        <w:t>.</w:t>
      </w:r>
      <w:bookmarkStart w:id="122" w:name="_Ref377482589"/>
      <w:bookmarkEnd w:id="118"/>
      <w:bookmarkEnd w:id="119"/>
      <w:bookmarkEnd w:id="120"/>
      <w:bookmarkEnd w:id="121"/>
      <w:r w:rsidR="00042B77" w:rsidRPr="001F6F00" w:rsidDel="00042B77">
        <w:rPr>
          <w:rFonts w:cs="Arial"/>
        </w:rPr>
        <w:t xml:space="preserve"> </w:t>
      </w:r>
      <w:bookmarkEnd w:id="122"/>
      <w:r w:rsidR="00900BCF">
        <w:t>Cena D</w:t>
      </w:r>
      <w:r w:rsidR="0017075E">
        <w:t xml:space="preserve">íla </w:t>
      </w:r>
      <w:r w:rsidR="00900BCF">
        <w:t>je</w:t>
      </w:r>
      <w:r w:rsidR="0017075E">
        <w:t xml:space="preserve"> stanovena jako součet celkových cen dílčích projektů uvedených na listech „3_Dílčí projekt (1)“ až „3_Dílčí projekt (9)“ </w:t>
      </w:r>
      <w:r w:rsidR="008F4BD2">
        <w:t>Technické specifikace</w:t>
      </w:r>
      <w:r w:rsidR="0017075E">
        <w:t xml:space="preserve">. </w:t>
      </w:r>
    </w:p>
    <w:p w14:paraId="5D6D31AE" w14:textId="58104E8F" w:rsidR="00FE2506" w:rsidRPr="001F6F00" w:rsidRDefault="002C0E8D" w:rsidP="00FE2506">
      <w:pPr>
        <w:pStyle w:val="RLTextlnkuslovan"/>
        <w:numPr>
          <w:ilvl w:val="2"/>
          <w:numId w:val="1"/>
        </w:numPr>
        <w:rPr>
          <w:rFonts w:cs="Arial"/>
          <w:szCs w:val="22"/>
        </w:rPr>
      </w:pPr>
      <w:r w:rsidRPr="001F6F00">
        <w:rPr>
          <w:rFonts w:cs="Arial"/>
          <w:szCs w:val="22"/>
        </w:rPr>
        <w:t>Podrobný r</w:t>
      </w:r>
      <w:r w:rsidR="00FE2506" w:rsidRPr="001F6F00">
        <w:rPr>
          <w:rFonts w:cs="Arial"/>
          <w:szCs w:val="22"/>
        </w:rPr>
        <w:t xml:space="preserve">ozpis ceny </w:t>
      </w:r>
      <w:r w:rsidR="00BE2C9F" w:rsidRPr="001F6F00">
        <w:rPr>
          <w:rFonts w:cs="Arial"/>
          <w:szCs w:val="22"/>
        </w:rPr>
        <w:t xml:space="preserve">Díla </w:t>
      </w:r>
      <w:r w:rsidR="00FE2506" w:rsidRPr="001F6F00">
        <w:rPr>
          <w:rFonts w:cs="Arial"/>
          <w:szCs w:val="22"/>
        </w:rPr>
        <w:t>v členění podle jednotlivých částí Díla</w:t>
      </w:r>
      <w:r w:rsidR="00F3554F">
        <w:rPr>
          <w:rFonts w:cs="Arial"/>
          <w:szCs w:val="22"/>
        </w:rPr>
        <w:t xml:space="preserve"> a</w:t>
      </w:r>
      <w:r w:rsidR="00F3554F" w:rsidRPr="001F6F00">
        <w:rPr>
          <w:rFonts w:cs="Arial"/>
          <w:szCs w:val="22"/>
        </w:rPr>
        <w:t xml:space="preserve"> </w:t>
      </w:r>
      <w:r w:rsidR="00A879A0" w:rsidRPr="001F6F00">
        <w:rPr>
          <w:rFonts w:cs="Arial"/>
          <w:szCs w:val="22"/>
        </w:rPr>
        <w:t>dílčích plnění</w:t>
      </w:r>
      <w:r w:rsidR="00FE2506" w:rsidRPr="001F6F00">
        <w:rPr>
          <w:rFonts w:cs="Arial"/>
          <w:szCs w:val="22"/>
        </w:rPr>
        <w:t xml:space="preserve"> je uveden v </w:t>
      </w:r>
      <w:r w:rsidR="008F4BD2">
        <w:rPr>
          <w:rFonts w:cs="Arial"/>
        </w:rPr>
        <w:t>Technické specifikaci</w:t>
      </w:r>
      <w:r w:rsidR="0017075E">
        <w:rPr>
          <w:rFonts w:cs="Arial"/>
          <w:szCs w:val="22"/>
        </w:rPr>
        <w:t xml:space="preserve"> </w:t>
      </w:r>
      <w:r w:rsidR="0017075E">
        <w:t>– listy „3_Dílčí projekt (1)“ až „3_Dílčí projekt (9)“.</w:t>
      </w:r>
    </w:p>
    <w:p w14:paraId="3D96BB05" w14:textId="48150A3C" w:rsidR="004B527C" w:rsidRPr="001F6F00" w:rsidRDefault="005E6174" w:rsidP="00C52332">
      <w:pPr>
        <w:pStyle w:val="RLTextlnkuslovan"/>
        <w:numPr>
          <w:ilvl w:val="2"/>
          <w:numId w:val="1"/>
        </w:numPr>
        <w:rPr>
          <w:rFonts w:cs="Arial"/>
          <w:szCs w:val="22"/>
        </w:rPr>
      </w:pPr>
      <w:bookmarkStart w:id="123" w:name="_Ref367578472"/>
      <w:r w:rsidRPr="001F6F00">
        <w:rPr>
          <w:rFonts w:cs="Arial"/>
          <w:szCs w:val="22"/>
        </w:rPr>
        <w:t>Cena Díla</w:t>
      </w:r>
      <w:r w:rsidR="00C061A2" w:rsidRPr="001F6F00">
        <w:rPr>
          <w:rFonts w:cs="Arial"/>
          <w:szCs w:val="22"/>
        </w:rPr>
        <w:t xml:space="preserve"> </w:t>
      </w:r>
      <w:r w:rsidRPr="001F6F00">
        <w:rPr>
          <w:rFonts w:cs="Arial"/>
          <w:szCs w:val="22"/>
        </w:rPr>
        <w:t xml:space="preserve">bude zaplacena </w:t>
      </w:r>
      <w:r w:rsidR="00341ACE" w:rsidRPr="001F6F00">
        <w:rPr>
          <w:rFonts w:cs="Arial"/>
          <w:szCs w:val="22"/>
        </w:rPr>
        <w:t xml:space="preserve">po </w:t>
      </w:r>
      <w:r w:rsidR="0043474B" w:rsidRPr="001F6F00">
        <w:rPr>
          <w:rFonts w:cs="Arial"/>
          <w:szCs w:val="22"/>
        </w:rPr>
        <w:t xml:space="preserve">částech </w:t>
      </w:r>
      <w:r w:rsidR="00BE2C7C">
        <w:rPr>
          <w:rFonts w:cs="Arial"/>
          <w:szCs w:val="22"/>
        </w:rPr>
        <w:t xml:space="preserve">Díla dle </w:t>
      </w:r>
      <w:proofErr w:type="gramStart"/>
      <w:r w:rsidR="00BE2C7C">
        <w:rPr>
          <w:rFonts w:cs="Arial"/>
          <w:szCs w:val="22"/>
        </w:rPr>
        <w:t xml:space="preserve">odst. </w:t>
      </w:r>
      <w:r w:rsidR="00BE2C7C">
        <w:rPr>
          <w:rFonts w:cs="Arial"/>
          <w:szCs w:val="22"/>
        </w:rPr>
        <w:fldChar w:fldCharType="begin"/>
      </w:r>
      <w:r w:rsidR="00BE2C7C">
        <w:rPr>
          <w:rFonts w:cs="Arial"/>
          <w:szCs w:val="22"/>
        </w:rPr>
        <w:instrText xml:space="preserve"> REF _Ref444172536 \r \h </w:instrText>
      </w:r>
      <w:r w:rsidR="00BE2C7C">
        <w:rPr>
          <w:rFonts w:cs="Arial"/>
          <w:szCs w:val="22"/>
        </w:rPr>
      </w:r>
      <w:r w:rsidR="00BE2C7C">
        <w:rPr>
          <w:rFonts w:cs="Arial"/>
          <w:szCs w:val="22"/>
        </w:rPr>
        <w:fldChar w:fldCharType="separate"/>
      </w:r>
      <w:r w:rsidR="00374689">
        <w:rPr>
          <w:rFonts w:cs="Arial"/>
          <w:szCs w:val="22"/>
        </w:rPr>
        <w:t>3.1.1</w:t>
      </w:r>
      <w:proofErr w:type="gramEnd"/>
      <w:r w:rsidR="00BE2C7C">
        <w:rPr>
          <w:rFonts w:cs="Arial"/>
          <w:szCs w:val="22"/>
        </w:rPr>
        <w:fldChar w:fldCharType="end"/>
      </w:r>
      <w:r w:rsidR="00BE2C7C">
        <w:rPr>
          <w:rFonts w:cs="Arial"/>
          <w:szCs w:val="22"/>
        </w:rPr>
        <w:t xml:space="preserve"> </w:t>
      </w:r>
      <w:r w:rsidR="00560AAA">
        <w:rPr>
          <w:rFonts w:cs="Arial"/>
          <w:szCs w:val="22"/>
        </w:rPr>
        <w:t xml:space="preserve">a </w:t>
      </w:r>
      <w:r w:rsidR="00560AAA">
        <w:rPr>
          <w:rFonts w:cs="Arial"/>
          <w:szCs w:val="22"/>
        </w:rPr>
        <w:fldChar w:fldCharType="begin"/>
      </w:r>
      <w:r w:rsidR="00560AAA">
        <w:rPr>
          <w:rFonts w:cs="Arial"/>
          <w:szCs w:val="22"/>
        </w:rPr>
        <w:instrText xml:space="preserve"> REF _Ref444172537 \r \h </w:instrText>
      </w:r>
      <w:r w:rsidR="00560AAA">
        <w:rPr>
          <w:rFonts w:cs="Arial"/>
          <w:szCs w:val="22"/>
        </w:rPr>
      </w:r>
      <w:r w:rsidR="00560AAA">
        <w:rPr>
          <w:rFonts w:cs="Arial"/>
          <w:szCs w:val="22"/>
        </w:rPr>
        <w:fldChar w:fldCharType="separate"/>
      </w:r>
      <w:r w:rsidR="00374689">
        <w:rPr>
          <w:rFonts w:cs="Arial"/>
          <w:szCs w:val="22"/>
        </w:rPr>
        <w:t>3.1.2</w:t>
      </w:r>
      <w:r w:rsidR="00560AAA">
        <w:rPr>
          <w:rFonts w:cs="Arial"/>
          <w:szCs w:val="22"/>
        </w:rPr>
        <w:fldChar w:fldCharType="end"/>
      </w:r>
      <w:r w:rsidR="00560AAA">
        <w:rPr>
          <w:rFonts w:cs="Arial"/>
          <w:szCs w:val="22"/>
        </w:rPr>
        <w:t xml:space="preserve"> této </w:t>
      </w:r>
      <w:r w:rsidR="00BE2C7C">
        <w:rPr>
          <w:rFonts w:cs="Arial"/>
          <w:szCs w:val="22"/>
        </w:rPr>
        <w:t>Smlouvy</w:t>
      </w:r>
      <w:r w:rsidR="008F6C88" w:rsidRPr="001F6F00">
        <w:rPr>
          <w:rFonts w:cs="Arial"/>
          <w:szCs w:val="22"/>
        </w:rPr>
        <w:t>,</w:t>
      </w:r>
      <w:r w:rsidR="00E95320" w:rsidRPr="001F6F00">
        <w:rPr>
          <w:rFonts w:cs="Arial"/>
          <w:szCs w:val="22"/>
        </w:rPr>
        <w:t xml:space="preserve"> </w:t>
      </w:r>
      <w:r w:rsidRPr="001F6F00">
        <w:rPr>
          <w:rFonts w:cs="Arial"/>
          <w:szCs w:val="22"/>
        </w:rPr>
        <w:t>a to na základě daňového dokladu</w:t>
      </w:r>
      <w:r w:rsidR="001D35C2" w:rsidRPr="001F6F00">
        <w:rPr>
          <w:rFonts w:cs="Arial"/>
          <w:szCs w:val="22"/>
        </w:rPr>
        <w:t xml:space="preserve"> (dále jen „</w:t>
      </w:r>
      <w:r w:rsidR="001D35C2" w:rsidRPr="001F6F00">
        <w:rPr>
          <w:rFonts w:cs="Arial"/>
          <w:b/>
          <w:szCs w:val="22"/>
        </w:rPr>
        <w:t>faktura</w:t>
      </w:r>
      <w:r w:rsidR="001D35C2" w:rsidRPr="001F6F00">
        <w:rPr>
          <w:rFonts w:cs="Arial"/>
          <w:szCs w:val="22"/>
        </w:rPr>
        <w:t>“)</w:t>
      </w:r>
      <w:r w:rsidRPr="001F6F00">
        <w:rPr>
          <w:rFonts w:cs="Arial"/>
          <w:szCs w:val="22"/>
        </w:rPr>
        <w:t xml:space="preserve"> </w:t>
      </w:r>
      <w:r w:rsidR="00C52332" w:rsidRPr="001F6F00">
        <w:rPr>
          <w:rFonts w:cs="Arial"/>
          <w:szCs w:val="22"/>
        </w:rPr>
        <w:t xml:space="preserve">řádně </w:t>
      </w:r>
      <w:r w:rsidRPr="001F6F00">
        <w:rPr>
          <w:rFonts w:cs="Arial"/>
          <w:szCs w:val="22"/>
        </w:rPr>
        <w:t xml:space="preserve">vystaveného </w:t>
      </w:r>
      <w:r w:rsidR="00902894" w:rsidRPr="001F6F00">
        <w:rPr>
          <w:rFonts w:cs="Arial"/>
          <w:szCs w:val="22"/>
        </w:rPr>
        <w:t>Poskytovatel</w:t>
      </w:r>
      <w:r w:rsidRPr="001F6F00">
        <w:rPr>
          <w:rFonts w:cs="Arial"/>
          <w:szCs w:val="22"/>
        </w:rPr>
        <w:t xml:space="preserve">em. </w:t>
      </w:r>
      <w:r w:rsidR="008F6C88" w:rsidRPr="001F6F00">
        <w:rPr>
          <w:rFonts w:cs="Arial"/>
          <w:szCs w:val="22"/>
        </w:rPr>
        <w:t xml:space="preserve">Pro vyloučení pochybností se uvádí, že Poskytovatel není oprávněn vystavit fakturu za </w:t>
      </w:r>
      <w:r w:rsidR="00BE2C7C">
        <w:rPr>
          <w:rFonts w:cs="Arial"/>
          <w:szCs w:val="22"/>
        </w:rPr>
        <w:t>příslušnou část Díla</w:t>
      </w:r>
      <w:r w:rsidR="008F6C88" w:rsidRPr="001F6F00">
        <w:rPr>
          <w:rFonts w:cs="Arial"/>
          <w:szCs w:val="22"/>
        </w:rPr>
        <w:t xml:space="preserve"> dříve, než po úspěšném provedení všech akceptačních procedur </w:t>
      </w:r>
      <w:r w:rsidR="00BE2C7C">
        <w:rPr>
          <w:rFonts w:cs="Arial"/>
          <w:szCs w:val="22"/>
        </w:rPr>
        <w:t>vážících se k této části</w:t>
      </w:r>
      <w:r w:rsidR="008F6C88" w:rsidRPr="001F6F00">
        <w:rPr>
          <w:rFonts w:cs="Arial"/>
          <w:szCs w:val="22"/>
        </w:rPr>
        <w:t xml:space="preserve"> Díla. </w:t>
      </w:r>
      <w:r w:rsidR="0043474B" w:rsidRPr="001F6F00">
        <w:rPr>
          <w:rFonts w:cs="Arial"/>
          <w:szCs w:val="22"/>
        </w:rPr>
        <w:t xml:space="preserve">Přílohou faktury musí být </w:t>
      </w:r>
      <w:r w:rsidR="001C208C" w:rsidRPr="001F6F00">
        <w:rPr>
          <w:rFonts w:cs="Arial"/>
          <w:szCs w:val="22"/>
        </w:rPr>
        <w:t>vždy příslušné</w:t>
      </w:r>
      <w:r w:rsidR="0043474B" w:rsidRPr="001F6F00">
        <w:rPr>
          <w:rFonts w:cs="Arial"/>
          <w:szCs w:val="22"/>
        </w:rPr>
        <w:t xml:space="preserve"> protokol</w:t>
      </w:r>
      <w:r w:rsidR="001C208C" w:rsidRPr="001F6F00">
        <w:rPr>
          <w:rFonts w:cs="Arial"/>
          <w:szCs w:val="22"/>
        </w:rPr>
        <w:t>y</w:t>
      </w:r>
      <w:r w:rsidR="00D15A19" w:rsidRPr="001F6F00">
        <w:rPr>
          <w:rFonts w:cs="Arial"/>
          <w:szCs w:val="22"/>
        </w:rPr>
        <w:t xml:space="preserve"> vztahující se k</w:t>
      </w:r>
      <w:r w:rsidR="001C208C" w:rsidRPr="001F6F00">
        <w:rPr>
          <w:rFonts w:cs="Arial"/>
          <w:szCs w:val="22"/>
        </w:rPr>
        <w:t xml:space="preserve"> akceptované </w:t>
      </w:r>
      <w:r w:rsidR="00D15A19" w:rsidRPr="001F6F00">
        <w:rPr>
          <w:rFonts w:cs="Arial"/>
          <w:szCs w:val="22"/>
        </w:rPr>
        <w:t>části Díla</w:t>
      </w:r>
      <w:r w:rsidR="00C52332" w:rsidRPr="001F6F00">
        <w:rPr>
          <w:rFonts w:cs="Arial"/>
          <w:szCs w:val="22"/>
        </w:rPr>
        <w:t>.</w:t>
      </w:r>
      <w:r w:rsidR="0043474B" w:rsidRPr="001F6F00">
        <w:rPr>
          <w:rFonts w:cs="Arial"/>
          <w:szCs w:val="22"/>
        </w:rPr>
        <w:t xml:space="preserve"> </w:t>
      </w:r>
      <w:r w:rsidR="00902894" w:rsidRPr="001F6F00">
        <w:rPr>
          <w:rFonts w:cs="Arial"/>
          <w:szCs w:val="22"/>
        </w:rPr>
        <w:t>Poskytovatel</w:t>
      </w:r>
      <w:r w:rsidR="0095674B" w:rsidRPr="001F6F00">
        <w:rPr>
          <w:rFonts w:cs="Arial"/>
          <w:szCs w:val="22"/>
        </w:rPr>
        <w:t xml:space="preserve">i nebudou Objednatelem poskytovány žádné zálohy. </w:t>
      </w:r>
      <w:bookmarkEnd w:id="123"/>
    </w:p>
    <w:p w14:paraId="208E41ED" w14:textId="0DF2B463" w:rsidR="009E634B" w:rsidRPr="001F6F00" w:rsidRDefault="009E634B" w:rsidP="00C52332">
      <w:pPr>
        <w:pStyle w:val="RLTextlnkuslovan"/>
        <w:rPr>
          <w:rFonts w:cs="Arial"/>
        </w:rPr>
      </w:pPr>
      <w:bookmarkStart w:id="124" w:name="_Ref484526641"/>
      <w:r w:rsidRPr="001F6F00">
        <w:rPr>
          <w:rFonts w:cs="Arial"/>
        </w:rPr>
        <w:t>Cena Služ</w:t>
      </w:r>
      <w:r w:rsidR="004F4F66" w:rsidRPr="001F6F00">
        <w:rPr>
          <w:rFonts w:cs="Arial"/>
        </w:rPr>
        <w:t>e</w:t>
      </w:r>
      <w:r w:rsidRPr="001F6F00">
        <w:rPr>
          <w:rFonts w:cs="Arial"/>
        </w:rPr>
        <w:t>b</w:t>
      </w:r>
      <w:r w:rsidR="00C52332" w:rsidRPr="001F6F00">
        <w:rPr>
          <w:rFonts w:cs="Arial"/>
        </w:rPr>
        <w:t xml:space="preserve"> provozu</w:t>
      </w:r>
      <w:r w:rsidRPr="001F6F00">
        <w:rPr>
          <w:rFonts w:cs="Arial"/>
        </w:rPr>
        <w:t xml:space="preserve"> a její hrazení</w:t>
      </w:r>
      <w:bookmarkEnd w:id="124"/>
    </w:p>
    <w:p w14:paraId="76B67D56" w14:textId="32FEF097" w:rsidR="00FC17EB" w:rsidRPr="001F6F00" w:rsidRDefault="00BB440F" w:rsidP="00C52332">
      <w:pPr>
        <w:pStyle w:val="RLTextlnkuslovan"/>
        <w:numPr>
          <w:ilvl w:val="2"/>
          <w:numId w:val="1"/>
        </w:numPr>
        <w:rPr>
          <w:rFonts w:cs="Arial"/>
          <w:lang w:eastAsia="en-US"/>
        </w:rPr>
      </w:pPr>
      <w:r w:rsidRPr="001F6F00">
        <w:rPr>
          <w:rFonts w:cs="Arial"/>
          <w:lang w:eastAsia="en-US"/>
        </w:rPr>
        <w:t>C</w:t>
      </w:r>
      <w:r w:rsidR="00FC17EB" w:rsidRPr="001F6F00">
        <w:rPr>
          <w:rFonts w:cs="Arial"/>
          <w:lang w:eastAsia="en-US"/>
        </w:rPr>
        <w:t>en</w:t>
      </w:r>
      <w:r w:rsidR="00C52332" w:rsidRPr="001F6F00">
        <w:rPr>
          <w:rFonts w:cs="Arial"/>
          <w:lang w:eastAsia="en-US"/>
        </w:rPr>
        <w:t>a</w:t>
      </w:r>
      <w:r w:rsidR="00FC17EB" w:rsidRPr="001F6F00">
        <w:rPr>
          <w:rFonts w:cs="Arial"/>
          <w:lang w:eastAsia="en-US"/>
        </w:rPr>
        <w:t xml:space="preserve"> Služ</w:t>
      </w:r>
      <w:r w:rsidR="004F4F66" w:rsidRPr="001F6F00">
        <w:rPr>
          <w:rFonts w:cs="Arial"/>
          <w:lang w:eastAsia="en-US"/>
        </w:rPr>
        <w:t>e</w:t>
      </w:r>
      <w:r w:rsidR="00FC17EB" w:rsidRPr="001F6F00">
        <w:rPr>
          <w:rFonts w:cs="Arial"/>
          <w:lang w:eastAsia="en-US"/>
        </w:rPr>
        <w:t>b</w:t>
      </w:r>
      <w:r w:rsidR="00C52332" w:rsidRPr="001F6F00">
        <w:rPr>
          <w:rFonts w:cs="Arial"/>
          <w:lang w:eastAsia="en-US"/>
        </w:rPr>
        <w:t xml:space="preserve"> provozu</w:t>
      </w:r>
      <w:r w:rsidR="00FC17EB" w:rsidRPr="001F6F00">
        <w:rPr>
          <w:rFonts w:cs="Arial"/>
          <w:lang w:eastAsia="en-US"/>
        </w:rPr>
        <w:t xml:space="preserve"> j</w:t>
      </w:r>
      <w:r w:rsidR="00C52332" w:rsidRPr="001F6F00">
        <w:rPr>
          <w:rFonts w:cs="Arial"/>
          <w:lang w:eastAsia="en-US"/>
        </w:rPr>
        <w:t>e</w:t>
      </w:r>
      <w:r w:rsidR="00FC17EB" w:rsidRPr="001F6F00">
        <w:rPr>
          <w:rFonts w:cs="Arial"/>
          <w:lang w:eastAsia="en-US"/>
        </w:rPr>
        <w:t xml:space="preserve"> dohodou smluvních stran stanoven</w:t>
      </w:r>
      <w:r w:rsidR="00C52332" w:rsidRPr="001F6F00">
        <w:rPr>
          <w:rFonts w:cs="Arial"/>
          <w:lang w:eastAsia="en-US"/>
        </w:rPr>
        <w:t>a</w:t>
      </w:r>
      <w:r w:rsidR="00FC17EB" w:rsidRPr="001F6F00">
        <w:rPr>
          <w:rFonts w:cs="Arial"/>
          <w:lang w:eastAsia="en-US"/>
        </w:rPr>
        <w:t xml:space="preserve"> následovně:</w:t>
      </w:r>
    </w:p>
    <w:p w14:paraId="43E75F0D" w14:textId="0A281B88" w:rsidR="00C92DB0" w:rsidRDefault="00560AAA" w:rsidP="00C92DB0">
      <w:pPr>
        <w:pStyle w:val="RLTextlnkuslovan"/>
        <w:numPr>
          <w:ilvl w:val="3"/>
          <w:numId w:val="1"/>
        </w:numPr>
        <w:rPr>
          <w:rFonts w:cs="Arial"/>
        </w:rPr>
      </w:pPr>
      <w:r>
        <w:rPr>
          <w:rFonts w:cs="Arial"/>
          <w:lang w:eastAsia="en-US"/>
        </w:rPr>
        <w:t>Celková</w:t>
      </w:r>
      <w:r w:rsidR="0017075E">
        <w:t xml:space="preserve"> cena Služeb provozu </w:t>
      </w:r>
      <w:r>
        <w:t>za jeden kalendářní měsíc činí</w:t>
      </w:r>
      <w:r w:rsidR="0017075E">
        <w:t xml:space="preserve"> 1/12 celkové ceny dílčího pro</w:t>
      </w:r>
      <w:r>
        <w:t>jektu uvedeného na listu „3_Služ</w:t>
      </w:r>
      <w:r w:rsidR="0017075E">
        <w:t xml:space="preserve">by_provozu“ </w:t>
      </w:r>
      <w:r w:rsidR="008F4BD2">
        <w:t>Technické specifikace</w:t>
      </w:r>
      <w:r w:rsidR="0017075E">
        <w:t>, upravené dle skutečného počtu provozovaných koncových zařízení.</w:t>
      </w:r>
    </w:p>
    <w:p w14:paraId="726D2847" w14:textId="3B6B650E" w:rsidR="0017075E" w:rsidRDefault="0017075E" w:rsidP="0017075E">
      <w:pPr>
        <w:pStyle w:val="RLTextlnkuslovan"/>
        <w:numPr>
          <w:ilvl w:val="3"/>
          <w:numId w:val="1"/>
        </w:numPr>
      </w:pPr>
      <w:r>
        <w:rPr>
          <w:lang w:eastAsia="en-US"/>
        </w:rPr>
        <w:t>Cena Služeb provozu Infrastruktury se v případě akceptace řádného plnění Rozvoje aktualizuje, počínaje následujícím kalendářním měsícem, dle aktuálního počtu skutečně provozovaných zařízení.</w:t>
      </w:r>
    </w:p>
    <w:p w14:paraId="2D4710F1" w14:textId="0E7560A9" w:rsidR="00151327" w:rsidRPr="001F6F00" w:rsidRDefault="00151327" w:rsidP="0015279C">
      <w:pPr>
        <w:pStyle w:val="RLTextlnkuslovan"/>
        <w:numPr>
          <w:ilvl w:val="2"/>
          <w:numId w:val="1"/>
        </w:numPr>
        <w:rPr>
          <w:rFonts w:cs="Arial"/>
          <w:lang w:eastAsia="en-US"/>
        </w:rPr>
      </w:pPr>
      <w:r w:rsidRPr="001F6F00">
        <w:rPr>
          <w:rFonts w:cs="Arial"/>
          <w:lang w:eastAsia="en-US"/>
        </w:rPr>
        <w:t>Cena Služeb provozu bude zaplacena vždy po skončení kalendářního měsíce, ve kterém byly Služby provozu poskytovány, a to na základě faktury vystavené Poskytovatelem. Poskytovatel se zavazuje fakturu vystavit nejpozději do 5 pracovních dnů po schválení příslušné</w:t>
      </w:r>
      <w:r w:rsidR="00D56811" w:rsidRPr="001F6F00">
        <w:rPr>
          <w:rFonts w:cs="Arial"/>
          <w:lang w:eastAsia="en-US"/>
        </w:rPr>
        <w:t xml:space="preserve"> Zprávy</w:t>
      </w:r>
      <w:r w:rsidRPr="001F6F00">
        <w:rPr>
          <w:rFonts w:cs="Arial"/>
          <w:lang w:eastAsia="en-US"/>
        </w:rPr>
        <w:t xml:space="preserve">. Přílohou faktury musí být kopie schválené </w:t>
      </w:r>
      <w:r w:rsidR="00D56811" w:rsidRPr="001F6F00">
        <w:rPr>
          <w:rFonts w:cs="Arial"/>
          <w:lang w:eastAsia="en-US"/>
        </w:rPr>
        <w:t>Zprávy</w:t>
      </w:r>
      <w:r w:rsidRPr="001F6F00">
        <w:rPr>
          <w:rFonts w:cs="Arial"/>
          <w:lang w:eastAsia="en-US"/>
        </w:rPr>
        <w:t xml:space="preserve">. V případě, že Služby provozu nebyly poskytovány po celý kalendářní měsíc (např. z důvodu jejich zahájení uprostřed měsíce apod.), náleží Poskytovateli alikvotní část měsíční ceny Služeb provozu. Obdobně se může cena Služeb provozu přiměřeně snížit, pokud dle příslušné </w:t>
      </w:r>
      <w:r w:rsidR="00D56811" w:rsidRPr="001F6F00">
        <w:rPr>
          <w:rFonts w:cs="Arial"/>
          <w:lang w:eastAsia="en-US"/>
        </w:rPr>
        <w:t>Zprávy</w:t>
      </w:r>
      <w:r w:rsidRPr="001F6F00">
        <w:rPr>
          <w:rFonts w:cs="Arial"/>
          <w:lang w:eastAsia="en-US"/>
        </w:rPr>
        <w:t xml:space="preserve"> bude zřejmé, že Služby provozu nebyly poskytovány v celé dohodnuté šíři a rozsahu.</w:t>
      </w:r>
    </w:p>
    <w:p w14:paraId="6939435D" w14:textId="44BBE996" w:rsidR="004F4F66" w:rsidRPr="009479BB" w:rsidRDefault="004F4F66" w:rsidP="004F4F66">
      <w:pPr>
        <w:pStyle w:val="RLTextlnkuslovan"/>
        <w:rPr>
          <w:rFonts w:cs="Arial"/>
        </w:rPr>
      </w:pPr>
      <w:r w:rsidRPr="009479BB">
        <w:rPr>
          <w:rFonts w:cs="Arial"/>
        </w:rPr>
        <w:t>Cena Rozvoje a její hrazení</w:t>
      </w:r>
    </w:p>
    <w:p w14:paraId="63A28A66" w14:textId="2C0817D8" w:rsidR="00F97009" w:rsidRDefault="00F97009" w:rsidP="00F97009">
      <w:pPr>
        <w:pStyle w:val="RLTextlnkuslovan"/>
        <w:numPr>
          <w:ilvl w:val="2"/>
          <w:numId w:val="1"/>
        </w:numPr>
      </w:pPr>
      <w:r>
        <w:rPr>
          <w:lang w:eastAsia="en-US"/>
        </w:rPr>
        <w:t>Cena Rozvoje je dohodou smluvních stran stanovena</w:t>
      </w:r>
      <w:r w:rsidR="001A6C97">
        <w:rPr>
          <w:lang w:eastAsia="en-US"/>
        </w:rPr>
        <w:t xml:space="preserve"> </w:t>
      </w:r>
      <w:r>
        <w:t>na základě sazby za 1 člověkoden (dále jen „</w:t>
      </w:r>
      <w:r>
        <w:rPr>
          <w:b/>
          <w:bCs/>
        </w:rPr>
        <w:t>ČD</w:t>
      </w:r>
      <w:r>
        <w:t>“) Rozvoje</w:t>
      </w:r>
      <w:r w:rsidR="008F4BD2">
        <w:t>, jak je</w:t>
      </w:r>
      <w:r>
        <w:t xml:space="preserve"> specifikovan</w:t>
      </w:r>
      <w:r w:rsidR="008F4BD2">
        <w:t>ý</w:t>
      </w:r>
      <w:r>
        <w:t xml:space="preserve"> na listu „3_Dilci_projekt (10)“ </w:t>
      </w:r>
      <w:r w:rsidR="008F4BD2">
        <w:t>Technické specifikace</w:t>
      </w:r>
      <w:r w:rsidR="001A6C97">
        <w:t>.</w:t>
      </w:r>
      <w:r>
        <w:t xml:space="preserve"> Tato cena je pevná a úplná, tj. zahrnuje veškerá plnění dle této Smlouvy v rámci </w:t>
      </w:r>
      <w:r>
        <w:rPr>
          <w:lang w:eastAsia="en-US"/>
        </w:rPr>
        <w:t>poskytování Rozvoje za 1 ČD.</w:t>
      </w:r>
    </w:p>
    <w:p w14:paraId="0A38318E" w14:textId="49C7A2CF" w:rsidR="005B6958" w:rsidRDefault="005B6958" w:rsidP="004F4F66">
      <w:pPr>
        <w:pStyle w:val="RLTextlnkuslovan"/>
        <w:numPr>
          <w:ilvl w:val="2"/>
          <w:numId w:val="1"/>
        </w:numPr>
        <w:rPr>
          <w:rFonts w:cs="Arial"/>
          <w:lang w:eastAsia="en-US"/>
        </w:rPr>
      </w:pPr>
      <w:r>
        <w:rPr>
          <w:rFonts w:cs="Arial"/>
          <w:lang w:eastAsia="en-US"/>
        </w:rPr>
        <w:lastRenderedPageBreak/>
        <w:t xml:space="preserve">Cena za dodávku nových prvků Infrastruktury bude hrazena dle podmínek stanovených </w:t>
      </w:r>
      <w:r w:rsidR="008F4BD2">
        <w:rPr>
          <w:rFonts w:cs="Arial"/>
          <w:lang w:eastAsia="en-US"/>
        </w:rPr>
        <w:t>v Technické specifikaci</w:t>
      </w:r>
      <w:r>
        <w:rPr>
          <w:rFonts w:cs="Arial"/>
          <w:lang w:eastAsia="en-US"/>
        </w:rPr>
        <w:t xml:space="preserve"> </w:t>
      </w:r>
      <w:r w:rsidR="00F97009">
        <w:rPr>
          <w:lang w:eastAsia="en-US"/>
        </w:rPr>
        <w:t xml:space="preserve">(list „4_Cenik_komponent“) této Smlouvy </w:t>
      </w:r>
      <w:r w:rsidR="008F4BD2">
        <w:rPr>
          <w:lang w:eastAsia="en-US"/>
        </w:rPr>
        <w:t>nebo</w:t>
      </w:r>
      <w:r w:rsidR="00F97009">
        <w:rPr>
          <w:lang w:eastAsia="en-US"/>
        </w:rPr>
        <w:t xml:space="preserve"> dle podmínek uvedených v akceptaci Analýzy změnového </w:t>
      </w:r>
      <w:proofErr w:type="gramStart"/>
      <w:r w:rsidR="00F97009">
        <w:rPr>
          <w:lang w:eastAsia="en-US"/>
        </w:rPr>
        <w:t>požadavku</w:t>
      </w:r>
      <w:r w:rsidR="008F4BD2">
        <w:rPr>
          <w:lang w:eastAsia="en-US"/>
        </w:rPr>
        <w:t xml:space="preserve">. </w:t>
      </w:r>
      <w:r>
        <w:rPr>
          <w:rFonts w:cs="Arial"/>
          <w:lang w:eastAsia="en-US"/>
        </w:rPr>
        <w:t>.</w:t>
      </w:r>
      <w:proofErr w:type="gramEnd"/>
      <w:r>
        <w:rPr>
          <w:rFonts w:cs="Arial"/>
          <w:lang w:eastAsia="en-US"/>
        </w:rPr>
        <w:t xml:space="preserve"> </w:t>
      </w:r>
    </w:p>
    <w:p w14:paraId="2967D445" w14:textId="21628500" w:rsidR="00280654" w:rsidRPr="001F6F00" w:rsidRDefault="001D35C2" w:rsidP="004F4F66">
      <w:pPr>
        <w:pStyle w:val="RLTextlnkuslovan"/>
        <w:numPr>
          <w:ilvl w:val="2"/>
          <w:numId w:val="1"/>
        </w:numPr>
        <w:rPr>
          <w:rFonts w:cs="Arial"/>
          <w:lang w:eastAsia="en-US"/>
        </w:rPr>
      </w:pPr>
      <w:r w:rsidRPr="001F6F00">
        <w:rPr>
          <w:rFonts w:cs="Arial"/>
          <w:lang w:eastAsia="en-US"/>
        </w:rPr>
        <w:t xml:space="preserve">Cena </w:t>
      </w:r>
      <w:r w:rsidR="004F4F66" w:rsidRPr="001F6F00">
        <w:rPr>
          <w:rFonts w:cs="Arial"/>
          <w:lang w:eastAsia="en-US"/>
        </w:rPr>
        <w:t>za R</w:t>
      </w:r>
      <w:r w:rsidR="00280654" w:rsidRPr="001F6F00">
        <w:rPr>
          <w:rFonts w:cs="Arial"/>
          <w:lang w:eastAsia="en-US"/>
        </w:rPr>
        <w:t xml:space="preserve">ozvoj bude zaplacena vždy po </w:t>
      </w:r>
      <w:r w:rsidR="004F4F66" w:rsidRPr="001F6F00">
        <w:rPr>
          <w:rFonts w:cs="Arial"/>
          <w:lang w:eastAsia="en-US"/>
        </w:rPr>
        <w:t xml:space="preserve">akceptaci dílčího plnění </w:t>
      </w:r>
      <w:r w:rsidR="00A33735" w:rsidRPr="001F6F00">
        <w:rPr>
          <w:rFonts w:cs="Arial"/>
          <w:lang w:eastAsia="en-US"/>
        </w:rPr>
        <w:t xml:space="preserve">Rozvoje způsobem </w:t>
      </w:r>
      <w:r w:rsidR="004F4F66" w:rsidRPr="001F6F00">
        <w:rPr>
          <w:rFonts w:cs="Arial"/>
          <w:lang w:eastAsia="en-US"/>
        </w:rPr>
        <w:t xml:space="preserve">dle </w:t>
      </w:r>
      <w:r w:rsidR="00F164EA" w:rsidRPr="001F6F00">
        <w:rPr>
          <w:rFonts w:cs="Arial"/>
          <w:lang w:eastAsia="en-US"/>
        </w:rPr>
        <w:t xml:space="preserve">čl. </w:t>
      </w:r>
      <w:r w:rsidR="00F164EA" w:rsidRPr="001F6F00">
        <w:rPr>
          <w:rFonts w:cs="Arial"/>
          <w:lang w:eastAsia="en-US"/>
        </w:rPr>
        <w:fldChar w:fldCharType="begin"/>
      </w:r>
      <w:r w:rsidR="00F164EA" w:rsidRPr="001F6F00">
        <w:rPr>
          <w:rFonts w:cs="Arial"/>
          <w:lang w:eastAsia="en-US"/>
        </w:rPr>
        <w:instrText xml:space="preserve"> REF _Ref367565345 \r \h </w:instrText>
      </w:r>
      <w:r w:rsidR="00FF479E" w:rsidRPr="001F6F00">
        <w:rPr>
          <w:rFonts w:cs="Arial"/>
          <w:lang w:eastAsia="en-US"/>
        </w:rPr>
        <w:instrText xml:space="preserve"> \* MERGEFORMAT </w:instrText>
      </w:r>
      <w:r w:rsidR="00F164EA" w:rsidRPr="001F6F00">
        <w:rPr>
          <w:rFonts w:cs="Arial"/>
          <w:lang w:eastAsia="en-US"/>
        </w:rPr>
      </w:r>
      <w:r w:rsidR="00F164EA" w:rsidRPr="001F6F00">
        <w:rPr>
          <w:rFonts w:cs="Arial"/>
          <w:lang w:eastAsia="en-US"/>
        </w:rPr>
        <w:fldChar w:fldCharType="separate"/>
      </w:r>
      <w:r w:rsidR="00D13051">
        <w:rPr>
          <w:rFonts w:cs="Arial"/>
          <w:lang w:eastAsia="en-US"/>
        </w:rPr>
        <w:t>9</w:t>
      </w:r>
      <w:r w:rsidR="00F164EA" w:rsidRPr="001F6F00">
        <w:rPr>
          <w:rFonts w:cs="Arial"/>
          <w:lang w:eastAsia="en-US"/>
        </w:rPr>
        <w:fldChar w:fldCharType="end"/>
      </w:r>
      <w:r w:rsidR="00F164EA" w:rsidRPr="001F6F00">
        <w:rPr>
          <w:rFonts w:cs="Arial"/>
          <w:lang w:eastAsia="en-US"/>
        </w:rPr>
        <w:t xml:space="preserve"> Smlouvy</w:t>
      </w:r>
      <w:r w:rsidR="00280654" w:rsidRPr="001F6F00">
        <w:rPr>
          <w:rFonts w:cs="Arial"/>
          <w:lang w:eastAsia="en-US"/>
        </w:rPr>
        <w:t xml:space="preserve">, a to na základě faktury vystavené Poskytovatelem, a bude </w:t>
      </w:r>
      <w:r w:rsidR="00250A0A" w:rsidRPr="001F6F00">
        <w:rPr>
          <w:rFonts w:cs="Arial"/>
          <w:lang w:eastAsia="en-US"/>
        </w:rPr>
        <w:t xml:space="preserve">stanovena </w:t>
      </w:r>
      <w:r w:rsidR="00280654" w:rsidRPr="001F6F00">
        <w:rPr>
          <w:rFonts w:cs="Arial"/>
          <w:lang w:eastAsia="en-US"/>
        </w:rPr>
        <w:t>následovně</w:t>
      </w:r>
      <w:r w:rsidR="00CA06E0" w:rsidRPr="001F6F00">
        <w:rPr>
          <w:rFonts w:cs="Arial"/>
          <w:lang w:eastAsia="en-US"/>
        </w:rPr>
        <w:t>:</w:t>
      </w:r>
    </w:p>
    <w:p w14:paraId="402A90BC" w14:textId="32019B64" w:rsidR="00D451E2" w:rsidRPr="001F6F00" w:rsidRDefault="00280654" w:rsidP="00CA06E0">
      <w:pPr>
        <w:pStyle w:val="RLTextlnkuslovan"/>
        <w:numPr>
          <w:ilvl w:val="3"/>
          <w:numId w:val="1"/>
        </w:numPr>
        <w:rPr>
          <w:rFonts w:cs="Arial"/>
          <w:lang w:eastAsia="en-US"/>
        </w:rPr>
      </w:pPr>
      <w:r w:rsidRPr="001F6F00">
        <w:rPr>
          <w:rFonts w:cs="Arial"/>
          <w:lang w:eastAsia="en-US"/>
        </w:rPr>
        <w:t xml:space="preserve">Cena </w:t>
      </w:r>
      <w:r w:rsidR="00A7776E" w:rsidRPr="001F6F00">
        <w:rPr>
          <w:rFonts w:cs="Arial"/>
          <w:lang w:eastAsia="en-US"/>
        </w:rPr>
        <w:t>R</w:t>
      </w:r>
      <w:r w:rsidRPr="001F6F00">
        <w:rPr>
          <w:rFonts w:cs="Arial"/>
          <w:lang w:eastAsia="en-US"/>
        </w:rPr>
        <w:t xml:space="preserve">ozvoje </w:t>
      </w:r>
      <w:r w:rsidR="00B60C13" w:rsidRPr="001F6F00">
        <w:rPr>
          <w:rFonts w:cs="Arial"/>
          <w:lang w:eastAsia="en-US"/>
        </w:rPr>
        <w:t xml:space="preserve">vychází ze součinu rozsahu poskytnutého plnění Poskytovatele vyjádřeného v </w:t>
      </w:r>
      <w:r w:rsidR="00760D76" w:rsidRPr="001F6F00">
        <w:rPr>
          <w:rFonts w:cs="Arial"/>
          <w:lang w:eastAsia="en-US"/>
        </w:rPr>
        <w:t>ČD</w:t>
      </w:r>
      <w:r w:rsidR="00B60C13" w:rsidRPr="001F6F00">
        <w:rPr>
          <w:rFonts w:cs="Arial"/>
          <w:lang w:eastAsia="en-US"/>
        </w:rPr>
        <w:t xml:space="preserve"> nebo jejich částech, a příslušné sazby za toto plnění</w:t>
      </w:r>
      <w:r w:rsidR="000104E3">
        <w:rPr>
          <w:rFonts w:cs="Arial"/>
          <w:lang w:eastAsia="en-US"/>
        </w:rPr>
        <w:t>;</w:t>
      </w:r>
    </w:p>
    <w:p w14:paraId="22063382" w14:textId="05901B70" w:rsidR="00D451E2" w:rsidRPr="001F6F00" w:rsidRDefault="00D451E2" w:rsidP="00CA06E0">
      <w:pPr>
        <w:pStyle w:val="RLTextlnkuslovan"/>
        <w:numPr>
          <w:ilvl w:val="3"/>
          <w:numId w:val="1"/>
        </w:numPr>
        <w:rPr>
          <w:rFonts w:cs="Arial"/>
        </w:rPr>
      </w:pPr>
      <w:r w:rsidRPr="001F6F00">
        <w:rPr>
          <w:rFonts w:cs="Arial"/>
        </w:rPr>
        <w:t xml:space="preserve">Poskytovatel </w:t>
      </w:r>
      <w:r w:rsidR="0057608B" w:rsidRPr="001F6F00">
        <w:rPr>
          <w:rFonts w:cs="Arial"/>
        </w:rPr>
        <w:t xml:space="preserve">ve lhůtách stanovených ve schválené Analýze změnového požadavku </w:t>
      </w:r>
      <w:r w:rsidRPr="001F6F00">
        <w:rPr>
          <w:rFonts w:cs="Arial"/>
        </w:rPr>
        <w:t xml:space="preserve">předloží Objednateli spolu s fakturou seznam </w:t>
      </w:r>
      <w:r w:rsidR="0057608B" w:rsidRPr="001F6F00">
        <w:rPr>
          <w:rFonts w:cs="Arial"/>
        </w:rPr>
        <w:t xml:space="preserve">realizovaných </w:t>
      </w:r>
      <w:r w:rsidRPr="001F6F00">
        <w:rPr>
          <w:rFonts w:cs="Arial"/>
        </w:rPr>
        <w:t xml:space="preserve">prací, který bude obsahovat rozpis jednotlivých rolí dle člověkodnů při </w:t>
      </w:r>
      <w:r w:rsidR="0057608B" w:rsidRPr="001F6F00">
        <w:rPr>
          <w:rFonts w:cs="Arial"/>
        </w:rPr>
        <w:t xml:space="preserve">realizaci </w:t>
      </w:r>
      <w:r w:rsidR="00253AD6" w:rsidRPr="001F6F00">
        <w:rPr>
          <w:rFonts w:cs="Arial"/>
        </w:rPr>
        <w:t>R</w:t>
      </w:r>
      <w:r w:rsidRPr="001F6F00">
        <w:rPr>
          <w:rFonts w:cs="Arial"/>
        </w:rPr>
        <w:t>ozvoje</w:t>
      </w:r>
      <w:r w:rsidR="0057608B" w:rsidRPr="001F6F00">
        <w:rPr>
          <w:rFonts w:cs="Arial"/>
        </w:rPr>
        <w:t xml:space="preserve"> </w:t>
      </w:r>
      <w:r w:rsidRPr="001F6F00">
        <w:rPr>
          <w:rFonts w:cs="Arial"/>
        </w:rPr>
        <w:t>(dále jen „</w:t>
      </w:r>
      <w:r w:rsidRPr="001F6F00">
        <w:rPr>
          <w:rFonts w:cs="Arial"/>
          <w:b/>
        </w:rPr>
        <w:t>Výkaz plnění</w:t>
      </w:r>
      <w:r w:rsidR="000F6A13">
        <w:rPr>
          <w:rFonts w:cs="Arial"/>
        </w:rPr>
        <w:t>“);</w:t>
      </w:r>
    </w:p>
    <w:p w14:paraId="55F75047" w14:textId="3DC96A79" w:rsidR="00D451E2" w:rsidRPr="001F6F00" w:rsidRDefault="00D451E2" w:rsidP="00CA06E0">
      <w:pPr>
        <w:pStyle w:val="RLTextlnkuslovan"/>
        <w:numPr>
          <w:ilvl w:val="3"/>
          <w:numId w:val="1"/>
        </w:numPr>
        <w:rPr>
          <w:rFonts w:cs="Arial"/>
        </w:rPr>
      </w:pPr>
      <w:r w:rsidRPr="001F6F00">
        <w:rPr>
          <w:rFonts w:cs="Arial"/>
        </w:rPr>
        <w:t>Objednatel je povinen ve lhůtě splatnosti dané faktury přiložený Výkaz plnění schválit nebo uvést, ve kte</w:t>
      </w:r>
      <w:r w:rsidR="000F6A13">
        <w:rPr>
          <w:rFonts w:cs="Arial"/>
        </w:rPr>
        <w:t>ré části neodpovídá skutečnosti;</w:t>
      </w:r>
    </w:p>
    <w:p w14:paraId="497EFB7C" w14:textId="5820CECB" w:rsidR="00F3554F" w:rsidRDefault="00280654" w:rsidP="00CA06E0">
      <w:pPr>
        <w:pStyle w:val="RLTextlnkuslovan"/>
        <w:numPr>
          <w:ilvl w:val="3"/>
          <w:numId w:val="1"/>
        </w:numPr>
        <w:rPr>
          <w:rFonts w:cs="Arial"/>
        </w:rPr>
      </w:pPr>
      <w:r w:rsidRPr="001F6F00">
        <w:rPr>
          <w:rFonts w:cs="Arial"/>
          <w:lang w:eastAsia="en-US"/>
        </w:rPr>
        <w:t xml:space="preserve">Cena </w:t>
      </w:r>
      <w:r w:rsidR="004F4F66" w:rsidRPr="001F6F00">
        <w:rPr>
          <w:rFonts w:cs="Arial"/>
          <w:lang w:eastAsia="en-US"/>
        </w:rPr>
        <w:t>R</w:t>
      </w:r>
      <w:r w:rsidRPr="001F6F00">
        <w:rPr>
          <w:rFonts w:cs="Arial"/>
          <w:lang w:eastAsia="en-US"/>
        </w:rPr>
        <w:t xml:space="preserve">ozvoje se může přiměřeně snížit, pokud dle příslušného Výkazu plnění bude zřejmé, že </w:t>
      </w:r>
      <w:r w:rsidR="004F4F66" w:rsidRPr="001F6F00">
        <w:rPr>
          <w:rFonts w:cs="Arial"/>
          <w:lang w:eastAsia="en-US"/>
        </w:rPr>
        <w:t>R</w:t>
      </w:r>
      <w:r w:rsidRPr="001F6F00">
        <w:rPr>
          <w:rFonts w:cs="Arial"/>
          <w:lang w:eastAsia="en-US"/>
        </w:rPr>
        <w:t>ozvoj byl</w:t>
      </w:r>
      <w:r w:rsidR="00151327" w:rsidRPr="001F6F00">
        <w:rPr>
          <w:rFonts w:cs="Arial"/>
          <w:lang w:eastAsia="en-US"/>
        </w:rPr>
        <w:t xml:space="preserve"> realizován</w:t>
      </w:r>
      <w:r w:rsidR="000F6A13">
        <w:rPr>
          <w:rFonts w:cs="Arial"/>
          <w:lang w:eastAsia="en-US"/>
        </w:rPr>
        <w:t xml:space="preserve"> s menší pracností.</w:t>
      </w:r>
    </w:p>
    <w:p w14:paraId="24E9CC82" w14:textId="77777777" w:rsidR="00342B1E" w:rsidRDefault="00F3554F" w:rsidP="00F3554F">
      <w:pPr>
        <w:pStyle w:val="RLTextlnkuslovan"/>
        <w:numPr>
          <w:ilvl w:val="0"/>
          <w:numId w:val="0"/>
        </w:numPr>
        <w:ind w:left="2155"/>
        <w:rPr>
          <w:rFonts w:cs="Arial"/>
          <w:lang w:eastAsia="en-US"/>
        </w:rPr>
      </w:pPr>
      <w:r w:rsidRPr="00F3554F">
        <w:rPr>
          <w:rFonts w:cs="Arial"/>
          <w:lang w:eastAsia="en-US"/>
        </w:rPr>
        <w:t>Přílohou faktury musí být vždy příslušné protokoly vztahující se k akceptovan</w:t>
      </w:r>
      <w:r>
        <w:rPr>
          <w:rFonts w:cs="Arial"/>
          <w:lang w:eastAsia="en-US"/>
        </w:rPr>
        <w:t>ým</w:t>
      </w:r>
      <w:r w:rsidRPr="00F3554F">
        <w:rPr>
          <w:rFonts w:cs="Arial"/>
          <w:lang w:eastAsia="en-US"/>
        </w:rPr>
        <w:t xml:space="preserve"> dílčí</w:t>
      </w:r>
      <w:r>
        <w:rPr>
          <w:rFonts w:cs="Arial"/>
          <w:lang w:eastAsia="en-US"/>
        </w:rPr>
        <w:t>m</w:t>
      </w:r>
      <w:r w:rsidRPr="00F3554F">
        <w:rPr>
          <w:rFonts w:cs="Arial"/>
          <w:lang w:eastAsia="en-US"/>
        </w:rPr>
        <w:t xml:space="preserve"> plnění</w:t>
      </w:r>
      <w:r>
        <w:rPr>
          <w:rFonts w:cs="Arial"/>
          <w:lang w:eastAsia="en-US"/>
        </w:rPr>
        <w:t>m</w:t>
      </w:r>
      <w:r w:rsidRPr="00F3554F">
        <w:rPr>
          <w:rFonts w:cs="Arial"/>
          <w:lang w:eastAsia="en-US"/>
        </w:rPr>
        <w:t xml:space="preserve"> realizovaný</w:t>
      </w:r>
      <w:r>
        <w:rPr>
          <w:rFonts w:cs="Arial"/>
          <w:lang w:eastAsia="en-US"/>
        </w:rPr>
        <w:t>m</w:t>
      </w:r>
      <w:r w:rsidRPr="00F3554F">
        <w:rPr>
          <w:rFonts w:cs="Arial"/>
          <w:lang w:eastAsia="en-US"/>
        </w:rPr>
        <w:t xml:space="preserve"> v rámci Rozvoje. Poskytovateli nebudou Objednatelem poskytovány žádné zálohy</w:t>
      </w:r>
    </w:p>
    <w:p w14:paraId="3D51DD62" w14:textId="5863D866" w:rsidR="00280654" w:rsidRDefault="00342B1E" w:rsidP="00342B1E">
      <w:pPr>
        <w:pStyle w:val="RLTextlnkuslovan"/>
        <w:rPr>
          <w:rFonts w:cs="Arial"/>
          <w:lang w:eastAsia="en-US"/>
        </w:rPr>
      </w:pPr>
      <w:r>
        <w:rPr>
          <w:rFonts w:cs="Arial"/>
          <w:lang w:eastAsia="en-US"/>
        </w:rPr>
        <w:t>Cena školení a její hrazení:</w:t>
      </w:r>
      <w:r w:rsidR="00280654" w:rsidRPr="001F6F00">
        <w:rPr>
          <w:rFonts w:cs="Arial"/>
          <w:lang w:eastAsia="en-US"/>
        </w:rPr>
        <w:t xml:space="preserve"> </w:t>
      </w:r>
    </w:p>
    <w:p w14:paraId="4390C2D7" w14:textId="400D9BE5" w:rsidR="008F4BD2" w:rsidRDefault="008F4BD2" w:rsidP="008F4BD2">
      <w:pPr>
        <w:pStyle w:val="RLTextlnkuslovan"/>
        <w:numPr>
          <w:ilvl w:val="2"/>
          <w:numId w:val="1"/>
        </w:numPr>
      </w:pPr>
      <w:r>
        <w:rPr>
          <w:lang w:eastAsia="en-US"/>
        </w:rPr>
        <w:t>Cena jednotlivých typů školení je dohodou smluvních stran stanovena</w:t>
      </w:r>
      <w:r>
        <w:t xml:space="preserve"> na základě cen jednotlivých typů školení uvedených v cenových specifikacích dílčích projektů uvedených na listech „3_Dílčí projekt (1)“ až „3_Dílčí projekt (9)“ Technické specifikace. Tato cena je pevná a úplná, tj. zahrnuje veškerá plnění dle této Smlouvy v rámci </w:t>
      </w:r>
      <w:r>
        <w:rPr>
          <w:lang w:eastAsia="en-US"/>
        </w:rPr>
        <w:t>poskytování školení.</w:t>
      </w:r>
    </w:p>
    <w:p w14:paraId="373A9170" w14:textId="19476DF7" w:rsidR="001722E1" w:rsidRPr="000C18D1" w:rsidRDefault="001722E1" w:rsidP="000C18D1">
      <w:pPr>
        <w:pStyle w:val="RLTextlnkuslovan"/>
        <w:numPr>
          <w:ilvl w:val="2"/>
          <w:numId w:val="1"/>
        </w:numPr>
        <w:rPr>
          <w:rFonts w:cs="Arial"/>
          <w:lang w:eastAsia="en-US"/>
        </w:rPr>
      </w:pPr>
      <w:r w:rsidRPr="001F6F00">
        <w:rPr>
          <w:rFonts w:cs="Arial"/>
          <w:lang w:eastAsia="en-US"/>
        </w:rPr>
        <w:t xml:space="preserve">Cena </w:t>
      </w:r>
      <w:r>
        <w:rPr>
          <w:rFonts w:cs="Arial"/>
          <w:lang w:eastAsia="en-US"/>
        </w:rPr>
        <w:t>školení</w:t>
      </w:r>
      <w:r w:rsidRPr="001F6F00">
        <w:rPr>
          <w:rFonts w:cs="Arial"/>
          <w:lang w:eastAsia="en-US"/>
        </w:rPr>
        <w:t xml:space="preserve"> bude zaplacena vždy po skončení kalendářního měsíce, ve kterém byl</w:t>
      </w:r>
      <w:r>
        <w:rPr>
          <w:rFonts w:cs="Arial"/>
          <w:lang w:eastAsia="en-US"/>
        </w:rPr>
        <w:t>o příslušné školení poskytováno</w:t>
      </w:r>
      <w:r w:rsidRPr="001F6F00">
        <w:rPr>
          <w:rFonts w:cs="Arial"/>
          <w:lang w:eastAsia="en-US"/>
        </w:rPr>
        <w:t xml:space="preserve">, a to na základě faktury vystavené Poskytovatelem. Poskytovatel se zavazuje fakturu vystavit nejpozději do 5 pracovních dnů po </w:t>
      </w:r>
      <w:r w:rsidR="000C18D1">
        <w:rPr>
          <w:rFonts w:cs="Arial"/>
          <w:lang w:eastAsia="en-US"/>
        </w:rPr>
        <w:t>poskytnutí školení.</w:t>
      </w:r>
    </w:p>
    <w:p w14:paraId="3786B817" w14:textId="4651234C" w:rsidR="0001136B" w:rsidRPr="001F6F00" w:rsidRDefault="0001136B" w:rsidP="009A05E0">
      <w:pPr>
        <w:pStyle w:val="RLTextlnkuslovan"/>
        <w:rPr>
          <w:rFonts w:cs="Arial"/>
        </w:rPr>
      </w:pPr>
      <w:r w:rsidRPr="001F6F00">
        <w:rPr>
          <w:rFonts w:cs="Arial"/>
        </w:rPr>
        <w:t>Platební podmínky</w:t>
      </w:r>
    </w:p>
    <w:p w14:paraId="6DDF1D27" w14:textId="1DCDDAA6" w:rsidR="00A25677" w:rsidRPr="001F6F00" w:rsidRDefault="005E6174" w:rsidP="009A05E0">
      <w:pPr>
        <w:pStyle w:val="RLTextlnkuslovan"/>
        <w:numPr>
          <w:ilvl w:val="2"/>
          <w:numId w:val="1"/>
        </w:numPr>
        <w:rPr>
          <w:rFonts w:cs="Arial"/>
          <w:lang w:eastAsia="en-US"/>
        </w:rPr>
      </w:pPr>
      <w:r w:rsidRPr="001F6F00">
        <w:rPr>
          <w:rFonts w:cs="Arial"/>
          <w:lang w:eastAsia="en-US"/>
        </w:rPr>
        <w:t xml:space="preserve">Splatnost jednotlivých plateb </w:t>
      </w:r>
      <w:r w:rsidR="00A82933" w:rsidRPr="001F6F00">
        <w:rPr>
          <w:rFonts w:cs="Arial"/>
          <w:lang w:eastAsia="en-US"/>
        </w:rPr>
        <w:t xml:space="preserve">dle této Smlouvy </w:t>
      </w:r>
      <w:r w:rsidRPr="001F6F00">
        <w:rPr>
          <w:rFonts w:cs="Arial"/>
          <w:lang w:eastAsia="en-US"/>
        </w:rPr>
        <w:t xml:space="preserve">je stanovena na </w:t>
      </w:r>
      <w:r w:rsidR="00280654" w:rsidRPr="001F6F00">
        <w:rPr>
          <w:rFonts w:cs="Arial"/>
          <w:lang w:eastAsia="en-US"/>
        </w:rPr>
        <w:t>30</w:t>
      </w:r>
      <w:r w:rsidR="00D01B1B" w:rsidRPr="001F6F00">
        <w:rPr>
          <w:rFonts w:cs="Arial"/>
          <w:lang w:eastAsia="en-US"/>
        </w:rPr>
        <w:t xml:space="preserve"> </w:t>
      </w:r>
      <w:r w:rsidRPr="001F6F00">
        <w:rPr>
          <w:rFonts w:cs="Arial"/>
          <w:lang w:eastAsia="en-US"/>
        </w:rPr>
        <w:t xml:space="preserve">dní od doručení faktury Objednateli. </w:t>
      </w:r>
      <w:r w:rsidR="00902894" w:rsidRPr="001F6F00">
        <w:rPr>
          <w:rFonts w:cs="Arial"/>
          <w:lang w:eastAsia="en-US"/>
        </w:rPr>
        <w:t>Poskytovatel</w:t>
      </w:r>
      <w:r w:rsidRPr="001F6F00">
        <w:rPr>
          <w:rFonts w:cs="Arial"/>
          <w:lang w:eastAsia="en-US"/>
        </w:rPr>
        <w:t xml:space="preserve"> odešle </w:t>
      </w:r>
      <w:r w:rsidR="00F729E1" w:rsidRPr="001F6F00">
        <w:rPr>
          <w:rFonts w:cs="Arial"/>
          <w:lang w:eastAsia="en-US"/>
        </w:rPr>
        <w:t>fakturu</w:t>
      </w:r>
      <w:r w:rsidRPr="001F6F00">
        <w:rPr>
          <w:rFonts w:cs="Arial"/>
          <w:lang w:eastAsia="en-US"/>
        </w:rPr>
        <w:t xml:space="preserve"> Objednateli nejpozději následující pracovní den po vystavení </w:t>
      </w:r>
      <w:r w:rsidR="00D02DDD" w:rsidRPr="001F6F00">
        <w:rPr>
          <w:rFonts w:cs="Arial"/>
          <w:lang w:eastAsia="en-US"/>
        </w:rPr>
        <w:t>faktury</w:t>
      </w:r>
      <w:r w:rsidRPr="001F6F00">
        <w:rPr>
          <w:rFonts w:cs="Arial"/>
          <w:lang w:eastAsia="en-US"/>
        </w:rPr>
        <w:t>.</w:t>
      </w:r>
      <w:r w:rsidR="004B527C" w:rsidRPr="001F6F00">
        <w:rPr>
          <w:rFonts w:cs="Arial"/>
          <w:lang w:eastAsia="en-US"/>
        </w:rPr>
        <w:t xml:space="preserve"> </w:t>
      </w:r>
    </w:p>
    <w:p w14:paraId="3D96BB07" w14:textId="493FB4B1" w:rsidR="005E6174" w:rsidRPr="001F6F00" w:rsidRDefault="005E6174" w:rsidP="009A05E0">
      <w:pPr>
        <w:pStyle w:val="RLTextlnkuslovan"/>
        <w:numPr>
          <w:ilvl w:val="2"/>
          <w:numId w:val="1"/>
        </w:numPr>
        <w:rPr>
          <w:rFonts w:cs="Arial"/>
          <w:lang w:eastAsia="en-US"/>
        </w:rPr>
      </w:pPr>
      <w:r w:rsidRPr="001F6F00">
        <w:rPr>
          <w:rFonts w:cs="Arial"/>
          <w:lang w:eastAsia="en-US"/>
        </w:rPr>
        <w:t>Všechny faktury musí splňovat všechny náležitosti daňového dokladu požadované zákonem č. 235/2004 Sb., ve znění pozdějších předpisů, avšak výslovně vždy musí obsahovat následující údaje: označení smluvních stran a jejich adresy, IČ</w:t>
      </w:r>
      <w:r w:rsidR="0083637F" w:rsidRPr="001F6F00">
        <w:rPr>
          <w:rFonts w:cs="Arial"/>
          <w:lang w:eastAsia="en-US"/>
        </w:rPr>
        <w:t>O</w:t>
      </w:r>
      <w:r w:rsidRPr="001F6F00">
        <w:rPr>
          <w:rFonts w:cs="Arial"/>
          <w:lang w:eastAsia="en-US"/>
        </w:rPr>
        <w:t>, DIČ, údaj o tom, že vystavovatel faktury je zapsán v 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w:t>
      </w:r>
      <w:r w:rsidR="0043474B" w:rsidRPr="001F6F00">
        <w:rPr>
          <w:rFonts w:cs="Arial"/>
          <w:lang w:eastAsia="en-US"/>
        </w:rPr>
        <w:t xml:space="preserve"> </w:t>
      </w:r>
    </w:p>
    <w:p w14:paraId="3D96BB08" w14:textId="3AFEA161" w:rsidR="005E6174" w:rsidRPr="001F6F00" w:rsidRDefault="005E6174" w:rsidP="009A05E0">
      <w:pPr>
        <w:pStyle w:val="RLTextlnkuslovan"/>
        <w:numPr>
          <w:ilvl w:val="2"/>
          <w:numId w:val="1"/>
        </w:numPr>
        <w:rPr>
          <w:rFonts w:cs="Arial"/>
          <w:lang w:eastAsia="en-US"/>
        </w:rPr>
      </w:pPr>
      <w:r w:rsidRPr="001F6F00">
        <w:rPr>
          <w:rFonts w:cs="Arial"/>
          <w:lang w:eastAsia="en-US"/>
        </w:rPr>
        <w:lastRenderedPageBreak/>
        <w:t>Nebude-li faktura obsahovat stanovené náležitosti</w:t>
      </w:r>
      <w:r w:rsidR="004E2098" w:rsidRPr="001F6F00">
        <w:rPr>
          <w:rFonts w:cs="Arial"/>
          <w:lang w:eastAsia="en-US"/>
        </w:rPr>
        <w:t xml:space="preserve"> </w:t>
      </w:r>
      <w:r w:rsidR="00B633A1" w:rsidRPr="001F6F00">
        <w:rPr>
          <w:rFonts w:cs="Arial"/>
          <w:lang w:eastAsia="en-US"/>
        </w:rPr>
        <w:t>či</w:t>
      </w:r>
      <w:r w:rsidR="004E2098" w:rsidRPr="001F6F00">
        <w:rPr>
          <w:rFonts w:cs="Arial"/>
          <w:lang w:eastAsia="en-US"/>
        </w:rPr>
        <w:t xml:space="preserve"> přílohy</w:t>
      </w:r>
      <w:r w:rsidRPr="001F6F00">
        <w:rPr>
          <w:rFonts w:cs="Arial"/>
          <w:lang w:eastAsia="en-US"/>
        </w:rPr>
        <w:t xml:space="preserve">, nebo v ní nebudou správně uvedené údaje dle této Smlouvy, je Objednatel oprávněn ji vrátit ve lhůtě její splatnosti </w:t>
      </w:r>
      <w:r w:rsidR="00902894" w:rsidRPr="001F6F00">
        <w:rPr>
          <w:rFonts w:cs="Arial"/>
          <w:lang w:eastAsia="en-US"/>
        </w:rPr>
        <w:t>Poskytovatel</w:t>
      </w:r>
      <w:r w:rsidRPr="001F6F00">
        <w:rPr>
          <w:rFonts w:cs="Arial"/>
          <w:lang w:eastAsia="en-US"/>
        </w:rPr>
        <w:t>i. V takovém případě se přeruší běh lhůty splatnosti a nová lhůta splatnosti počne běžet doručením opravené faktury.</w:t>
      </w:r>
    </w:p>
    <w:p w14:paraId="3D96BB09" w14:textId="77777777" w:rsidR="005E6174" w:rsidRPr="001F6F00" w:rsidRDefault="005E6174" w:rsidP="009A05E0">
      <w:pPr>
        <w:pStyle w:val="RLTextlnkuslovan"/>
        <w:numPr>
          <w:ilvl w:val="2"/>
          <w:numId w:val="1"/>
        </w:numPr>
        <w:rPr>
          <w:rFonts w:cs="Arial"/>
          <w:lang w:eastAsia="en-US"/>
        </w:rPr>
      </w:pPr>
      <w:r w:rsidRPr="001F6F00">
        <w:rPr>
          <w:rFonts w:cs="Arial"/>
          <w:lang w:eastAsia="en-US"/>
        </w:rPr>
        <w:t>Platby se provádí bankovním převodem na účet druhé smluvní strany uvedený ve faktuře.</w:t>
      </w:r>
    </w:p>
    <w:p w14:paraId="3D96BB0A" w14:textId="2BD02DAF" w:rsidR="005E6174" w:rsidRPr="001F6F00" w:rsidRDefault="005E6174" w:rsidP="009A05E0">
      <w:pPr>
        <w:pStyle w:val="RLTextlnkuslovan"/>
        <w:numPr>
          <w:ilvl w:val="2"/>
          <w:numId w:val="1"/>
        </w:numPr>
        <w:rPr>
          <w:rFonts w:cs="Arial"/>
          <w:lang w:eastAsia="en-US"/>
        </w:rPr>
      </w:pPr>
      <w:r w:rsidRPr="001F6F00">
        <w:rPr>
          <w:rFonts w:cs="Arial"/>
          <w:lang w:eastAsia="en-US"/>
        </w:rPr>
        <w:t>V případě prodlení kterékoliv smluvní strany se zaplacením peněžité částky vzniká oprávněné straně nárok na úrok z prodlení ve výši jedné setiny procenta (0,0</w:t>
      </w:r>
      <w:r w:rsidR="00136F91" w:rsidRPr="001F6F00">
        <w:rPr>
          <w:rFonts w:cs="Arial"/>
          <w:lang w:eastAsia="en-US"/>
        </w:rPr>
        <w:t>1</w:t>
      </w:r>
      <w:r w:rsidRPr="001F6F00">
        <w:rPr>
          <w:rFonts w:cs="Arial"/>
          <w:lang w:eastAsia="en-US"/>
        </w:rPr>
        <w:t xml:space="preserve"> %) z dlužné částky za každý i započatý den prodlení. Tím není dotčen ani omezen nárok na náhradu vzniklé škody.</w:t>
      </w:r>
    </w:p>
    <w:p w14:paraId="1D63C265" w14:textId="270153CC" w:rsidR="00221734" w:rsidRPr="001F6F00" w:rsidRDefault="00221734" w:rsidP="009A05E0">
      <w:pPr>
        <w:pStyle w:val="RLTextlnkuslovan"/>
        <w:numPr>
          <w:ilvl w:val="2"/>
          <w:numId w:val="1"/>
        </w:numPr>
        <w:rPr>
          <w:rFonts w:cs="Arial"/>
          <w:lang w:eastAsia="en-US"/>
        </w:rPr>
      </w:pPr>
      <w:r w:rsidRPr="001F6F00">
        <w:rPr>
          <w:rFonts w:cs="Arial"/>
          <w:lang w:eastAsia="en-US"/>
        </w:rPr>
        <w:t xml:space="preserve">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w:t>
      </w:r>
      <w:r w:rsidR="0074776B" w:rsidRPr="001F6F00">
        <w:rPr>
          <w:rFonts w:cs="Arial"/>
          <w:lang w:eastAsia="en-US"/>
        </w:rPr>
        <w:t xml:space="preserve">DPH </w:t>
      </w:r>
      <w:r w:rsidRPr="001F6F00">
        <w:rPr>
          <w:rFonts w:cs="Arial"/>
          <w:lang w:eastAsia="en-US"/>
        </w:rPr>
        <w:t xml:space="preserve">uhradí Poskytovateli až po zveřejnění příslušného účtu Poskytovatele v registru plátců a identifikovaných osob Poskytovatelem. </w:t>
      </w:r>
    </w:p>
    <w:p w14:paraId="553F3214" w14:textId="573B34F4" w:rsidR="00221734" w:rsidRPr="001F6F00" w:rsidRDefault="00221734" w:rsidP="009A05E0">
      <w:pPr>
        <w:pStyle w:val="RLTextlnkuslovan"/>
        <w:numPr>
          <w:ilvl w:val="2"/>
          <w:numId w:val="1"/>
        </w:numPr>
        <w:rPr>
          <w:rFonts w:cs="Arial"/>
          <w:lang w:eastAsia="en-US"/>
        </w:rPr>
      </w:pPr>
      <w:r w:rsidRPr="001F6F00">
        <w:rPr>
          <w:rFonts w:cs="Arial"/>
          <w:lang w:eastAsia="en-US"/>
        </w:rPr>
        <w:t>Poskytovatel prohlašuje, že správce daně před uzavřením této Smlouvy nerozhodl, že Poskytovatel je nespolehlivým plátcem ve smyslu § 106a zákona o DPH (dále jen „</w:t>
      </w:r>
      <w:r w:rsidRPr="001F6F00">
        <w:rPr>
          <w:rFonts w:cs="Arial"/>
          <w:b/>
          <w:lang w:eastAsia="en-US"/>
        </w:rPr>
        <w:t>nespolehlivý plátce</w:t>
      </w:r>
      <w:r w:rsidRPr="001F6F00">
        <w:rPr>
          <w:rFonts w:cs="Arial"/>
          <w:lang w:eastAsia="en-US"/>
        </w:rPr>
        <w:t>“). V případě, že správce daně rozhodne o tom, že Poskytovatel je nespolehlivým plátcem, zavazuje se Poskytovatel o tomto informovat Objednatele do dvou (2)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6A218F8A" w14:textId="77777777" w:rsidR="00533464" w:rsidRPr="00B65071" w:rsidRDefault="00533464" w:rsidP="00533464">
      <w:pPr>
        <w:pStyle w:val="RLlneksmlouvy"/>
        <w:rPr>
          <w:rFonts w:cs="Arial"/>
          <w:szCs w:val="20"/>
        </w:rPr>
      </w:pPr>
      <w:bookmarkStart w:id="125" w:name="_Ref428253413"/>
      <w:bookmarkStart w:id="126" w:name="_Ref314542799"/>
      <w:bookmarkStart w:id="127" w:name="_Toc212632754"/>
      <w:bookmarkStart w:id="128" w:name="_Ref224623871"/>
      <w:bookmarkStart w:id="129" w:name="_Ref313974574"/>
      <w:bookmarkEnd w:id="41"/>
      <w:bookmarkEnd w:id="42"/>
      <w:bookmarkEnd w:id="43"/>
      <w:r w:rsidRPr="00B65071">
        <w:rPr>
          <w:rFonts w:cs="Arial"/>
          <w:szCs w:val="20"/>
        </w:rPr>
        <w:t>ZDROJOVÝ KÓD</w:t>
      </w:r>
      <w:bookmarkEnd w:id="125"/>
    </w:p>
    <w:p w14:paraId="248CA323" w14:textId="56706205" w:rsidR="00533464" w:rsidRPr="00B65071" w:rsidRDefault="00533464" w:rsidP="00533464">
      <w:pPr>
        <w:pStyle w:val="RLTextlnkuslovan"/>
        <w:rPr>
          <w:rFonts w:cs="Arial"/>
          <w:szCs w:val="20"/>
          <w:lang w:eastAsia="en-US"/>
        </w:rPr>
      </w:pPr>
      <w:bookmarkStart w:id="130" w:name="_Ref428253949"/>
      <w:r w:rsidRPr="00B65071">
        <w:rPr>
          <w:rFonts w:cs="Arial"/>
          <w:szCs w:val="20"/>
          <w:lang w:eastAsia="en-US"/>
        </w:rPr>
        <w:t xml:space="preserve">Nestanoví-li tato Smlouva jinak, zejména v odst. </w:t>
      </w:r>
      <w:r w:rsidRPr="00B65071">
        <w:rPr>
          <w:rFonts w:cs="Arial"/>
          <w:szCs w:val="20"/>
        </w:rPr>
        <w:fldChar w:fldCharType="begin"/>
      </w:r>
      <w:r w:rsidRPr="00B65071">
        <w:rPr>
          <w:rFonts w:cs="Arial"/>
          <w:szCs w:val="20"/>
          <w:lang w:eastAsia="en-US"/>
        </w:rPr>
        <w:instrText xml:space="preserve"> REF _Ref428253499 \r \h </w:instrText>
      </w:r>
      <w:r w:rsidRPr="00B65071">
        <w:rPr>
          <w:rFonts w:cs="Arial"/>
          <w:szCs w:val="20"/>
        </w:rPr>
        <w:instrText xml:space="preserve"> \* MERGEFORMAT </w:instrText>
      </w:r>
      <w:r w:rsidRPr="00B65071">
        <w:rPr>
          <w:rFonts w:cs="Arial"/>
          <w:szCs w:val="20"/>
        </w:rPr>
      </w:r>
      <w:r w:rsidRPr="00B65071">
        <w:rPr>
          <w:rFonts w:cs="Arial"/>
          <w:szCs w:val="20"/>
        </w:rPr>
        <w:fldChar w:fldCharType="separate"/>
      </w:r>
      <w:proofErr w:type="gramStart"/>
      <w:r w:rsidR="00D13051">
        <w:rPr>
          <w:rFonts w:cs="Arial"/>
          <w:szCs w:val="20"/>
          <w:lang w:eastAsia="en-US"/>
        </w:rPr>
        <w:t>13.3</w:t>
      </w:r>
      <w:r w:rsidRPr="00B65071">
        <w:rPr>
          <w:rFonts w:cs="Arial"/>
          <w:szCs w:val="20"/>
        </w:rPr>
        <w:fldChar w:fldCharType="end"/>
      </w:r>
      <w:r w:rsidRPr="00B65071">
        <w:rPr>
          <w:rFonts w:cs="Arial"/>
          <w:szCs w:val="20"/>
          <w:lang w:eastAsia="en-US"/>
        </w:rPr>
        <w:t xml:space="preserve"> níže</w:t>
      </w:r>
      <w:proofErr w:type="gramEnd"/>
      <w:r w:rsidRPr="00B65071">
        <w:rPr>
          <w:rFonts w:cs="Arial"/>
          <w:szCs w:val="20"/>
          <w:lang w:eastAsia="en-US"/>
        </w:rPr>
        <w:t xml:space="preserve">, je Poskytovatel povinen nejpozději v okamžiku akceptace dílčího plnění </w:t>
      </w:r>
      <w:r>
        <w:rPr>
          <w:rFonts w:cs="Arial"/>
          <w:szCs w:val="20"/>
          <w:lang w:eastAsia="en-US"/>
        </w:rPr>
        <w:t>poskytovaného dle této Smlouvy (zejména Dodávky Infrastruktury či dalšího Rozvoje)</w:t>
      </w:r>
      <w:r w:rsidRPr="00B65071">
        <w:rPr>
          <w:rFonts w:cs="Arial"/>
          <w:szCs w:val="20"/>
          <w:lang w:eastAsia="en-US"/>
        </w:rPr>
        <w:t xml:space="preserve">, předat Objednateli zdrojový kód každého jednotlivého takového plnění, které je počítačovým programem, a které je Objednateli poskytováno v rámci plnění této Smlouvy. Zdrojový kód musí být spustitelný v prostředí Objednatele a zaručující možnost ověření, že je kompletní a ve správné verzi, tzn. umožňující kompilaci, instalaci, spuštění a ověření funkcionality, a to včetně podrobné dokumentace zdrojového kódu takovéto části </w:t>
      </w:r>
      <w:r>
        <w:rPr>
          <w:rFonts w:cs="Arial"/>
          <w:szCs w:val="20"/>
          <w:lang w:eastAsia="en-US"/>
        </w:rPr>
        <w:t>plnění</w:t>
      </w:r>
      <w:r w:rsidRPr="00B65071">
        <w:rPr>
          <w:rFonts w:cs="Arial"/>
          <w:szCs w:val="20"/>
          <w:lang w:eastAsia="en-US"/>
        </w:rPr>
        <w:t xml:space="preserve">, na základě které bude běžný kvalifikovaný pracovník Objednatele schopen pochopit veškeré funkce a vnitřní vazby software a zasahovat do něj. Zdrojový kód bude Objednateli Poskytovatelem předán alespoň jednou za 6 měsíců na nepřepisovatelném technickém nosiči dat s viditelně označeným názvem „Zdrojový kód“ a označením části </w:t>
      </w:r>
      <w:r>
        <w:rPr>
          <w:rFonts w:cs="Arial"/>
          <w:szCs w:val="20"/>
          <w:lang w:eastAsia="en-US"/>
        </w:rPr>
        <w:t>plnění</w:t>
      </w:r>
      <w:r w:rsidRPr="00B65071">
        <w:rPr>
          <w:rFonts w:cs="Arial"/>
          <w:szCs w:val="20"/>
          <w:lang w:eastAsia="en-US"/>
        </w:rPr>
        <w:t xml:space="preserve"> a jeho verze a dne předání zdrojového kódu. O předání technického nosiče dat bude oběma </w:t>
      </w:r>
      <w:r>
        <w:rPr>
          <w:rFonts w:cs="Arial"/>
          <w:szCs w:val="20"/>
          <w:lang w:eastAsia="en-US"/>
        </w:rPr>
        <w:t>s</w:t>
      </w:r>
      <w:r w:rsidRPr="00B65071">
        <w:rPr>
          <w:rFonts w:cs="Arial"/>
          <w:szCs w:val="20"/>
          <w:lang w:eastAsia="en-US"/>
        </w:rPr>
        <w:t>mluvními stranami sepsán a</w:t>
      </w:r>
      <w:r>
        <w:t> </w:t>
      </w:r>
      <w:r w:rsidRPr="00B65071">
        <w:rPr>
          <w:rFonts w:cs="Arial"/>
          <w:szCs w:val="20"/>
          <w:lang w:eastAsia="en-US"/>
        </w:rPr>
        <w:t>podepsán písemný předávací protokol.</w:t>
      </w:r>
      <w:bookmarkEnd w:id="130"/>
      <w:r w:rsidRPr="00B65071">
        <w:rPr>
          <w:rFonts w:cs="Arial"/>
          <w:szCs w:val="20"/>
          <w:lang w:eastAsia="en-US"/>
        </w:rPr>
        <w:t xml:space="preserve"> </w:t>
      </w:r>
    </w:p>
    <w:p w14:paraId="425B2ECF" w14:textId="306D3F32" w:rsidR="00533464" w:rsidRPr="00B65071" w:rsidRDefault="00533464" w:rsidP="00533464">
      <w:pPr>
        <w:pStyle w:val="RLTextlnkuslovan"/>
        <w:rPr>
          <w:rFonts w:cs="Arial"/>
          <w:szCs w:val="20"/>
          <w:lang w:eastAsia="en-US"/>
        </w:rPr>
      </w:pPr>
      <w:r w:rsidRPr="00B65071">
        <w:rPr>
          <w:rFonts w:cs="Arial"/>
          <w:szCs w:val="20"/>
          <w:lang w:eastAsia="en-US"/>
        </w:rPr>
        <w:lastRenderedPageBreak/>
        <w:t xml:space="preserve">Povinnost Poskytovatele uvedená v odst. </w:t>
      </w:r>
      <w:r w:rsidRPr="00B65071">
        <w:rPr>
          <w:rFonts w:cs="Arial"/>
          <w:szCs w:val="20"/>
        </w:rPr>
        <w:fldChar w:fldCharType="begin"/>
      </w:r>
      <w:r w:rsidRPr="00B65071">
        <w:rPr>
          <w:rFonts w:cs="Arial"/>
          <w:szCs w:val="20"/>
          <w:lang w:eastAsia="en-US"/>
        </w:rPr>
        <w:instrText xml:space="preserve"> REF _Ref428253949 \r \h </w:instrText>
      </w:r>
      <w:r w:rsidRPr="00B65071">
        <w:rPr>
          <w:rFonts w:cs="Arial"/>
          <w:szCs w:val="20"/>
        </w:rPr>
        <w:instrText xml:space="preserve"> \* MERGEFORMAT </w:instrText>
      </w:r>
      <w:r w:rsidRPr="00B65071">
        <w:rPr>
          <w:rFonts w:cs="Arial"/>
          <w:szCs w:val="20"/>
        </w:rPr>
      </w:r>
      <w:r w:rsidRPr="00B65071">
        <w:rPr>
          <w:rFonts w:cs="Arial"/>
          <w:szCs w:val="20"/>
        </w:rPr>
        <w:fldChar w:fldCharType="separate"/>
      </w:r>
      <w:proofErr w:type="gramStart"/>
      <w:r w:rsidR="00D13051">
        <w:rPr>
          <w:rFonts w:cs="Arial"/>
          <w:szCs w:val="20"/>
          <w:lang w:eastAsia="en-US"/>
        </w:rPr>
        <w:t>12.1</w:t>
      </w:r>
      <w:r w:rsidRPr="00B65071">
        <w:rPr>
          <w:rFonts w:cs="Arial"/>
          <w:szCs w:val="20"/>
        </w:rPr>
        <w:fldChar w:fldCharType="end"/>
      </w:r>
      <w:r w:rsidRPr="00B65071">
        <w:rPr>
          <w:rFonts w:cs="Arial"/>
          <w:szCs w:val="20"/>
          <w:lang w:eastAsia="en-US"/>
        </w:rPr>
        <w:t xml:space="preserve"> se</w:t>
      </w:r>
      <w:proofErr w:type="gramEnd"/>
      <w:r w:rsidRPr="00B65071">
        <w:rPr>
          <w:rFonts w:cs="Arial"/>
          <w:szCs w:val="20"/>
          <w:lang w:eastAsia="en-US"/>
        </w:rPr>
        <w:t xml:space="preserve"> přiměřeně použije i pro jakékoliv opravy, změny, doplnění, upgrade nebo update zdrojového kódu jednotlivého dílčího plnění, k nimž dojde při plnění této Smlouvy nebo v rámci záručních oprav (dále jen „</w:t>
      </w:r>
      <w:r w:rsidRPr="00B65071">
        <w:rPr>
          <w:rStyle w:val="RLProhlensmluvnchstranChar"/>
          <w:rFonts w:cs="Arial"/>
          <w:szCs w:val="20"/>
        </w:rPr>
        <w:t>změna zdrojového kódu</w:t>
      </w:r>
      <w:r w:rsidRPr="00B65071">
        <w:rPr>
          <w:rFonts w:cs="Arial"/>
          <w:szCs w:val="20"/>
          <w:lang w:eastAsia="en-US"/>
        </w:rPr>
        <w:t>“). Dokumentace změny zdrojového kódu musí obsahovat podrobný popis a komentář každého zásahu do zdrojového kódu.</w:t>
      </w:r>
    </w:p>
    <w:p w14:paraId="3F1FA4C6" w14:textId="61392B70" w:rsidR="00533464" w:rsidRPr="00B65071" w:rsidRDefault="00533464" w:rsidP="00533464">
      <w:pPr>
        <w:pStyle w:val="RLTextlnkuslovan"/>
        <w:rPr>
          <w:rFonts w:cs="Arial"/>
          <w:szCs w:val="20"/>
          <w:lang w:eastAsia="en-US"/>
        </w:rPr>
      </w:pPr>
      <w:r w:rsidRPr="00B65071">
        <w:rPr>
          <w:rFonts w:cs="Arial"/>
          <w:szCs w:val="20"/>
          <w:lang w:eastAsia="en-US"/>
        </w:rPr>
        <w:t xml:space="preserve">Poskytovatel je povinen předat Objednateli dokumentovaný zdrojový kód nebo dokumentovanou změnu zdrojového kódu nejpozději v den předání a převzetí příslušného plnění podle této Smlouvy. V případě předčasného ukončení této Smlouvy je Poskytovatel povinen předat Objednateli aktuální dokumentované zdrojové kódy a koncepční přípravné materiály všech součástí </w:t>
      </w:r>
      <w:r>
        <w:rPr>
          <w:rFonts w:cs="Arial"/>
          <w:szCs w:val="20"/>
          <w:lang w:eastAsia="en-US"/>
        </w:rPr>
        <w:t>plnění</w:t>
      </w:r>
      <w:r w:rsidRPr="00B65071">
        <w:rPr>
          <w:rFonts w:cs="Arial"/>
          <w:szCs w:val="20"/>
          <w:lang w:eastAsia="en-US"/>
        </w:rPr>
        <w:t xml:space="preserve"> tak, aby byl Objednatel držitelem zdrojového kódu minimálně k v dané chvíli aktuální verzi </w:t>
      </w:r>
      <w:r>
        <w:rPr>
          <w:rFonts w:cs="Arial"/>
          <w:szCs w:val="20"/>
          <w:lang w:eastAsia="en-US"/>
        </w:rPr>
        <w:t>plnění</w:t>
      </w:r>
      <w:r w:rsidRPr="00B65071">
        <w:rPr>
          <w:rFonts w:cs="Arial"/>
          <w:szCs w:val="20"/>
          <w:lang w:eastAsia="en-US"/>
        </w:rPr>
        <w:t>.</w:t>
      </w:r>
    </w:p>
    <w:p w14:paraId="3D96BB0F" w14:textId="3EEBAEA6" w:rsidR="002C3C07" w:rsidRPr="001F6F00" w:rsidRDefault="002C3C07" w:rsidP="002C3C07">
      <w:pPr>
        <w:pStyle w:val="RLlneksmlouvy"/>
        <w:rPr>
          <w:rFonts w:cs="Arial"/>
        </w:rPr>
      </w:pPr>
      <w:bookmarkStart w:id="131" w:name="_Ref445815752"/>
      <w:r w:rsidRPr="001F6F00">
        <w:rPr>
          <w:rFonts w:cs="Arial"/>
        </w:rPr>
        <w:t>VLASTNICKÉ PRÁVO A UŽÍVACÍ PRÁVA</w:t>
      </w:r>
      <w:bookmarkEnd w:id="126"/>
      <w:bookmarkEnd w:id="131"/>
    </w:p>
    <w:p w14:paraId="3D47CCEE" w14:textId="6647CC27" w:rsidR="00C90CE6" w:rsidRPr="005C281E" w:rsidRDefault="00C90CE6" w:rsidP="00492197">
      <w:pPr>
        <w:pStyle w:val="RLTextlnkuslovan"/>
        <w:numPr>
          <w:ilvl w:val="0"/>
          <w:numId w:val="0"/>
        </w:numPr>
        <w:tabs>
          <w:tab w:val="left" w:pos="708"/>
          <w:tab w:val="left" w:pos="8174"/>
        </w:tabs>
        <w:ind w:left="1474" w:hanging="737"/>
        <w:rPr>
          <w:rFonts w:cs="Arial"/>
          <w:b/>
          <w:szCs w:val="20"/>
        </w:rPr>
      </w:pPr>
      <w:bookmarkStart w:id="132" w:name="_Ref311708606"/>
      <w:bookmarkStart w:id="133" w:name="_Ref207105750"/>
      <w:bookmarkStart w:id="134" w:name="_Ref224700536"/>
      <w:r w:rsidRPr="005C281E">
        <w:rPr>
          <w:rFonts w:cs="Arial"/>
          <w:b/>
          <w:szCs w:val="20"/>
        </w:rPr>
        <w:t>Vlastnické právo</w:t>
      </w:r>
      <w:r w:rsidR="00492197">
        <w:rPr>
          <w:rFonts w:cs="Arial"/>
          <w:b/>
          <w:szCs w:val="20"/>
        </w:rPr>
        <w:tab/>
      </w:r>
    </w:p>
    <w:p w14:paraId="068DADA4" w14:textId="72009C1E" w:rsidR="00C90CE6" w:rsidRPr="00B65071" w:rsidRDefault="00C90CE6" w:rsidP="00C90CE6">
      <w:pPr>
        <w:pStyle w:val="RLTextlnkuslovan"/>
        <w:rPr>
          <w:rFonts w:cs="Arial"/>
          <w:szCs w:val="20"/>
        </w:rPr>
      </w:pPr>
      <w:r w:rsidRPr="00B65071">
        <w:rPr>
          <w:rFonts w:cs="Arial"/>
          <w:szCs w:val="20"/>
        </w:rPr>
        <w:t>V případě, že součástí plnění Poskytovatele podle této Smlouvy jsou věci, které se mají stát vlastnictvím Objednatele</w:t>
      </w:r>
      <w:r w:rsidR="00D67F33">
        <w:rPr>
          <w:rFonts w:cs="Arial"/>
          <w:szCs w:val="20"/>
        </w:rPr>
        <w:t>, jako je například Infrastruktura</w:t>
      </w:r>
      <w:r w:rsidRPr="00B65071">
        <w:rPr>
          <w:rFonts w:cs="Arial"/>
          <w:szCs w:val="20"/>
        </w:rPr>
        <w:t xml:space="preserve"> (s výjimkou věcí uvedených v odst. </w:t>
      </w:r>
      <w:r w:rsidR="00D67F33">
        <w:rPr>
          <w:rFonts w:cs="Arial"/>
          <w:szCs w:val="20"/>
        </w:rPr>
        <w:fldChar w:fldCharType="begin"/>
      </w:r>
      <w:r w:rsidR="00D67F33">
        <w:rPr>
          <w:rFonts w:cs="Arial"/>
          <w:szCs w:val="20"/>
        </w:rPr>
        <w:instrText xml:space="preserve"> REF _Ref422241176 \r \h </w:instrText>
      </w:r>
      <w:r w:rsidR="00D67F33">
        <w:rPr>
          <w:rFonts w:cs="Arial"/>
          <w:szCs w:val="20"/>
        </w:rPr>
      </w:r>
      <w:r w:rsidR="00D67F33">
        <w:rPr>
          <w:rFonts w:cs="Arial"/>
          <w:szCs w:val="20"/>
        </w:rPr>
        <w:fldChar w:fldCharType="separate"/>
      </w:r>
      <w:proofErr w:type="gramStart"/>
      <w:r w:rsidR="00D13051">
        <w:rPr>
          <w:rFonts w:cs="Arial"/>
          <w:szCs w:val="20"/>
        </w:rPr>
        <w:t>13.2</w:t>
      </w:r>
      <w:r w:rsidR="00D67F33">
        <w:rPr>
          <w:rFonts w:cs="Arial"/>
          <w:szCs w:val="20"/>
        </w:rPr>
        <w:fldChar w:fldCharType="end"/>
      </w:r>
      <w:r w:rsidRPr="00B65071">
        <w:rPr>
          <w:rFonts w:cs="Arial"/>
          <w:szCs w:val="20"/>
        </w:rPr>
        <w:t>, nabývá</w:t>
      </w:r>
      <w:proofErr w:type="gramEnd"/>
      <w:r w:rsidRPr="00B65071">
        <w:rPr>
          <w:rFonts w:cs="Arial"/>
          <w:szCs w:val="20"/>
        </w:rPr>
        <w:t xml:space="preserve"> Objednatel vlastnické právo k těmto věcem dnem předání takového plnění Objednateli na základě písemného protokolu podepsaného oprávněnými osobami obou smluvních stran. Nebezpečí škody na předaných věcech přechází na Objednatele okamžikem jejich faktického předání do dispozice Objednatele, pokud o takovém předání byl sepsán písemný záznam podepsaný oprávněnými osobami stran.</w:t>
      </w:r>
    </w:p>
    <w:p w14:paraId="044B24A1" w14:textId="77777777" w:rsidR="00C90CE6" w:rsidRPr="005C281E" w:rsidRDefault="00C90CE6" w:rsidP="00C90CE6">
      <w:pPr>
        <w:pStyle w:val="RLTextlnkuslovan"/>
        <w:numPr>
          <w:ilvl w:val="0"/>
          <w:numId w:val="0"/>
        </w:numPr>
        <w:tabs>
          <w:tab w:val="left" w:pos="708"/>
        </w:tabs>
        <w:ind w:left="1474" w:hanging="737"/>
        <w:rPr>
          <w:rFonts w:cs="Arial"/>
          <w:b/>
          <w:szCs w:val="20"/>
        </w:rPr>
      </w:pPr>
      <w:r w:rsidRPr="005C281E">
        <w:rPr>
          <w:rFonts w:cs="Arial"/>
          <w:b/>
          <w:szCs w:val="20"/>
        </w:rPr>
        <w:t>Základní rozsah licence</w:t>
      </w:r>
    </w:p>
    <w:p w14:paraId="51C8E2DE" w14:textId="7D5D1CF0" w:rsidR="00C90CE6" w:rsidRPr="00B65071" w:rsidRDefault="00C90CE6" w:rsidP="00C90CE6">
      <w:pPr>
        <w:pStyle w:val="RLTextlnkuslovan"/>
        <w:rPr>
          <w:rFonts w:cs="Arial"/>
          <w:szCs w:val="20"/>
        </w:rPr>
      </w:pPr>
      <w:bookmarkStart w:id="135" w:name="_Ref422241176"/>
      <w:r w:rsidRPr="00B65071">
        <w:rPr>
          <w:rFonts w:cs="Arial"/>
          <w:szCs w:val="20"/>
        </w:rPr>
        <w:t>Vzhledem k tomu, že součástí plnění dle této Smlouvy jsou i výstupy, které ve smyslu zákona č. 121/2000 Sb., o právu autorském, o právech souvisejících s právem autorským a o změně některých zákonů (autorský zákon), ve znění pozdějších předpisů (dále jen „</w:t>
      </w:r>
      <w:r w:rsidRPr="00B65071">
        <w:rPr>
          <w:rStyle w:val="RLProhlensmluvnchstranChar"/>
          <w:rFonts w:cs="Arial"/>
          <w:szCs w:val="20"/>
        </w:rPr>
        <w:t>autorský zákon</w:t>
      </w:r>
      <w:r w:rsidRPr="00B65071">
        <w:rPr>
          <w:rFonts w:cs="Arial"/>
          <w:szCs w:val="20"/>
        </w:rPr>
        <w:t>“), mohou naplňovat znaky autorského díla či být považováno za autorské dílo ve smyslu autorského zákona (dále společně jen „</w:t>
      </w:r>
      <w:r w:rsidRPr="00B65071">
        <w:rPr>
          <w:rFonts w:cs="Arial"/>
          <w:b/>
          <w:szCs w:val="20"/>
        </w:rPr>
        <w:t>autorská díla</w:t>
      </w:r>
      <w:r w:rsidRPr="00B65071">
        <w:rPr>
          <w:rFonts w:cs="Arial"/>
          <w:szCs w:val="20"/>
        </w:rPr>
        <w:t>“), je k těmto výstupům poskytována, postupována či zprostředkovávána (dále společně jen „</w:t>
      </w:r>
      <w:r w:rsidRPr="00B65071">
        <w:rPr>
          <w:rFonts w:cs="Arial"/>
          <w:b/>
          <w:szCs w:val="20"/>
        </w:rPr>
        <w:t>poskytování</w:t>
      </w:r>
      <w:r w:rsidRPr="00B65071">
        <w:rPr>
          <w:rFonts w:cs="Arial"/>
          <w:szCs w:val="20"/>
        </w:rPr>
        <w:t>“) licence či podlicence (dále společně jen „</w:t>
      </w:r>
      <w:r w:rsidRPr="00B65071">
        <w:rPr>
          <w:rFonts w:cs="Arial"/>
          <w:b/>
          <w:szCs w:val="20"/>
        </w:rPr>
        <w:t>licence</w:t>
      </w:r>
      <w:r w:rsidRPr="00B65071">
        <w:rPr>
          <w:rFonts w:cs="Arial"/>
          <w:szCs w:val="20"/>
        </w:rPr>
        <w:t>“) za podmínek sjednaných dále v tomto článku Smlouvy.</w:t>
      </w:r>
      <w:bookmarkEnd w:id="135"/>
    </w:p>
    <w:p w14:paraId="22B44933" w14:textId="693723AC" w:rsidR="00C90CE6" w:rsidRPr="00B65071" w:rsidRDefault="00C90CE6" w:rsidP="00C90CE6">
      <w:pPr>
        <w:pStyle w:val="RLTextlnkuslovan"/>
        <w:numPr>
          <w:ilvl w:val="2"/>
          <w:numId w:val="1"/>
        </w:numPr>
        <w:rPr>
          <w:rFonts w:cs="Arial"/>
          <w:szCs w:val="20"/>
        </w:rPr>
      </w:pPr>
      <w:r w:rsidRPr="00B65071">
        <w:rPr>
          <w:rFonts w:cs="Arial"/>
          <w:szCs w:val="20"/>
        </w:rPr>
        <w:t>Objednatel je oprávněn od okamžiku účinnosti poskytnutí licence k</w:t>
      </w:r>
      <w:r>
        <w:rPr>
          <w:rFonts w:cs="Arial"/>
          <w:szCs w:val="20"/>
        </w:rPr>
        <w:t> </w:t>
      </w:r>
      <w:r w:rsidRPr="00B65071">
        <w:rPr>
          <w:rFonts w:cs="Arial"/>
          <w:szCs w:val="20"/>
        </w:rPr>
        <w:t xml:space="preserve">autorskému dílu dle odst. </w:t>
      </w:r>
      <w:r w:rsidRPr="00B65071">
        <w:rPr>
          <w:rFonts w:cs="Arial"/>
          <w:szCs w:val="20"/>
        </w:rPr>
        <w:fldChar w:fldCharType="begin"/>
      </w:r>
      <w:r w:rsidRPr="00B65071">
        <w:rPr>
          <w:rFonts w:cs="Arial"/>
          <w:szCs w:val="20"/>
        </w:rPr>
        <w:instrText xml:space="preserve"> REF _Ref428253069 \r \h  \* MERGEFORMAT </w:instrText>
      </w:r>
      <w:r w:rsidRPr="00B65071">
        <w:rPr>
          <w:rFonts w:cs="Arial"/>
          <w:szCs w:val="20"/>
        </w:rPr>
      </w:r>
      <w:r w:rsidRPr="00B65071">
        <w:rPr>
          <w:rFonts w:cs="Arial"/>
          <w:szCs w:val="20"/>
        </w:rPr>
        <w:fldChar w:fldCharType="separate"/>
      </w:r>
      <w:proofErr w:type="gramStart"/>
      <w:r w:rsidR="00D13051">
        <w:rPr>
          <w:rFonts w:cs="Arial"/>
          <w:szCs w:val="20"/>
        </w:rPr>
        <w:t>13.2.6</w:t>
      </w:r>
      <w:proofErr w:type="gramEnd"/>
      <w:r w:rsidRPr="00B65071">
        <w:rPr>
          <w:rFonts w:cs="Arial"/>
          <w:szCs w:val="20"/>
        </w:rPr>
        <w:fldChar w:fldCharType="end"/>
      </w:r>
      <w:r w:rsidRPr="00B65071">
        <w:rPr>
          <w:rFonts w:cs="Arial"/>
          <w:szCs w:val="20"/>
        </w:rPr>
        <w:t xml:space="preserve"> užívat toto autorské dílo k jakémukoliv účelu a v rozsahu, v jakém uzná za nezbytné, vhodné či přiměřené. Pro vyloučení pochybností to znamená, že Objednatel je oprávněn užívat autorské dílo v neomezeném množstevním a územním rozsahu, a to všemi v úvahu přicházejícími způsoby a s časovým rozsahem omezeným pouze dobou trvání majetkových autorských práv k takovémuto autorskému dílu. </w:t>
      </w:r>
    </w:p>
    <w:p w14:paraId="7968E83D" w14:textId="77777777" w:rsidR="00C90CE6" w:rsidRPr="00B65071" w:rsidRDefault="00C90CE6" w:rsidP="00C90CE6">
      <w:pPr>
        <w:pStyle w:val="RLTextlnkuslovan"/>
        <w:numPr>
          <w:ilvl w:val="2"/>
          <w:numId w:val="1"/>
        </w:numPr>
        <w:rPr>
          <w:rFonts w:cs="Arial"/>
          <w:szCs w:val="20"/>
        </w:rPr>
      </w:pPr>
      <w:r w:rsidRPr="00B65071">
        <w:rPr>
          <w:rFonts w:cs="Arial"/>
          <w:szCs w:val="20"/>
        </w:rPr>
        <w:t xml:space="preserve">Součástí licence je neomezené oprávnění Objednatele provádět jakékoliv modifikace, úpravy, změny autorského díla a dle svého uvážení do něj zasahovat, zapracovávat ho do dalších autorských děl, zařazovat ho do děl souborných či do databází apod., a to i prostřednictvím třetích osob. </w:t>
      </w:r>
    </w:p>
    <w:p w14:paraId="48A26DA3" w14:textId="77777777" w:rsidR="00C90CE6" w:rsidRPr="00B65071" w:rsidRDefault="00C90CE6" w:rsidP="00C90CE6">
      <w:pPr>
        <w:pStyle w:val="RLTextlnkuslovan"/>
        <w:numPr>
          <w:ilvl w:val="2"/>
          <w:numId w:val="1"/>
        </w:numPr>
        <w:rPr>
          <w:rFonts w:cs="Arial"/>
          <w:szCs w:val="20"/>
        </w:rPr>
      </w:pPr>
      <w:r w:rsidRPr="00B65071">
        <w:rPr>
          <w:rFonts w:cs="Arial"/>
          <w:szCs w:val="20"/>
        </w:rPr>
        <w:lastRenderedPageBreak/>
        <w:t xml:space="preserve">Objednatel je bez potřeby jakéhokoliv dalšího svolení Poskytovatele oprávněn udělit třetí osobě podlicenci k užití autorského díla nebo svoje oprávnění k užití autorského díla třetí osobě postoupit. </w:t>
      </w:r>
    </w:p>
    <w:p w14:paraId="1A54DB43" w14:textId="77777777" w:rsidR="00C90CE6" w:rsidRPr="00B65071" w:rsidRDefault="00C90CE6" w:rsidP="00C90CE6">
      <w:pPr>
        <w:pStyle w:val="RLTextlnkuslovan"/>
        <w:numPr>
          <w:ilvl w:val="2"/>
          <w:numId w:val="1"/>
        </w:numPr>
        <w:rPr>
          <w:rFonts w:cs="Arial"/>
          <w:szCs w:val="20"/>
        </w:rPr>
      </w:pPr>
      <w:r w:rsidRPr="00B65071">
        <w:rPr>
          <w:rFonts w:cs="Arial"/>
          <w:szCs w:val="20"/>
        </w:rPr>
        <w:t>Licence k autorskému dílu je poskytována jako nevýhradní. Objednatel není povinen licenci využít.</w:t>
      </w:r>
    </w:p>
    <w:p w14:paraId="446C5309" w14:textId="77777777" w:rsidR="00C90CE6" w:rsidRPr="00B65071" w:rsidRDefault="00C90CE6" w:rsidP="00C90CE6">
      <w:pPr>
        <w:pStyle w:val="RLTextlnkuslovan"/>
        <w:numPr>
          <w:ilvl w:val="2"/>
          <w:numId w:val="1"/>
        </w:numPr>
        <w:rPr>
          <w:rFonts w:cs="Arial"/>
          <w:szCs w:val="20"/>
        </w:rPr>
      </w:pPr>
      <w:r w:rsidRPr="00B65071">
        <w:rPr>
          <w:rFonts w:cs="Arial"/>
          <w:szCs w:val="20"/>
        </w:rPr>
        <w:t xml:space="preserve">V případě počítačových programů se licence vztahuje ve stejném rozsahu na autorské dílo ve strojovém i zdrojovém kódu, jakož i koncepční přípravné materiály, a to i na případné další verze počítačových programů </w:t>
      </w:r>
      <w:r>
        <w:rPr>
          <w:rFonts w:cs="Arial"/>
          <w:szCs w:val="20"/>
        </w:rPr>
        <w:t xml:space="preserve">dodaných na </w:t>
      </w:r>
      <w:r w:rsidRPr="00B65071">
        <w:rPr>
          <w:rFonts w:cs="Arial"/>
          <w:szCs w:val="20"/>
        </w:rPr>
        <w:t>základě této Smlouvy.</w:t>
      </w:r>
    </w:p>
    <w:p w14:paraId="0ABA54DE" w14:textId="77777777" w:rsidR="00C90CE6" w:rsidRPr="00B65071" w:rsidRDefault="00C90CE6" w:rsidP="00C90CE6">
      <w:pPr>
        <w:pStyle w:val="RLTextlnkuslovan"/>
        <w:numPr>
          <w:ilvl w:val="2"/>
          <w:numId w:val="1"/>
        </w:numPr>
        <w:rPr>
          <w:rFonts w:cs="Arial"/>
          <w:szCs w:val="20"/>
        </w:rPr>
      </w:pPr>
      <w:bookmarkStart w:id="136" w:name="_Ref428253069"/>
      <w:r w:rsidRPr="00B65071">
        <w:rPr>
          <w:rFonts w:cs="Arial"/>
          <w:szCs w:val="20"/>
        </w:rPr>
        <w:t>Účinnost licence nastává okamžikem akceptace plnění, které příslušné autorské dílo obsahuje; do té doby je Objednatel oprávněn autorské dílo užít v rozsahu a způsobem nezbytným k provedení akceptace příslušné součásti plnění.</w:t>
      </w:r>
      <w:bookmarkEnd w:id="136"/>
    </w:p>
    <w:p w14:paraId="29567EE6" w14:textId="77777777" w:rsidR="00C90CE6" w:rsidRPr="00B65071" w:rsidRDefault="00C90CE6" w:rsidP="00C90CE6">
      <w:pPr>
        <w:pStyle w:val="RLTextlnkuslovan"/>
        <w:numPr>
          <w:ilvl w:val="2"/>
          <w:numId w:val="1"/>
        </w:numPr>
        <w:rPr>
          <w:rFonts w:cs="Arial"/>
          <w:szCs w:val="20"/>
        </w:rPr>
      </w:pPr>
      <w:r w:rsidRPr="00B65071">
        <w:rPr>
          <w:rFonts w:cs="Arial"/>
          <w:szCs w:val="20"/>
        </w:rPr>
        <w:t>Udělení licence nelze ze strany Poskytovatele vypovědět a její účinnost trvá i po skončení účinnosti této Smlouvy, nedohodnou-li se Smluvní strany výslovně jinak.</w:t>
      </w:r>
    </w:p>
    <w:p w14:paraId="764F0482" w14:textId="77777777" w:rsidR="00C90CE6" w:rsidRPr="00B65071" w:rsidRDefault="00C90CE6" w:rsidP="00C90CE6">
      <w:pPr>
        <w:pStyle w:val="RLTextlnkuslovan"/>
        <w:numPr>
          <w:ilvl w:val="2"/>
          <w:numId w:val="1"/>
        </w:numPr>
        <w:rPr>
          <w:rFonts w:cs="Arial"/>
          <w:szCs w:val="20"/>
        </w:rPr>
      </w:pPr>
      <w:r w:rsidRPr="00B65071">
        <w:rPr>
          <w:rFonts w:cs="Arial"/>
          <w:szCs w:val="20"/>
        </w:rPr>
        <w:t xml:space="preserve">Pro vyloučení veškerých pochybností smluvní strany výslovně prohlašují, že pokud při poskytování plnění dle této Smlouvy vznikne činností Poskytovatele a Objednatele dílo spoluautorů a nedohodnou-li se smluvní strany výslovně jinak, platí, že k okamžiku vzniku takového díla spoluautorů postoupil Poskytovatel Objednateli právo vykonávat majetková autorská práva k dílu spoluautorů a udělil Objednateli souhlas k jakékoliv změně nebo jinému zásahu do díla spoluautorů. Cena plnění dle čl. </w:t>
      </w:r>
      <w:r w:rsidRPr="00B65071">
        <w:rPr>
          <w:rFonts w:cs="Arial"/>
          <w:szCs w:val="20"/>
        </w:rPr>
        <w:fldChar w:fldCharType="begin"/>
      </w:r>
      <w:r w:rsidRPr="00B65071">
        <w:rPr>
          <w:rFonts w:cs="Arial"/>
          <w:szCs w:val="20"/>
        </w:rPr>
        <w:instrText xml:space="preserve"> REF _Ref214191100 \r \h  \* MERGEFORMAT </w:instrText>
      </w:r>
      <w:r w:rsidRPr="00B65071">
        <w:rPr>
          <w:rFonts w:cs="Arial"/>
          <w:szCs w:val="20"/>
        </w:rPr>
      </w:r>
      <w:r w:rsidRPr="00B65071">
        <w:rPr>
          <w:rFonts w:cs="Arial"/>
          <w:szCs w:val="20"/>
        </w:rPr>
        <w:fldChar w:fldCharType="separate"/>
      </w:r>
      <w:r w:rsidR="00D13051">
        <w:rPr>
          <w:rFonts w:cs="Arial"/>
          <w:szCs w:val="20"/>
        </w:rPr>
        <w:t>11</w:t>
      </w:r>
      <w:r w:rsidRPr="00B65071">
        <w:rPr>
          <w:rFonts w:cs="Arial"/>
          <w:szCs w:val="20"/>
        </w:rPr>
        <w:fldChar w:fldCharType="end"/>
      </w:r>
      <w:r w:rsidRPr="00B65071">
        <w:rPr>
          <w:rFonts w:cs="Arial"/>
          <w:szCs w:val="20"/>
        </w:rPr>
        <w:t xml:space="preserve"> této Smlouvy je stanovena se zohledněním tohoto ustanovení a Poskytovateli nevzniknou v případě vytvoření díla spoluautorů žádné nové nároky na odměnu. </w:t>
      </w:r>
    </w:p>
    <w:p w14:paraId="506CEFF4" w14:textId="77777777" w:rsidR="00C90CE6" w:rsidRPr="00B65071" w:rsidRDefault="00C90CE6" w:rsidP="00C90CE6">
      <w:pPr>
        <w:pStyle w:val="RLTextlnkuslovan"/>
        <w:numPr>
          <w:ilvl w:val="2"/>
          <w:numId w:val="1"/>
        </w:numPr>
        <w:rPr>
          <w:rFonts w:cs="Arial"/>
          <w:szCs w:val="20"/>
        </w:rPr>
      </w:pPr>
      <w:r w:rsidRPr="00B65071">
        <w:rPr>
          <w:rFonts w:cs="Arial"/>
          <w:szCs w:val="20"/>
        </w:rPr>
        <w:t xml:space="preserve">Poskytovatel je povinen postupovat tak, aby udělení licence k autorskému dílu dle této Smlouvy včetně oprávnění udělit podlicenci a souvisejících oprávnění zabezpečil, a to bez újmy na právech třetích osob. </w:t>
      </w:r>
    </w:p>
    <w:p w14:paraId="7E3E3FE0" w14:textId="77777777" w:rsidR="00C90CE6" w:rsidRPr="005C281E" w:rsidRDefault="00C90CE6" w:rsidP="00C90CE6">
      <w:pPr>
        <w:pStyle w:val="RLTextlnkuslovan"/>
        <w:numPr>
          <w:ilvl w:val="0"/>
          <w:numId w:val="0"/>
        </w:numPr>
        <w:tabs>
          <w:tab w:val="left" w:pos="708"/>
        </w:tabs>
        <w:ind w:left="1474" w:hanging="737"/>
        <w:rPr>
          <w:rFonts w:cs="Arial"/>
          <w:b/>
          <w:szCs w:val="20"/>
        </w:rPr>
      </w:pPr>
      <w:r w:rsidRPr="005C281E">
        <w:rPr>
          <w:rFonts w:cs="Arial"/>
          <w:b/>
          <w:szCs w:val="20"/>
        </w:rPr>
        <w:t>Možnost užití standardního software</w:t>
      </w:r>
    </w:p>
    <w:p w14:paraId="35256538" w14:textId="1A0A683A" w:rsidR="00C90CE6" w:rsidRPr="00B65071" w:rsidRDefault="00C90CE6" w:rsidP="00C90CE6">
      <w:pPr>
        <w:pStyle w:val="RLTextlnkuslovan"/>
        <w:rPr>
          <w:rFonts w:cs="Arial"/>
          <w:szCs w:val="20"/>
        </w:rPr>
      </w:pPr>
      <w:bookmarkStart w:id="137" w:name="_Ref428253499"/>
      <w:r w:rsidRPr="00B65071">
        <w:rPr>
          <w:rFonts w:cs="Arial"/>
          <w:szCs w:val="20"/>
        </w:rPr>
        <w:t>Součástí plnění může být tzv. proprietární (standardní) software anebo tzv. open source software Poskytovatele nebo třetích stran (dále společně jen „</w:t>
      </w:r>
      <w:r w:rsidRPr="00B65071">
        <w:rPr>
          <w:rFonts w:cs="Arial"/>
          <w:b/>
          <w:szCs w:val="20"/>
        </w:rPr>
        <w:t>standardní software</w:t>
      </w:r>
      <w:r w:rsidRPr="00B65071">
        <w:rPr>
          <w:rFonts w:cs="Arial"/>
          <w:szCs w:val="20"/>
        </w:rPr>
        <w:t xml:space="preserve">“) </w:t>
      </w:r>
      <w:r w:rsidRPr="00A266C0">
        <w:rPr>
          <w:rFonts w:cs="Arial"/>
          <w:szCs w:val="20"/>
        </w:rPr>
        <w:t xml:space="preserve">u kterých Poskytovatel nemůže udělit Objednateli licenci v rozsahu dle odst. </w:t>
      </w:r>
      <w:r w:rsidRPr="00A266C0">
        <w:rPr>
          <w:rFonts w:cs="Arial"/>
          <w:szCs w:val="20"/>
        </w:rPr>
        <w:fldChar w:fldCharType="begin"/>
      </w:r>
      <w:r w:rsidRPr="00A266C0">
        <w:rPr>
          <w:rFonts w:cs="Arial"/>
          <w:szCs w:val="20"/>
        </w:rPr>
        <w:instrText xml:space="preserve"> REF _Ref422241176 \r \h  \* MERGEFORMAT </w:instrText>
      </w:r>
      <w:r w:rsidRPr="00A266C0">
        <w:rPr>
          <w:rFonts w:cs="Arial"/>
          <w:szCs w:val="20"/>
        </w:rPr>
      </w:r>
      <w:r w:rsidRPr="00A266C0">
        <w:rPr>
          <w:rFonts w:cs="Arial"/>
          <w:szCs w:val="20"/>
        </w:rPr>
        <w:fldChar w:fldCharType="separate"/>
      </w:r>
      <w:proofErr w:type="gramStart"/>
      <w:r w:rsidR="00D13051">
        <w:rPr>
          <w:rFonts w:cs="Arial"/>
          <w:szCs w:val="20"/>
        </w:rPr>
        <w:t>13.2</w:t>
      </w:r>
      <w:r w:rsidRPr="00A266C0">
        <w:rPr>
          <w:rFonts w:cs="Arial"/>
          <w:szCs w:val="20"/>
        </w:rPr>
        <w:fldChar w:fldCharType="end"/>
      </w:r>
      <w:r w:rsidRPr="00A266C0">
        <w:rPr>
          <w:rFonts w:cs="Arial"/>
          <w:szCs w:val="20"/>
        </w:rPr>
        <w:t xml:space="preserve"> nebo</w:t>
      </w:r>
      <w:proofErr w:type="gramEnd"/>
      <w:r w:rsidRPr="00A266C0">
        <w:rPr>
          <w:rFonts w:cs="Arial"/>
          <w:szCs w:val="20"/>
        </w:rPr>
        <w:t xml:space="preserve"> to po něm nelze spravedlivě požadovat</w:t>
      </w:r>
      <w:r w:rsidR="00544CD7" w:rsidRPr="00A266C0">
        <w:rPr>
          <w:rFonts w:cs="Arial"/>
          <w:szCs w:val="20"/>
        </w:rPr>
        <w:t>.</w:t>
      </w:r>
      <w:r w:rsidRPr="00A266C0">
        <w:rPr>
          <w:rFonts w:cs="Arial"/>
          <w:szCs w:val="20"/>
        </w:rPr>
        <w:t xml:space="preserve"> </w:t>
      </w:r>
      <w:r w:rsidR="00544CD7" w:rsidRPr="00A266C0">
        <w:rPr>
          <w:rFonts w:cs="Arial"/>
          <w:szCs w:val="20"/>
        </w:rPr>
        <w:t>P</w:t>
      </w:r>
      <w:r w:rsidRPr="00A266C0">
        <w:rPr>
          <w:rFonts w:cs="Arial"/>
          <w:szCs w:val="20"/>
        </w:rPr>
        <w:t>ouze při splnění některé z následujících podmínek (pro vyloučení veškerých pochybností smluvní strany uvádí, že v případě, kdy je vývoj počítačového programu hrazen Objednatelem na základě této Smlouvy</w:t>
      </w:r>
      <w:r w:rsidR="00544CD7" w:rsidRPr="00A266C0">
        <w:rPr>
          <w:rFonts w:cs="Arial"/>
          <w:szCs w:val="20"/>
        </w:rPr>
        <w:t>)</w:t>
      </w:r>
      <w:r w:rsidRPr="00A266C0">
        <w:rPr>
          <w:rFonts w:cs="Arial"/>
          <w:szCs w:val="20"/>
        </w:rPr>
        <w:t xml:space="preserve">, může Objednatel vždy požadovat udělení oprávnění dle odst. </w:t>
      </w:r>
      <w:r w:rsidRPr="00A266C0">
        <w:rPr>
          <w:rFonts w:cs="Arial"/>
          <w:szCs w:val="20"/>
        </w:rPr>
        <w:fldChar w:fldCharType="begin"/>
      </w:r>
      <w:r w:rsidRPr="00A266C0">
        <w:rPr>
          <w:rFonts w:cs="Arial"/>
          <w:szCs w:val="20"/>
        </w:rPr>
        <w:instrText xml:space="preserve"> REF _Ref422241176 \r \h  \* MERGEFORMAT </w:instrText>
      </w:r>
      <w:r w:rsidRPr="00A266C0">
        <w:rPr>
          <w:rFonts w:cs="Arial"/>
          <w:szCs w:val="20"/>
        </w:rPr>
      </w:r>
      <w:r w:rsidRPr="00A266C0">
        <w:rPr>
          <w:rFonts w:cs="Arial"/>
          <w:szCs w:val="20"/>
        </w:rPr>
        <w:fldChar w:fldCharType="separate"/>
      </w:r>
      <w:proofErr w:type="gramStart"/>
      <w:r w:rsidR="00D13051">
        <w:rPr>
          <w:rFonts w:cs="Arial"/>
          <w:szCs w:val="20"/>
        </w:rPr>
        <w:t>13.2</w:t>
      </w:r>
      <w:r w:rsidRPr="00A266C0">
        <w:rPr>
          <w:rFonts w:cs="Arial"/>
          <w:szCs w:val="20"/>
        </w:rPr>
        <w:fldChar w:fldCharType="end"/>
      </w:r>
      <w:r w:rsidRPr="00A266C0">
        <w:rPr>
          <w:rFonts w:cs="Arial"/>
          <w:szCs w:val="20"/>
        </w:rPr>
        <w:t>):</w:t>
      </w:r>
      <w:bookmarkEnd w:id="137"/>
      <w:proofErr w:type="gramEnd"/>
    </w:p>
    <w:p w14:paraId="76A8DE19" w14:textId="77777777" w:rsidR="00C90CE6" w:rsidRPr="00B65071" w:rsidRDefault="00C90CE6" w:rsidP="00C90CE6">
      <w:pPr>
        <w:pStyle w:val="RLTextlnkuslovan"/>
        <w:numPr>
          <w:ilvl w:val="2"/>
          <w:numId w:val="1"/>
        </w:numPr>
        <w:rPr>
          <w:rFonts w:cs="Arial"/>
          <w:szCs w:val="20"/>
        </w:rPr>
      </w:pPr>
      <w:r w:rsidRPr="00B65071">
        <w:rPr>
          <w:rFonts w:cs="Arial"/>
          <w:szCs w:val="20"/>
        </w:rPr>
        <w:t>Jedná se o software, který je v době uzavření Smlouvy prokazatelně užíván v produktivním prostředí nejméně u deseti na sobě nezávislých a vzájemně nepropojených subjektů a jenž je na trhu běžně dostupný, tj. nabízený na území České republiky alespoň třemi na sobě nezávislými a vzájemně nepropojenými subjekty:</w:t>
      </w:r>
    </w:p>
    <w:p w14:paraId="475D4D3B" w14:textId="77777777" w:rsidR="00C90CE6" w:rsidRPr="00B65071" w:rsidRDefault="00C90CE6" w:rsidP="00C90CE6">
      <w:pPr>
        <w:pStyle w:val="RLTextlnkuslovan"/>
        <w:numPr>
          <w:ilvl w:val="3"/>
          <w:numId w:val="1"/>
        </w:numPr>
        <w:rPr>
          <w:rFonts w:cs="Arial"/>
          <w:szCs w:val="20"/>
        </w:rPr>
      </w:pPr>
      <w:r w:rsidRPr="00B65071">
        <w:rPr>
          <w:rFonts w:cs="Arial"/>
          <w:szCs w:val="20"/>
        </w:rPr>
        <w:lastRenderedPageBreak/>
        <w:t>pokud jsou tyto subjekty oprávněny oprávněnými takovýto software implementovat, upravovat a udržovat; nebo</w:t>
      </w:r>
    </w:p>
    <w:p w14:paraId="6168BCDA" w14:textId="798F4A56" w:rsidR="00C90CE6" w:rsidRPr="00B65071" w:rsidRDefault="00C90CE6" w:rsidP="00C90CE6">
      <w:pPr>
        <w:pStyle w:val="RLTextlnkuslovan"/>
        <w:numPr>
          <w:ilvl w:val="3"/>
          <w:numId w:val="1"/>
        </w:numPr>
        <w:rPr>
          <w:rFonts w:cs="Arial"/>
          <w:szCs w:val="20"/>
        </w:rPr>
      </w:pPr>
      <w:r w:rsidRPr="00B65071">
        <w:rPr>
          <w:rFonts w:cs="Arial"/>
          <w:szCs w:val="20"/>
        </w:rPr>
        <w:t xml:space="preserve">pokud k takovému software není poskytnutí licence v rozsahu dle odst. </w:t>
      </w:r>
      <w:r w:rsidRPr="00B65071">
        <w:rPr>
          <w:rFonts w:cs="Arial"/>
          <w:szCs w:val="20"/>
        </w:rPr>
        <w:fldChar w:fldCharType="begin"/>
      </w:r>
      <w:r w:rsidRPr="00B65071">
        <w:rPr>
          <w:rFonts w:cs="Arial"/>
          <w:szCs w:val="20"/>
        </w:rPr>
        <w:instrText xml:space="preserve"> REF _Ref422241176 \r \h </w:instrText>
      </w:r>
      <w:r>
        <w:rPr>
          <w:rFonts w:cs="Arial"/>
          <w:szCs w:val="20"/>
        </w:rPr>
        <w:instrText xml:space="preserve"> \* MERGEFORMAT </w:instrText>
      </w:r>
      <w:r w:rsidRPr="00B65071">
        <w:rPr>
          <w:rFonts w:cs="Arial"/>
          <w:szCs w:val="20"/>
        </w:rPr>
      </w:r>
      <w:r w:rsidRPr="00B65071">
        <w:rPr>
          <w:rFonts w:cs="Arial"/>
          <w:szCs w:val="20"/>
        </w:rPr>
        <w:fldChar w:fldCharType="separate"/>
      </w:r>
      <w:proofErr w:type="gramStart"/>
      <w:r w:rsidR="00D13051">
        <w:rPr>
          <w:rFonts w:cs="Arial"/>
          <w:szCs w:val="20"/>
        </w:rPr>
        <w:t>13.2</w:t>
      </w:r>
      <w:r w:rsidRPr="00B65071">
        <w:rPr>
          <w:rFonts w:cs="Arial"/>
          <w:szCs w:val="20"/>
        </w:rPr>
        <w:fldChar w:fldCharType="end"/>
      </w:r>
      <w:r w:rsidRPr="00B65071">
        <w:rPr>
          <w:rFonts w:cs="Arial"/>
          <w:szCs w:val="20"/>
        </w:rPr>
        <w:t xml:space="preserve"> účelné</w:t>
      </w:r>
      <w:proofErr w:type="gramEnd"/>
      <w:r w:rsidRPr="00B65071">
        <w:rPr>
          <w:rFonts w:cs="Arial"/>
          <w:szCs w:val="20"/>
        </w:rPr>
        <w:t xml:space="preserve"> a nebrání dalšímu </w:t>
      </w:r>
      <w:r w:rsidR="00533464">
        <w:rPr>
          <w:rFonts w:cs="Arial"/>
          <w:szCs w:val="20"/>
        </w:rPr>
        <w:t xml:space="preserve">užívání a </w:t>
      </w:r>
      <w:r w:rsidRPr="00B65071">
        <w:rPr>
          <w:rFonts w:cs="Arial"/>
          <w:szCs w:val="20"/>
        </w:rPr>
        <w:t xml:space="preserve">rozvoji </w:t>
      </w:r>
      <w:r w:rsidR="00533464">
        <w:rPr>
          <w:rFonts w:cs="Arial"/>
          <w:szCs w:val="20"/>
        </w:rPr>
        <w:t>Infrastruktury</w:t>
      </w:r>
      <w:r w:rsidRPr="00B65071">
        <w:rPr>
          <w:rFonts w:cs="Arial"/>
          <w:szCs w:val="20"/>
        </w:rPr>
        <w:t xml:space="preserve"> ze strany Objednatele (zejména vývojový software, databázový software aj.).</w:t>
      </w:r>
    </w:p>
    <w:p w14:paraId="0A21F108" w14:textId="77777777" w:rsidR="00C90CE6" w:rsidRPr="00B65071" w:rsidRDefault="00C90CE6" w:rsidP="00C90CE6">
      <w:pPr>
        <w:pStyle w:val="RLTextlnkuslovan"/>
        <w:numPr>
          <w:ilvl w:val="0"/>
          <w:numId w:val="0"/>
        </w:numPr>
        <w:tabs>
          <w:tab w:val="left" w:pos="708"/>
        </w:tabs>
        <w:ind w:left="2155"/>
        <w:rPr>
          <w:rFonts w:cs="Arial"/>
          <w:szCs w:val="20"/>
        </w:rPr>
      </w:pPr>
      <w:r w:rsidRPr="00B65071">
        <w:rPr>
          <w:rFonts w:cs="Arial"/>
          <w:szCs w:val="20"/>
        </w:rPr>
        <w:t xml:space="preserve">Poskytovatel je povinen poskytnout Objednateli o této skutečnosti písemné prohlášení a na výzvu Objednatele tuto skutečnost prokázat. </w:t>
      </w:r>
    </w:p>
    <w:p w14:paraId="532880B8" w14:textId="77777777" w:rsidR="00C90CE6" w:rsidRPr="00B65071" w:rsidRDefault="00C90CE6" w:rsidP="00C90CE6">
      <w:pPr>
        <w:pStyle w:val="RLTextlnkuslovan"/>
        <w:numPr>
          <w:ilvl w:val="2"/>
          <w:numId w:val="1"/>
        </w:numPr>
        <w:rPr>
          <w:rFonts w:cs="Arial"/>
          <w:szCs w:val="20"/>
        </w:rPr>
      </w:pPr>
      <w:r w:rsidRPr="00B65071">
        <w:rPr>
          <w:rFonts w:cs="Arial"/>
          <w:szCs w:val="20"/>
        </w:rPr>
        <w:t>Jedná se o software, který je veřejnosti poskytován zdarma, včetně detailně komentovaných zdrojových kódů, úplné uživatelské, provozní a</w:t>
      </w:r>
      <w:r>
        <w:rPr>
          <w:rFonts w:cs="Arial"/>
          <w:szCs w:val="20"/>
        </w:rPr>
        <w:t> </w:t>
      </w:r>
      <w:r w:rsidRPr="00B65071">
        <w:rPr>
          <w:rFonts w:cs="Arial"/>
          <w:szCs w:val="20"/>
        </w:rPr>
        <w:t xml:space="preserve">administrátorské dokumentace a práva software měnit. Poskytovatel je povinen poskytnout Objednateli o této skutečnosti písemné prohlášení a na výzvu Objednatele tuto skutečnost prokázat. </w:t>
      </w:r>
    </w:p>
    <w:p w14:paraId="53DEF141" w14:textId="77777777" w:rsidR="00C90CE6" w:rsidRPr="00B65071" w:rsidRDefault="00C90CE6" w:rsidP="00C90CE6">
      <w:pPr>
        <w:pStyle w:val="RLTextlnkuslovan"/>
        <w:numPr>
          <w:ilvl w:val="2"/>
          <w:numId w:val="1"/>
        </w:numPr>
        <w:rPr>
          <w:rFonts w:cs="Arial"/>
          <w:szCs w:val="20"/>
        </w:rPr>
      </w:pPr>
      <w:r w:rsidRPr="00B65071">
        <w:rPr>
          <w:rFonts w:cs="Arial"/>
          <w:szCs w:val="20"/>
        </w:rPr>
        <w:t xml:space="preserve">Jedná se o software, k němuž Poskytovatel Objednateli nejpozději do 30 dnů po ukončení implementace poskytne nebo zprostředkuje poskytnutí úplných komentovaných zdrojových kódů a bezpodmínečné právo provádět jakékoliv modifikace, úpravy, změny takového software a dle svého uvážení do něj zasahovat, zapracovávat ho do dalších autorských děl, zařazovat ho do děl souborných či do databází apod., a to i prostřednictvím třetích osob, přičemž poskytování zdrojových kódů se řídí čl. </w:t>
      </w:r>
      <w:r w:rsidRPr="00533464">
        <w:rPr>
          <w:rFonts w:cs="Arial"/>
          <w:szCs w:val="20"/>
        </w:rPr>
        <w:fldChar w:fldCharType="begin"/>
      </w:r>
      <w:r w:rsidRPr="00533464">
        <w:rPr>
          <w:rFonts w:cs="Arial"/>
          <w:szCs w:val="20"/>
        </w:rPr>
        <w:instrText xml:space="preserve"> REF _Ref428253413 \r \h  \* MERGEFORMAT </w:instrText>
      </w:r>
      <w:r w:rsidRPr="00533464">
        <w:rPr>
          <w:rFonts w:cs="Arial"/>
          <w:szCs w:val="20"/>
        </w:rPr>
      </w:r>
      <w:r w:rsidRPr="00533464">
        <w:rPr>
          <w:rFonts w:cs="Arial"/>
          <w:szCs w:val="20"/>
        </w:rPr>
        <w:fldChar w:fldCharType="separate"/>
      </w:r>
      <w:r w:rsidR="00D13051" w:rsidRPr="00D13051">
        <w:rPr>
          <w:rFonts w:cs="Arial"/>
          <w:bCs/>
          <w:szCs w:val="20"/>
        </w:rPr>
        <w:t>12</w:t>
      </w:r>
      <w:r w:rsidRPr="00533464">
        <w:rPr>
          <w:rFonts w:cs="Arial"/>
          <w:szCs w:val="20"/>
        </w:rPr>
        <w:fldChar w:fldCharType="end"/>
      </w:r>
      <w:r w:rsidRPr="00533464">
        <w:rPr>
          <w:rFonts w:cs="Arial"/>
          <w:szCs w:val="20"/>
        </w:rPr>
        <w:t xml:space="preserve"> </w:t>
      </w:r>
      <w:r w:rsidRPr="00B65071">
        <w:rPr>
          <w:rFonts w:cs="Arial"/>
          <w:szCs w:val="20"/>
        </w:rPr>
        <w:t>této Smlouvy.</w:t>
      </w:r>
    </w:p>
    <w:p w14:paraId="2ADA1F5C" w14:textId="38978369" w:rsidR="00C90CE6" w:rsidRPr="00B65071" w:rsidRDefault="00C90CE6" w:rsidP="00C90CE6">
      <w:pPr>
        <w:pStyle w:val="RLTextlnkuslovan"/>
        <w:numPr>
          <w:ilvl w:val="2"/>
          <w:numId w:val="1"/>
        </w:numPr>
        <w:rPr>
          <w:rFonts w:cs="Arial"/>
          <w:szCs w:val="20"/>
        </w:rPr>
      </w:pPr>
      <w:r w:rsidRPr="00B65071">
        <w:rPr>
          <w:rFonts w:cs="Arial"/>
          <w:szCs w:val="20"/>
        </w:rPr>
        <w:t>Jedná se o software, (i) který je integrální součástí hardware dodávaného jako část plnění Smlouvy nebo (</w:t>
      </w:r>
      <w:proofErr w:type="spellStart"/>
      <w:r w:rsidRPr="00B65071">
        <w:rPr>
          <w:rFonts w:cs="Arial"/>
          <w:szCs w:val="20"/>
        </w:rPr>
        <w:t>ii</w:t>
      </w:r>
      <w:proofErr w:type="spellEnd"/>
      <w:r w:rsidRPr="00B65071">
        <w:rPr>
          <w:rFonts w:cs="Arial"/>
          <w:szCs w:val="20"/>
        </w:rPr>
        <w:t xml:space="preserve">) který nad takovým hardware poskytuje pouze abstrakční vrstvu pro programování aplikací, vše za podmínky, že spouštění takového software je od výrobce příslušného hardware předepsáno pro jeho korektní fungování a zároveň se jedná o software, k němuž není poskytnutí licence v rozsahu dle odst. </w:t>
      </w:r>
      <w:r w:rsidRPr="00B65071">
        <w:rPr>
          <w:rFonts w:cs="Arial"/>
          <w:szCs w:val="20"/>
        </w:rPr>
        <w:fldChar w:fldCharType="begin"/>
      </w:r>
      <w:r w:rsidRPr="00B65071">
        <w:rPr>
          <w:rFonts w:cs="Arial"/>
          <w:szCs w:val="20"/>
        </w:rPr>
        <w:instrText xml:space="preserve"> REF _Ref422241176 \r \h </w:instrText>
      </w:r>
      <w:r>
        <w:rPr>
          <w:rFonts w:cs="Arial"/>
          <w:szCs w:val="20"/>
        </w:rPr>
        <w:instrText xml:space="preserve"> \* MERGEFORMAT </w:instrText>
      </w:r>
      <w:r w:rsidRPr="00B65071">
        <w:rPr>
          <w:rFonts w:cs="Arial"/>
          <w:szCs w:val="20"/>
        </w:rPr>
      </w:r>
      <w:r w:rsidRPr="00B65071">
        <w:rPr>
          <w:rFonts w:cs="Arial"/>
          <w:szCs w:val="20"/>
        </w:rPr>
        <w:fldChar w:fldCharType="separate"/>
      </w:r>
      <w:proofErr w:type="gramStart"/>
      <w:r w:rsidR="00D13051">
        <w:rPr>
          <w:rFonts w:cs="Arial"/>
          <w:szCs w:val="20"/>
        </w:rPr>
        <w:t>13.2</w:t>
      </w:r>
      <w:r w:rsidRPr="00B65071">
        <w:rPr>
          <w:rFonts w:cs="Arial"/>
          <w:szCs w:val="20"/>
        </w:rPr>
        <w:fldChar w:fldCharType="end"/>
      </w:r>
      <w:r w:rsidRPr="00B65071">
        <w:rPr>
          <w:rFonts w:cs="Arial"/>
          <w:szCs w:val="20"/>
        </w:rPr>
        <w:t xml:space="preserve"> účelné</w:t>
      </w:r>
      <w:proofErr w:type="gramEnd"/>
      <w:r w:rsidRPr="00B65071">
        <w:rPr>
          <w:rFonts w:cs="Arial"/>
          <w:szCs w:val="20"/>
        </w:rPr>
        <w:t xml:space="preserve"> a nebrání dalšímu </w:t>
      </w:r>
      <w:r w:rsidR="00533464">
        <w:rPr>
          <w:rFonts w:cs="Arial"/>
          <w:szCs w:val="20"/>
        </w:rPr>
        <w:t xml:space="preserve">užívání a </w:t>
      </w:r>
      <w:r w:rsidRPr="00B65071">
        <w:rPr>
          <w:rFonts w:cs="Arial"/>
          <w:szCs w:val="20"/>
        </w:rPr>
        <w:t xml:space="preserve">rozvoji </w:t>
      </w:r>
      <w:r w:rsidR="00533464">
        <w:rPr>
          <w:rFonts w:cs="Arial"/>
          <w:szCs w:val="20"/>
        </w:rPr>
        <w:t>Infrastruktury</w:t>
      </w:r>
      <w:r w:rsidRPr="00B65071">
        <w:rPr>
          <w:rFonts w:cs="Arial"/>
          <w:szCs w:val="20"/>
        </w:rPr>
        <w:t xml:space="preserve"> ze strany Objednatele (zejména obslužné programy jako je BIOS či ovladače hardware). Poskytovatel je povinen poskytnout Objednateli o této skutečnosti písemné prohlášení a na výzvu Objednatele tuto skutečnost prokázat.</w:t>
      </w:r>
    </w:p>
    <w:p w14:paraId="0CF1D09C" w14:textId="42B7B8F2" w:rsidR="00C90CE6" w:rsidRPr="00B65071" w:rsidRDefault="00C90CE6" w:rsidP="00C90CE6">
      <w:pPr>
        <w:pStyle w:val="RLTextlnkuslovan"/>
        <w:numPr>
          <w:ilvl w:val="0"/>
          <w:numId w:val="0"/>
        </w:numPr>
        <w:tabs>
          <w:tab w:val="left" w:pos="708"/>
        </w:tabs>
        <w:ind w:left="2211"/>
        <w:rPr>
          <w:rFonts w:cs="Arial"/>
          <w:szCs w:val="20"/>
        </w:rPr>
      </w:pPr>
      <w:r w:rsidRPr="00B65071">
        <w:rPr>
          <w:rFonts w:cs="Arial"/>
          <w:szCs w:val="20"/>
        </w:rPr>
        <w:t xml:space="preserve">V případě že Poskytovatel poruší povinnost či prohlášení dle tohoto odstavce </w:t>
      </w:r>
      <w:r w:rsidRPr="00B65071">
        <w:rPr>
          <w:rFonts w:cs="Arial"/>
          <w:szCs w:val="20"/>
        </w:rPr>
        <w:fldChar w:fldCharType="begin"/>
      </w:r>
      <w:r w:rsidRPr="00B65071">
        <w:rPr>
          <w:rFonts w:cs="Arial"/>
          <w:szCs w:val="20"/>
        </w:rPr>
        <w:instrText xml:space="preserve"> REF _Ref428253499 \r \h </w:instrText>
      </w:r>
      <w:r>
        <w:rPr>
          <w:rFonts w:cs="Arial"/>
          <w:szCs w:val="20"/>
        </w:rPr>
        <w:instrText xml:space="preserve"> \* MERGEFORMAT </w:instrText>
      </w:r>
      <w:r w:rsidRPr="00B65071">
        <w:rPr>
          <w:rFonts w:cs="Arial"/>
          <w:szCs w:val="20"/>
        </w:rPr>
      </w:r>
      <w:r w:rsidRPr="00B65071">
        <w:rPr>
          <w:rFonts w:cs="Arial"/>
          <w:szCs w:val="20"/>
        </w:rPr>
        <w:fldChar w:fldCharType="separate"/>
      </w:r>
      <w:proofErr w:type="gramStart"/>
      <w:r w:rsidR="00D13051">
        <w:rPr>
          <w:rFonts w:cs="Arial"/>
          <w:szCs w:val="20"/>
        </w:rPr>
        <w:t>13.3</w:t>
      </w:r>
      <w:r w:rsidRPr="00B65071">
        <w:rPr>
          <w:rFonts w:cs="Arial"/>
          <w:szCs w:val="20"/>
        </w:rPr>
        <w:fldChar w:fldCharType="end"/>
      </w:r>
      <w:r w:rsidRPr="00B65071">
        <w:rPr>
          <w:rFonts w:cs="Arial"/>
          <w:szCs w:val="20"/>
        </w:rPr>
        <w:t xml:space="preserve"> je</w:t>
      </w:r>
      <w:proofErr w:type="gramEnd"/>
      <w:r w:rsidRPr="00B65071">
        <w:rPr>
          <w:rFonts w:cs="Arial"/>
          <w:szCs w:val="20"/>
        </w:rPr>
        <w:t xml:space="preserve"> Objednatel oprávněn požadovat úhradu smluvní pokuty ve výši </w:t>
      </w:r>
      <w:r w:rsidRPr="00DD3E4A">
        <w:rPr>
          <w:rFonts w:cs="Arial"/>
          <w:szCs w:val="20"/>
        </w:rPr>
        <w:t>10.000.000,- Kč za</w:t>
      </w:r>
      <w:r w:rsidRPr="00B65071">
        <w:rPr>
          <w:rFonts w:cs="Arial"/>
          <w:szCs w:val="20"/>
        </w:rPr>
        <w:t xml:space="preserve"> každý jednotlivý případ.</w:t>
      </w:r>
    </w:p>
    <w:p w14:paraId="33DCAF63" w14:textId="77777777" w:rsidR="00C90CE6" w:rsidRPr="005C281E" w:rsidRDefault="00C90CE6" w:rsidP="00C90CE6">
      <w:pPr>
        <w:pStyle w:val="RLTextlnkuslovan"/>
        <w:numPr>
          <w:ilvl w:val="0"/>
          <w:numId w:val="0"/>
        </w:numPr>
        <w:tabs>
          <w:tab w:val="left" w:pos="708"/>
        </w:tabs>
        <w:ind w:left="1474" w:hanging="737"/>
        <w:rPr>
          <w:rFonts w:cs="Arial"/>
          <w:b/>
          <w:szCs w:val="20"/>
        </w:rPr>
      </w:pPr>
      <w:r w:rsidRPr="005C281E">
        <w:rPr>
          <w:rFonts w:cs="Arial"/>
          <w:b/>
          <w:szCs w:val="20"/>
        </w:rPr>
        <w:t xml:space="preserve">Minimální rozsah licence </w:t>
      </w:r>
    </w:p>
    <w:p w14:paraId="34414414" w14:textId="63CF6C0C" w:rsidR="00C90CE6" w:rsidRPr="00B65071" w:rsidRDefault="00C90CE6" w:rsidP="001674DC">
      <w:pPr>
        <w:pStyle w:val="RLTextlnkuslovan"/>
      </w:pPr>
      <w:r w:rsidRPr="00B65071">
        <w:t xml:space="preserve">Pokud se bude jednat o standardní software dle odst. </w:t>
      </w:r>
      <w:r w:rsidRPr="00B65071">
        <w:fldChar w:fldCharType="begin"/>
      </w:r>
      <w:r w:rsidRPr="00B65071">
        <w:instrText xml:space="preserve"> REF _Ref428253499 \r \h </w:instrText>
      </w:r>
      <w:r>
        <w:instrText xml:space="preserve"> \* MERGEFORMAT </w:instrText>
      </w:r>
      <w:r w:rsidRPr="00B65071">
        <w:fldChar w:fldCharType="separate"/>
      </w:r>
      <w:proofErr w:type="gramStart"/>
      <w:r w:rsidR="00D13051">
        <w:t>13.3</w:t>
      </w:r>
      <w:r w:rsidRPr="00B65071">
        <w:fldChar w:fldCharType="end"/>
      </w:r>
      <w:r w:rsidRPr="00B65071">
        <w:t>, tak</w:t>
      </w:r>
      <w:proofErr w:type="gramEnd"/>
      <w:r w:rsidRPr="00B65071">
        <w:t xml:space="preserve"> na rozdíl od licence ke zbývajícím částem plnění udělované dle odst. </w:t>
      </w:r>
      <w:r w:rsidRPr="00B65071">
        <w:fldChar w:fldCharType="begin"/>
      </w:r>
      <w:r w:rsidRPr="00B65071">
        <w:instrText xml:space="preserve"> REF _Ref422241176 \r \h </w:instrText>
      </w:r>
      <w:r>
        <w:instrText xml:space="preserve"> \* MERGEFORMAT </w:instrText>
      </w:r>
      <w:r w:rsidRPr="00B65071">
        <w:fldChar w:fldCharType="separate"/>
      </w:r>
      <w:r w:rsidR="00D13051">
        <w:t>13.2</w:t>
      </w:r>
      <w:r w:rsidRPr="00B65071">
        <w:fldChar w:fldCharType="end"/>
      </w:r>
      <w:r w:rsidRPr="00B65071">
        <w:t xml:space="preserve"> postačí, aby udělená licence k takovému software zahrnovala nevýhradní oprávnění užít jej jakýmkoli způsobem nejméně po </w:t>
      </w:r>
      <w:r w:rsidRPr="00DD3E4A">
        <w:t xml:space="preserve">dobu </w:t>
      </w:r>
      <w:r w:rsidR="0011341A" w:rsidRPr="00DD3E4A">
        <w:t>8</w:t>
      </w:r>
      <w:r w:rsidRPr="00DD3E4A">
        <w:t xml:space="preserve"> let od</w:t>
      </w:r>
      <w:r w:rsidRPr="00B65071">
        <w:t xml:space="preserve"> </w:t>
      </w:r>
      <w:r w:rsidR="00AD50EE">
        <w:t>akceptace Díla bez vad a nedodělků</w:t>
      </w:r>
      <w:r w:rsidRPr="00B65071">
        <w:t xml:space="preserve">, na území České republiky a v množstevním rozsahu </w:t>
      </w:r>
      <w:r w:rsidR="001674DC">
        <w:t xml:space="preserve">vymezeném </w:t>
      </w:r>
      <w:r w:rsidR="001674DC" w:rsidRPr="001674DC">
        <w:rPr>
          <w:rFonts w:cs="Arial"/>
          <w:szCs w:val="20"/>
        </w:rPr>
        <w:t xml:space="preserve">v </w:t>
      </w:r>
      <w:r w:rsidR="001674DC" w:rsidRPr="00E15FEC">
        <w:rPr>
          <w:rFonts w:cs="Arial"/>
          <w:szCs w:val="20"/>
        </w:rPr>
        <w:t>Příloze č. 1</w:t>
      </w:r>
      <w:r w:rsidR="00A75CB1">
        <w:rPr>
          <w:rFonts w:cs="Arial"/>
          <w:szCs w:val="20"/>
        </w:rPr>
        <w:t>a</w:t>
      </w:r>
      <w:r w:rsidR="001674DC" w:rsidRPr="001674DC">
        <w:rPr>
          <w:rFonts w:cs="Arial"/>
          <w:szCs w:val="20"/>
        </w:rPr>
        <w:t xml:space="preserve"> této Smlouvy</w:t>
      </w:r>
      <w:r w:rsidRPr="00B65071">
        <w:t xml:space="preserve">, a to včetně práva Objednatele do standardního software zasahovat, pokud tak stanoví příslušné ustanovení odst. </w:t>
      </w:r>
      <w:r w:rsidRPr="00B65071">
        <w:fldChar w:fldCharType="begin"/>
      </w:r>
      <w:r w:rsidRPr="00B65071">
        <w:instrText xml:space="preserve"> REF _Ref428253499 \r \h </w:instrText>
      </w:r>
      <w:r>
        <w:instrText xml:space="preserve"> \* MERGEFORMAT </w:instrText>
      </w:r>
      <w:r w:rsidRPr="00B65071">
        <w:fldChar w:fldCharType="separate"/>
      </w:r>
      <w:r w:rsidR="00D13051">
        <w:t>13.3</w:t>
      </w:r>
      <w:r w:rsidRPr="00B65071">
        <w:fldChar w:fldCharType="end"/>
      </w:r>
      <w:r w:rsidRPr="00B65071">
        <w:t xml:space="preserve">. V případě výpovědi či odstoupení od Smlouvy se Poskytovatel zavazuje nabídnout Objednateli právo užívat takovýto standardní software v rozsahu, v jakém je to nezbytné pro řádné užívání plnění dle této Smlouvy, zejména </w:t>
      </w:r>
      <w:r w:rsidR="001674DC">
        <w:t>Infrastruktury</w:t>
      </w:r>
      <w:r w:rsidRPr="00B65071">
        <w:t xml:space="preserve">. Tím není dotčeno právo Objednatele pořídit standardní software i od třetí osoby a bez ohledu na licence pořízené dříve Poskytovatelem. </w:t>
      </w:r>
      <w:r w:rsidRPr="00B65071">
        <w:lastRenderedPageBreak/>
        <w:t>V případě využití tohoto přednostního práva se Poskytovatel zavazuje, že právo užívat standardní software dle tohoto odstavce Smlouvy nabídne Objednateli za běžných tržních podmínek a bude vycházet z účetní hodnoty licencí, které pořídil.</w:t>
      </w:r>
    </w:p>
    <w:p w14:paraId="46DD884F" w14:textId="693C9401" w:rsidR="00C90CE6" w:rsidRPr="00B65071" w:rsidRDefault="00C90CE6" w:rsidP="00C90CE6">
      <w:pPr>
        <w:pStyle w:val="RLTextlnkuslovan"/>
        <w:rPr>
          <w:rFonts w:cs="Arial"/>
          <w:szCs w:val="20"/>
        </w:rPr>
      </w:pPr>
      <w:r w:rsidRPr="00B65071">
        <w:rPr>
          <w:rFonts w:cs="Arial"/>
          <w:szCs w:val="20"/>
        </w:rPr>
        <w:t xml:space="preserve">Nelze-li to na Poskytovateli spravedlivě požadovat a není-li to v rozporu s ustanoveními odst. </w:t>
      </w:r>
      <w:r w:rsidRPr="00B65071">
        <w:rPr>
          <w:rFonts w:cs="Arial"/>
          <w:szCs w:val="20"/>
        </w:rPr>
        <w:fldChar w:fldCharType="begin"/>
      </w:r>
      <w:r w:rsidRPr="00B65071">
        <w:rPr>
          <w:rFonts w:cs="Arial"/>
          <w:szCs w:val="20"/>
        </w:rPr>
        <w:instrText xml:space="preserve"> REF _Ref428253499 \r \h </w:instrText>
      </w:r>
      <w:r>
        <w:rPr>
          <w:rFonts w:cs="Arial"/>
          <w:szCs w:val="20"/>
        </w:rPr>
        <w:instrText xml:space="preserve"> \* MERGEFORMAT </w:instrText>
      </w:r>
      <w:r w:rsidRPr="00B65071">
        <w:rPr>
          <w:rFonts w:cs="Arial"/>
          <w:szCs w:val="20"/>
        </w:rPr>
      </w:r>
      <w:r w:rsidRPr="00B65071">
        <w:rPr>
          <w:rFonts w:cs="Arial"/>
          <w:szCs w:val="20"/>
        </w:rPr>
        <w:fldChar w:fldCharType="separate"/>
      </w:r>
      <w:proofErr w:type="gramStart"/>
      <w:r w:rsidR="00D13051">
        <w:rPr>
          <w:rFonts w:cs="Arial"/>
          <w:szCs w:val="20"/>
        </w:rPr>
        <w:t>13.3</w:t>
      </w:r>
      <w:r w:rsidRPr="00B65071">
        <w:rPr>
          <w:rFonts w:cs="Arial"/>
          <w:szCs w:val="20"/>
        </w:rPr>
        <w:fldChar w:fldCharType="end"/>
      </w:r>
      <w:r w:rsidRPr="00B65071">
        <w:rPr>
          <w:rFonts w:cs="Arial"/>
          <w:szCs w:val="20"/>
        </w:rPr>
        <w:t>, nemusí</w:t>
      </w:r>
      <w:proofErr w:type="gramEnd"/>
      <w:r w:rsidRPr="00B65071">
        <w:rPr>
          <w:rFonts w:cs="Arial"/>
          <w:szCs w:val="20"/>
        </w:rPr>
        <w:t xml:space="preserve"> být Objednateli k standardnímu softwaru předány zdrojové kódy a stejně tak nemusí být Objednateli poskytnuto právo do standardního softwaru zasahovat, vždy však musí být předána kompletní uživatelská, administrátorská a provozní dokumentace. </w:t>
      </w:r>
    </w:p>
    <w:p w14:paraId="3BC31EC2" w14:textId="77777777" w:rsidR="00C90CE6" w:rsidRPr="00B65071" w:rsidRDefault="00C90CE6" w:rsidP="00C90CE6">
      <w:pPr>
        <w:pStyle w:val="RLTextlnkuslovan"/>
        <w:rPr>
          <w:rFonts w:cs="Arial"/>
          <w:szCs w:val="20"/>
        </w:rPr>
      </w:pPr>
      <w:r w:rsidRPr="00B65071">
        <w:rPr>
          <w:rFonts w:cs="Arial"/>
          <w:szCs w:val="20"/>
        </w:rPr>
        <w:t>Poskytovatel se zavazuje samostatně zdokumentovat veškeré využití standardního software v rámci plnění této Smlouvy a předložit Objednateli ucelený přehled využitého standardního software, jehož součástí budou licenční podmínky takového standardního software a seznam jeho alternativních dodavatelů. Tento přehled je Poskytovatel povinen předložit Objednateli vždy do 3 pracovních dnů po akceptaci plnění, v jehož rámci Poskytovatel využil standardní software a dále vždy do 1 měsíce od doručení výzvy Objednatele, kterou může Objednatel učinit kdykoli, nejpozději však do 2 let od skončení účinnosti Smlouvy z jakéhokoli důvodu.</w:t>
      </w:r>
    </w:p>
    <w:p w14:paraId="477FCD12" w14:textId="753E5F99" w:rsidR="00C90CE6" w:rsidRPr="00B65071" w:rsidRDefault="00C90CE6" w:rsidP="00C90CE6">
      <w:pPr>
        <w:pStyle w:val="RLTextlnkuslovan"/>
        <w:rPr>
          <w:rFonts w:cs="Arial"/>
          <w:szCs w:val="20"/>
        </w:rPr>
      </w:pPr>
      <w:r w:rsidRPr="00B65071">
        <w:rPr>
          <w:rFonts w:cs="Arial"/>
          <w:szCs w:val="20"/>
        </w:rPr>
        <w:t xml:space="preserve">Jestliže jsou s užitím standardního software či jiných souvisejících plnění spojeny jednorázové či pravidelné poplatky, je Poskytovatel povinen v rámci ceny plnění dle této Smlouvy řádně uhradit všechny tyto </w:t>
      </w:r>
      <w:r w:rsidRPr="00DD3E4A">
        <w:rPr>
          <w:rFonts w:cs="Arial"/>
          <w:szCs w:val="20"/>
        </w:rPr>
        <w:t xml:space="preserve">poplatky za dobu </w:t>
      </w:r>
      <w:r w:rsidR="00533464" w:rsidRPr="00DD3E4A">
        <w:rPr>
          <w:rFonts w:cs="Arial"/>
          <w:szCs w:val="20"/>
        </w:rPr>
        <w:t>7</w:t>
      </w:r>
      <w:r w:rsidRPr="00DD3E4A">
        <w:rPr>
          <w:rFonts w:cs="Arial"/>
          <w:szCs w:val="20"/>
        </w:rPr>
        <w:t xml:space="preserve"> let od nabytí</w:t>
      </w:r>
      <w:r w:rsidRPr="00B65071">
        <w:rPr>
          <w:rFonts w:cs="Arial"/>
          <w:szCs w:val="20"/>
        </w:rPr>
        <w:t xml:space="preserve"> účinnosti této Smlouvy.</w:t>
      </w:r>
    </w:p>
    <w:p w14:paraId="0CEB0827" w14:textId="77777777" w:rsidR="00C90CE6" w:rsidRPr="005C281E" w:rsidRDefault="00C90CE6" w:rsidP="00C90CE6">
      <w:pPr>
        <w:pStyle w:val="RLTextlnkuslovan"/>
        <w:numPr>
          <w:ilvl w:val="0"/>
          <w:numId w:val="0"/>
        </w:numPr>
        <w:tabs>
          <w:tab w:val="left" w:pos="708"/>
        </w:tabs>
        <w:ind w:left="1474" w:hanging="737"/>
        <w:rPr>
          <w:rFonts w:cs="Arial"/>
          <w:b/>
          <w:szCs w:val="20"/>
        </w:rPr>
      </w:pPr>
      <w:r w:rsidRPr="005C281E">
        <w:rPr>
          <w:rFonts w:cs="Arial"/>
          <w:b/>
          <w:szCs w:val="20"/>
        </w:rPr>
        <w:t>Přechod práv, licenční odměna a garance rozsahu licence</w:t>
      </w:r>
    </w:p>
    <w:p w14:paraId="2FA48720" w14:textId="77777777" w:rsidR="00C90CE6" w:rsidRPr="00B65071" w:rsidRDefault="00C90CE6" w:rsidP="00C90CE6">
      <w:pPr>
        <w:pStyle w:val="RLTextlnkuslovan"/>
        <w:rPr>
          <w:rFonts w:cs="Arial"/>
          <w:szCs w:val="20"/>
        </w:rPr>
      </w:pPr>
      <w:r w:rsidRPr="00B65071">
        <w:rPr>
          <w:rFonts w:cs="Arial"/>
          <w:szCs w:val="20"/>
        </w:rPr>
        <w:t>Práva získaná v rámci plnění této Smlouvy přechází i na případného právního nástupce Objednatele. Případná změna v osobě Poskytovatele (např. právní nástupnictví) nebude mít vliv na oprávnění udělená v rámci této Smlouvy Poskytovatelem Objednateli.</w:t>
      </w:r>
    </w:p>
    <w:p w14:paraId="55E0B0FD" w14:textId="77777777" w:rsidR="00C90CE6" w:rsidRPr="00B65071" w:rsidRDefault="00C90CE6" w:rsidP="00C90CE6">
      <w:pPr>
        <w:pStyle w:val="RLTextlnkuslovan"/>
        <w:rPr>
          <w:rFonts w:cs="Arial"/>
          <w:szCs w:val="20"/>
        </w:rPr>
      </w:pPr>
      <w:r w:rsidRPr="00B65071">
        <w:rPr>
          <w:rFonts w:cs="Arial"/>
          <w:szCs w:val="20"/>
        </w:rPr>
        <w:t>Odměna za poskytnutí licence k autorským dílům je zahrnuta v ceně plnění dle této Smlouvy. Bez ohledu na formu uzavření licenční smlouvy však platí, že Poskytovatel je vždy povinen zajistit poskytnutí licence dle podmínek stanovených Smlouvou, a to bez ohledu na případný rozdílný obsah standardních licenčních podmínek vykonavatele majetkových práv k </w:t>
      </w:r>
      <w:r w:rsidRPr="00B65071">
        <w:rPr>
          <w:rFonts w:cs="Arial"/>
          <w:szCs w:val="20"/>
          <w:lang w:bidi="en-US"/>
        </w:rPr>
        <w:t>takovým autorským dílům</w:t>
      </w:r>
      <w:r w:rsidRPr="00B65071">
        <w:rPr>
          <w:rFonts w:cs="Arial"/>
          <w:szCs w:val="20"/>
        </w:rPr>
        <w:t>.</w:t>
      </w:r>
    </w:p>
    <w:p w14:paraId="3D96BB1E" w14:textId="3C988945" w:rsidR="00607561" w:rsidRPr="001F6F00" w:rsidRDefault="00607561" w:rsidP="00607561">
      <w:pPr>
        <w:pStyle w:val="RLlneksmlouvy"/>
        <w:rPr>
          <w:rFonts w:cs="Arial"/>
        </w:rPr>
      </w:pPr>
      <w:bookmarkStart w:id="138" w:name="_Ref367556406"/>
      <w:bookmarkEnd w:id="132"/>
      <w:bookmarkEnd w:id="133"/>
      <w:bookmarkEnd w:id="134"/>
      <w:r w:rsidRPr="001F6F00">
        <w:rPr>
          <w:rFonts w:cs="Arial"/>
        </w:rPr>
        <w:t>ZÁRUKA</w:t>
      </w:r>
      <w:bookmarkEnd w:id="127"/>
      <w:bookmarkEnd w:id="128"/>
      <w:bookmarkEnd w:id="129"/>
      <w:bookmarkEnd w:id="138"/>
      <w:r w:rsidR="005251BB" w:rsidRPr="001F6F00">
        <w:rPr>
          <w:rFonts w:cs="Arial"/>
        </w:rPr>
        <w:t xml:space="preserve"> </w:t>
      </w:r>
    </w:p>
    <w:p w14:paraId="3D96BB1F" w14:textId="14A0B587" w:rsidR="00607561" w:rsidRPr="001F6F00" w:rsidRDefault="00902894" w:rsidP="00607561">
      <w:pPr>
        <w:pStyle w:val="RLTextlnkuslovan"/>
        <w:rPr>
          <w:rFonts w:cs="Arial"/>
          <w:szCs w:val="22"/>
        </w:rPr>
      </w:pPr>
      <w:r w:rsidRPr="001F6F00">
        <w:rPr>
          <w:rFonts w:cs="Arial"/>
          <w:szCs w:val="22"/>
        </w:rPr>
        <w:t>Poskytovatel</w:t>
      </w:r>
      <w:r w:rsidR="00607561" w:rsidRPr="001F6F00">
        <w:rPr>
          <w:rFonts w:cs="Arial"/>
          <w:szCs w:val="22"/>
        </w:rPr>
        <w:t xml:space="preserve"> poskytuje záruku, že každá část Díla má ke dni její akceptace funkční vlastnosti stanovené </w:t>
      </w:r>
      <w:r w:rsidR="005A5FAC" w:rsidRPr="001F6F00">
        <w:rPr>
          <w:rFonts w:cs="Arial"/>
          <w:szCs w:val="22"/>
        </w:rPr>
        <w:t>touto Smlouvou</w:t>
      </w:r>
      <w:r w:rsidR="00702320" w:rsidRPr="001F6F00">
        <w:rPr>
          <w:rFonts w:cs="Arial"/>
          <w:szCs w:val="22"/>
        </w:rPr>
        <w:t xml:space="preserve"> a je způsobilá k použití pro účely stanovené v této Smlouvě nebo v souladu s touto Smlouvou</w:t>
      </w:r>
      <w:r w:rsidR="005A5FAC" w:rsidRPr="001F6F00">
        <w:rPr>
          <w:rFonts w:cs="Arial"/>
          <w:szCs w:val="22"/>
        </w:rPr>
        <w:t xml:space="preserve">. </w:t>
      </w:r>
      <w:r w:rsidR="00C94768" w:rsidRPr="001F6F00">
        <w:rPr>
          <w:rFonts w:cs="Arial"/>
          <w:szCs w:val="22"/>
        </w:rPr>
        <w:t xml:space="preserve">Tato záruka se vztahuje také na </w:t>
      </w:r>
      <w:r w:rsidR="009A05E0" w:rsidRPr="001F6F00">
        <w:rPr>
          <w:rFonts w:cs="Arial"/>
          <w:szCs w:val="22"/>
        </w:rPr>
        <w:t>výstupy Rozvoje (dílčí plnění), které realizoval</w:t>
      </w:r>
      <w:r w:rsidR="00C94768" w:rsidRPr="001F6F00">
        <w:rPr>
          <w:rFonts w:cs="Arial"/>
          <w:szCs w:val="22"/>
        </w:rPr>
        <w:t xml:space="preserve"> Poskytovatel. </w:t>
      </w:r>
      <w:r w:rsidR="005A5FAC" w:rsidRPr="001F6F00">
        <w:rPr>
          <w:rFonts w:cs="Arial"/>
          <w:szCs w:val="22"/>
        </w:rPr>
        <w:t xml:space="preserve">Dále </w:t>
      </w:r>
      <w:r w:rsidRPr="001F6F00">
        <w:rPr>
          <w:rFonts w:cs="Arial"/>
          <w:szCs w:val="22"/>
        </w:rPr>
        <w:t>Poskytovatel</w:t>
      </w:r>
      <w:r w:rsidR="003C41FB" w:rsidRPr="001F6F00">
        <w:rPr>
          <w:rFonts w:cs="Arial"/>
          <w:szCs w:val="22"/>
        </w:rPr>
        <w:t xml:space="preserve"> </w:t>
      </w:r>
      <w:r w:rsidR="005A5FAC" w:rsidRPr="001F6F00">
        <w:rPr>
          <w:rFonts w:cs="Arial"/>
          <w:szCs w:val="22"/>
        </w:rPr>
        <w:t xml:space="preserve">poskytuje </w:t>
      </w:r>
      <w:r w:rsidR="003C41FB" w:rsidRPr="001F6F00">
        <w:rPr>
          <w:rFonts w:cs="Arial"/>
          <w:szCs w:val="22"/>
        </w:rPr>
        <w:t xml:space="preserve">Objednateli </w:t>
      </w:r>
      <w:r w:rsidR="005A5FAC" w:rsidRPr="001F6F00">
        <w:rPr>
          <w:rFonts w:cs="Arial"/>
          <w:szCs w:val="22"/>
        </w:rPr>
        <w:t>záruku</w:t>
      </w:r>
      <w:r w:rsidR="003C41FB" w:rsidRPr="001F6F00">
        <w:rPr>
          <w:rFonts w:cs="Arial"/>
          <w:szCs w:val="22"/>
        </w:rPr>
        <w:t xml:space="preserve">, že pokud mají být na základě </w:t>
      </w:r>
      <w:r w:rsidR="009A05E0" w:rsidRPr="001F6F00">
        <w:rPr>
          <w:rFonts w:cs="Arial"/>
          <w:szCs w:val="22"/>
        </w:rPr>
        <w:t>R</w:t>
      </w:r>
      <w:r w:rsidR="005A5FAC" w:rsidRPr="001F6F00">
        <w:rPr>
          <w:rFonts w:cs="Arial"/>
          <w:szCs w:val="22"/>
        </w:rPr>
        <w:t>ozvoje</w:t>
      </w:r>
      <w:r w:rsidR="003C41FB" w:rsidRPr="001F6F00">
        <w:rPr>
          <w:rFonts w:cs="Arial"/>
          <w:szCs w:val="22"/>
        </w:rPr>
        <w:t xml:space="preserve"> rozšířeny či upraveny funkční vlastnosti </w:t>
      </w:r>
      <w:r w:rsidR="009858A7">
        <w:rPr>
          <w:rFonts w:cs="Arial"/>
          <w:szCs w:val="22"/>
        </w:rPr>
        <w:t>Infrastruktury</w:t>
      </w:r>
      <w:r w:rsidR="003C41FB" w:rsidRPr="001F6F00">
        <w:rPr>
          <w:rFonts w:cs="Arial"/>
          <w:szCs w:val="22"/>
        </w:rPr>
        <w:t xml:space="preserve">, budou výsledné vlastnosti v souladu se zadáním Objednatele a </w:t>
      </w:r>
      <w:r w:rsidR="009858A7">
        <w:rPr>
          <w:rFonts w:cs="Arial"/>
          <w:szCs w:val="22"/>
        </w:rPr>
        <w:t>Infrastruktura</w:t>
      </w:r>
      <w:r w:rsidR="003C41FB" w:rsidRPr="001F6F00">
        <w:rPr>
          <w:rFonts w:cs="Arial"/>
          <w:szCs w:val="22"/>
        </w:rPr>
        <w:t xml:space="preserve"> si zachová svoji použitelnost.</w:t>
      </w:r>
      <w:r w:rsidR="00C94768" w:rsidRPr="001F6F00">
        <w:rPr>
          <w:rFonts w:cs="Arial"/>
          <w:szCs w:val="22"/>
        </w:rPr>
        <w:t xml:space="preserve"> </w:t>
      </w:r>
    </w:p>
    <w:p w14:paraId="3D96BB20" w14:textId="00366A2E" w:rsidR="00607561" w:rsidRPr="001F6F00" w:rsidRDefault="00902894" w:rsidP="00607561">
      <w:pPr>
        <w:pStyle w:val="RLTextlnkuslovan"/>
        <w:rPr>
          <w:rFonts w:cs="Arial"/>
          <w:szCs w:val="22"/>
        </w:rPr>
      </w:pPr>
      <w:r w:rsidRPr="001F6F00">
        <w:rPr>
          <w:rFonts w:cs="Arial"/>
          <w:szCs w:val="22"/>
        </w:rPr>
        <w:t>Poskytovatel</w:t>
      </w:r>
      <w:r w:rsidR="00607561" w:rsidRPr="001F6F00">
        <w:rPr>
          <w:rFonts w:cs="Arial"/>
          <w:szCs w:val="22"/>
        </w:rPr>
        <w:t xml:space="preserve"> poskytuje záruku za jakost každé jednotlivé části Díla od okamžiku jej</w:t>
      </w:r>
      <w:r w:rsidR="00EB201B" w:rsidRPr="001F6F00">
        <w:rPr>
          <w:rFonts w:cs="Arial"/>
          <w:szCs w:val="22"/>
        </w:rPr>
        <w:t>í</w:t>
      </w:r>
      <w:r w:rsidR="00607561" w:rsidRPr="001F6F00">
        <w:rPr>
          <w:rFonts w:cs="Arial"/>
          <w:szCs w:val="22"/>
        </w:rPr>
        <w:t xml:space="preserve"> akceptace po dobu 24 měsíců od akceptace Díla</w:t>
      </w:r>
      <w:r w:rsidR="00EB201B" w:rsidRPr="001F6F00">
        <w:rPr>
          <w:rFonts w:cs="Arial"/>
          <w:szCs w:val="22"/>
        </w:rPr>
        <w:t xml:space="preserve"> jako celku</w:t>
      </w:r>
      <w:r w:rsidR="00607561" w:rsidRPr="001F6F00">
        <w:rPr>
          <w:rFonts w:cs="Arial"/>
          <w:szCs w:val="22"/>
        </w:rPr>
        <w:t>.</w:t>
      </w:r>
      <w:r w:rsidR="00EB201B" w:rsidRPr="001F6F00">
        <w:rPr>
          <w:rFonts w:cs="Arial"/>
          <w:szCs w:val="22"/>
        </w:rPr>
        <w:t xml:space="preserve"> </w:t>
      </w:r>
      <w:r w:rsidR="003C41FB" w:rsidRPr="001F6F00">
        <w:rPr>
          <w:rFonts w:cs="Arial"/>
          <w:szCs w:val="22"/>
        </w:rPr>
        <w:t xml:space="preserve">Tato záruka se prodlužuje po každém rozšíření </w:t>
      </w:r>
      <w:r w:rsidR="004059DD" w:rsidRPr="001F6F00">
        <w:rPr>
          <w:rFonts w:cs="Arial"/>
          <w:szCs w:val="22"/>
        </w:rPr>
        <w:t xml:space="preserve">Díla </w:t>
      </w:r>
      <w:r w:rsidR="009A05E0" w:rsidRPr="001F6F00">
        <w:rPr>
          <w:rFonts w:cs="Arial"/>
          <w:szCs w:val="22"/>
        </w:rPr>
        <w:t xml:space="preserve">realizovaném formou </w:t>
      </w:r>
      <w:r w:rsidR="00037048" w:rsidRPr="001F6F00">
        <w:rPr>
          <w:rFonts w:cs="Arial"/>
          <w:szCs w:val="22"/>
        </w:rPr>
        <w:t xml:space="preserve">Rozvoje </w:t>
      </w:r>
      <w:r w:rsidR="003C41FB" w:rsidRPr="001F6F00">
        <w:rPr>
          <w:rFonts w:cs="Arial"/>
          <w:szCs w:val="22"/>
        </w:rPr>
        <w:t xml:space="preserve">či jiné úpravě funkčních vlastností </w:t>
      </w:r>
      <w:r w:rsidR="00570488">
        <w:rPr>
          <w:rFonts w:cs="Arial"/>
          <w:szCs w:val="22"/>
        </w:rPr>
        <w:t>Infrastruktury</w:t>
      </w:r>
      <w:r w:rsidR="003C41FB" w:rsidRPr="001F6F00">
        <w:rPr>
          <w:rFonts w:cs="Arial"/>
          <w:szCs w:val="22"/>
        </w:rPr>
        <w:t xml:space="preserve"> provedené na základě </w:t>
      </w:r>
      <w:r w:rsidR="009A05E0" w:rsidRPr="001F6F00">
        <w:rPr>
          <w:rFonts w:cs="Arial"/>
          <w:szCs w:val="22"/>
        </w:rPr>
        <w:t>R</w:t>
      </w:r>
      <w:r w:rsidR="003C41FB" w:rsidRPr="001F6F00">
        <w:rPr>
          <w:rFonts w:cs="Arial"/>
          <w:szCs w:val="22"/>
        </w:rPr>
        <w:t xml:space="preserve">ozvoje tak, že bude trvat až do uplynutí 24 měsíců ode dne akceptace </w:t>
      </w:r>
      <w:r w:rsidR="009A05E0" w:rsidRPr="001F6F00">
        <w:rPr>
          <w:rFonts w:cs="Arial"/>
          <w:szCs w:val="22"/>
        </w:rPr>
        <w:t xml:space="preserve">takového </w:t>
      </w:r>
      <w:r w:rsidR="003C41FB" w:rsidRPr="001F6F00">
        <w:rPr>
          <w:rFonts w:cs="Arial"/>
          <w:szCs w:val="22"/>
        </w:rPr>
        <w:t xml:space="preserve">rozšíření či úpravy provedené </w:t>
      </w:r>
      <w:r w:rsidR="003C41FB" w:rsidRPr="001F6F00">
        <w:rPr>
          <w:rFonts w:cs="Arial"/>
          <w:szCs w:val="22"/>
        </w:rPr>
        <w:lastRenderedPageBreak/>
        <w:t xml:space="preserve">v rámci </w:t>
      </w:r>
      <w:r w:rsidR="009A05E0" w:rsidRPr="001F6F00">
        <w:rPr>
          <w:rFonts w:cs="Arial"/>
          <w:szCs w:val="22"/>
        </w:rPr>
        <w:t>R</w:t>
      </w:r>
      <w:r w:rsidR="003C41FB" w:rsidRPr="001F6F00">
        <w:rPr>
          <w:rFonts w:cs="Arial"/>
          <w:szCs w:val="22"/>
        </w:rPr>
        <w:t>ozvoje. Takto prodloužená záruka však nebude trvat déle, než 6 měsíců po uplynutí 24 měsíců od akceptace Díla jako celku.</w:t>
      </w:r>
      <w:r w:rsidR="00970439" w:rsidRPr="001F6F00">
        <w:rPr>
          <w:rFonts w:cs="Arial"/>
          <w:szCs w:val="22"/>
        </w:rPr>
        <w:t xml:space="preserve"> </w:t>
      </w:r>
    </w:p>
    <w:p w14:paraId="0ABDB71E" w14:textId="65E2CBFA" w:rsidR="003C41FB" w:rsidRPr="001F6F00" w:rsidRDefault="003C41FB" w:rsidP="00607561">
      <w:pPr>
        <w:pStyle w:val="RLTextlnkuslovan"/>
        <w:rPr>
          <w:rFonts w:cs="Arial"/>
          <w:szCs w:val="22"/>
        </w:rPr>
      </w:pPr>
      <w:bookmarkStart w:id="139" w:name="_Ref370399361"/>
      <w:r w:rsidRPr="001F6F00">
        <w:rPr>
          <w:rFonts w:cs="Arial"/>
          <w:szCs w:val="22"/>
        </w:rPr>
        <w:t xml:space="preserve">Po dobu poskytování Služeb </w:t>
      </w:r>
      <w:r w:rsidR="00D5488D" w:rsidRPr="001F6F00">
        <w:rPr>
          <w:rFonts w:cs="Arial"/>
          <w:szCs w:val="22"/>
        </w:rPr>
        <w:t>provozu</w:t>
      </w:r>
      <w:r w:rsidRPr="001F6F00">
        <w:rPr>
          <w:rFonts w:cs="Arial"/>
          <w:szCs w:val="22"/>
        </w:rPr>
        <w:t xml:space="preserve"> budou veškeré záruční i mimozáruční vady </w:t>
      </w:r>
      <w:r w:rsidR="00F46427">
        <w:rPr>
          <w:rFonts w:cs="Arial"/>
          <w:szCs w:val="22"/>
        </w:rPr>
        <w:t>Infrastruktury</w:t>
      </w:r>
      <w:r w:rsidRPr="001F6F00">
        <w:rPr>
          <w:rFonts w:cs="Arial"/>
          <w:szCs w:val="22"/>
        </w:rPr>
        <w:t xml:space="preserve"> řešeny </w:t>
      </w:r>
      <w:r w:rsidR="008453D3" w:rsidRPr="001F6F00">
        <w:rPr>
          <w:rFonts w:cs="Arial"/>
          <w:szCs w:val="22"/>
        </w:rPr>
        <w:t xml:space="preserve">plněním </w:t>
      </w:r>
      <w:r w:rsidR="00902894" w:rsidRPr="001F6F00">
        <w:rPr>
          <w:rFonts w:cs="Arial"/>
          <w:szCs w:val="22"/>
        </w:rPr>
        <w:t>Poskytovatel</w:t>
      </w:r>
      <w:r w:rsidR="008453D3" w:rsidRPr="001F6F00">
        <w:rPr>
          <w:rFonts w:cs="Arial"/>
          <w:szCs w:val="22"/>
        </w:rPr>
        <w:t>e poskytovan</w:t>
      </w:r>
      <w:r w:rsidR="00824BF7" w:rsidRPr="001F6F00">
        <w:rPr>
          <w:rFonts w:cs="Arial"/>
          <w:szCs w:val="22"/>
        </w:rPr>
        <w:t>ý</w:t>
      </w:r>
      <w:r w:rsidR="008453D3" w:rsidRPr="001F6F00">
        <w:rPr>
          <w:rFonts w:cs="Arial"/>
          <w:szCs w:val="22"/>
        </w:rPr>
        <w:t xml:space="preserve">m </w:t>
      </w:r>
      <w:r w:rsidRPr="001F6F00">
        <w:rPr>
          <w:rFonts w:cs="Arial"/>
          <w:szCs w:val="22"/>
        </w:rPr>
        <w:t xml:space="preserve">v rámci těchto </w:t>
      </w:r>
      <w:r w:rsidR="00ED2719" w:rsidRPr="001F6F00">
        <w:rPr>
          <w:rFonts w:cs="Arial"/>
          <w:szCs w:val="22"/>
        </w:rPr>
        <w:t xml:space="preserve">Služeb </w:t>
      </w:r>
      <w:r w:rsidR="00D5488D" w:rsidRPr="001F6F00">
        <w:rPr>
          <w:rFonts w:cs="Arial"/>
          <w:szCs w:val="22"/>
        </w:rPr>
        <w:t xml:space="preserve">provozu </w:t>
      </w:r>
      <w:r w:rsidRPr="001F6F00">
        <w:rPr>
          <w:rFonts w:cs="Arial"/>
          <w:szCs w:val="22"/>
        </w:rPr>
        <w:t xml:space="preserve">a následující ustanovení odst. </w:t>
      </w:r>
      <w:r w:rsidRPr="001F6F00">
        <w:rPr>
          <w:rFonts w:cs="Arial"/>
          <w:szCs w:val="22"/>
        </w:rPr>
        <w:fldChar w:fldCharType="begin"/>
      </w:r>
      <w:r w:rsidRPr="001F6F00">
        <w:rPr>
          <w:rFonts w:cs="Arial"/>
          <w:szCs w:val="22"/>
        </w:rPr>
        <w:instrText xml:space="preserve"> REF _Ref224695341 \r \h </w:instrText>
      </w:r>
      <w:r w:rsidR="00FF479E" w:rsidRPr="001F6F00">
        <w:rPr>
          <w:rFonts w:cs="Arial"/>
          <w:szCs w:val="22"/>
        </w:rPr>
        <w:instrText xml:space="preserve"> \* MERGEFORMAT </w:instrText>
      </w:r>
      <w:r w:rsidRPr="001F6F00">
        <w:rPr>
          <w:rFonts w:cs="Arial"/>
          <w:szCs w:val="22"/>
        </w:rPr>
      </w:r>
      <w:r w:rsidRPr="001F6F00">
        <w:rPr>
          <w:rFonts w:cs="Arial"/>
          <w:szCs w:val="22"/>
        </w:rPr>
        <w:fldChar w:fldCharType="separate"/>
      </w:r>
      <w:r w:rsidR="00D13051">
        <w:rPr>
          <w:rFonts w:cs="Arial"/>
          <w:szCs w:val="22"/>
        </w:rPr>
        <w:t>14.4</w:t>
      </w:r>
      <w:r w:rsidRPr="001F6F00">
        <w:rPr>
          <w:rFonts w:cs="Arial"/>
          <w:szCs w:val="22"/>
        </w:rPr>
        <w:fldChar w:fldCharType="end"/>
      </w:r>
      <w:r w:rsidR="00530B15" w:rsidRPr="001F6F00">
        <w:rPr>
          <w:rFonts w:cs="Arial"/>
          <w:szCs w:val="22"/>
        </w:rPr>
        <w:t>,</w:t>
      </w:r>
      <w:r w:rsidRPr="001F6F00">
        <w:rPr>
          <w:rFonts w:cs="Arial"/>
          <w:szCs w:val="22"/>
        </w:rPr>
        <w:t xml:space="preserve"> odst. </w:t>
      </w:r>
      <w:r w:rsidRPr="001F6F00">
        <w:rPr>
          <w:rFonts w:cs="Arial"/>
          <w:szCs w:val="22"/>
        </w:rPr>
        <w:fldChar w:fldCharType="begin"/>
      </w:r>
      <w:r w:rsidRPr="001F6F00">
        <w:rPr>
          <w:rFonts w:cs="Arial"/>
          <w:szCs w:val="22"/>
        </w:rPr>
        <w:instrText xml:space="preserve"> REF _Ref367572893 \r \h </w:instrText>
      </w:r>
      <w:r w:rsidR="00FF479E" w:rsidRPr="001F6F00">
        <w:rPr>
          <w:rFonts w:cs="Arial"/>
          <w:szCs w:val="22"/>
        </w:rPr>
        <w:instrText xml:space="preserve"> \* MERGEFORMAT </w:instrText>
      </w:r>
      <w:r w:rsidRPr="001F6F00">
        <w:rPr>
          <w:rFonts w:cs="Arial"/>
          <w:szCs w:val="22"/>
        </w:rPr>
      </w:r>
      <w:r w:rsidRPr="001F6F00">
        <w:rPr>
          <w:rFonts w:cs="Arial"/>
          <w:szCs w:val="22"/>
        </w:rPr>
        <w:fldChar w:fldCharType="separate"/>
      </w:r>
      <w:proofErr w:type="gramStart"/>
      <w:r w:rsidR="00D13051">
        <w:rPr>
          <w:rFonts w:cs="Arial"/>
          <w:szCs w:val="22"/>
        </w:rPr>
        <w:t>19.2.1</w:t>
      </w:r>
      <w:proofErr w:type="gramEnd"/>
      <w:r w:rsidRPr="001F6F00">
        <w:rPr>
          <w:rFonts w:cs="Arial"/>
          <w:szCs w:val="22"/>
        </w:rPr>
        <w:fldChar w:fldCharType="end"/>
      </w:r>
      <w:r w:rsidRPr="001F6F00">
        <w:rPr>
          <w:rFonts w:cs="Arial"/>
          <w:szCs w:val="22"/>
        </w:rPr>
        <w:t xml:space="preserve"> a odst. </w:t>
      </w:r>
      <w:r w:rsidRPr="001F6F00">
        <w:rPr>
          <w:rFonts w:cs="Arial"/>
          <w:szCs w:val="22"/>
        </w:rPr>
        <w:fldChar w:fldCharType="begin"/>
      </w:r>
      <w:r w:rsidRPr="001F6F00">
        <w:rPr>
          <w:rFonts w:cs="Arial"/>
          <w:szCs w:val="22"/>
        </w:rPr>
        <w:instrText xml:space="preserve"> REF _Ref367572894 \r \h </w:instrText>
      </w:r>
      <w:r w:rsidR="00FF479E" w:rsidRPr="001F6F00">
        <w:rPr>
          <w:rFonts w:cs="Arial"/>
          <w:szCs w:val="22"/>
        </w:rPr>
        <w:instrText xml:space="preserve"> \* MERGEFORMAT </w:instrText>
      </w:r>
      <w:r w:rsidRPr="001F6F00">
        <w:rPr>
          <w:rFonts w:cs="Arial"/>
          <w:szCs w:val="22"/>
        </w:rPr>
      </w:r>
      <w:r w:rsidRPr="001F6F00">
        <w:rPr>
          <w:rFonts w:cs="Arial"/>
          <w:szCs w:val="22"/>
        </w:rPr>
        <w:fldChar w:fldCharType="separate"/>
      </w:r>
      <w:r w:rsidR="00D13051">
        <w:rPr>
          <w:rFonts w:cs="Arial"/>
          <w:szCs w:val="22"/>
        </w:rPr>
        <w:t>19.2.2</w:t>
      </w:r>
      <w:r w:rsidRPr="001F6F00">
        <w:rPr>
          <w:rFonts w:cs="Arial"/>
          <w:szCs w:val="22"/>
        </w:rPr>
        <w:fldChar w:fldCharType="end"/>
      </w:r>
      <w:r w:rsidRPr="001F6F00">
        <w:rPr>
          <w:rFonts w:cs="Arial"/>
          <w:szCs w:val="22"/>
        </w:rPr>
        <w:t xml:space="preserve"> se po tuto dobu nepoužijí.</w:t>
      </w:r>
      <w:r w:rsidR="008453D3" w:rsidRPr="001F6F00">
        <w:rPr>
          <w:rFonts w:cs="Arial"/>
          <w:szCs w:val="22"/>
        </w:rPr>
        <w:t xml:space="preserve"> Tím není dotčeno použití uvedených ustanovení po skončení poskytování Služeb </w:t>
      </w:r>
      <w:r w:rsidR="00D5488D" w:rsidRPr="001F6F00">
        <w:rPr>
          <w:rFonts w:cs="Arial"/>
          <w:szCs w:val="22"/>
        </w:rPr>
        <w:t>provozu</w:t>
      </w:r>
      <w:r w:rsidR="008453D3" w:rsidRPr="001F6F00">
        <w:rPr>
          <w:rFonts w:cs="Arial"/>
          <w:szCs w:val="22"/>
        </w:rPr>
        <w:t>.</w:t>
      </w:r>
      <w:bookmarkEnd w:id="139"/>
      <w:r w:rsidR="00D9766D" w:rsidRPr="001F6F00">
        <w:rPr>
          <w:rFonts w:cs="Arial"/>
          <w:szCs w:val="22"/>
        </w:rPr>
        <w:t xml:space="preserve"> Toto ustanovení se dále žádným způsobem nedotýká práv Objednatele z vadného plnění.</w:t>
      </w:r>
    </w:p>
    <w:p w14:paraId="3D96BB21" w14:textId="77777777" w:rsidR="00607561" w:rsidRPr="001F6F00" w:rsidRDefault="00607561" w:rsidP="00607561">
      <w:pPr>
        <w:pStyle w:val="RLTextlnkuslovan"/>
        <w:rPr>
          <w:rFonts w:cs="Arial"/>
          <w:szCs w:val="22"/>
        </w:rPr>
      </w:pPr>
      <w:bookmarkStart w:id="140" w:name="_Ref224695341"/>
      <w:r w:rsidRPr="001F6F00">
        <w:rPr>
          <w:rFonts w:cs="Arial"/>
          <w:szCs w:val="22"/>
        </w:rPr>
        <w:t>Není-li v této Smlouvě nebo v souladu s touto Smlouvou stanoveno jinak:</w:t>
      </w:r>
      <w:bookmarkEnd w:id="140"/>
    </w:p>
    <w:p w14:paraId="3D96BB22" w14:textId="46FF9994" w:rsidR="00607561" w:rsidRPr="001F6F00" w:rsidRDefault="00902894" w:rsidP="000C1787">
      <w:pPr>
        <w:pStyle w:val="RLTextlnkuslovan"/>
        <w:numPr>
          <w:ilvl w:val="2"/>
          <w:numId w:val="1"/>
        </w:numPr>
        <w:rPr>
          <w:rFonts w:cs="Arial"/>
          <w:szCs w:val="22"/>
        </w:rPr>
      </w:pPr>
      <w:r w:rsidRPr="001F6F00">
        <w:rPr>
          <w:rFonts w:cs="Arial"/>
          <w:szCs w:val="22"/>
        </w:rPr>
        <w:t>Poskytovatel</w:t>
      </w:r>
      <w:r w:rsidR="00607561" w:rsidRPr="001F6F00">
        <w:rPr>
          <w:rFonts w:cs="Arial"/>
          <w:szCs w:val="22"/>
        </w:rPr>
        <w:t xml:space="preserve"> zahájí řešení odstranění vady kategorie A, tj. vady, která zcela nebo podstatným způsobem znemožňuje užívání </w:t>
      </w:r>
      <w:r w:rsidR="00C85B46">
        <w:rPr>
          <w:rFonts w:cs="Arial"/>
          <w:szCs w:val="22"/>
        </w:rPr>
        <w:t>Infrastruktury</w:t>
      </w:r>
      <w:r w:rsidR="00607561" w:rsidRPr="001F6F00">
        <w:rPr>
          <w:rFonts w:cs="Arial"/>
          <w:szCs w:val="22"/>
        </w:rPr>
        <w:t>, okamžitě po jejím nahlášení, s tím, že vadu do 8 hodin od jejího nahlášení odstraní nebo poskytne akceptovatelné náhradní řešení,</w:t>
      </w:r>
    </w:p>
    <w:p w14:paraId="3D96BB23" w14:textId="6201A5DA" w:rsidR="00607561" w:rsidRPr="001F6F00" w:rsidRDefault="00902894" w:rsidP="000C1787">
      <w:pPr>
        <w:pStyle w:val="RLTextlnkuslovan"/>
        <w:numPr>
          <w:ilvl w:val="2"/>
          <w:numId w:val="1"/>
        </w:numPr>
        <w:rPr>
          <w:rFonts w:cs="Arial"/>
          <w:szCs w:val="22"/>
        </w:rPr>
      </w:pPr>
      <w:r w:rsidRPr="001F6F00">
        <w:rPr>
          <w:rFonts w:cs="Arial"/>
          <w:szCs w:val="22"/>
        </w:rPr>
        <w:t>Poskytovatel</w:t>
      </w:r>
      <w:r w:rsidR="00607561" w:rsidRPr="001F6F00">
        <w:rPr>
          <w:rFonts w:cs="Arial"/>
          <w:szCs w:val="22"/>
        </w:rPr>
        <w:t xml:space="preserve"> zahájí řešení odstranění vady kategorie B, tj. vady, která nebrání užívání </w:t>
      </w:r>
      <w:r w:rsidR="00C85B46">
        <w:rPr>
          <w:rFonts w:cs="Arial"/>
          <w:szCs w:val="22"/>
        </w:rPr>
        <w:t>Infrastruktury</w:t>
      </w:r>
      <w:r w:rsidR="00607561" w:rsidRPr="001F6F00">
        <w:rPr>
          <w:rFonts w:cs="Arial"/>
          <w:szCs w:val="22"/>
        </w:rPr>
        <w:t xml:space="preserve">, ale omezuje </w:t>
      </w:r>
      <w:r w:rsidR="00C85B46">
        <w:rPr>
          <w:rFonts w:cs="Arial"/>
          <w:szCs w:val="22"/>
        </w:rPr>
        <w:t>její</w:t>
      </w:r>
      <w:r w:rsidR="00607561" w:rsidRPr="001F6F00">
        <w:rPr>
          <w:rFonts w:cs="Arial"/>
          <w:szCs w:val="22"/>
        </w:rPr>
        <w:t xml:space="preserve"> provoz, maximálně do </w:t>
      </w:r>
      <w:r w:rsidR="00285766" w:rsidRPr="001F6F00">
        <w:rPr>
          <w:rFonts w:cs="Arial"/>
          <w:szCs w:val="22"/>
        </w:rPr>
        <w:t xml:space="preserve">4 </w:t>
      </w:r>
      <w:r w:rsidR="00607561" w:rsidRPr="001F6F00">
        <w:rPr>
          <w:rFonts w:cs="Arial"/>
          <w:szCs w:val="22"/>
        </w:rPr>
        <w:t xml:space="preserve">hodin od jejího nahlášení s tím, že vadu do </w:t>
      </w:r>
      <w:r w:rsidR="00285766" w:rsidRPr="001F6F00">
        <w:rPr>
          <w:rFonts w:cs="Arial"/>
          <w:szCs w:val="22"/>
        </w:rPr>
        <w:t>5</w:t>
      </w:r>
      <w:r w:rsidR="00607561" w:rsidRPr="001F6F00">
        <w:rPr>
          <w:rFonts w:cs="Arial"/>
          <w:szCs w:val="22"/>
        </w:rPr>
        <w:t xml:space="preserve"> dnů od jejího nahlášení odstraní nebo poskytne akceptovatelné náhradní řešení,</w:t>
      </w:r>
    </w:p>
    <w:p w14:paraId="3D96BB24" w14:textId="43F920E2" w:rsidR="00607561" w:rsidRPr="001F6F00" w:rsidRDefault="00902894" w:rsidP="000C1787">
      <w:pPr>
        <w:pStyle w:val="RLTextlnkuslovan"/>
        <w:numPr>
          <w:ilvl w:val="2"/>
          <w:numId w:val="1"/>
        </w:numPr>
        <w:rPr>
          <w:rFonts w:cs="Arial"/>
          <w:szCs w:val="22"/>
        </w:rPr>
      </w:pPr>
      <w:r w:rsidRPr="001F6F00">
        <w:rPr>
          <w:rFonts w:cs="Arial"/>
          <w:szCs w:val="22"/>
        </w:rPr>
        <w:t>Poskytovatel</w:t>
      </w:r>
      <w:r w:rsidR="00607561" w:rsidRPr="001F6F00">
        <w:rPr>
          <w:rFonts w:cs="Arial"/>
          <w:szCs w:val="22"/>
        </w:rPr>
        <w:t xml:space="preserve"> zahájí řešení odstranění vady kategorie C, tj. vady, která není vadou kategorie A ani B, maximálně do 2 dnů od jejího nahlášení s tím, že termín odstranění vady bude předmětem dohody smluvních stran, nepřekročí však dobu 10 dnů od jejího nahlášení,</w:t>
      </w:r>
    </w:p>
    <w:p w14:paraId="3D96BB25" w14:textId="440BD58B" w:rsidR="000D7333" w:rsidRPr="001F6F00" w:rsidRDefault="00607561" w:rsidP="000C1787">
      <w:pPr>
        <w:pStyle w:val="RLTextlnkuslovan"/>
        <w:numPr>
          <w:ilvl w:val="2"/>
          <w:numId w:val="1"/>
        </w:numPr>
        <w:rPr>
          <w:rFonts w:cs="Arial"/>
          <w:szCs w:val="22"/>
        </w:rPr>
      </w:pPr>
      <w:r w:rsidRPr="001F6F00">
        <w:rPr>
          <w:rFonts w:cs="Arial"/>
          <w:szCs w:val="22"/>
        </w:rPr>
        <w:t>náhradní řešení vady kategorie A se považuje za nahlášenou vadu kategorie B a náhradní řešení vady kategorie B se považuje za nahlášenou vadu kategorie C,</w:t>
      </w:r>
      <w:r w:rsidR="004E2098" w:rsidRPr="001F6F00">
        <w:rPr>
          <w:rFonts w:cs="Arial"/>
          <w:i/>
          <w:spacing w:val="8"/>
          <w:sz w:val="24"/>
          <w:szCs w:val="20"/>
        </w:rPr>
        <w:t xml:space="preserve"> </w:t>
      </w:r>
      <w:r w:rsidR="004E2098" w:rsidRPr="001F6F00">
        <w:rPr>
          <w:rFonts w:cs="Arial"/>
          <w:szCs w:val="22"/>
        </w:rPr>
        <w:t xml:space="preserve">přičemž náhradní řešení vady je výjimečným postupem a </w:t>
      </w:r>
      <w:r w:rsidR="00902894" w:rsidRPr="001F6F00">
        <w:rPr>
          <w:rFonts w:cs="Arial"/>
          <w:szCs w:val="22"/>
        </w:rPr>
        <w:t>Poskytovatel</w:t>
      </w:r>
      <w:r w:rsidR="004E2098" w:rsidRPr="001F6F00">
        <w:rPr>
          <w:rFonts w:cs="Arial"/>
          <w:szCs w:val="22"/>
        </w:rPr>
        <w:t xml:space="preserve"> je povinen je Objednateli řádně písemně zdůvodnit</w:t>
      </w:r>
      <w:r w:rsidR="000D7333" w:rsidRPr="001F6F00">
        <w:rPr>
          <w:rFonts w:cs="Arial"/>
          <w:szCs w:val="22"/>
        </w:rPr>
        <w:t>;</w:t>
      </w:r>
    </w:p>
    <w:p w14:paraId="3D96BB26" w14:textId="0E962472" w:rsidR="00607561" w:rsidRPr="001F6F00" w:rsidRDefault="000D7333" w:rsidP="000C1787">
      <w:pPr>
        <w:pStyle w:val="RLTextlnkuslovan"/>
        <w:numPr>
          <w:ilvl w:val="2"/>
          <w:numId w:val="1"/>
        </w:numPr>
        <w:rPr>
          <w:rFonts w:cs="Arial"/>
          <w:szCs w:val="22"/>
        </w:rPr>
      </w:pPr>
      <w:r w:rsidRPr="001F6F00">
        <w:rPr>
          <w:rFonts w:cs="Arial"/>
          <w:szCs w:val="22"/>
        </w:rPr>
        <w:t>pokud Objednatel dodatečně</w:t>
      </w:r>
      <w:r w:rsidR="003A38BA" w:rsidRPr="001F6F00">
        <w:rPr>
          <w:rFonts w:cs="Arial"/>
          <w:szCs w:val="22"/>
        </w:rPr>
        <w:t xml:space="preserve"> </w:t>
      </w:r>
      <w:r w:rsidRPr="001F6F00">
        <w:rPr>
          <w:rFonts w:cs="Arial"/>
          <w:szCs w:val="22"/>
        </w:rPr>
        <w:t xml:space="preserve">dojde k závěru, že ve stanovené lhůtě poskytnuté náhradní řešení vady není akceptovatelné, oznámí tuto skutečnost </w:t>
      </w:r>
      <w:r w:rsidR="00902894" w:rsidRPr="001F6F00">
        <w:rPr>
          <w:rFonts w:cs="Arial"/>
          <w:szCs w:val="22"/>
        </w:rPr>
        <w:t>Poskytovatel</w:t>
      </w:r>
      <w:r w:rsidRPr="001F6F00">
        <w:rPr>
          <w:rFonts w:cs="Arial"/>
          <w:szCs w:val="22"/>
        </w:rPr>
        <w:t>i a vada se od tohoto okamžiku opět klasifikuje jako vada původní (vyšší) kategorie</w:t>
      </w:r>
      <w:r w:rsidR="000B2D63" w:rsidRPr="001F6F00">
        <w:rPr>
          <w:rFonts w:cs="Arial"/>
          <w:szCs w:val="22"/>
        </w:rPr>
        <w:t xml:space="preserve"> s tím, že Poskytovatel je povinen tuto vadu odstranit v</w:t>
      </w:r>
      <w:r w:rsidR="008F279D" w:rsidRPr="001F6F00">
        <w:rPr>
          <w:rFonts w:cs="Arial"/>
          <w:szCs w:val="22"/>
        </w:rPr>
        <w:t> původně stanovené</w:t>
      </w:r>
      <w:r w:rsidR="000B2D63" w:rsidRPr="001F6F00">
        <w:rPr>
          <w:rFonts w:cs="Arial"/>
          <w:szCs w:val="22"/>
        </w:rPr>
        <w:t xml:space="preserve"> lhůtě</w:t>
      </w:r>
      <w:r w:rsidR="004E2098" w:rsidRPr="001F6F00">
        <w:rPr>
          <w:rFonts w:cs="Arial"/>
          <w:szCs w:val="22"/>
        </w:rPr>
        <w:t>.</w:t>
      </w:r>
    </w:p>
    <w:p w14:paraId="557696B3" w14:textId="67F8CA66" w:rsidR="006D7DC6" w:rsidRPr="00805E07" w:rsidRDefault="007312F1" w:rsidP="004A5CEC">
      <w:pPr>
        <w:pStyle w:val="RLTextlnkuslovan"/>
        <w:rPr>
          <w:rFonts w:cs="Arial"/>
        </w:rPr>
      </w:pPr>
      <w:r w:rsidRPr="001F6F00">
        <w:rPr>
          <w:rFonts w:cs="Arial"/>
        </w:rPr>
        <w:t xml:space="preserve">Pro vyloučení pochybností se </w:t>
      </w:r>
      <w:r w:rsidRPr="00B31313">
        <w:rPr>
          <w:rFonts w:cs="Arial"/>
        </w:rPr>
        <w:t xml:space="preserve">uvádí, že lhůty pro </w:t>
      </w:r>
      <w:r w:rsidR="004A5CEC" w:rsidRPr="00B31313">
        <w:rPr>
          <w:rFonts w:cs="Arial"/>
        </w:rPr>
        <w:t xml:space="preserve">zahájení řešení odstranění vad a pro </w:t>
      </w:r>
      <w:r w:rsidRPr="00B31313">
        <w:rPr>
          <w:rFonts w:cs="Arial"/>
        </w:rPr>
        <w:t xml:space="preserve">odstranění vad dle jednotlivých kategorií jsou počítány v rámci provozní doby </w:t>
      </w:r>
      <w:proofErr w:type="spellStart"/>
      <w:r w:rsidR="00504B69" w:rsidRPr="00B31313">
        <w:rPr>
          <w:rFonts w:cs="Arial"/>
        </w:rPr>
        <w:t>Service</w:t>
      </w:r>
      <w:proofErr w:type="spellEnd"/>
      <w:r w:rsidR="00504B69" w:rsidRPr="00B31313">
        <w:rPr>
          <w:rFonts w:cs="Arial"/>
        </w:rPr>
        <w:t xml:space="preserve"> Desku</w:t>
      </w:r>
      <w:r w:rsidR="00FF479E" w:rsidRPr="00B31313">
        <w:rPr>
          <w:rFonts w:cs="Arial"/>
        </w:rPr>
        <w:t xml:space="preserve"> v pracovní dny </w:t>
      </w:r>
      <w:r w:rsidR="00FF479E" w:rsidRPr="00805E07">
        <w:rPr>
          <w:rFonts w:cs="Arial"/>
        </w:rPr>
        <w:t>od 6:00 do 18:00 hodin</w:t>
      </w:r>
      <w:r w:rsidRPr="00805E07">
        <w:rPr>
          <w:rFonts w:cs="Arial"/>
        </w:rPr>
        <w:t>.</w:t>
      </w:r>
      <w:r w:rsidR="006D7DC6" w:rsidRPr="00805E07">
        <w:rPr>
          <w:rFonts w:cs="Arial"/>
        </w:rPr>
        <w:t xml:space="preserve"> </w:t>
      </w:r>
      <w:r w:rsidR="005D5816" w:rsidRPr="00805E07">
        <w:rPr>
          <w:rFonts w:cs="Arial"/>
        </w:rPr>
        <w:t xml:space="preserve">V případě, kdy Služby </w:t>
      </w:r>
      <w:r w:rsidR="00D5488D" w:rsidRPr="00805E07">
        <w:rPr>
          <w:rFonts w:cs="Arial"/>
        </w:rPr>
        <w:t>provozu</w:t>
      </w:r>
      <w:r w:rsidR="005D5816" w:rsidRPr="00805E07">
        <w:rPr>
          <w:rFonts w:cs="Arial"/>
        </w:rPr>
        <w:t xml:space="preserve">, resp. jejich část vztahující se k provozování </w:t>
      </w:r>
      <w:proofErr w:type="spellStart"/>
      <w:r w:rsidR="005D5816" w:rsidRPr="00805E07">
        <w:rPr>
          <w:rFonts w:cs="Arial"/>
        </w:rPr>
        <w:t>Service</w:t>
      </w:r>
      <w:proofErr w:type="spellEnd"/>
      <w:r w:rsidR="005D5816" w:rsidRPr="00805E07">
        <w:rPr>
          <w:rFonts w:cs="Arial"/>
        </w:rPr>
        <w:t xml:space="preserve"> Desku, již nejsou z důvodu ukončení účinnosti Smlouvy či její části poskytovány, jsou lhůty pro zahájení řešení odstranění vad a pro odstranění vad dle jednotlivých kategorií počítány pouze </w:t>
      </w:r>
      <w:r w:rsidR="004C78F9" w:rsidRPr="00805E07">
        <w:rPr>
          <w:rFonts w:cs="Arial"/>
        </w:rPr>
        <w:t>v pracovní dny, a to v době od 6</w:t>
      </w:r>
      <w:r w:rsidR="005D5816" w:rsidRPr="00805E07">
        <w:rPr>
          <w:rFonts w:cs="Arial"/>
        </w:rPr>
        <w:t>:00 do 1</w:t>
      </w:r>
      <w:r w:rsidR="004C78F9" w:rsidRPr="00805E07">
        <w:rPr>
          <w:rFonts w:cs="Arial"/>
        </w:rPr>
        <w:t>8</w:t>
      </w:r>
      <w:r w:rsidR="005D5816" w:rsidRPr="00805E07">
        <w:rPr>
          <w:rFonts w:cs="Arial"/>
        </w:rPr>
        <w:t xml:space="preserve">:00 hodin. </w:t>
      </w:r>
    </w:p>
    <w:p w14:paraId="3D96BB27" w14:textId="6ABBE160" w:rsidR="00607561" w:rsidRPr="001F6F00" w:rsidRDefault="00607561" w:rsidP="00607561">
      <w:pPr>
        <w:pStyle w:val="RLTextlnkuslovan"/>
        <w:tabs>
          <w:tab w:val="num" w:pos="2211"/>
        </w:tabs>
        <w:rPr>
          <w:rFonts w:cs="Arial"/>
          <w:szCs w:val="22"/>
        </w:rPr>
      </w:pPr>
      <w:r w:rsidRPr="001F6F00">
        <w:rPr>
          <w:rFonts w:cs="Arial"/>
          <w:szCs w:val="22"/>
        </w:rPr>
        <w:t xml:space="preserve">Objednatel je oprávněn vady nahlásit </w:t>
      </w:r>
      <w:r w:rsidR="00902894" w:rsidRPr="001F6F00">
        <w:rPr>
          <w:rFonts w:cs="Arial"/>
          <w:szCs w:val="22"/>
        </w:rPr>
        <w:t>Poskytovatel</w:t>
      </w:r>
      <w:r w:rsidRPr="001F6F00">
        <w:rPr>
          <w:rFonts w:cs="Arial"/>
          <w:szCs w:val="22"/>
        </w:rPr>
        <w:t xml:space="preserve">i </w:t>
      </w:r>
      <w:r w:rsidR="0006496A" w:rsidRPr="001F6F00">
        <w:rPr>
          <w:rFonts w:cs="Arial"/>
          <w:szCs w:val="22"/>
        </w:rPr>
        <w:t xml:space="preserve">kdykoli v průběhu záruční doby </w:t>
      </w:r>
      <w:r w:rsidRPr="001F6F00">
        <w:rPr>
          <w:rFonts w:cs="Arial"/>
          <w:szCs w:val="22"/>
        </w:rPr>
        <w:t xml:space="preserve">bez </w:t>
      </w:r>
      <w:r w:rsidR="00B538AF" w:rsidRPr="001F6F00">
        <w:rPr>
          <w:rFonts w:cs="Arial"/>
          <w:szCs w:val="22"/>
        </w:rPr>
        <w:t>ohledu</w:t>
      </w:r>
      <w:r w:rsidR="0006496A" w:rsidRPr="001F6F00">
        <w:rPr>
          <w:rFonts w:cs="Arial"/>
          <w:szCs w:val="22"/>
        </w:rPr>
        <w:t xml:space="preserve"> na to, kdy je zjistil, aniž by tím </w:t>
      </w:r>
      <w:r w:rsidRPr="001F6F00">
        <w:rPr>
          <w:rFonts w:cs="Arial"/>
          <w:szCs w:val="22"/>
        </w:rPr>
        <w:t>byl</w:t>
      </w:r>
      <w:r w:rsidR="0047399E" w:rsidRPr="001F6F00">
        <w:rPr>
          <w:rFonts w:cs="Arial"/>
          <w:szCs w:val="22"/>
        </w:rPr>
        <w:t>a</w:t>
      </w:r>
      <w:r w:rsidRPr="001F6F00">
        <w:rPr>
          <w:rFonts w:cs="Arial"/>
          <w:szCs w:val="22"/>
        </w:rPr>
        <w:t xml:space="preserve"> jeho práv</w:t>
      </w:r>
      <w:r w:rsidR="0047399E" w:rsidRPr="001F6F00">
        <w:rPr>
          <w:rFonts w:cs="Arial"/>
          <w:szCs w:val="22"/>
        </w:rPr>
        <w:t>a</w:t>
      </w:r>
      <w:r w:rsidRPr="001F6F00">
        <w:rPr>
          <w:rFonts w:cs="Arial"/>
          <w:szCs w:val="22"/>
        </w:rPr>
        <w:t xml:space="preserve"> z</w:t>
      </w:r>
      <w:r w:rsidR="0047399E" w:rsidRPr="001F6F00">
        <w:rPr>
          <w:rFonts w:cs="Arial"/>
          <w:szCs w:val="22"/>
        </w:rPr>
        <w:t>e záruky či práva z vad</w:t>
      </w:r>
      <w:r w:rsidRPr="001F6F00">
        <w:rPr>
          <w:rFonts w:cs="Arial"/>
          <w:szCs w:val="22"/>
        </w:rPr>
        <w:t xml:space="preserve"> jakkoli dotčen</w:t>
      </w:r>
      <w:r w:rsidR="0047399E" w:rsidRPr="001F6F00">
        <w:rPr>
          <w:rFonts w:cs="Arial"/>
          <w:szCs w:val="22"/>
        </w:rPr>
        <w:t>a</w:t>
      </w:r>
      <w:r w:rsidRPr="001F6F00">
        <w:rPr>
          <w:rFonts w:cs="Arial"/>
          <w:szCs w:val="22"/>
        </w:rPr>
        <w:t>.</w:t>
      </w:r>
    </w:p>
    <w:p w14:paraId="3D96BB28" w14:textId="77777777" w:rsidR="00607561" w:rsidRPr="001F6F00" w:rsidRDefault="00607561" w:rsidP="00607561">
      <w:pPr>
        <w:pStyle w:val="RLTextlnkuslovan"/>
        <w:rPr>
          <w:rFonts w:cs="Arial"/>
          <w:szCs w:val="22"/>
        </w:rPr>
      </w:pPr>
      <w:r w:rsidRPr="001F6F00">
        <w:rPr>
          <w:rFonts w:cs="Arial"/>
          <w:szCs w:val="22"/>
        </w:rPr>
        <w:t>Doba od zjištění vady do jejího odstranění se do trvání záruční doby nezapočítává.</w:t>
      </w:r>
    </w:p>
    <w:p w14:paraId="3D96BB29" w14:textId="58C3553C" w:rsidR="00607561" w:rsidRPr="001F6F00" w:rsidRDefault="00902894" w:rsidP="00607561">
      <w:pPr>
        <w:pStyle w:val="RLTextlnkuslovan"/>
        <w:rPr>
          <w:rFonts w:cs="Arial"/>
          <w:szCs w:val="22"/>
        </w:rPr>
      </w:pPr>
      <w:bookmarkStart w:id="141" w:name="_Ref202246719"/>
      <w:r w:rsidRPr="001F6F00">
        <w:rPr>
          <w:rFonts w:cs="Arial"/>
          <w:szCs w:val="22"/>
        </w:rPr>
        <w:t>Poskytovatel</w:t>
      </w:r>
      <w:r w:rsidR="00607561" w:rsidRPr="001F6F00">
        <w:rPr>
          <w:rFonts w:cs="Arial"/>
          <w:szCs w:val="22"/>
        </w:rPr>
        <w:t xml:space="preserve"> prohlašuje, že veškeré jeho plnění dodané podle této Smlouvy bude prosté právních vad a zavazuje se odškodnit v plné výši Objednatele v případě, že </w:t>
      </w:r>
      <w:r w:rsidR="00607561" w:rsidRPr="001F6F00">
        <w:rPr>
          <w:rFonts w:cs="Arial"/>
          <w:szCs w:val="22"/>
        </w:rPr>
        <w:lastRenderedPageBreak/>
        <w:t>třetí osoba úspěšně uplatní autorskoprávní nebo jiný nárok plynoucí z právní vady poskytnutého plnění.</w:t>
      </w:r>
      <w:bookmarkEnd w:id="141"/>
      <w:r w:rsidR="00D810EF" w:rsidRPr="001F6F00">
        <w:rPr>
          <w:rFonts w:cs="Arial"/>
          <w:szCs w:val="22"/>
        </w:rPr>
        <w:t xml:space="preserve"> </w:t>
      </w:r>
      <w:r w:rsidR="00D810EF" w:rsidRPr="001F6F00">
        <w:rPr>
          <w:rFonts w:cs="Arial"/>
          <w:lang w:eastAsia="en-US"/>
        </w:rPr>
        <w:t xml:space="preserve">V případě, že by nárok třetí osoby vzniklý v souvislosti s plněním </w:t>
      </w:r>
      <w:r w:rsidRPr="001F6F00">
        <w:rPr>
          <w:rFonts w:cs="Arial"/>
          <w:lang w:eastAsia="en-US"/>
        </w:rPr>
        <w:t>Poskytovatel</w:t>
      </w:r>
      <w:r w:rsidR="00D810EF" w:rsidRPr="001F6F00">
        <w:rPr>
          <w:rFonts w:cs="Arial"/>
          <w:lang w:eastAsia="en-US"/>
        </w:rPr>
        <w:t xml:space="preserve">e podle této Smlouvy, bez ohledu na jeho oprávněnost, vedl k dočasnému či trvalému soudnímu zákazu či omezení užívání </w:t>
      </w:r>
      <w:r w:rsidR="00A36F22">
        <w:rPr>
          <w:rFonts w:cs="Arial"/>
          <w:lang w:eastAsia="en-US"/>
        </w:rPr>
        <w:t>Infrastruktury</w:t>
      </w:r>
      <w:r w:rsidR="00CB26FE" w:rsidRPr="001F6F00">
        <w:rPr>
          <w:rFonts w:cs="Arial"/>
          <w:lang w:eastAsia="en-US"/>
        </w:rPr>
        <w:t xml:space="preserve"> či </w:t>
      </w:r>
      <w:r w:rsidR="00A36F22">
        <w:rPr>
          <w:rFonts w:cs="Arial"/>
          <w:lang w:eastAsia="en-US"/>
        </w:rPr>
        <w:t>její</w:t>
      </w:r>
      <w:r w:rsidR="00D810EF" w:rsidRPr="001F6F00">
        <w:rPr>
          <w:rFonts w:cs="Arial"/>
          <w:lang w:eastAsia="en-US"/>
        </w:rPr>
        <w:t xml:space="preserve"> části, zavazuje se </w:t>
      </w:r>
      <w:r w:rsidRPr="001F6F00">
        <w:rPr>
          <w:rFonts w:cs="Arial"/>
          <w:lang w:eastAsia="en-US"/>
        </w:rPr>
        <w:t>Poskytovatel</w:t>
      </w:r>
      <w:r w:rsidR="00D810EF" w:rsidRPr="001F6F00">
        <w:rPr>
          <w:rFonts w:cs="Arial"/>
          <w:lang w:eastAsia="en-US"/>
        </w:rPr>
        <w:t xml:space="preserve"> zajistit náhradní řešení a minimalizovat dopady takovéto situace, a to bez dopadu na cenu plnění sjednanou podle této Smlouvy, přičemž současně nebudou dotčeny ani nároky Objednatele na náhradu škody.</w:t>
      </w:r>
    </w:p>
    <w:p w14:paraId="3D96BB2A" w14:textId="5282B914" w:rsidR="002A2F96" w:rsidRPr="001F6F00" w:rsidRDefault="00902894" w:rsidP="00607561">
      <w:pPr>
        <w:pStyle w:val="RLTextlnkuslovan"/>
        <w:rPr>
          <w:rFonts w:cs="Arial"/>
          <w:szCs w:val="22"/>
        </w:rPr>
      </w:pPr>
      <w:r w:rsidRPr="001F6F00">
        <w:rPr>
          <w:rFonts w:cs="Arial"/>
        </w:rPr>
        <w:t>Poskytovatel</w:t>
      </w:r>
      <w:r w:rsidR="002A2F96" w:rsidRPr="001F6F00">
        <w:rPr>
          <w:rFonts w:cs="Arial"/>
        </w:rPr>
        <w:t xml:space="preserve"> prohlašuje, že je oprávněn vykonávat svým jménem a na svůj účet majetková práva autorů k autorským dílům, kter</w:t>
      </w:r>
      <w:r w:rsidR="002C3861" w:rsidRPr="001F6F00">
        <w:rPr>
          <w:rFonts w:cs="Arial"/>
        </w:rPr>
        <w:t>á</w:t>
      </w:r>
      <w:r w:rsidR="002A2F96" w:rsidRPr="001F6F00">
        <w:rPr>
          <w:rFonts w:cs="Arial"/>
        </w:rPr>
        <w:t xml:space="preserve"> budou součástí plnění podle této Smlouvy, resp. že má souhlas všech relevantních třetích osob k poskytnutí licence k autorským dílům podle </w:t>
      </w:r>
      <w:r w:rsidR="000D7333" w:rsidRPr="001F6F00">
        <w:rPr>
          <w:rFonts w:cs="Arial"/>
        </w:rPr>
        <w:t xml:space="preserve">čl. </w:t>
      </w:r>
      <w:r w:rsidR="00A266C0">
        <w:rPr>
          <w:rFonts w:cs="Arial"/>
        </w:rPr>
        <w:fldChar w:fldCharType="begin"/>
      </w:r>
      <w:r w:rsidR="00A266C0">
        <w:rPr>
          <w:rFonts w:cs="Arial"/>
        </w:rPr>
        <w:instrText xml:space="preserve"> REF _Ref445815752 \r \h </w:instrText>
      </w:r>
      <w:r w:rsidR="00A266C0">
        <w:rPr>
          <w:rFonts w:cs="Arial"/>
        </w:rPr>
      </w:r>
      <w:r w:rsidR="00A266C0">
        <w:rPr>
          <w:rFonts w:cs="Arial"/>
        </w:rPr>
        <w:fldChar w:fldCharType="separate"/>
      </w:r>
      <w:r w:rsidR="00D13051">
        <w:rPr>
          <w:rFonts w:cs="Arial"/>
        </w:rPr>
        <w:t>13</w:t>
      </w:r>
      <w:r w:rsidR="00A266C0">
        <w:rPr>
          <w:rFonts w:cs="Arial"/>
        </w:rPr>
        <w:fldChar w:fldCharType="end"/>
      </w:r>
      <w:r w:rsidR="000D7333" w:rsidRPr="001F6F00">
        <w:rPr>
          <w:rFonts w:cs="Arial"/>
        </w:rPr>
        <w:t xml:space="preserve"> </w:t>
      </w:r>
      <w:r w:rsidR="002A2F96" w:rsidRPr="001F6F00">
        <w:rPr>
          <w:rFonts w:cs="Arial"/>
        </w:rPr>
        <w:t>této Smlouvy; toto prohlášení zahrnuje i taková práva, která by vytvořením autorského díla teprve vznikla.</w:t>
      </w:r>
    </w:p>
    <w:p w14:paraId="3D96BB2B" w14:textId="31197C8B" w:rsidR="00906E01" w:rsidRPr="001F6F00" w:rsidRDefault="00607561" w:rsidP="00607561">
      <w:pPr>
        <w:pStyle w:val="RLTextlnkuslovan"/>
        <w:rPr>
          <w:rFonts w:cs="Arial"/>
          <w:szCs w:val="22"/>
        </w:rPr>
      </w:pPr>
      <w:bookmarkStart w:id="142" w:name="_Ref313634421"/>
      <w:r w:rsidRPr="001F6F00">
        <w:rPr>
          <w:rFonts w:cs="Arial"/>
          <w:szCs w:val="22"/>
        </w:rPr>
        <w:t xml:space="preserve">Smluvní strany se dohodly, že Objednatel je oprávněn kdykoliv do uplynutí záruční doby k Dílu požádat </w:t>
      </w:r>
      <w:r w:rsidR="00902894" w:rsidRPr="001F6F00">
        <w:rPr>
          <w:rFonts w:cs="Arial"/>
          <w:szCs w:val="22"/>
        </w:rPr>
        <w:t>Poskytovatel</w:t>
      </w:r>
      <w:r w:rsidRPr="001F6F00">
        <w:rPr>
          <w:rFonts w:cs="Arial"/>
          <w:szCs w:val="22"/>
        </w:rPr>
        <w:t xml:space="preserve">e o posouzení Objednatelem zamýšlené změny </w:t>
      </w:r>
      <w:r w:rsidR="00AD2C49">
        <w:rPr>
          <w:rFonts w:cs="Arial"/>
          <w:szCs w:val="22"/>
        </w:rPr>
        <w:t>Infrastruktury</w:t>
      </w:r>
      <w:r w:rsidRPr="001F6F00">
        <w:rPr>
          <w:rFonts w:cs="Arial"/>
          <w:szCs w:val="22"/>
        </w:rPr>
        <w:t xml:space="preserve">. </w:t>
      </w:r>
      <w:r w:rsidR="00902894" w:rsidRPr="001F6F00">
        <w:rPr>
          <w:rFonts w:cs="Arial"/>
          <w:szCs w:val="22"/>
        </w:rPr>
        <w:t>Poskytovatel</w:t>
      </w:r>
      <w:r w:rsidRPr="001F6F00">
        <w:rPr>
          <w:rFonts w:cs="Arial"/>
          <w:szCs w:val="22"/>
        </w:rPr>
        <w:t xml:space="preserve"> se v takovém případě zavazuje bez zbytečného odkladu posoudit zamýšlenou změnu </w:t>
      </w:r>
      <w:r w:rsidR="00AD2C49">
        <w:rPr>
          <w:rFonts w:cs="Arial"/>
          <w:szCs w:val="22"/>
        </w:rPr>
        <w:t>Infrastruktury</w:t>
      </w:r>
      <w:r w:rsidR="00897D24" w:rsidRPr="001F6F00">
        <w:rPr>
          <w:rFonts w:cs="Arial"/>
          <w:szCs w:val="22"/>
        </w:rPr>
        <w:t xml:space="preserve"> </w:t>
      </w:r>
      <w:r w:rsidRPr="001F6F00">
        <w:rPr>
          <w:rFonts w:cs="Arial"/>
          <w:szCs w:val="22"/>
        </w:rPr>
        <w:t xml:space="preserve">z hlediska zachování řádné funkčnosti ostatních součástí </w:t>
      </w:r>
      <w:r w:rsidR="00AD2C49">
        <w:rPr>
          <w:rFonts w:cs="Arial"/>
          <w:szCs w:val="22"/>
        </w:rPr>
        <w:t>Infrastruktury</w:t>
      </w:r>
      <w:r w:rsidR="00897D24" w:rsidRPr="001F6F00">
        <w:rPr>
          <w:rFonts w:cs="Arial"/>
          <w:szCs w:val="22"/>
        </w:rPr>
        <w:t xml:space="preserve"> </w:t>
      </w:r>
      <w:r w:rsidRPr="001F6F00">
        <w:rPr>
          <w:rFonts w:cs="Arial"/>
          <w:szCs w:val="22"/>
        </w:rPr>
        <w:t xml:space="preserve">a </w:t>
      </w:r>
      <w:r w:rsidR="00AD2C49">
        <w:rPr>
          <w:rFonts w:cs="Arial"/>
          <w:szCs w:val="22"/>
        </w:rPr>
        <w:t>Infrastruktury</w:t>
      </w:r>
      <w:r w:rsidR="00897D24" w:rsidRPr="001F6F00">
        <w:rPr>
          <w:rFonts w:cs="Arial"/>
          <w:szCs w:val="22"/>
        </w:rPr>
        <w:t xml:space="preserve"> </w:t>
      </w:r>
      <w:r w:rsidRPr="001F6F00">
        <w:rPr>
          <w:rFonts w:cs="Arial"/>
          <w:szCs w:val="22"/>
        </w:rPr>
        <w:t xml:space="preserve">jako celku a Objednatel se zavazuje uhradit </w:t>
      </w:r>
      <w:r w:rsidR="00902894" w:rsidRPr="001F6F00">
        <w:rPr>
          <w:rFonts w:cs="Arial"/>
          <w:szCs w:val="22"/>
        </w:rPr>
        <w:t>Poskytovatel</w:t>
      </w:r>
      <w:r w:rsidRPr="001F6F00">
        <w:rPr>
          <w:rFonts w:cs="Arial"/>
          <w:szCs w:val="22"/>
        </w:rPr>
        <w:t xml:space="preserve">i prokázané účelně vynaložené náklady takovéhoto posouzení. </w:t>
      </w:r>
      <w:r w:rsidR="00737230" w:rsidRPr="001F6F00">
        <w:rPr>
          <w:rFonts w:cs="Arial"/>
          <w:szCs w:val="22"/>
        </w:rPr>
        <w:t xml:space="preserve">Pokud provede </w:t>
      </w:r>
      <w:r w:rsidRPr="001F6F00">
        <w:rPr>
          <w:rFonts w:cs="Arial"/>
          <w:szCs w:val="22"/>
        </w:rPr>
        <w:t xml:space="preserve">Objednatel změnu </w:t>
      </w:r>
      <w:r w:rsidR="00AD2C49">
        <w:rPr>
          <w:rFonts w:cs="Arial"/>
          <w:szCs w:val="22"/>
        </w:rPr>
        <w:t>Infrastruktury</w:t>
      </w:r>
      <w:r w:rsidR="00AD2C49" w:rsidRPr="001F6F00">
        <w:rPr>
          <w:rFonts w:cs="Arial"/>
          <w:szCs w:val="22"/>
        </w:rPr>
        <w:t xml:space="preserve"> </w:t>
      </w:r>
      <w:r w:rsidRPr="001F6F00">
        <w:rPr>
          <w:rFonts w:cs="Arial"/>
          <w:szCs w:val="22"/>
        </w:rPr>
        <w:t xml:space="preserve">nad rámec posuzovaný </w:t>
      </w:r>
      <w:r w:rsidR="00902894" w:rsidRPr="001F6F00">
        <w:rPr>
          <w:rFonts w:cs="Arial"/>
          <w:szCs w:val="22"/>
        </w:rPr>
        <w:t>Poskytovatel</w:t>
      </w:r>
      <w:r w:rsidRPr="001F6F00">
        <w:rPr>
          <w:rFonts w:cs="Arial"/>
          <w:szCs w:val="22"/>
        </w:rPr>
        <w:t xml:space="preserve">em, v rozporu s instrukcemi </w:t>
      </w:r>
      <w:r w:rsidR="00902894" w:rsidRPr="001F6F00">
        <w:rPr>
          <w:rFonts w:cs="Arial"/>
          <w:szCs w:val="22"/>
        </w:rPr>
        <w:t>Poskytovatel</w:t>
      </w:r>
      <w:r w:rsidRPr="001F6F00">
        <w:rPr>
          <w:rFonts w:cs="Arial"/>
          <w:szCs w:val="22"/>
        </w:rPr>
        <w:t xml:space="preserve">e a/nebo bez předchozího posouzení změny </w:t>
      </w:r>
      <w:r w:rsidR="00902894" w:rsidRPr="001F6F00">
        <w:rPr>
          <w:rFonts w:cs="Arial"/>
          <w:szCs w:val="22"/>
        </w:rPr>
        <w:t>Poskytovatel</w:t>
      </w:r>
      <w:r w:rsidRPr="001F6F00">
        <w:rPr>
          <w:rFonts w:cs="Arial"/>
          <w:szCs w:val="22"/>
        </w:rPr>
        <w:t xml:space="preserve">em, záruka za vady </w:t>
      </w:r>
      <w:r w:rsidR="00AD2C49">
        <w:rPr>
          <w:rFonts w:cs="Arial"/>
          <w:szCs w:val="22"/>
        </w:rPr>
        <w:t>Infrastruktury</w:t>
      </w:r>
      <w:r w:rsidR="00AD2C49" w:rsidRPr="001F6F00">
        <w:rPr>
          <w:rFonts w:cs="Arial"/>
          <w:szCs w:val="22"/>
        </w:rPr>
        <w:t xml:space="preserve"> </w:t>
      </w:r>
      <w:r w:rsidRPr="001F6F00">
        <w:rPr>
          <w:rFonts w:cs="Arial"/>
          <w:szCs w:val="22"/>
        </w:rPr>
        <w:t xml:space="preserve">provedením změny </w:t>
      </w:r>
      <w:r w:rsidR="00AD2C49">
        <w:rPr>
          <w:rFonts w:cs="Arial"/>
          <w:szCs w:val="22"/>
        </w:rPr>
        <w:t>Infrastruktury</w:t>
      </w:r>
      <w:r w:rsidR="00AD2C49" w:rsidRPr="001F6F00">
        <w:rPr>
          <w:rFonts w:cs="Arial"/>
          <w:szCs w:val="22"/>
        </w:rPr>
        <w:t xml:space="preserve"> </w:t>
      </w:r>
      <w:r w:rsidRPr="001F6F00">
        <w:rPr>
          <w:rFonts w:cs="Arial"/>
          <w:szCs w:val="22"/>
        </w:rPr>
        <w:t xml:space="preserve">zaniká. </w:t>
      </w:r>
      <w:bookmarkEnd w:id="142"/>
    </w:p>
    <w:p w14:paraId="3D96BB38" w14:textId="1F9468D1" w:rsidR="002C1E41" w:rsidRPr="00347C2E" w:rsidRDefault="002C1E41" w:rsidP="0077797C">
      <w:pPr>
        <w:pStyle w:val="RLlneksmlouvy"/>
        <w:rPr>
          <w:rFonts w:cs="Arial"/>
        </w:rPr>
      </w:pPr>
      <w:bookmarkStart w:id="143" w:name="_Ref195959157"/>
      <w:bookmarkStart w:id="144" w:name="_Toc212632755"/>
      <w:bookmarkStart w:id="145" w:name="_Toc295034738"/>
      <w:bookmarkStart w:id="146" w:name="_Ref298675240"/>
      <w:bookmarkStart w:id="147" w:name="_Ref367576435"/>
      <w:bookmarkStart w:id="148" w:name="_Ref202762701"/>
      <w:r w:rsidRPr="00347C2E">
        <w:rPr>
          <w:rFonts w:cs="Arial"/>
        </w:rPr>
        <w:t>OPRÁVNĚNÉ OSOBY</w:t>
      </w:r>
      <w:bookmarkEnd w:id="143"/>
      <w:bookmarkEnd w:id="144"/>
      <w:bookmarkEnd w:id="145"/>
      <w:bookmarkEnd w:id="146"/>
      <w:bookmarkEnd w:id="147"/>
    </w:p>
    <w:p w14:paraId="3D96BB39" w14:textId="77777777" w:rsidR="002C1E41" w:rsidRPr="00347C2E" w:rsidRDefault="002C1E41" w:rsidP="00912A28">
      <w:pPr>
        <w:pStyle w:val="RLTextlnkuslovan"/>
        <w:rPr>
          <w:rFonts w:cs="Arial"/>
        </w:rPr>
      </w:pPr>
      <w:r w:rsidRPr="00347C2E">
        <w:rPr>
          <w:rFonts w:cs="Arial"/>
        </w:rPr>
        <w:t>Každá ze smluvních stran jmenuje oprávněnou osobu, popř. zástupce oprávněné osoby. Oprávněné osoby budou zastupovat smluvní stranu ve smluvních, obchodních a technických záležitostech souvisejících s plněním této Smlouvy.</w:t>
      </w:r>
      <w:r w:rsidR="00A72485" w:rsidRPr="00347C2E">
        <w:rPr>
          <w:rFonts w:cs="Arial"/>
        </w:rPr>
        <w:t xml:space="preserve"> </w:t>
      </w:r>
      <w:r w:rsidR="00E57BBC" w:rsidRPr="00347C2E">
        <w:rPr>
          <w:rFonts w:cs="Arial"/>
        </w:rPr>
        <w:t>Pro vyloučení pochybností se smluvní strany dohodly, že:</w:t>
      </w:r>
    </w:p>
    <w:p w14:paraId="3D96BB3A" w14:textId="62396045" w:rsidR="004D7B82" w:rsidRPr="00347C2E" w:rsidRDefault="00E57BBC" w:rsidP="00E57BBC">
      <w:pPr>
        <w:pStyle w:val="RLTextlnkuslovan"/>
        <w:numPr>
          <w:ilvl w:val="2"/>
          <w:numId w:val="1"/>
        </w:numPr>
        <w:rPr>
          <w:rFonts w:cs="Arial"/>
        </w:rPr>
      </w:pPr>
      <w:r w:rsidRPr="00347C2E">
        <w:rPr>
          <w:rFonts w:cs="Arial"/>
        </w:rPr>
        <w:t xml:space="preserve">osoby oprávněné jednat v záležitostech smluvních jsou oprávněny vést s druhou smluvní stranou jednání obchodního charakteru a měnit či rušit tuto Smlouvu </w:t>
      </w:r>
      <w:r w:rsidR="00353A67" w:rsidRPr="00347C2E">
        <w:rPr>
          <w:rFonts w:cs="Arial"/>
        </w:rPr>
        <w:t>a</w:t>
      </w:r>
      <w:r w:rsidRPr="00347C2E">
        <w:rPr>
          <w:rFonts w:cs="Arial"/>
        </w:rPr>
        <w:t xml:space="preserve"> uzavírat k ní dodatky dle odst. </w:t>
      </w:r>
      <w:r w:rsidR="003358E6" w:rsidRPr="00347C2E">
        <w:rPr>
          <w:rFonts w:cs="Arial"/>
        </w:rPr>
        <w:fldChar w:fldCharType="begin"/>
      </w:r>
      <w:r w:rsidRPr="00347C2E">
        <w:rPr>
          <w:rFonts w:cs="Arial"/>
        </w:rPr>
        <w:instrText xml:space="preserve"> REF _Ref304891672 \r \h </w:instrText>
      </w:r>
      <w:r w:rsidR="00FF479E" w:rsidRPr="00347C2E">
        <w:rPr>
          <w:rFonts w:cs="Arial"/>
        </w:rPr>
        <w:instrText xml:space="preserve"> \* MERGEFORMAT </w:instrText>
      </w:r>
      <w:r w:rsidR="003358E6" w:rsidRPr="00347C2E">
        <w:rPr>
          <w:rFonts w:cs="Arial"/>
        </w:rPr>
      </w:r>
      <w:r w:rsidR="003358E6" w:rsidRPr="00347C2E">
        <w:rPr>
          <w:rFonts w:cs="Arial"/>
        </w:rPr>
        <w:fldChar w:fldCharType="separate"/>
      </w:r>
      <w:proofErr w:type="gramStart"/>
      <w:r w:rsidR="00D13051">
        <w:rPr>
          <w:rFonts w:cs="Arial"/>
        </w:rPr>
        <w:t>22.1</w:t>
      </w:r>
      <w:r w:rsidR="003358E6" w:rsidRPr="00347C2E">
        <w:rPr>
          <w:rFonts w:cs="Arial"/>
        </w:rPr>
        <w:fldChar w:fldCharType="end"/>
      </w:r>
      <w:r w:rsidR="0042685B" w:rsidRPr="00347C2E">
        <w:rPr>
          <w:rFonts w:cs="Arial"/>
        </w:rPr>
        <w:t xml:space="preserve"> této</w:t>
      </w:r>
      <w:proofErr w:type="gramEnd"/>
      <w:r w:rsidR="0042685B" w:rsidRPr="00347C2E">
        <w:rPr>
          <w:rFonts w:cs="Arial"/>
        </w:rPr>
        <w:t xml:space="preserve"> Smlouvy</w:t>
      </w:r>
      <w:r w:rsidR="004D7B82" w:rsidRPr="00347C2E">
        <w:rPr>
          <w:rFonts w:cs="Arial"/>
        </w:rPr>
        <w:t>;</w:t>
      </w:r>
    </w:p>
    <w:p w14:paraId="3D96BB3B" w14:textId="66C6598D" w:rsidR="00E57BBC" w:rsidRPr="00347C2E" w:rsidRDefault="00E57BBC" w:rsidP="00E57BBC">
      <w:pPr>
        <w:pStyle w:val="RLTextlnkuslovan"/>
        <w:numPr>
          <w:ilvl w:val="2"/>
          <w:numId w:val="1"/>
        </w:numPr>
        <w:rPr>
          <w:rFonts w:cs="Arial"/>
        </w:rPr>
      </w:pPr>
      <w:bookmarkStart w:id="149" w:name="_Ref370110303"/>
      <w:r w:rsidRPr="00347C2E">
        <w:rPr>
          <w:rFonts w:cs="Arial"/>
        </w:rPr>
        <w:t>osoby oprávněné v záležitostech obchodních jsou oprávněny vést s druhou strano</w:t>
      </w:r>
      <w:r w:rsidR="006E4AD3" w:rsidRPr="00347C2E">
        <w:rPr>
          <w:rFonts w:cs="Arial"/>
        </w:rPr>
        <w:t>u jednání obchodního charakteru</w:t>
      </w:r>
      <w:r w:rsidR="004D7B82" w:rsidRPr="00347C2E">
        <w:rPr>
          <w:rFonts w:cs="Arial"/>
        </w:rPr>
        <w:t xml:space="preserve">, jednat v rámci změnového řízení dle čl. </w:t>
      </w:r>
      <w:r w:rsidR="00F82CD8">
        <w:rPr>
          <w:rFonts w:cs="Arial"/>
        </w:rPr>
        <w:t>9</w:t>
      </w:r>
      <w:r w:rsidR="004D7B82" w:rsidRPr="00347C2E">
        <w:rPr>
          <w:rFonts w:cs="Arial"/>
        </w:rPr>
        <w:t xml:space="preserve"> této Smlouvy, jednat v rámci akceptačních procedur při předávání a převzetí plnění dle čl. </w:t>
      </w:r>
      <w:r w:rsidR="003358E6" w:rsidRPr="00347C2E">
        <w:rPr>
          <w:rFonts w:cs="Arial"/>
        </w:rPr>
        <w:fldChar w:fldCharType="begin"/>
      </w:r>
      <w:r w:rsidR="004D7B82" w:rsidRPr="00347C2E">
        <w:rPr>
          <w:rFonts w:cs="Arial"/>
        </w:rPr>
        <w:instrText xml:space="preserve"> REF _Ref313890711 \r \h </w:instrText>
      </w:r>
      <w:r w:rsidR="00FF479E" w:rsidRPr="00347C2E">
        <w:rPr>
          <w:rFonts w:cs="Arial"/>
        </w:rPr>
        <w:instrText xml:space="preserve"> \* MERGEFORMAT </w:instrText>
      </w:r>
      <w:r w:rsidR="003358E6" w:rsidRPr="00347C2E">
        <w:rPr>
          <w:rFonts w:cs="Arial"/>
        </w:rPr>
      </w:r>
      <w:r w:rsidR="003358E6" w:rsidRPr="00347C2E">
        <w:rPr>
          <w:rFonts w:cs="Arial"/>
        </w:rPr>
        <w:fldChar w:fldCharType="separate"/>
      </w:r>
      <w:r w:rsidR="00D13051">
        <w:rPr>
          <w:rFonts w:cs="Arial"/>
        </w:rPr>
        <w:t>9</w:t>
      </w:r>
      <w:r w:rsidR="003358E6" w:rsidRPr="00347C2E">
        <w:rPr>
          <w:rFonts w:cs="Arial"/>
        </w:rPr>
        <w:fldChar w:fldCharType="end"/>
      </w:r>
      <w:r w:rsidR="004D7B82" w:rsidRPr="00347C2E">
        <w:rPr>
          <w:rFonts w:cs="Arial"/>
        </w:rPr>
        <w:t xml:space="preserve"> Smlouvy, zejména </w:t>
      </w:r>
      <w:r w:rsidR="006E4AD3" w:rsidRPr="00347C2E">
        <w:rPr>
          <w:rFonts w:cs="Arial"/>
        </w:rPr>
        <w:t>podepisovat příslušné akceptační</w:t>
      </w:r>
      <w:r w:rsidR="0042685B" w:rsidRPr="00347C2E">
        <w:rPr>
          <w:rFonts w:cs="Arial"/>
        </w:rPr>
        <w:t>,</w:t>
      </w:r>
      <w:r w:rsidR="006E4AD3" w:rsidRPr="00347C2E">
        <w:rPr>
          <w:rFonts w:cs="Arial"/>
        </w:rPr>
        <w:t xml:space="preserve"> předávací </w:t>
      </w:r>
      <w:r w:rsidR="0042685B" w:rsidRPr="00347C2E">
        <w:rPr>
          <w:rFonts w:cs="Arial"/>
        </w:rPr>
        <w:t xml:space="preserve">či jiné </w:t>
      </w:r>
      <w:r w:rsidR="006E4AD3" w:rsidRPr="00347C2E">
        <w:rPr>
          <w:rFonts w:cs="Arial"/>
        </w:rPr>
        <w:t>protokoly dle této Smlouvy</w:t>
      </w:r>
      <w:r w:rsidR="004D7B82" w:rsidRPr="00347C2E">
        <w:rPr>
          <w:rFonts w:cs="Arial"/>
        </w:rPr>
        <w:t>; osoby oprávněné v záležitostech obchodních</w:t>
      </w:r>
      <w:r w:rsidR="006E4AD3" w:rsidRPr="00347C2E">
        <w:rPr>
          <w:rFonts w:cs="Arial"/>
        </w:rPr>
        <w:t xml:space="preserve"> </w:t>
      </w:r>
      <w:r w:rsidRPr="00347C2E">
        <w:rPr>
          <w:rFonts w:cs="Arial"/>
        </w:rPr>
        <w:t xml:space="preserve">však </w:t>
      </w:r>
      <w:r w:rsidR="004D7B82" w:rsidRPr="00347C2E">
        <w:rPr>
          <w:rFonts w:cs="Arial"/>
        </w:rPr>
        <w:t xml:space="preserve">nejsou </w:t>
      </w:r>
      <w:r w:rsidRPr="00347C2E">
        <w:rPr>
          <w:rFonts w:cs="Arial"/>
        </w:rPr>
        <w:t xml:space="preserve">oprávněny tuto Smlouvu měnit či rušit ani k ní uzavírat dodatky dle odst. </w:t>
      </w:r>
      <w:r w:rsidR="003358E6" w:rsidRPr="00347C2E">
        <w:rPr>
          <w:rFonts w:cs="Arial"/>
        </w:rPr>
        <w:fldChar w:fldCharType="begin"/>
      </w:r>
      <w:r w:rsidRPr="00347C2E">
        <w:rPr>
          <w:rFonts w:cs="Arial"/>
        </w:rPr>
        <w:instrText xml:space="preserve"> REF _Ref304891672 \r \h </w:instrText>
      </w:r>
      <w:r w:rsidR="00FF479E" w:rsidRPr="00347C2E">
        <w:rPr>
          <w:rFonts w:cs="Arial"/>
        </w:rPr>
        <w:instrText xml:space="preserve"> \* MERGEFORMAT </w:instrText>
      </w:r>
      <w:r w:rsidR="003358E6" w:rsidRPr="00347C2E">
        <w:rPr>
          <w:rFonts w:cs="Arial"/>
        </w:rPr>
      </w:r>
      <w:r w:rsidR="003358E6" w:rsidRPr="00347C2E">
        <w:rPr>
          <w:rFonts w:cs="Arial"/>
        </w:rPr>
        <w:fldChar w:fldCharType="separate"/>
      </w:r>
      <w:proofErr w:type="gramStart"/>
      <w:r w:rsidR="00D13051">
        <w:rPr>
          <w:rFonts w:cs="Arial"/>
        </w:rPr>
        <w:t>22.1</w:t>
      </w:r>
      <w:r w:rsidR="003358E6" w:rsidRPr="00347C2E">
        <w:rPr>
          <w:rFonts w:cs="Arial"/>
        </w:rPr>
        <w:fldChar w:fldCharType="end"/>
      </w:r>
      <w:r w:rsidR="0042685B" w:rsidRPr="00347C2E">
        <w:rPr>
          <w:rFonts w:cs="Arial"/>
        </w:rPr>
        <w:t xml:space="preserve"> této</w:t>
      </w:r>
      <w:proofErr w:type="gramEnd"/>
      <w:r w:rsidR="0042685B" w:rsidRPr="00347C2E">
        <w:rPr>
          <w:rFonts w:cs="Arial"/>
        </w:rPr>
        <w:t xml:space="preserve"> Smlouvy</w:t>
      </w:r>
      <w:r w:rsidR="00B633A1" w:rsidRPr="00347C2E">
        <w:rPr>
          <w:rFonts w:cs="Arial"/>
        </w:rPr>
        <w:t>,</w:t>
      </w:r>
      <w:bookmarkEnd w:id="149"/>
    </w:p>
    <w:p w14:paraId="3D96BB3C" w14:textId="0B141944" w:rsidR="002C1E41" w:rsidRPr="00347C2E" w:rsidRDefault="00E57BBC" w:rsidP="00E57BBC">
      <w:pPr>
        <w:pStyle w:val="RLTextlnkuslovan"/>
        <w:numPr>
          <w:ilvl w:val="2"/>
          <w:numId w:val="1"/>
        </w:numPr>
        <w:rPr>
          <w:rFonts w:cs="Arial"/>
        </w:rPr>
      </w:pPr>
      <w:bookmarkStart w:id="150" w:name="_Ref370110305"/>
      <w:r w:rsidRPr="00347C2E">
        <w:rPr>
          <w:rFonts w:cs="Arial"/>
        </w:rPr>
        <w:t xml:space="preserve">osoby oprávněné jednat v záležitostech technických </w:t>
      </w:r>
      <w:r w:rsidR="00353A67" w:rsidRPr="00347C2E">
        <w:rPr>
          <w:rFonts w:cs="Arial"/>
        </w:rPr>
        <w:t>jsou oprávněny vést jednání technického charakteru</w:t>
      </w:r>
      <w:r w:rsidR="004D7B82" w:rsidRPr="00347C2E">
        <w:rPr>
          <w:rFonts w:cs="Arial"/>
        </w:rPr>
        <w:t xml:space="preserve">, poskytovat stanoviska v technických otázkách a jednat jménem stran v rámci reklamace vad a při uplatňování záruky podle čl. </w:t>
      </w:r>
      <w:r w:rsidR="001D35C2" w:rsidRPr="00347C2E">
        <w:rPr>
          <w:rFonts w:cs="Arial"/>
        </w:rPr>
        <w:fldChar w:fldCharType="begin"/>
      </w:r>
      <w:r w:rsidR="001D35C2" w:rsidRPr="00347C2E">
        <w:rPr>
          <w:rFonts w:cs="Arial"/>
        </w:rPr>
        <w:instrText xml:space="preserve"> REF _Ref367556406 \r \h </w:instrText>
      </w:r>
      <w:r w:rsidR="00FF479E" w:rsidRPr="00347C2E">
        <w:rPr>
          <w:rFonts w:cs="Arial"/>
        </w:rPr>
        <w:instrText xml:space="preserve"> \* MERGEFORMAT </w:instrText>
      </w:r>
      <w:r w:rsidR="001D35C2" w:rsidRPr="00347C2E">
        <w:rPr>
          <w:rFonts w:cs="Arial"/>
        </w:rPr>
      </w:r>
      <w:r w:rsidR="001D35C2" w:rsidRPr="00347C2E">
        <w:rPr>
          <w:rFonts w:cs="Arial"/>
        </w:rPr>
        <w:fldChar w:fldCharType="separate"/>
      </w:r>
      <w:r w:rsidR="00D13051">
        <w:rPr>
          <w:rFonts w:cs="Arial"/>
        </w:rPr>
        <w:t>14</w:t>
      </w:r>
      <w:r w:rsidR="001D35C2" w:rsidRPr="00347C2E">
        <w:rPr>
          <w:rFonts w:cs="Arial"/>
        </w:rPr>
        <w:fldChar w:fldCharType="end"/>
      </w:r>
      <w:r w:rsidR="004D7B82" w:rsidRPr="00347C2E">
        <w:rPr>
          <w:rFonts w:cs="Arial"/>
        </w:rPr>
        <w:t xml:space="preserve"> Smlouvy; tyto osoby rovněž nejsou oprávněny tuto Smlouvu měnit či rušit ani k ní uzavírat dodatky dle odst. </w:t>
      </w:r>
      <w:r w:rsidR="003358E6" w:rsidRPr="00347C2E">
        <w:rPr>
          <w:rFonts w:cs="Arial"/>
        </w:rPr>
        <w:fldChar w:fldCharType="begin"/>
      </w:r>
      <w:r w:rsidR="004D7B82" w:rsidRPr="00347C2E">
        <w:rPr>
          <w:rFonts w:cs="Arial"/>
        </w:rPr>
        <w:instrText xml:space="preserve"> REF _Ref304891672 \r \h </w:instrText>
      </w:r>
      <w:r w:rsidR="00FF479E" w:rsidRPr="00347C2E">
        <w:rPr>
          <w:rFonts w:cs="Arial"/>
        </w:rPr>
        <w:instrText xml:space="preserve"> \* MERGEFORMAT </w:instrText>
      </w:r>
      <w:r w:rsidR="003358E6" w:rsidRPr="00347C2E">
        <w:rPr>
          <w:rFonts w:cs="Arial"/>
        </w:rPr>
      </w:r>
      <w:r w:rsidR="003358E6" w:rsidRPr="00347C2E">
        <w:rPr>
          <w:rFonts w:cs="Arial"/>
        </w:rPr>
        <w:fldChar w:fldCharType="separate"/>
      </w:r>
      <w:proofErr w:type="gramStart"/>
      <w:r w:rsidR="00D13051">
        <w:rPr>
          <w:rFonts w:cs="Arial"/>
        </w:rPr>
        <w:t>22.1</w:t>
      </w:r>
      <w:r w:rsidR="003358E6" w:rsidRPr="00347C2E">
        <w:rPr>
          <w:rFonts w:cs="Arial"/>
        </w:rPr>
        <w:fldChar w:fldCharType="end"/>
      </w:r>
      <w:r w:rsidR="004D7B82" w:rsidRPr="00347C2E">
        <w:rPr>
          <w:rFonts w:cs="Arial"/>
        </w:rPr>
        <w:t xml:space="preserve"> této</w:t>
      </w:r>
      <w:proofErr w:type="gramEnd"/>
      <w:r w:rsidR="004D7B82" w:rsidRPr="00347C2E">
        <w:rPr>
          <w:rFonts w:cs="Arial"/>
        </w:rPr>
        <w:t xml:space="preserve"> Smlouvy</w:t>
      </w:r>
      <w:r w:rsidR="00353A67" w:rsidRPr="00347C2E">
        <w:rPr>
          <w:rFonts w:cs="Arial"/>
        </w:rPr>
        <w:t>.</w:t>
      </w:r>
      <w:bookmarkEnd w:id="150"/>
      <w:r w:rsidR="00353A67" w:rsidRPr="00347C2E">
        <w:rPr>
          <w:rFonts w:cs="Arial"/>
        </w:rPr>
        <w:t xml:space="preserve"> </w:t>
      </w:r>
    </w:p>
    <w:p w14:paraId="3D96BB3D" w14:textId="0A5EF588" w:rsidR="002C1E41" w:rsidRPr="001F6F00" w:rsidRDefault="002C1E41" w:rsidP="00912A28">
      <w:pPr>
        <w:pStyle w:val="RLTextlnkuslovan"/>
        <w:rPr>
          <w:rFonts w:cs="Arial"/>
        </w:rPr>
      </w:pPr>
      <w:r w:rsidRPr="00347C2E">
        <w:rPr>
          <w:rFonts w:cs="Arial"/>
        </w:rPr>
        <w:lastRenderedPageBreak/>
        <w:t xml:space="preserve">Oprávněné osoby </w:t>
      </w:r>
      <w:r w:rsidR="00CF7D0A" w:rsidRPr="00347C2E">
        <w:rPr>
          <w:rFonts w:cs="Arial"/>
        </w:rPr>
        <w:t xml:space="preserve">dle odst. </w:t>
      </w:r>
      <w:r w:rsidR="00CF7D0A" w:rsidRPr="00347C2E">
        <w:rPr>
          <w:rFonts w:cs="Arial"/>
        </w:rPr>
        <w:fldChar w:fldCharType="begin"/>
      </w:r>
      <w:r w:rsidR="00CF7D0A" w:rsidRPr="00347C2E">
        <w:rPr>
          <w:rFonts w:cs="Arial"/>
        </w:rPr>
        <w:instrText xml:space="preserve"> REF _Ref370110303 \r \h </w:instrText>
      </w:r>
      <w:r w:rsidR="00FF479E" w:rsidRPr="00347C2E">
        <w:rPr>
          <w:rFonts w:cs="Arial"/>
        </w:rPr>
        <w:instrText xml:space="preserve"> \* MERGEFORMAT </w:instrText>
      </w:r>
      <w:r w:rsidR="00CF7D0A" w:rsidRPr="00347C2E">
        <w:rPr>
          <w:rFonts w:cs="Arial"/>
        </w:rPr>
      </w:r>
      <w:r w:rsidR="00CF7D0A" w:rsidRPr="00347C2E">
        <w:rPr>
          <w:rFonts w:cs="Arial"/>
        </w:rPr>
        <w:fldChar w:fldCharType="separate"/>
      </w:r>
      <w:proofErr w:type="gramStart"/>
      <w:r w:rsidR="00D13051">
        <w:rPr>
          <w:rFonts w:cs="Arial"/>
        </w:rPr>
        <w:t>15.1.2</w:t>
      </w:r>
      <w:proofErr w:type="gramEnd"/>
      <w:r w:rsidR="00CF7D0A" w:rsidRPr="00347C2E">
        <w:rPr>
          <w:rFonts w:cs="Arial"/>
        </w:rPr>
        <w:fldChar w:fldCharType="end"/>
      </w:r>
      <w:r w:rsidR="00CF7D0A" w:rsidRPr="00347C2E">
        <w:rPr>
          <w:rFonts w:cs="Arial"/>
        </w:rPr>
        <w:t xml:space="preserve"> </w:t>
      </w:r>
      <w:r w:rsidRPr="00347C2E">
        <w:rPr>
          <w:rFonts w:cs="Arial"/>
        </w:rPr>
        <w:t xml:space="preserve">jsou oprávněny jménem </w:t>
      </w:r>
      <w:r w:rsidR="00956C86" w:rsidRPr="00347C2E">
        <w:rPr>
          <w:rFonts w:cs="Arial"/>
        </w:rPr>
        <w:t xml:space="preserve">smluvních </w:t>
      </w:r>
      <w:r w:rsidRPr="00347C2E">
        <w:rPr>
          <w:rFonts w:cs="Arial"/>
        </w:rPr>
        <w:t>stran provádět veškeré úkony v rámci akceptačních procedur dle této Smlouvy</w:t>
      </w:r>
      <w:r w:rsidR="00912A28" w:rsidRPr="00347C2E">
        <w:rPr>
          <w:rFonts w:cs="Arial"/>
        </w:rPr>
        <w:t xml:space="preserve"> </w:t>
      </w:r>
      <w:r w:rsidRPr="00347C2E">
        <w:rPr>
          <w:rFonts w:cs="Arial"/>
        </w:rPr>
        <w:t>a připravovat dodatky ke Smlouvě pro jejich písemné schválení osobám oprávněným zavazovat strany (statutárním orgánům), nebo jejich zplnomo</w:t>
      </w:r>
      <w:r w:rsidRPr="001F6F00">
        <w:rPr>
          <w:rFonts w:cs="Arial"/>
        </w:rPr>
        <w:t>cněným zástupcům.</w:t>
      </w:r>
    </w:p>
    <w:p w14:paraId="3D96BB3E" w14:textId="382E77A7" w:rsidR="002C1E41" w:rsidRPr="001F6F00" w:rsidRDefault="002C1E41" w:rsidP="00912A28">
      <w:pPr>
        <w:pStyle w:val="RLTextlnkuslovan"/>
        <w:rPr>
          <w:rFonts w:cs="Arial"/>
        </w:rPr>
      </w:pPr>
      <w:r w:rsidRPr="001F6F00">
        <w:rPr>
          <w:rFonts w:cs="Arial"/>
        </w:rPr>
        <w:t xml:space="preserve">Oprávněné osoby </w:t>
      </w:r>
      <w:r w:rsidR="00CF7D0A" w:rsidRPr="001F6F00">
        <w:rPr>
          <w:rFonts w:cs="Arial"/>
        </w:rPr>
        <w:t xml:space="preserve">dle odst. </w:t>
      </w:r>
      <w:r w:rsidR="00CF7D0A" w:rsidRPr="001F6F00">
        <w:rPr>
          <w:rFonts w:cs="Arial"/>
        </w:rPr>
        <w:fldChar w:fldCharType="begin"/>
      </w:r>
      <w:r w:rsidR="00CF7D0A" w:rsidRPr="001F6F00">
        <w:rPr>
          <w:rFonts w:cs="Arial"/>
        </w:rPr>
        <w:instrText xml:space="preserve"> REF _Ref370110303 \r \h </w:instrText>
      </w:r>
      <w:r w:rsidR="00FF479E" w:rsidRPr="001F6F00">
        <w:rPr>
          <w:rFonts w:cs="Arial"/>
        </w:rPr>
        <w:instrText xml:space="preserve"> \* MERGEFORMAT </w:instrText>
      </w:r>
      <w:r w:rsidR="00CF7D0A" w:rsidRPr="001F6F00">
        <w:rPr>
          <w:rFonts w:cs="Arial"/>
        </w:rPr>
      </w:r>
      <w:r w:rsidR="00CF7D0A" w:rsidRPr="001F6F00">
        <w:rPr>
          <w:rFonts w:cs="Arial"/>
        </w:rPr>
        <w:fldChar w:fldCharType="separate"/>
      </w:r>
      <w:proofErr w:type="gramStart"/>
      <w:r w:rsidR="00D13051">
        <w:rPr>
          <w:rFonts w:cs="Arial"/>
        </w:rPr>
        <w:t>15.1.2</w:t>
      </w:r>
      <w:proofErr w:type="gramEnd"/>
      <w:r w:rsidR="00CF7D0A" w:rsidRPr="001F6F00">
        <w:rPr>
          <w:rFonts w:cs="Arial"/>
        </w:rPr>
        <w:fldChar w:fldCharType="end"/>
      </w:r>
      <w:r w:rsidR="00CF7D0A" w:rsidRPr="001F6F00">
        <w:rPr>
          <w:rFonts w:cs="Arial"/>
        </w:rPr>
        <w:t xml:space="preserve"> a </w:t>
      </w:r>
      <w:r w:rsidR="00CF7D0A" w:rsidRPr="001F6F00">
        <w:rPr>
          <w:rFonts w:cs="Arial"/>
        </w:rPr>
        <w:fldChar w:fldCharType="begin"/>
      </w:r>
      <w:r w:rsidR="00CF7D0A" w:rsidRPr="001F6F00">
        <w:rPr>
          <w:rFonts w:cs="Arial"/>
        </w:rPr>
        <w:instrText xml:space="preserve"> REF _Ref370110305 \r \h </w:instrText>
      </w:r>
      <w:r w:rsidR="00FF479E" w:rsidRPr="001F6F00">
        <w:rPr>
          <w:rFonts w:cs="Arial"/>
        </w:rPr>
        <w:instrText xml:space="preserve"> \* MERGEFORMAT </w:instrText>
      </w:r>
      <w:r w:rsidR="00CF7D0A" w:rsidRPr="001F6F00">
        <w:rPr>
          <w:rFonts w:cs="Arial"/>
        </w:rPr>
      </w:r>
      <w:r w:rsidR="00CF7D0A" w:rsidRPr="001F6F00">
        <w:rPr>
          <w:rFonts w:cs="Arial"/>
        </w:rPr>
        <w:fldChar w:fldCharType="separate"/>
      </w:r>
      <w:r w:rsidR="00D13051">
        <w:rPr>
          <w:rFonts w:cs="Arial"/>
        </w:rPr>
        <w:t>15.1.3</w:t>
      </w:r>
      <w:r w:rsidR="00CF7D0A" w:rsidRPr="001F6F00">
        <w:rPr>
          <w:rFonts w:cs="Arial"/>
        </w:rPr>
        <w:fldChar w:fldCharType="end"/>
      </w:r>
      <w:r w:rsidR="00CF7D0A" w:rsidRPr="001F6F00">
        <w:rPr>
          <w:rFonts w:cs="Arial"/>
        </w:rPr>
        <w:t xml:space="preserve"> </w:t>
      </w:r>
      <w:r w:rsidRPr="001F6F00">
        <w:rPr>
          <w:rFonts w:cs="Arial"/>
        </w:rPr>
        <w:t>nejsou zmocněny k jednání, jež by mělo za přímý následek změnu této Smlouvy nebo jejího předmětu.</w:t>
      </w:r>
    </w:p>
    <w:p w14:paraId="3D96BB3F" w14:textId="3D56E62F" w:rsidR="002C1E41" w:rsidRPr="001F6F00" w:rsidRDefault="002C1E41" w:rsidP="00912A28">
      <w:pPr>
        <w:pStyle w:val="RLTextlnkuslovan"/>
        <w:rPr>
          <w:rFonts w:cs="Arial"/>
        </w:rPr>
      </w:pPr>
      <w:r w:rsidRPr="001F6F00">
        <w:rPr>
          <w:rFonts w:cs="Arial"/>
        </w:rPr>
        <w:t xml:space="preserve">Jména oprávněných osob jsou uvedena v </w:t>
      </w:r>
      <w:r w:rsidR="008479BA" w:rsidRPr="00E15FEC">
        <w:rPr>
          <w:rFonts w:cs="Arial"/>
        </w:rPr>
        <w:t xml:space="preserve">Příloze </w:t>
      </w:r>
      <w:proofErr w:type="gramStart"/>
      <w:r w:rsidR="008479BA" w:rsidRPr="00E15FEC">
        <w:rPr>
          <w:rFonts w:cs="Arial"/>
        </w:rPr>
        <w:t>č. 3</w:t>
      </w:r>
      <w:r w:rsidR="008479BA" w:rsidRPr="001F6F00">
        <w:rPr>
          <w:rFonts w:cs="Arial"/>
        </w:rPr>
        <w:t xml:space="preserve"> </w:t>
      </w:r>
      <w:r w:rsidRPr="001F6F00">
        <w:rPr>
          <w:rFonts w:cs="Arial"/>
        </w:rPr>
        <w:t>této</w:t>
      </w:r>
      <w:proofErr w:type="gramEnd"/>
      <w:r w:rsidRPr="001F6F00">
        <w:rPr>
          <w:rFonts w:cs="Arial"/>
        </w:rPr>
        <w:t xml:space="preserve"> Smlouvy a jejich role stanoví tato Smlouva.</w:t>
      </w:r>
    </w:p>
    <w:p w14:paraId="3D96BB40" w14:textId="77777777" w:rsidR="002C1E41" w:rsidRPr="001F6F00" w:rsidRDefault="002C1E41" w:rsidP="00912A28">
      <w:pPr>
        <w:pStyle w:val="RLTextlnkuslovan"/>
        <w:rPr>
          <w:rFonts w:cs="Arial"/>
        </w:rPr>
      </w:pPr>
      <w:r w:rsidRPr="001F6F00">
        <w:rPr>
          <w:rFonts w:cs="Arial"/>
        </w:rPr>
        <w:t>Smluvní strany jsou oprávněny změnit oprávněné osoby, jsou však povinny na takovou změnu druhou smluvní stranu písemně upozornit. Zmocnění zástupce oprávněné osoby musí být písemné s uvedením rozsahu zmocnění.</w:t>
      </w:r>
    </w:p>
    <w:p w14:paraId="3D96BB41" w14:textId="4DB41187" w:rsidR="002C1E41" w:rsidRPr="001F6F00" w:rsidRDefault="002C1E41" w:rsidP="0077797C">
      <w:pPr>
        <w:pStyle w:val="RLlneksmlouvy"/>
        <w:rPr>
          <w:rFonts w:cs="Arial"/>
        </w:rPr>
      </w:pPr>
      <w:bookmarkStart w:id="151" w:name="_Ref202766041"/>
      <w:bookmarkStart w:id="152" w:name="_Toc212632756"/>
      <w:bookmarkStart w:id="153" w:name="_Toc295034739"/>
      <w:r w:rsidRPr="001F6F00">
        <w:rPr>
          <w:rFonts w:cs="Arial"/>
        </w:rPr>
        <w:t>OCHRANA INFORMACÍ</w:t>
      </w:r>
      <w:bookmarkEnd w:id="151"/>
      <w:bookmarkEnd w:id="152"/>
      <w:bookmarkEnd w:id="153"/>
    </w:p>
    <w:p w14:paraId="3D96BB42" w14:textId="77777777" w:rsidR="002C1E41" w:rsidRPr="001F6F00" w:rsidRDefault="002C1E41" w:rsidP="000C1787">
      <w:pPr>
        <w:pStyle w:val="RLTextlnkuslovan"/>
        <w:numPr>
          <w:ilvl w:val="1"/>
          <w:numId w:val="2"/>
        </w:numPr>
        <w:rPr>
          <w:rFonts w:cs="Arial"/>
        </w:rPr>
      </w:pPr>
      <w:r w:rsidRPr="001F6F00">
        <w:rPr>
          <w:rFonts w:cs="Arial"/>
        </w:rPr>
        <w:t>Smluvní strany jsou si vědomy toho, že v rámci plnění závazků z této Smlouvy:</w:t>
      </w:r>
    </w:p>
    <w:p w14:paraId="3D96BB43" w14:textId="7919E692" w:rsidR="002C1E41" w:rsidRPr="001F6F00" w:rsidRDefault="002C1E41" w:rsidP="000C1787">
      <w:pPr>
        <w:pStyle w:val="RLTextlnkuslovan"/>
        <w:numPr>
          <w:ilvl w:val="2"/>
          <w:numId w:val="2"/>
        </w:numPr>
        <w:rPr>
          <w:rFonts w:cs="Arial"/>
        </w:rPr>
      </w:pPr>
      <w:r w:rsidRPr="001F6F00">
        <w:rPr>
          <w:rFonts w:cs="Arial"/>
        </w:rPr>
        <w:t xml:space="preserve">mohou </w:t>
      </w:r>
      <w:r w:rsidR="007532D3" w:rsidRPr="001F6F00">
        <w:rPr>
          <w:rFonts w:cs="Arial"/>
        </w:rPr>
        <w:t xml:space="preserve">si </w:t>
      </w:r>
      <w:r w:rsidRPr="001F6F00">
        <w:rPr>
          <w:rFonts w:cs="Arial"/>
        </w:rPr>
        <w:t>vzájemně vědomě nebo opominutím poskytnout informace, které budou považovány za důvěrné (dále jen „</w:t>
      </w:r>
      <w:r w:rsidRPr="001F6F00">
        <w:rPr>
          <w:rStyle w:val="RLProhlensmluvnchstranChar"/>
          <w:rFonts w:cs="Arial"/>
        </w:rPr>
        <w:t>důvěrné informace</w:t>
      </w:r>
      <w:r w:rsidRPr="001F6F00">
        <w:rPr>
          <w:rFonts w:cs="Arial"/>
        </w:rPr>
        <w:t>“),</w:t>
      </w:r>
    </w:p>
    <w:p w14:paraId="3D96BB44" w14:textId="77777777" w:rsidR="002C1E41" w:rsidRPr="001F6F00" w:rsidRDefault="002C1E41" w:rsidP="000C1787">
      <w:pPr>
        <w:pStyle w:val="RLTextlnkuslovan"/>
        <w:numPr>
          <w:ilvl w:val="2"/>
          <w:numId w:val="2"/>
        </w:numPr>
        <w:rPr>
          <w:rFonts w:cs="Arial"/>
        </w:rPr>
      </w:pPr>
      <w:r w:rsidRPr="001F6F00">
        <w:rPr>
          <w:rFonts w:cs="Arial"/>
        </w:rPr>
        <w:t>mohou jejich zaměstnanci a osoby v obdobném postavení získat vědomou činností druhé strany nebo i jejím opominutím přístup k důvěrným informacím druhé strany.</w:t>
      </w:r>
    </w:p>
    <w:p w14:paraId="3D96BB45" w14:textId="77777777" w:rsidR="002C1E41" w:rsidRPr="001F6F00" w:rsidRDefault="002C1E41" w:rsidP="000C1787">
      <w:pPr>
        <w:pStyle w:val="RLTextlnkuslovan"/>
        <w:numPr>
          <w:ilvl w:val="1"/>
          <w:numId w:val="2"/>
        </w:numPr>
        <w:rPr>
          <w:rFonts w:cs="Arial"/>
        </w:rPr>
      </w:pPr>
      <w:bookmarkStart w:id="154" w:name="_Ref202765128"/>
      <w:r w:rsidRPr="001F6F00">
        <w:rPr>
          <w:rFonts w:cs="Arial"/>
          <w:lang w:eastAsia="en-US"/>
        </w:rPr>
        <w:t>Smluvní strany se zavazují, že žádná z nich nezpřístupní třetí osobě důvěrné informace, které při plnění této Smlouvy získala od druhé smluvní strany.</w:t>
      </w:r>
      <w:bookmarkEnd w:id="154"/>
      <w:r w:rsidRPr="001F6F00">
        <w:rPr>
          <w:rFonts w:cs="Arial"/>
          <w:lang w:eastAsia="en-US"/>
        </w:rPr>
        <w:t xml:space="preserve"> </w:t>
      </w:r>
    </w:p>
    <w:p w14:paraId="3D96BB46" w14:textId="469C4863" w:rsidR="002C1E41" w:rsidRPr="001F6F00" w:rsidRDefault="002C1E41" w:rsidP="000C1787">
      <w:pPr>
        <w:pStyle w:val="RLTextlnkuslovan"/>
        <w:numPr>
          <w:ilvl w:val="1"/>
          <w:numId w:val="2"/>
        </w:numPr>
        <w:rPr>
          <w:rFonts w:cs="Arial"/>
        </w:rPr>
      </w:pPr>
      <w:bookmarkStart w:id="155" w:name="_Ref225082917"/>
      <w:r w:rsidRPr="001F6F00">
        <w:rPr>
          <w:rFonts w:cs="Arial"/>
          <w:lang w:eastAsia="en-US"/>
        </w:rPr>
        <w:t xml:space="preserve">Za třetí osoby podle odst. </w:t>
      </w:r>
      <w:r w:rsidR="00B978DF" w:rsidRPr="001F6F00">
        <w:rPr>
          <w:rFonts w:cs="Arial"/>
        </w:rPr>
        <w:fldChar w:fldCharType="begin"/>
      </w:r>
      <w:r w:rsidR="00B978DF" w:rsidRPr="001F6F00">
        <w:rPr>
          <w:rFonts w:cs="Arial"/>
        </w:rPr>
        <w:instrText xml:space="preserve"> REF _Ref202765128 \r \h  \* MERGEFORMAT </w:instrText>
      </w:r>
      <w:r w:rsidR="00B978DF" w:rsidRPr="001F6F00">
        <w:rPr>
          <w:rFonts w:cs="Arial"/>
        </w:rPr>
      </w:r>
      <w:r w:rsidR="00B978DF" w:rsidRPr="001F6F00">
        <w:rPr>
          <w:rFonts w:cs="Arial"/>
        </w:rPr>
        <w:fldChar w:fldCharType="separate"/>
      </w:r>
      <w:proofErr w:type="gramStart"/>
      <w:r w:rsidR="00D13051">
        <w:rPr>
          <w:rFonts w:cs="Arial"/>
          <w:lang w:eastAsia="en-US"/>
        </w:rPr>
        <w:t>16.2</w:t>
      </w:r>
      <w:r w:rsidR="00B978DF" w:rsidRPr="001F6F00">
        <w:rPr>
          <w:rFonts w:cs="Arial"/>
        </w:rPr>
        <w:fldChar w:fldCharType="end"/>
      </w:r>
      <w:r w:rsidRPr="001F6F00">
        <w:rPr>
          <w:rFonts w:cs="Arial"/>
          <w:lang w:eastAsia="en-US"/>
        </w:rPr>
        <w:t xml:space="preserve"> se</w:t>
      </w:r>
      <w:proofErr w:type="gramEnd"/>
      <w:r w:rsidRPr="001F6F00">
        <w:rPr>
          <w:rFonts w:cs="Arial"/>
          <w:lang w:eastAsia="en-US"/>
        </w:rPr>
        <w:t xml:space="preserve"> nepovažují:</w:t>
      </w:r>
      <w:bookmarkEnd w:id="155"/>
    </w:p>
    <w:p w14:paraId="3D96BB47" w14:textId="77777777" w:rsidR="002C1E41" w:rsidRPr="001F6F00" w:rsidRDefault="002C1E41" w:rsidP="000C1787">
      <w:pPr>
        <w:pStyle w:val="RLTextlnkuslovan"/>
        <w:numPr>
          <w:ilvl w:val="2"/>
          <w:numId w:val="2"/>
        </w:numPr>
        <w:rPr>
          <w:rFonts w:cs="Arial"/>
        </w:rPr>
      </w:pPr>
      <w:bookmarkStart w:id="156" w:name="_Ref202766324"/>
      <w:r w:rsidRPr="001F6F00">
        <w:rPr>
          <w:rFonts w:cs="Arial"/>
          <w:lang w:eastAsia="en-US"/>
        </w:rPr>
        <w:t>zaměstnanci smluvních stran a osoby v obdobném postavení,</w:t>
      </w:r>
      <w:bookmarkEnd w:id="156"/>
      <w:r w:rsidRPr="001F6F00">
        <w:rPr>
          <w:rFonts w:cs="Arial"/>
          <w:lang w:eastAsia="en-US"/>
        </w:rPr>
        <w:t xml:space="preserve"> </w:t>
      </w:r>
    </w:p>
    <w:p w14:paraId="3D96BB48" w14:textId="77777777" w:rsidR="002C1E41" w:rsidRPr="001F6F00" w:rsidRDefault="002C1E41" w:rsidP="000C1787">
      <w:pPr>
        <w:pStyle w:val="RLTextlnkuslovan"/>
        <w:numPr>
          <w:ilvl w:val="2"/>
          <w:numId w:val="2"/>
        </w:numPr>
        <w:rPr>
          <w:rFonts w:cs="Arial"/>
        </w:rPr>
      </w:pPr>
      <w:bookmarkStart w:id="157" w:name="_Ref202766325"/>
      <w:r w:rsidRPr="001F6F00">
        <w:rPr>
          <w:rFonts w:cs="Arial"/>
          <w:lang w:eastAsia="en-US"/>
        </w:rPr>
        <w:t>orgány smluvních stran a jejich členové,</w:t>
      </w:r>
      <w:bookmarkEnd w:id="157"/>
      <w:r w:rsidRPr="001F6F00">
        <w:rPr>
          <w:rFonts w:cs="Arial"/>
          <w:lang w:eastAsia="en-US"/>
        </w:rPr>
        <w:t xml:space="preserve"> </w:t>
      </w:r>
    </w:p>
    <w:p w14:paraId="3D96BB49" w14:textId="62667646" w:rsidR="00607561" w:rsidRPr="001F6F00" w:rsidRDefault="00607561" w:rsidP="000C1787">
      <w:pPr>
        <w:pStyle w:val="RLTextlnkuslovan"/>
        <w:numPr>
          <w:ilvl w:val="2"/>
          <w:numId w:val="2"/>
        </w:numPr>
        <w:rPr>
          <w:rFonts w:cs="Arial"/>
          <w:szCs w:val="22"/>
        </w:rPr>
      </w:pPr>
      <w:bookmarkStart w:id="158" w:name="_Ref202766329"/>
      <w:r w:rsidRPr="001F6F00">
        <w:rPr>
          <w:rFonts w:cs="Arial"/>
          <w:szCs w:val="22"/>
        </w:rPr>
        <w:t xml:space="preserve">ve vztahu k důvěrným informacím Objednatele </w:t>
      </w:r>
      <w:r w:rsidR="000C5BEB">
        <w:rPr>
          <w:rFonts w:cs="Arial"/>
          <w:szCs w:val="22"/>
        </w:rPr>
        <w:t>pod</w:t>
      </w:r>
      <w:r w:rsidRPr="001F6F00">
        <w:rPr>
          <w:rFonts w:cs="Arial"/>
          <w:szCs w:val="22"/>
        </w:rPr>
        <w:t xml:space="preserve">dodavatelé </w:t>
      </w:r>
      <w:r w:rsidR="00902894" w:rsidRPr="001F6F00">
        <w:rPr>
          <w:rFonts w:cs="Arial"/>
          <w:szCs w:val="22"/>
        </w:rPr>
        <w:t>Poskytovatel</w:t>
      </w:r>
      <w:r w:rsidRPr="001F6F00">
        <w:rPr>
          <w:rFonts w:cs="Arial"/>
          <w:szCs w:val="22"/>
        </w:rPr>
        <w:t xml:space="preserve">e, </w:t>
      </w:r>
    </w:p>
    <w:p w14:paraId="3D96BB4A" w14:textId="74DD63BB" w:rsidR="00607561" w:rsidRPr="001F6F00" w:rsidRDefault="00607561" w:rsidP="000C1787">
      <w:pPr>
        <w:pStyle w:val="RLTextlnkuslovan"/>
        <w:numPr>
          <w:ilvl w:val="2"/>
          <w:numId w:val="2"/>
        </w:numPr>
        <w:rPr>
          <w:rFonts w:cs="Arial"/>
          <w:szCs w:val="22"/>
        </w:rPr>
      </w:pPr>
      <w:r w:rsidRPr="001F6F00">
        <w:rPr>
          <w:rFonts w:cs="Arial"/>
          <w:szCs w:val="22"/>
        </w:rPr>
        <w:t xml:space="preserve">ve vztahu k důvěrným informacím </w:t>
      </w:r>
      <w:r w:rsidR="00902894" w:rsidRPr="001F6F00">
        <w:rPr>
          <w:rFonts w:cs="Arial"/>
          <w:szCs w:val="22"/>
        </w:rPr>
        <w:t>Poskytovatel</w:t>
      </w:r>
      <w:r w:rsidRPr="001F6F00">
        <w:rPr>
          <w:rFonts w:cs="Arial"/>
          <w:szCs w:val="22"/>
        </w:rPr>
        <w:t>e externí dodavatelé Objednatele, a to i potenciální,</w:t>
      </w:r>
    </w:p>
    <w:bookmarkEnd w:id="158"/>
    <w:p w14:paraId="76B47AC8" w14:textId="0E910318" w:rsidR="00FD0640" w:rsidRPr="001F6F00" w:rsidRDefault="00607561" w:rsidP="00FD0640">
      <w:pPr>
        <w:pStyle w:val="RLTextlnkuslovan"/>
        <w:numPr>
          <w:ilvl w:val="0"/>
          <w:numId w:val="0"/>
        </w:numPr>
        <w:ind w:left="1474"/>
        <w:rPr>
          <w:rFonts w:cs="Arial"/>
          <w:lang w:eastAsia="en-US"/>
        </w:rPr>
      </w:pPr>
      <w:r w:rsidRPr="001F6F00">
        <w:rPr>
          <w:rFonts w:cs="Arial"/>
          <w:lang w:eastAsia="en-US"/>
        </w:rPr>
        <w:t>za předpokladu, že se podílejí na plnění této Smlouvy nebo na plnění spojen</w:t>
      </w:r>
      <w:r w:rsidR="00AD0FC7" w:rsidRPr="001F6F00">
        <w:rPr>
          <w:rFonts w:cs="Arial"/>
          <w:lang w:eastAsia="en-US"/>
        </w:rPr>
        <w:t>é</w:t>
      </w:r>
      <w:r w:rsidRPr="001F6F00">
        <w:rPr>
          <w:rFonts w:cs="Arial"/>
          <w:lang w:eastAsia="en-US"/>
        </w:rPr>
        <w:t>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53B2DC68" w14:textId="2EFE3C8E" w:rsidR="00FD0640" w:rsidRPr="001F6F00" w:rsidRDefault="00FD0640" w:rsidP="000C1787">
      <w:pPr>
        <w:pStyle w:val="RLTextlnkuslovan"/>
        <w:numPr>
          <w:ilvl w:val="1"/>
          <w:numId w:val="2"/>
        </w:numPr>
        <w:rPr>
          <w:rFonts w:cs="Arial"/>
        </w:rPr>
      </w:pPr>
      <w:r w:rsidRPr="001F6F00">
        <w:rPr>
          <w:rFonts w:cs="Arial"/>
        </w:rPr>
        <w:t xml:space="preserve">Veškeré informace poskytnuté Objednatelem </w:t>
      </w:r>
      <w:r w:rsidR="00902894" w:rsidRPr="001F6F00">
        <w:rPr>
          <w:rFonts w:cs="Arial"/>
        </w:rPr>
        <w:t>Poskytovatel</w:t>
      </w:r>
      <w:r w:rsidRPr="001F6F00">
        <w:rPr>
          <w:rFonts w:cs="Arial"/>
        </w:rPr>
        <w:t xml:space="preserve">i se považují za důvěrné, není-li </w:t>
      </w:r>
      <w:r w:rsidR="001D4768" w:rsidRPr="001F6F00">
        <w:rPr>
          <w:rFonts w:cs="Arial"/>
        </w:rPr>
        <w:t>stanoveno</w:t>
      </w:r>
      <w:r w:rsidRPr="001F6F00">
        <w:rPr>
          <w:rFonts w:cs="Arial"/>
        </w:rPr>
        <w:t xml:space="preserve"> jinak. Veškeré informace poskytnuté </w:t>
      </w:r>
      <w:r w:rsidR="00902894" w:rsidRPr="001F6F00">
        <w:rPr>
          <w:rFonts w:cs="Arial"/>
        </w:rPr>
        <w:t>Poskytovatel</w:t>
      </w:r>
      <w:r w:rsidRPr="001F6F00">
        <w:rPr>
          <w:rFonts w:cs="Arial"/>
        </w:rPr>
        <w:t>em Objednateli se považují za důvěrné</w:t>
      </w:r>
      <w:r w:rsidR="005013DA" w:rsidRPr="001F6F00">
        <w:rPr>
          <w:rFonts w:cs="Arial"/>
        </w:rPr>
        <w:t>,</w:t>
      </w:r>
      <w:r w:rsidRPr="001F6F00">
        <w:rPr>
          <w:rFonts w:cs="Arial"/>
        </w:rPr>
        <w:t xml:space="preserve"> pouze pokud na jejich důvěrnost </w:t>
      </w:r>
      <w:r w:rsidR="00902894" w:rsidRPr="001F6F00">
        <w:rPr>
          <w:rFonts w:cs="Arial"/>
        </w:rPr>
        <w:t>Poskytovatel</w:t>
      </w:r>
      <w:r w:rsidRPr="001F6F00">
        <w:rPr>
          <w:rFonts w:cs="Arial"/>
        </w:rPr>
        <w:t xml:space="preserve"> Objednatele předem písemně upozornil a objednatel </w:t>
      </w:r>
      <w:r w:rsidR="00902894" w:rsidRPr="001F6F00">
        <w:rPr>
          <w:rFonts w:cs="Arial"/>
        </w:rPr>
        <w:t>Poskytovatel</w:t>
      </w:r>
      <w:r w:rsidRPr="001F6F00">
        <w:rPr>
          <w:rFonts w:cs="Arial"/>
        </w:rPr>
        <w:t>i písemně potvrdil svůj závaz</w:t>
      </w:r>
      <w:r w:rsidR="005013DA" w:rsidRPr="001F6F00">
        <w:rPr>
          <w:rFonts w:cs="Arial"/>
        </w:rPr>
        <w:t>e</w:t>
      </w:r>
      <w:r w:rsidRPr="001F6F00">
        <w:rPr>
          <w:rFonts w:cs="Arial"/>
        </w:rPr>
        <w:t>k důvěrnost těchto informací zachovávat.</w:t>
      </w:r>
      <w:r w:rsidR="00071652" w:rsidRPr="001F6F00">
        <w:rPr>
          <w:rFonts w:cs="Arial"/>
          <w:szCs w:val="22"/>
        </w:rPr>
        <w:t xml:space="preserve"> Pokud jsou důvěrné informace </w:t>
      </w:r>
      <w:r w:rsidR="00902894" w:rsidRPr="001F6F00">
        <w:rPr>
          <w:rFonts w:cs="Arial"/>
          <w:szCs w:val="22"/>
        </w:rPr>
        <w:t>Poskytovatel</w:t>
      </w:r>
      <w:r w:rsidR="00071652" w:rsidRPr="001F6F00">
        <w:rPr>
          <w:rFonts w:cs="Arial"/>
          <w:szCs w:val="22"/>
        </w:rPr>
        <w:t xml:space="preserve">e poskytovány v písemné podobě anebo ve formě textových souborů na elektronických nosičích dat (médiích), je </w:t>
      </w:r>
      <w:r w:rsidR="00902894" w:rsidRPr="001F6F00">
        <w:rPr>
          <w:rFonts w:cs="Arial"/>
          <w:szCs w:val="22"/>
        </w:rPr>
        <w:t>Poskytovatel</w:t>
      </w:r>
      <w:r w:rsidR="00351C5E" w:rsidRPr="001F6F00">
        <w:rPr>
          <w:rFonts w:cs="Arial"/>
          <w:szCs w:val="22"/>
        </w:rPr>
        <w:t xml:space="preserve"> </w:t>
      </w:r>
      <w:r w:rsidR="00071652" w:rsidRPr="001F6F00">
        <w:rPr>
          <w:rFonts w:cs="Arial"/>
          <w:szCs w:val="22"/>
        </w:rPr>
        <w:t>povinen upozornit Objednatele na důvěrnost takového materiálu též jejím vyznačením alespoň na titulní stránce nebo přední straně média.</w:t>
      </w:r>
    </w:p>
    <w:p w14:paraId="3D96BB4C" w14:textId="7EBA07E3" w:rsidR="002C1E41" w:rsidRPr="001F6F00" w:rsidRDefault="002C1E41" w:rsidP="000C1787">
      <w:pPr>
        <w:pStyle w:val="RLTextlnkuslovan"/>
        <w:numPr>
          <w:ilvl w:val="1"/>
          <w:numId w:val="2"/>
        </w:numPr>
        <w:rPr>
          <w:rFonts w:cs="Arial"/>
        </w:rPr>
      </w:pPr>
      <w:r w:rsidRPr="001F6F00">
        <w:rPr>
          <w:rFonts w:cs="Arial"/>
        </w:rPr>
        <w:lastRenderedPageBreak/>
        <w:t xml:space="preserve">Smluvní strany se zavazují v plném rozsahu zachovávat povinnost mlčenlivosti a povinnost chránit důvěrné informace vyplývající z této Smlouvy a též z příslušných právních předpisů, zejména povinnosti </w:t>
      </w:r>
      <w:r w:rsidRPr="00610EAE">
        <w:rPr>
          <w:rFonts w:cs="Arial"/>
        </w:rPr>
        <w:t xml:space="preserve">vyplývající ze </w:t>
      </w:r>
      <w:r w:rsidR="00610EAE" w:rsidRPr="00610EAE">
        <w:rPr>
          <w:rFonts w:cs="Arial"/>
          <w:lang w:eastAsia="en-US"/>
        </w:rPr>
        <w:t>zákona č. 101/2000 Sb., o ochraně osobních údajů, ve znění pozdějších předpisů (dále jen „</w:t>
      </w:r>
      <w:r w:rsidR="00610EAE" w:rsidRPr="00610EAE">
        <w:rPr>
          <w:rFonts w:cs="Arial"/>
          <w:b/>
          <w:lang w:eastAsia="en-US"/>
        </w:rPr>
        <w:t>ZOOÚ</w:t>
      </w:r>
      <w:r w:rsidR="00610EAE" w:rsidRPr="00610EAE">
        <w:rPr>
          <w:rFonts w:cs="Arial"/>
          <w:lang w:eastAsia="en-US"/>
        </w:rPr>
        <w:t>“)</w:t>
      </w:r>
      <w:r w:rsidRPr="00610EAE">
        <w:rPr>
          <w:rFonts w:cs="Arial"/>
        </w:rPr>
        <w:t>. Smluvní strany se v této souvislosti zavazují poučit veškeré osoby, které</w:t>
      </w:r>
      <w:r w:rsidRPr="001F6F00">
        <w:rPr>
          <w:rFonts w:cs="Arial"/>
        </w:rPr>
        <w:t xml:space="preserve">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3D96BB4D" w14:textId="20929584" w:rsidR="002C1E41" w:rsidRPr="001F6F00" w:rsidRDefault="002C1E41" w:rsidP="00D338C9">
      <w:pPr>
        <w:pStyle w:val="RLTextlnkuslovan"/>
        <w:numPr>
          <w:ilvl w:val="1"/>
          <w:numId w:val="2"/>
        </w:numPr>
        <w:rPr>
          <w:rFonts w:cs="Arial"/>
        </w:rPr>
      </w:pPr>
      <w:r w:rsidRPr="001F6F00">
        <w:rPr>
          <w:rFonts w:cs="Arial"/>
        </w:rPr>
        <w:t xml:space="preserve">Budou-li informace poskytnuté Objednatelem či třetími stranami, které jsou nezbytné pro plnění dle této Smlouvy, obsahovat </w:t>
      </w:r>
      <w:r w:rsidR="00D645E5" w:rsidRPr="001F6F00">
        <w:rPr>
          <w:rFonts w:cs="Arial"/>
        </w:rPr>
        <w:t>osobní údaje,</w:t>
      </w:r>
      <w:r w:rsidRPr="001F6F00">
        <w:rPr>
          <w:rFonts w:cs="Arial"/>
        </w:rPr>
        <w:t xml:space="preserve"> zavazuje se </w:t>
      </w:r>
      <w:r w:rsidR="00902894" w:rsidRPr="001F6F00">
        <w:rPr>
          <w:rFonts w:cs="Arial"/>
        </w:rPr>
        <w:t>Poskytovatel</w:t>
      </w:r>
      <w:r w:rsidRPr="001F6F00">
        <w:rPr>
          <w:rFonts w:cs="Arial"/>
        </w:rPr>
        <w:t xml:space="preserve"> zabezpečit splnění všech ohlašovacích povinností, které citovaný zákon vyžaduje</w:t>
      </w:r>
      <w:r w:rsidR="00D645E5" w:rsidRPr="001F6F00">
        <w:rPr>
          <w:rFonts w:cs="Arial"/>
        </w:rPr>
        <w:t xml:space="preserve"> a které mohou být dle ZOOÚ splněny zpracovatelem osobních údajů</w:t>
      </w:r>
      <w:r w:rsidRPr="001F6F00">
        <w:rPr>
          <w:rFonts w:cs="Arial"/>
        </w:rPr>
        <w:t>, a obstarat předepsané souhlasy subjektů osobních údajů předaných ke zpracování</w:t>
      </w:r>
      <w:r w:rsidR="00077BBA" w:rsidRPr="001F6F00">
        <w:rPr>
          <w:rFonts w:cs="Arial"/>
        </w:rPr>
        <w:t xml:space="preserve">, pokud jsou takové souhlasy </w:t>
      </w:r>
      <w:r w:rsidR="006E0272" w:rsidRPr="001F6F00">
        <w:rPr>
          <w:rFonts w:cs="Arial"/>
        </w:rPr>
        <w:t xml:space="preserve">dle </w:t>
      </w:r>
      <w:r w:rsidR="00077BBA" w:rsidRPr="001F6F00">
        <w:rPr>
          <w:rFonts w:cs="Arial"/>
        </w:rPr>
        <w:t>ZOOÚ v konkrétním případě vyžadovány</w:t>
      </w:r>
      <w:r w:rsidRPr="001F6F00">
        <w:rPr>
          <w:rFonts w:cs="Arial"/>
        </w:rPr>
        <w:t>.</w:t>
      </w:r>
    </w:p>
    <w:p w14:paraId="3D96BB4E" w14:textId="77777777" w:rsidR="002C1E41" w:rsidRPr="001F6F00" w:rsidRDefault="002C1E41" w:rsidP="000C1787">
      <w:pPr>
        <w:pStyle w:val="RLTextlnkuslovan"/>
        <w:numPr>
          <w:ilvl w:val="1"/>
          <w:numId w:val="2"/>
        </w:numPr>
        <w:rPr>
          <w:rFonts w:cs="Arial"/>
        </w:rPr>
      </w:pPr>
      <w:r w:rsidRPr="001F6F00">
        <w:rPr>
          <w:rFonts w:cs="Arial"/>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D96BB50" w14:textId="269FD04B" w:rsidR="00607561" w:rsidRPr="001F6F00" w:rsidRDefault="00607561" w:rsidP="000C1787">
      <w:pPr>
        <w:pStyle w:val="RLTextlnkuslovan"/>
        <w:numPr>
          <w:ilvl w:val="1"/>
          <w:numId w:val="2"/>
        </w:numPr>
        <w:rPr>
          <w:rFonts w:cs="Arial"/>
          <w:szCs w:val="22"/>
        </w:rPr>
      </w:pPr>
      <w:r w:rsidRPr="001F6F00">
        <w:rPr>
          <w:rFonts w:cs="Arial"/>
          <w:szCs w:val="22"/>
        </w:rPr>
        <w:t xml:space="preserve">Bez ohledu na výše uvedená ustanovení se veškeré informace vztahující se k předmětu této Smlouvy a příslušné dokumentaci považují výlučně za důvěrné informace Objednatele a </w:t>
      </w:r>
      <w:r w:rsidR="00902894" w:rsidRPr="001F6F00">
        <w:rPr>
          <w:rFonts w:cs="Arial"/>
          <w:szCs w:val="22"/>
        </w:rPr>
        <w:t>Poskytovatel</w:t>
      </w:r>
      <w:r w:rsidRPr="001F6F00">
        <w:rPr>
          <w:rFonts w:cs="Arial"/>
          <w:szCs w:val="22"/>
        </w:rPr>
        <w:t xml:space="preserve"> je povinen tyto informace chránit v souladu s touto Smlouvou. </w:t>
      </w:r>
      <w:r w:rsidR="00902894" w:rsidRPr="001F6F00">
        <w:rPr>
          <w:rFonts w:cs="Arial"/>
          <w:szCs w:val="22"/>
        </w:rPr>
        <w:t>Poskytovatel</w:t>
      </w:r>
      <w:r w:rsidRPr="001F6F00">
        <w:rPr>
          <w:rFonts w:cs="Arial"/>
          <w:szCs w:val="22"/>
        </w:rPr>
        <w:t xml:space="preserve"> při tom bere na vědomí, že povinnost ochrany těchto informací podle tohoto článku se vztahuje pouze na </w:t>
      </w:r>
      <w:r w:rsidR="00902894" w:rsidRPr="001F6F00">
        <w:rPr>
          <w:rFonts w:cs="Arial"/>
          <w:szCs w:val="22"/>
        </w:rPr>
        <w:t>Poskytovatel</w:t>
      </w:r>
      <w:r w:rsidRPr="001F6F00">
        <w:rPr>
          <w:rFonts w:cs="Arial"/>
          <w:szCs w:val="22"/>
        </w:rPr>
        <w:t>e.</w:t>
      </w:r>
    </w:p>
    <w:p w14:paraId="3D96BB51" w14:textId="0C02F146" w:rsidR="00607561" w:rsidRPr="001F6F00" w:rsidRDefault="00225601" w:rsidP="000C1787">
      <w:pPr>
        <w:pStyle w:val="RLTextlnkuslovan"/>
        <w:numPr>
          <w:ilvl w:val="1"/>
          <w:numId w:val="2"/>
        </w:numPr>
        <w:rPr>
          <w:rFonts w:cs="Arial"/>
          <w:szCs w:val="22"/>
        </w:rPr>
      </w:pPr>
      <w:r w:rsidRPr="001F6F00">
        <w:rPr>
          <w:rFonts w:cs="Arial"/>
          <w:szCs w:val="22"/>
        </w:rPr>
        <w:t xml:space="preserve">Za důvěrné informace </w:t>
      </w:r>
      <w:r w:rsidR="005B66AC" w:rsidRPr="001F6F00">
        <w:rPr>
          <w:rFonts w:cs="Arial"/>
          <w:szCs w:val="22"/>
        </w:rPr>
        <w:t xml:space="preserve">Objednatele </w:t>
      </w:r>
      <w:r w:rsidRPr="001F6F00">
        <w:rPr>
          <w:rFonts w:cs="Arial"/>
          <w:szCs w:val="22"/>
        </w:rPr>
        <w:t>se dále bezpodmínečně považují veškerá data</w:t>
      </w:r>
      <w:r w:rsidR="005B66AC" w:rsidRPr="001F6F00">
        <w:rPr>
          <w:rFonts w:cs="Arial"/>
          <w:szCs w:val="22"/>
        </w:rPr>
        <w:t xml:space="preserve">, která </w:t>
      </w:r>
      <w:r w:rsidR="00775F49">
        <w:rPr>
          <w:rFonts w:cs="Arial"/>
          <w:szCs w:val="22"/>
        </w:rPr>
        <w:t>Infrastruktura</w:t>
      </w:r>
      <w:r w:rsidR="00775F49" w:rsidRPr="001F6F00">
        <w:rPr>
          <w:rFonts w:cs="Arial"/>
          <w:szCs w:val="22"/>
        </w:rPr>
        <w:t xml:space="preserve"> </w:t>
      </w:r>
      <w:r w:rsidR="005B66AC" w:rsidRPr="001F6F00">
        <w:rPr>
          <w:rFonts w:cs="Arial"/>
          <w:szCs w:val="22"/>
        </w:rPr>
        <w:t xml:space="preserve">obsahuje, která do </w:t>
      </w:r>
      <w:r w:rsidR="00775F49">
        <w:rPr>
          <w:rFonts w:cs="Arial"/>
          <w:szCs w:val="22"/>
        </w:rPr>
        <w:t>ní</w:t>
      </w:r>
      <w:r w:rsidR="00775F49" w:rsidRPr="001F6F00">
        <w:rPr>
          <w:rFonts w:cs="Arial"/>
          <w:szCs w:val="22"/>
        </w:rPr>
        <w:t xml:space="preserve"> </w:t>
      </w:r>
      <w:r w:rsidR="005B66AC" w:rsidRPr="001F6F00">
        <w:rPr>
          <w:rFonts w:cs="Arial"/>
          <w:szCs w:val="22"/>
        </w:rPr>
        <w:t>mají být</w:t>
      </w:r>
      <w:r w:rsidR="00014EB2" w:rsidRPr="001F6F00">
        <w:rPr>
          <w:rFonts w:cs="Arial"/>
          <w:szCs w:val="22"/>
        </w:rPr>
        <w:t>, byla nebo budou</w:t>
      </w:r>
      <w:r w:rsidR="005B66AC" w:rsidRPr="001F6F00">
        <w:rPr>
          <w:rFonts w:cs="Arial"/>
          <w:szCs w:val="22"/>
        </w:rPr>
        <w:t xml:space="preserve"> </w:t>
      </w:r>
      <w:r w:rsidR="00902894" w:rsidRPr="001F6F00">
        <w:rPr>
          <w:rFonts w:cs="Arial"/>
          <w:szCs w:val="22"/>
        </w:rPr>
        <w:t>Poskytovatel</w:t>
      </w:r>
      <w:r w:rsidR="005B66AC" w:rsidRPr="001F6F00">
        <w:rPr>
          <w:rFonts w:cs="Arial"/>
          <w:szCs w:val="22"/>
        </w:rPr>
        <w:t>em</w:t>
      </w:r>
      <w:r w:rsidR="00014EB2" w:rsidRPr="001F6F00">
        <w:rPr>
          <w:rFonts w:cs="Arial"/>
          <w:szCs w:val="22"/>
        </w:rPr>
        <w:t>,</w:t>
      </w:r>
      <w:r w:rsidR="005B66AC" w:rsidRPr="001F6F00">
        <w:rPr>
          <w:rFonts w:cs="Arial"/>
          <w:szCs w:val="22"/>
        </w:rPr>
        <w:t xml:space="preserve"> Objednatelem </w:t>
      </w:r>
      <w:r w:rsidR="00014EB2" w:rsidRPr="001F6F00">
        <w:rPr>
          <w:rFonts w:cs="Arial"/>
          <w:szCs w:val="22"/>
        </w:rPr>
        <w:t xml:space="preserve">či třetími osobami </w:t>
      </w:r>
      <w:r w:rsidR="005B66AC" w:rsidRPr="001F6F00">
        <w:rPr>
          <w:rFonts w:cs="Arial"/>
          <w:szCs w:val="22"/>
        </w:rPr>
        <w:t>vložena i data, která z </w:t>
      </w:r>
      <w:r w:rsidR="00775F49">
        <w:rPr>
          <w:rFonts w:cs="Arial"/>
          <w:szCs w:val="22"/>
        </w:rPr>
        <w:t>ní</w:t>
      </w:r>
      <w:r w:rsidR="00775F49" w:rsidRPr="001F6F00">
        <w:rPr>
          <w:rFonts w:cs="Arial"/>
          <w:szCs w:val="22"/>
        </w:rPr>
        <w:t xml:space="preserve"> </w:t>
      </w:r>
      <w:r w:rsidR="005B66AC" w:rsidRPr="001F6F00">
        <w:rPr>
          <w:rFonts w:cs="Arial"/>
          <w:szCs w:val="22"/>
        </w:rPr>
        <w:t>byla získána.</w:t>
      </w:r>
      <w:r w:rsidR="00AB2678" w:rsidRPr="001F6F00">
        <w:rPr>
          <w:rFonts w:cs="Arial"/>
          <w:szCs w:val="22"/>
        </w:rPr>
        <w:t xml:space="preserve"> </w:t>
      </w:r>
    </w:p>
    <w:p w14:paraId="3D96BB52" w14:textId="77777777" w:rsidR="00607561" w:rsidRPr="001F6F00" w:rsidRDefault="00607561" w:rsidP="000C1787">
      <w:pPr>
        <w:pStyle w:val="RLTextlnkuslovan"/>
        <w:numPr>
          <w:ilvl w:val="1"/>
          <w:numId w:val="2"/>
        </w:numPr>
        <w:rPr>
          <w:rFonts w:cs="Arial"/>
          <w:szCs w:val="22"/>
        </w:rPr>
      </w:pPr>
      <w:r w:rsidRPr="001F6F00">
        <w:rPr>
          <w:rFonts w:cs="Arial"/>
          <w:szCs w:val="22"/>
        </w:rPr>
        <w:t>Bez ohledu na výše uvedená ustanovení se za důvěrné nepovažují informace, které:</w:t>
      </w:r>
    </w:p>
    <w:p w14:paraId="3D96BB53" w14:textId="77777777" w:rsidR="00607561" w:rsidRPr="001F6F00" w:rsidRDefault="00607561" w:rsidP="000C1787">
      <w:pPr>
        <w:pStyle w:val="RLTextlnkuslovan"/>
        <w:numPr>
          <w:ilvl w:val="2"/>
          <w:numId w:val="2"/>
        </w:numPr>
        <w:rPr>
          <w:rFonts w:cs="Arial"/>
          <w:szCs w:val="22"/>
        </w:rPr>
      </w:pPr>
      <w:proofErr w:type="gramStart"/>
      <w:r w:rsidRPr="001F6F00">
        <w:rPr>
          <w:rFonts w:cs="Arial"/>
          <w:szCs w:val="22"/>
        </w:rPr>
        <w:t>se staly</w:t>
      </w:r>
      <w:proofErr w:type="gramEnd"/>
      <w:r w:rsidRPr="001F6F00">
        <w:rPr>
          <w:rFonts w:cs="Arial"/>
          <w:szCs w:val="22"/>
        </w:rPr>
        <w:t xml:space="preserve"> veřejně známými, aniž by jejich zveřejněním došlo k porušení závazků přijímající smluvní strany či právních předpisů,</w:t>
      </w:r>
    </w:p>
    <w:p w14:paraId="3D96BB54" w14:textId="77777777" w:rsidR="00607561" w:rsidRPr="001F6F00" w:rsidRDefault="00607561" w:rsidP="000C1787">
      <w:pPr>
        <w:pStyle w:val="RLTextlnkuslovan"/>
        <w:numPr>
          <w:ilvl w:val="2"/>
          <w:numId w:val="2"/>
        </w:numPr>
        <w:rPr>
          <w:rFonts w:cs="Arial"/>
          <w:szCs w:val="22"/>
        </w:rPr>
      </w:pPr>
      <w:r w:rsidRPr="001F6F00">
        <w:rPr>
          <w:rFonts w:cs="Arial"/>
          <w:szCs w:val="22"/>
        </w:rPr>
        <w:t>měla přijímající strana prokazatelně legálně k dispozici před uzavřením této Smlouvy, pokud takové informace nebyly předmětem jiné, dříve mezi smluvními stranami uzavřené smlouvy o ochraně informací,</w:t>
      </w:r>
    </w:p>
    <w:p w14:paraId="3D96BB55" w14:textId="77777777" w:rsidR="00607561" w:rsidRPr="001F6F00" w:rsidRDefault="00607561" w:rsidP="000C1787">
      <w:pPr>
        <w:pStyle w:val="RLTextlnkuslovan"/>
        <w:numPr>
          <w:ilvl w:val="2"/>
          <w:numId w:val="2"/>
        </w:numPr>
        <w:rPr>
          <w:rFonts w:cs="Arial"/>
          <w:szCs w:val="22"/>
        </w:rPr>
      </w:pPr>
      <w:r w:rsidRPr="001F6F00">
        <w:rPr>
          <w:rFonts w:cs="Arial"/>
          <w:szCs w:val="22"/>
        </w:rPr>
        <w:t>jsou výsledkem postupu, při kterém k nim přijímající strana dospěje nezávisle a je to schopna doložit svými záznamy nebo důvěrnými informacemi třetí strany,</w:t>
      </w:r>
    </w:p>
    <w:p w14:paraId="3D96BB56" w14:textId="77777777" w:rsidR="00607561" w:rsidRPr="001F6F00" w:rsidRDefault="00607561" w:rsidP="000C1787">
      <w:pPr>
        <w:pStyle w:val="RLTextlnkuslovan"/>
        <w:numPr>
          <w:ilvl w:val="2"/>
          <w:numId w:val="2"/>
        </w:numPr>
        <w:rPr>
          <w:rFonts w:cs="Arial"/>
          <w:szCs w:val="22"/>
        </w:rPr>
      </w:pPr>
      <w:r w:rsidRPr="001F6F00">
        <w:rPr>
          <w:rFonts w:cs="Arial"/>
          <w:szCs w:val="22"/>
        </w:rPr>
        <w:t>po podpisu této Smlouvy poskytne přijímající straně třetí osoba, jež není omezena v takovém nakládání s</w:t>
      </w:r>
      <w:r w:rsidR="004E2098" w:rsidRPr="001F6F00">
        <w:rPr>
          <w:rFonts w:cs="Arial"/>
          <w:szCs w:val="22"/>
        </w:rPr>
        <w:t> </w:t>
      </w:r>
      <w:r w:rsidRPr="001F6F00">
        <w:rPr>
          <w:rFonts w:cs="Arial"/>
          <w:szCs w:val="22"/>
        </w:rPr>
        <w:t>informacemi</w:t>
      </w:r>
      <w:r w:rsidR="004E2098" w:rsidRPr="001F6F00">
        <w:rPr>
          <w:rFonts w:cs="Arial"/>
          <w:szCs w:val="22"/>
        </w:rPr>
        <w:t>,</w:t>
      </w:r>
    </w:p>
    <w:p w14:paraId="1D338C89" w14:textId="77777777" w:rsidR="00125C8C" w:rsidRPr="001F6F00" w:rsidRDefault="004E2098" w:rsidP="000C1787">
      <w:pPr>
        <w:pStyle w:val="RLTextlnkuslovan"/>
        <w:numPr>
          <w:ilvl w:val="2"/>
          <w:numId w:val="2"/>
        </w:numPr>
        <w:rPr>
          <w:rFonts w:cs="Arial"/>
          <w:szCs w:val="22"/>
        </w:rPr>
      </w:pPr>
      <w:bookmarkStart w:id="159" w:name="_Ref370384019"/>
      <w:r w:rsidRPr="001F6F00">
        <w:rPr>
          <w:rFonts w:cs="Arial"/>
          <w:szCs w:val="22"/>
        </w:rPr>
        <w:lastRenderedPageBreak/>
        <w:t>je-li zpřístupnění informace vyžadováno zákonem či jiným právním předpisem včetně práva EU nebo závazným rozhodnutím oprávněného orgánu veřejné moci</w:t>
      </w:r>
      <w:r w:rsidR="00125C8C" w:rsidRPr="001F6F00">
        <w:rPr>
          <w:rFonts w:cs="Arial"/>
          <w:szCs w:val="22"/>
        </w:rPr>
        <w:t>,</w:t>
      </w:r>
    </w:p>
    <w:p w14:paraId="3D96BB57" w14:textId="0FD44588" w:rsidR="004E2098" w:rsidRPr="001F6F00" w:rsidRDefault="00125C8C" w:rsidP="00125C8C">
      <w:pPr>
        <w:pStyle w:val="RLTextlnkuslovan"/>
        <w:numPr>
          <w:ilvl w:val="2"/>
          <w:numId w:val="2"/>
        </w:numPr>
        <w:rPr>
          <w:rFonts w:cs="Arial"/>
          <w:szCs w:val="22"/>
        </w:rPr>
      </w:pPr>
      <w:r w:rsidRPr="001F6F00">
        <w:rPr>
          <w:rFonts w:cs="Arial"/>
          <w:szCs w:val="22"/>
        </w:rPr>
        <w:t>jsou obsažené ve Smlouvě a</w:t>
      </w:r>
      <w:r w:rsidR="00D50AC8" w:rsidRPr="001F6F00">
        <w:rPr>
          <w:rFonts w:cs="Arial"/>
          <w:szCs w:val="22"/>
        </w:rPr>
        <w:t>/nebo</w:t>
      </w:r>
      <w:r w:rsidRPr="001F6F00">
        <w:rPr>
          <w:rFonts w:cs="Arial"/>
          <w:szCs w:val="22"/>
        </w:rPr>
        <w:t xml:space="preserve"> jsou zveřejněné na příslušných webových stránkách dle §</w:t>
      </w:r>
      <w:r w:rsidR="001A0F1E">
        <w:rPr>
          <w:rFonts w:cs="Arial"/>
          <w:szCs w:val="22"/>
        </w:rPr>
        <w:t xml:space="preserve"> 219</w:t>
      </w:r>
      <w:r w:rsidRPr="001F6F00">
        <w:rPr>
          <w:rFonts w:cs="Arial"/>
          <w:szCs w:val="22"/>
        </w:rPr>
        <w:t xml:space="preserve"> Z</w:t>
      </w:r>
      <w:r w:rsidR="001A0F1E">
        <w:rPr>
          <w:rFonts w:cs="Arial"/>
          <w:szCs w:val="22"/>
        </w:rPr>
        <w:t>Z</w:t>
      </w:r>
      <w:r w:rsidRPr="001F6F00">
        <w:rPr>
          <w:rFonts w:cs="Arial"/>
          <w:szCs w:val="22"/>
        </w:rPr>
        <w:t>VZ</w:t>
      </w:r>
      <w:bookmarkEnd w:id="159"/>
      <w:r w:rsidRPr="001F6F00">
        <w:rPr>
          <w:rFonts w:cs="Arial"/>
          <w:szCs w:val="22"/>
        </w:rPr>
        <w:t>.</w:t>
      </w:r>
    </w:p>
    <w:p w14:paraId="1C515DDE" w14:textId="19BA8F64" w:rsidR="00D117F4" w:rsidRPr="001F6F00" w:rsidRDefault="005B66AC" w:rsidP="00800174">
      <w:pPr>
        <w:pStyle w:val="RLTextlnkuslovan"/>
        <w:numPr>
          <w:ilvl w:val="1"/>
          <w:numId w:val="2"/>
        </w:numPr>
        <w:rPr>
          <w:rFonts w:cs="Arial"/>
          <w:szCs w:val="22"/>
        </w:rPr>
      </w:pPr>
      <w:r w:rsidRPr="001F6F00">
        <w:rPr>
          <w:rFonts w:cs="Arial"/>
          <w:szCs w:val="22"/>
        </w:rPr>
        <w:t>Z</w:t>
      </w:r>
      <w:r w:rsidR="0063191F" w:rsidRPr="001F6F00">
        <w:rPr>
          <w:rFonts w:cs="Arial"/>
          <w:szCs w:val="22"/>
        </w:rPr>
        <w:t>a důvěrné informace</w:t>
      </w:r>
      <w:r w:rsidR="00D117F4" w:rsidRPr="001F6F00">
        <w:rPr>
          <w:rFonts w:cs="Arial"/>
          <w:szCs w:val="22"/>
        </w:rPr>
        <w:t xml:space="preserve"> se</w:t>
      </w:r>
      <w:r w:rsidR="0063191F" w:rsidRPr="001F6F00">
        <w:rPr>
          <w:rFonts w:cs="Arial"/>
          <w:szCs w:val="22"/>
        </w:rPr>
        <w:t xml:space="preserve"> </w:t>
      </w:r>
      <w:r w:rsidR="00014EB2" w:rsidRPr="001F6F00">
        <w:rPr>
          <w:rFonts w:cs="Arial"/>
          <w:szCs w:val="22"/>
        </w:rPr>
        <w:t xml:space="preserve">ve smyslu odst. </w:t>
      </w:r>
      <w:r w:rsidR="00014EB2" w:rsidRPr="001F6F00">
        <w:rPr>
          <w:rFonts w:cs="Arial"/>
          <w:szCs w:val="22"/>
        </w:rPr>
        <w:fldChar w:fldCharType="begin"/>
      </w:r>
      <w:r w:rsidR="00014EB2" w:rsidRPr="001F6F00">
        <w:rPr>
          <w:rFonts w:cs="Arial"/>
          <w:szCs w:val="22"/>
        </w:rPr>
        <w:instrText xml:space="preserve"> REF _Ref370384019 \r \h </w:instrText>
      </w:r>
      <w:r w:rsidR="00FF479E" w:rsidRPr="001F6F00">
        <w:rPr>
          <w:rFonts w:cs="Arial"/>
          <w:szCs w:val="22"/>
        </w:rPr>
        <w:instrText xml:space="preserve"> \* MERGEFORMAT </w:instrText>
      </w:r>
      <w:r w:rsidR="00014EB2" w:rsidRPr="001F6F00">
        <w:rPr>
          <w:rFonts w:cs="Arial"/>
          <w:szCs w:val="22"/>
        </w:rPr>
      </w:r>
      <w:r w:rsidR="00014EB2" w:rsidRPr="001F6F00">
        <w:rPr>
          <w:rFonts w:cs="Arial"/>
          <w:szCs w:val="22"/>
        </w:rPr>
        <w:fldChar w:fldCharType="separate"/>
      </w:r>
      <w:proofErr w:type="gramStart"/>
      <w:r w:rsidR="00D13051">
        <w:rPr>
          <w:rFonts w:cs="Arial"/>
          <w:szCs w:val="22"/>
        </w:rPr>
        <w:t>16.10.5</w:t>
      </w:r>
      <w:proofErr w:type="gramEnd"/>
      <w:r w:rsidR="00014EB2" w:rsidRPr="001F6F00">
        <w:rPr>
          <w:rFonts w:cs="Arial"/>
          <w:szCs w:val="22"/>
        </w:rPr>
        <w:fldChar w:fldCharType="end"/>
      </w:r>
      <w:r w:rsidR="00014EB2" w:rsidRPr="001F6F00">
        <w:rPr>
          <w:rFonts w:cs="Arial"/>
          <w:szCs w:val="22"/>
        </w:rPr>
        <w:t xml:space="preserve"> zejména </w:t>
      </w:r>
      <w:r w:rsidR="00D117F4" w:rsidRPr="001F6F00">
        <w:rPr>
          <w:rFonts w:cs="Arial"/>
          <w:szCs w:val="22"/>
        </w:rPr>
        <w:t>nepovažují</w:t>
      </w:r>
      <w:r w:rsidR="00014EB2" w:rsidRPr="001F6F00">
        <w:rPr>
          <w:rFonts w:cs="Arial"/>
          <w:szCs w:val="22"/>
        </w:rPr>
        <w:t>:</w:t>
      </w:r>
    </w:p>
    <w:p w14:paraId="320D811F" w14:textId="77777777" w:rsidR="00D117F4" w:rsidRPr="001F6F00" w:rsidRDefault="0063191F" w:rsidP="00D117F4">
      <w:pPr>
        <w:pStyle w:val="RLTextlnkuslovan"/>
        <w:numPr>
          <w:ilvl w:val="2"/>
          <w:numId w:val="2"/>
        </w:numPr>
        <w:rPr>
          <w:rFonts w:cs="Arial"/>
          <w:szCs w:val="22"/>
        </w:rPr>
      </w:pPr>
      <w:r w:rsidRPr="001F6F00">
        <w:rPr>
          <w:rFonts w:cs="Arial"/>
          <w:szCs w:val="22"/>
        </w:rPr>
        <w:t xml:space="preserve">ustanovení této </w:t>
      </w:r>
      <w:r w:rsidR="001D4768" w:rsidRPr="001F6F00">
        <w:rPr>
          <w:rFonts w:cs="Arial"/>
          <w:szCs w:val="22"/>
        </w:rPr>
        <w:t>S</w:t>
      </w:r>
      <w:r w:rsidRPr="001F6F00">
        <w:rPr>
          <w:rFonts w:cs="Arial"/>
          <w:szCs w:val="22"/>
        </w:rPr>
        <w:t>mlouvy včetně jejích příloh</w:t>
      </w:r>
      <w:r w:rsidR="00D117F4" w:rsidRPr="001F6F00">
        <w:rPr>
          <w:rFonts w:cs="Arial"/>
          <w:szCs w:val="22"/>
        </w:rPr>
        <w:t>,</w:t>
      </w:r>
    </w:p>
    <w:p w14:paraId="643ECE82" w14:textId="36EDBD22" w:rsidR="00D117F4" w:rsidRPr="001A0F1E" w:rsidRDefault="001D4768" w:rsidP="001A0F1E">
      <w:pPr>
        <w:pStyle w:val="RLTextlnkuslovan"/>
        <w:numPr>
          <w:ilvl w:val="2"/>
          <w:numId w:val="2"/>
        </w:numPr>
        <w:rPr>
          <w:rFonts w:cs="Arial"/>
          <w:szCs w:val="22"/>
        </w:rPr>
      </w:pPr>
      <w:r w:rsidRPr="001F6F00">
        <w:rPr>
          <w:rFonts w:cs="Arial"/>
          <w:szCs w:val="22"/>
        </w:rPr>
        <w:t xml:space="preserve">výše </w:t>
      </w:r>
      <w:r w:rsidR="00800174" w:rsidRPr="001F6F00">
        <w:rPr>
          <w:rFonts w:cs="Arial"/>
          <w:szCs w:val="22"/>
        </w:rPr>
        <w:t>cen</w:t>
      </w:r>
      <w:r w:rsidRPr="001F6F00">
        <w:rPr>
          <w:rFonts w:cs="Arial"/>
          <w:szCs w:val="22"/>
        </w:rPr>
        <w:t>y</w:t>
      </w:r>
      <w:r w:rsidR="00800174" w:rsidRPr="001F6F00">
        <w:rPr>
          <w:rFonts w:cs="Arial"/>
          <w:szCs w:val="22"/>
        </w:rPr>
        <w:t xml:space="preserve"> uhrazen</w:t>
      </w:r>
      <w:r w:rsidRPr="001F6F00">
        <w:rPr>
          <w:rFonts w:cs="Arial"/>
          <w:szCs w:val="22"/>
        </w:rPr>
        <w:t>é</w:t>
      </w:r>
      <w:r w:rsidR="00800174" w:rsidRPr="001F6F00">
        <w:rPr>
          <w:rFonts w:cs="Arial"/>
          <w:szCs w:val="22"/>
        </w:rPr>
        <w:t xml:space="preserve"> za plnění dle této Smlouvy v jednotlivém kalendářním roce</w:t>
      </w:r>
      <w:r w:rsidR="001A0F1E">
        <w:rPr>
          <w:rFonts w:cs="Arial"/>
          <w:szCs w:val="22"/>
        </w:rPr>
        <w:t>.</w:t>
      </w:r>
    </w:p>
    <w:p w14:paraId="1ED31EA6" w14:textId="160D670B" w:rsidR="00125C8C" w:rsidRPr="001F6F00" w:rsidRDefault="00125C8C" w:rsidP="00125C8C">
      <w:pPr>
        <w:pStyle w:val="RLTextlnkuslovan"/>
        <w:numPr>
          <w:ilvl w:val="1"/>
          <w:numId w:val="2"/>
        </w:numPr>
        <w:rPr>
          <w:rFonts w:cs="Arial"/>
        </w:rPr>
      </w:pPr>
      <w:r w:rsidRPr="001F6F00">
        <w:rPr>
          <w:rFonts w:cs="Arial"/>
          <w:szCs w:val="22"/>
        </w:rPr>
        <w:t>Bez</w:t>
      </w:r>
      <w:r w:rsidRPr="001F6F00">
        <w:rPr>
          <w:rFonts w:cs="Arial"/>
        </w:rPr>
        <w:t xml:space="preserve"> ohledu na jiná ustanovení této Smlouvy je Objednatel oprávněn uveřejnit na </w:t>
      </w:r>
      <w:r w:rsidR="00AE4527" w:rsidRPr="001F6F00">
        <w:rPr>
          <w:rFonts w:cs="Arial"/>
        </w:rPr>
        <w:t xml:space="preserve">příslušných </w:t>
      </w:r>
      <w:r w:rsidRPr="001F6F00">
        <w:rPr>
          <w:rFonts w:cs="Arial"/>
        </w:rPr>
        <w:t>webových stránkách</w:t>
      </w:r>
      <w:r w:rsidR="00AE4527" w:rsidRPr="001F6F00">
        <w:rPr>
          <w:rFonts w:cs="Arial"/>
        </w:rPr>
        <w:t xml:space="preserve"> v souladu s § </w:t>
      </w:r>
      <w:r w:rsidR="001A0F1E">
        <w:rPr>
          <w:rFonts w:cs="Arial"/>
        </w:rPr>
        <w:t>219</w:t>
      </w:r>
      <w:r w:rsidR="00AE4527" w:rsidRPr="001F6F00">
        <w:rPr>
          <w:rFonts w:cs="Arial"/>
        </w:rPr>
        <w:t xml:space="preserve"> Z</w:t>
      </w:r>
      <w:r w:rsidR="001A0F1E">
        <w:rPr>
          <w:rFonts w:cs="Arial"/>
        </w:rPr>
        <w:t>Z</w:t>
      </w:r>
      <w:r w:rsidR="00AE4527" w:rsidRPr="001F6F00">
        <w:rPr>
          <w:rFonts w:cs="Arial"/>
        </w:rPr>
        <w:t>VZ</w:t>
      </w:r>
      <w:r w:rsidRPr="001F6F00">
        <w:rPr>
          <w:rFonts w:cs="Arial"/>
        </w:rPr>
        <w:t>:</w:t>
      </w:r>
    </w:p>
    <w:p w14:paraId="244B8FBD" w14:textId="77777777" w:rsidR="00125C8C" w:rsidRPr="001F6F00" w:rsidRDefault="00125C8C" w:rsidP="00125C8C">
      <w:pPr>
        <w:pStyle w:val="RLTextlnkuslovan"/>
        <w:numPr>
          <w:ilvl w:val="2"/>
          <w:numId w:val="2"/>
        </w:numPr>
        <w:rPr>
          <w:rFonts w:cs="Arial"/>
        </w:rPr>
      </w:pPr>
      <w:r w:rsidRPr="001F6F00">
        <w:rPr>
          <w:rFonts w:cs="Arial"/>
        </w:rPr>
        <w:t xml:space="preserve">tuto Smlouvu včetně všech jejích změn a dodatků, </w:t>
      </w:r>
    </w:p>
    <w:p w14:paraId="01D5F971" w14:textId="77777777" w:rsidR="00125C8C" w:rsidRPr="001F6F00" w:rsidRDefault="00125C8C" w:rsidP="00125C8C">
      <w:pPr>
        <w:pStyle w:val="RLTextlnkuslovan"/>
        <w:numPr>
          <w:ilvl w:val="2"/>
          <w:numId w:val="2"/>
        </w:numPr>
        <w:rPr>
          <w:rFonts w:cs="Arial"/>
        </w:rPr>
      </w:pPr>
      <w:r w:rsidRPr="001F6F00">
        <w:rPr>
          <w:rFonts w:cs="Arial"/>
        </w:rPr>
        <w:t xml:space="preserve">výši skutečně uhrazené ceny za plnění Veřejné zakázky a </w:t>
      </w:r>
    </w:p>
    <w:p w14:paraId="08CF04E0" w14:textId="1B36D423" w:rsidR="00125C8C" w:rsidRPr="001F6F00" w:rsidRDefault="00125C8C" w:rsidP="00125C8C">
      <w:pPr>
        <w:pStyle w:val="RLTextlnkuslovan"/>
        <w:numPr>
          <w:ilvl w:val="2"/>
          <w:numId w:val="2"/>
        </w:numPr>
        <w:rPr>
          <w:rFonts w:cs="Arial"/>
        </w:rPr>
      </w:pPr>
      <w:r w:rsidRPr="001F6F00">
        <w:rPr>
          <w:rFonts w:cs="Arial"/>
        </w:rPr>
        <w:t xml:space="preserve">seznam </w:t>
      </w:r>
      <w:r w:rsidR="001A0F1E">
        <w:rPr>
          <w:rFonts w:cs="Arial"/>
        </w:rPr>
        <w:t>pod</w:t>
      </w:r>
      <w:r w:rsidRPr="001F6F00">
        <w:rPr>
          <w:rFonts w:cs="Arial"/>
        </w:rPr>
        <w:t>dodavatelů Poskytovatele.</w:t>
      </w:r>
    </w:p>
    <w:p w14:paraId="3D96BB58" w14:textId="3177FC8B" w:rsidR="00607561" w:rsidRPr="001F6F00" w:rsidRDefault="00607561" w:rsidP="000C1787">
      <w:pPr>
        <w:pStyle w:val="RLTextlnkuslovan"/>
        <w:numPr>
          <w:ilvl w:val="1"/>
          <w:numId w:val="2"/>
        </w:numPr>
        <w:rPr>
          <w:rFonts w:cs="Arial"/>
          <w:szCs w:val="22"/>
        </w:rPr>
      </w:pPr>
      <w:r w:rsidRPr="001F6F00">
        <w:rPr>
          <w:rFonts w:cs="Arial"/>
          <w:szCs w:val="22"/>
        </w:rPr>
        <w:t>Za porušení povinnosti mlčenlivosti smluvní stranou se považují též případy, kdy tuto povinnost poruší kterákoliv z osob uvedených v odst.</w:t>
      </w:r>
      <w:r w:rsidR="00517DFB" w:rsidRPr="001F6F00">
        <w:rPr>
          <w:rFonts w:cs="Arial"/>
          <w:szCs w:val="22"/>
        </w:rPr>
        <w:t xml:space="preserve"> </w:t>
      </w:r>
      <w:r w:rsidR="007F2403" w:rsidRPr="001F6F00">
        <w:rPr>
          <w:rFonts w:cs="Arial"/>
          <w:szCs w:val="22"/>
        </w:rPr>
        <w:fldChar w:fldCharType="begin"/>
      </w:r>
      <w:r w:rsidR="007F2403" w:rsidRPr="001F6F00">
        <w:rPr>
          <w:rFonts w:cs="Arial"/>
          <w:szCs w:val="22"/>
        </w:rPr>
        <w:instrText xml:space="preserve"> REF _Ref225082917 \r \h </w:instrText>
      </w:r>
      <w:r w:rsidR="00FF479E" w:rsidRPr="001F6F00">
        <w:rPr>
          <w:rFonts w:cs="Arial"/>
          <w:szCs w:val="22"/>
        </w:rPr>
        <w:instrText xml:space="preserve"> \* MERGEFORMAT </w:instrText>
      </w:r>
      <w:r w:rsidR="007F2403" w:rsidRPr="001F6F00">
        <w:rPr>
          <w:rFonts w:cs="Arial"/>
          <w:szCs w:val="22"/>
        </w:rPr>
      </w:r>
      <w:r w:rsidR="007F2403" w:rsidRPr="001F6F00">
        <w:rPr>
          <w:rFonts w:cs="Arial"/>
          <w:szCs w:val="22"/>
        </w:rPr>
        <w:fldChar w:fldCharType="separate"/>
      </w:r>
      <w:proofErr w:type="gramStart"/>
      <w:r w:rsidR="00D13051">
        <w:rPr>
          <w:rFonts w:cs="Arial"/>
          <w:szCs w:val="22"/>
        </w:rPr>
        <w:t>16.3</w:t>
      </w:r>
      <w:r w:rsidR="007F2403" w:rsidRPr="001F6F00">
        <w:rPr>
          <w:rFonts w:cs="Arial"/>
          <w:szCs w:val="22"/>
        </w:rPr>
        <w:fldChar w:fldCharType="end"/>
      </w:r>
      <w:r w:rsidR="007F2403" w:rsidRPr="001F6F00">
        <w:rPr>
          <w:rFonts w:cs="Arial"/>
          <w:szCs w:val="22"/>
        </w:rPr>
        <w:t>,</w:t>
      </w:r>
      <w:r w:rsidR="00442548" w:rsidRPr="001F6F00">
        <w:rPr>
          <w:rFonts w:cs="Arial"/>
          <w:szCs w:val="22"/>
        </w:rPr>
        <w:t xml:space="preserve"> </w:t>
      </w:r>
      <w:r w:rsidRPr="001F6F00">
        <w:rPr>
          <w:rFonts w:cs="Arial"/>
          <w:szCs w:val="22"/>
        </w:rPr>
        <w:t>které</w:t>
      </w:r>
      <w:proofErr w:type="gramEnd"/>
      <w:r w:rsidRPr="001F6F00">
        <w:rPr>
          <w:rFonts w:cs="Arial"/>
          <w:szCs w:val="22"/>
        </w:rPr>
        <w:t xml:space="preserve"> daná smluvní strana poskytla důvěrné informace druhé smluvní strany.</w:t>
      </w:r>
    </w:p>
    <w:p w14:paraId="3D96BB59" w14:textId="1A31AC39" w:rsidR="00607561" w:rsidRPr="001F6F00" w:rsidRDefault="00607561" w:rsidP="000C1787">
      <w:pPr>
        <w:pStyle w:val="RLTextlnkuslovan"/>
        <w:numPr>
          <w:ilvl w:val="1"/>
          <w:numId w:val="2"/>
        </w:numPr>
        <w:rPr>
          <w:rFonts w:cs="Arial"/>
          <w:szCs w:val="22"/>
        </w:rPr>
      </w:pPr>
      <w:bookmarkStart w:id="160" w:name="_Ref224730501"/>
      <w:bookmarkStart w:id="161" w:name="_Ref224696298"/>
      <w:r w:rsidRPr="001F6F00">
        <w:rPr>
          <w:rFonts w:cs="Arial"/>
          <w:szCs w:val="22"/>
        </w:rPr>
        <w:t xml:space="preserve">Poruší-li </w:t>
      </w:r>
      <w:r w:rsidR="00902894" w:rsidRPr="001F6F00">
        <w:rPr>
          <w:rFonts w:cs="Arial"/>
          <w:szCs w:val="22"/>
        </w:rPr>
        <w:t>Poskytovatel</w:t>
      </w:r>
      <w:r w:rsidRPr="001F6F00">
        <w:rPr>
          <w:rFonts w:cs="Arial"/>
          <w:szCs w:val="22"/>
        </w:rPr>
        <w:t xml:space="preserve"> povinnosti vyplývající z této Smlouvy ohledně ochrany důvěrných informací, je povinen zaplatit Objednateli smluvní pokutu ve výši 500.000,- Kč za každé porušení takové povinnosti.</w:t>
      </w:r>
      <w:bookmarkEnd w:id="160"/>
      <w:bookmarkEnd w:id="161"/>
    </w:p>
    <w:p w14:paraId="3D96BB5A" w14:textId="0F29569A" w:rsidR="002C1E41" w:rsidRPr="001F6F00" w:rsidRDefault="00607561" w:rsidP="000C1787">
      <w:pPr>
        <w:pStyle w:val="RLTextlnkuslovan"/>
        <w:numPr>
          <w:ilvl w:val="1"/>
          <w:numId w:val="2"/>
        </w:numPr>
        <w:rPr>
          <w:rFonts w:cs="Arial"/>
        </w:rPr>
      </w:pPr>
      <w:r w:rsidRPr="001F6F00">
        <w:rPr>
          <w:rFonts w:cs="Arial"/>
          <w:szCs w:val="22"/>
        </w:rPr>
        <w:t xml:space="preserve">Ukončení účinnosti této Smlouvy z jakéhokoliv důvodu se nedotkne ustanovení tohoto článku Smlouvy a jejich účinnost </w:t>
      </w:r>
      <w:r w:rsidR="00014EB2" w:rsidRPr="001F6F00">
        <w:rPr>
          <w:rFonts w:cs="Arial"/>
          <w:szCs w:val="22"/>
        </w:rPr>
        <w:t xml:space="preserve">včetně ustanovení o sankcích </w:t>
      </w:r>
      <w:r w:rsidRPr="001F6F00">
        <w:rPr>
          <w:rFonts w:cs="Arial"/>
          <w:szCs w:val="22"/>
        </w:rPr>
        <w:t xml:space="preserve">přetrvá </w:t>
      </w:r>
      <w:r w:rsidR="00014EB2" w:rsidRPr="001F6F00">
        <w:rPr>
          <w:rFonts w:cs="Arial"/>
          <w:szCs w:val="22"/>
        </w:rPr>
        <w:t xml:space="preserve">bez omezení </w:t>
      </w:r>
      <w:r w:rsidRPr="001F6F00">
        <w:rPr>
          <w:rFonts w:cs="Arial"/>
          <w:szCs w:val="22"/>
        </w:rPr>
        <w:t>i po ukončení účinnosti této Smlouvy</w:t>
      </w:r>
      <w:r w:rsidR="00912A28" w:rsidRPr="001F6F00">
        <w:rPr>
          <w:rFonts w:cs="Arial"/>
          <w:szCs w:val="22"/>
        </w:rPr>
        <w:t>.</w:t>
      </w:r>
    </w:p>
    <w:p w14:paraId="3D96BB5B" w14:textId="77777777" w:rsidR="002C1E41" w:rsidRPr="001F6F00" w:rsidRDefault="002C1E41" w:rsidP="000C1787">
      <w:pPr>
        <w:pStyle w:val="RLlneksmlouvy"/>
        <w:numPr>
          <w:ilvl w:val="0"/>
          <w:numId w:val="2"/>
        </w:numPr>
        <w:rPr>
          <w:rFonts w:cs="Arial"/>
        </w:rPr>
      </w:pPr>
      <w:bookmarkStart w:id="162" w:name="_Toc212632757"/>
      <w:bookmarkStart w:id="163" w:name="_Toc295034740"/>
      <w:bookmarkStart w:id="164" w:name="_Ref477263447"/>
      <w:r w:rsidRPr="001F6F00">
        <w:rPr>
          <w:rFonts w:cs="Arial"/>
        </w:rPr>
        <w:t>SOUČINNOST A VZÁJEMNÁ KOMUNIKACE</w:t>
      </w:r>
      <w:bookmarkEnd w:id="162"/>
      <w:bookmarkEnd w:id="163"/>
      <w:bookmarkEnd w:id="164"/>
    </w:p>
    <w:p w14:paraId="3D96BB5C" w14:textId="77777777" w:rsidR="00607561" w:rsidRPr="001F6F00" w:rsidRDefault="00607561" w:rsidP="000C1787">
      <w:pPr>
        <w:pStyle w:val="RLTextlnkuslovan"/>
        <w:numPr>
          <w:ilvl w:val="1"/>
          <w:numId w:val="2"/>
        </w:numPr>
        <w:rPr>
          <w:rFonts w:cs="Arial"/>
          <w:lang w:eastAsia="en-US"/>
        </w:rPr>
      </w:pPr>
      <w:r w:rsidRPr="001F6F00">
        <w:rPr>
          <w:rFonts w:cs="Arial"/>
          <w:lang w:eastAsia="en-US"/>
        </w:rPr>
        <w:t xml:space="preserve">Smluvní strany se zavazují vzájemně spolupracovat a </w:t>
      </w:r>
      <w:r w:rsidR="001C4010" w:rsidRPr="001F6F00">
        <w:rPr>
          <w:rFonts w:cs="Arial"/>
          <w:lang w:eastAsia="en-US"/>
        </w:rPr>
        <w:t>předávat</w:t>
      </w:r>
      <w:r w:rsidRPr="001F6F00">
        <w:rPr>
          <w:rFonts w:cs="Arial"/>
          <w:lang w:eastAsia="en-US"/>
        </w:rPr>
        <w:t xml:space="preserve"> si veškeré informace potřebné pro řádné plnění svých závazků. Smluvní strany jsou povinny informovat druhou smluvní stranu o veškerých skutečnostech, které jsou nebo mohou být důležité pro řádné plnění této Smlouvy.</w:t>
      </w:r>
    </w:p>
    <w:p w14:paraId="3D96BB5D" w14:textId="77777777" w:rsidR="00607561" w:rsidRPr="001F6F00" w:rsidRDefault="00607561" w:rsidP="000C1787">
      <w:pPr>
        <w:pStyle w:val="RLTextlnkuslovan"/>
        <w:numPr>
          <w:ilvl w:val="1"/>
          <w:numId w:val="2"/>
        </w:numPr>
        <w:rPr>
          <w:rFonts w:cs="Arial"/>
          <w:lang w:eastAsia="en-US"/>
        </w:rPr>
      </w:pPr>
      <w:r w:rsidRPr="001F6F00">
        <w:rPr>
          <w:rFonts w:cs="Arial"/>
          <w:lang w:eastAsia="en-US"/>
        </w:rPr>
        <w:t>Smluvní strany jsou povinny plnit své závazky vyplývající z této Smlouvy tak, aby nedocházelo k prodlení s plněním jednotlivých termínů a s prodlením splatnosti jednotlivých peněžních závazků.</w:t>
      </w:r>
    </w:p>
    <w:p w14:paraId="3D96BB5E" w14:textId="62E42F85" w:rsidR="00607561" w:rsidRPr="001F6F00" w:rsidRDefault="00607561" w:rsidP="000C1787">
      <w:pPr>
        <w:pStyle w:val="RLTextlnkuslovan"/>
        <w:numPr>
          <w:ilvl w:val="1"/>
          <w:numId w:val="2"/>
        </w:numPr>
        <w:rPr>
          <w:rFonts w:cs="Arial"/>
          <w:lang w:eastAsia="en-US"/>
        </w:rPr>
      </w:pPr>
      <w:r w:rsidRPr="001F6F00">
        <w:rPr>
          <w:rFonts w:cs="Arial"/>
          <w:lang w:eastAsia="en-US"/>
        </w:rPr>
        <w:t>Veškerá komunikace mezi smluvními stranami bude probíhat prostřednictvím oprávněných osob dle čl</w:t>
      </w:r>
      <w:r w:rsidR="00D06B51" w:rsidRPr="001F6F00">
        <w:rPr>
          <w:rFonts w:cs="Arial"/>
          <w:lang w:eastAsia="en-US"/>
        </w:rPr>
        <w:t>.</w:t>
      </w:r>
      <w:r w:rsidRPr="001F6F00">
        <w:rPr>
          <w:rFonts w:cs="Arial"/>
          <w:lang w:eastAsia="en-US"/>
        </w:rPr>
        <w:t xml:space="preserve"> </w:t>
      </w:r>
      <w:r w:rsidR="003A38BA" w:rsidRPr="001F6F00">
        <w:rPr>
          <w:rFonts w:cs="Arial"/>
          <w:lang w:eastAsia="en-US"/>
        </w:rPr>
        <w:fldChar w:fldCharType="begin"/>
      </w:r>
      <w:r w:rsidR="003A38BA" w:rsidRPr="001F6F00">
        <w:rPr>
          <w:rFonts w:cs="Arial"/>
          <w:lang w:eastAsia="en-US"/>
        </w:rPr>
        <w:instrText xml:space="preserve"> REF _Ref367576435 \r \h </w:instrText>
      </w:r>
      <w:r w:rsidR="00FF479E" w:rsidRPr="001F6F00">
        <w:rPr>
          <w:rFonts w:cs="Arial"/>
          <w:lang w:eastAsia="en-US"/>
        </w:rPr>
        <w:instrText xml:space="preserve"> \* MERGEFORMAT </w:instrText>
      </w:r>
      <w:r w:rsidR="003A38BA" w:rsidRPr="001F6F00">
        <w:rPr>
          <w:rFonts w:cs="Arial"/>
          <w:lang w:eastAsia="en-US"/>
        </w:rPr>
      </w:r>
      <w:r w:rsidR="003A38BA" w:rsidRPr="001F6F00">
        <w:rPr>
          <w:rFonts w:cs="Arial"/>
          <w:lang w:eastAsia="en-US"/>
        </w:rPr>
        <w:fldChar w:fldCharType="separate"/>
      </w:r>
      <w:r w:rsidR="00D13051">
        <w:rPr>
          <w:rFonts w:cs="Arial"/>
          <w:lang w:eastAsia="en-US"/>
        </w:rPr>
        <w:t>15</w:t>
      </w:r>
      <w:r w:rsidR="003A38BA" w:rsidRPr="001F6F00">
        <w:rPr>
          <w:rFonts w:cs="Arial"/>
          <w:lang w:eastAsia="en-US"/>
        </w:rPr>
        <w:fldChar w:fldCharType="end"/>
      </w:r>
      <w:r w:rsidRPr="001F6F00">
        <w:rPr>
          <w:rFonts w:cs="Arial"/>
          <w:lang w:eastAsia="en-US"/>
        </w:rPr>
        <w:t xml:space="preserve"> této Smlouvy, statutárních orgánů smluvních stran, popř. jimi písemně pověřených pracovníků.</w:t>
      </w:r>
    </w:p>
    <w:p w14:paraId="3D96BB5F" w14:textId="52557524" w:rsidR="00607561" w:rsidRPr="001F6F00" w:rsidRDefault="00607561" w:rsidP="000C1787">
      <w:pPr>
        <w:pStyle w:val="RLTextlnkuslovan"/>
        <w:numPr>
          <w:ilvl w:val="1"/>
          <w:numId w:val="2"/>
        </w:numPr>
        <w:rPr>
          <w:rFonts w:cs="Arial"/>
          <w:lang w:eastAsia="en-US"/>
        </w:rPr>
      </w:pPr>
      <w:bookmarkStart w:id="165" w:name="_Ref314142182"/>
      <w:r w:rsidRPr="001F6F00">
        <w:rPr>
          <w:rFonts w:cs="Arial"/>
          <w:lang w:eastAsia="en-US"/>
        </w:rPr>
        <w:t xml:space="preserve">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w:t>
      </w:r>
      <w:r w:rsidRPr="001F6F00">
        <w:rPr>
          <w:rFonts w:cs="Arial"/>
          <w:lang w:eastAsia="en-US"/>
        </w:rPr>
        <w:lastRenderedPageBreak/>
        <w:t>též doručení prostřednictvím faxu nebo e-mailu na čísla a adresy uvedené v </w:t>
      </w:r>
      <w:r w:rsidR="008479BA" w:rsidRPr="00E15FEC">
        <w:rPr>
          <w:rFonts w:cs="Arial"/>
          <w:lang w:eastAsia="en-US"/>
        </w:rPr>
        <w:t>Příloze č. 3</w:t>
      </w:r>
      <w:r w:rsidR="008479BA" w:rsidRPr="001F6F00">
        <w:rPr>
          <w:rFonts w:cs="Arial"/>
          <w:lang w:eastAsia="en-US"/>
        </w:rPr>
        <w:t xml:space="preserve"> </w:t>
      </w:r>
      <w:proofErr w:type="gramStart"/>
      <w:r w:rsidRPr="001F6F00">
        <w:rPr>
          <w:rFonts w:cs="Arial"/>
          <w:lang w:eastAsia="en-US"/>
        </w:rPr>
        <w:t>této</w:t>
      </w:r>
      <w:proofErr w:type="gramEnd"/>
      <w:r w:rsidRPr="001F6F00">
        <w:rPr>
          <w:rFonts w:cs="Arial"/>
          <w:lang w:eastAsia="en-US"/>
        </w:rPr>
        <w:t xml:space="preserve"> Smlouvy</w:t>
      </w:r>
      <w:r w:rsidR="00436EFC" w:rsidRPr="001F6F00">
        <w:rPr>
          <w:rFonts w:cs="Arial"/>
          <w:lang w:eastAsia="en-US"/>
        </w:rPr>
        <w:t xml:space="preserve">. Pro vyloučení pochybností se smluvní strany dohodly, že prostřednictvím faxu nebo e-mailu lze doručit </w:t>
      </w:r>
      <w:r w:rsidR="00C91373" w:rsidRPr="001F6F00">
        <w:rPr>
          <w:rFonts w:cs="Arial"/>
          <w:lang w:eastAsia="en-US"/>
        </w:rPr>
        <w:t xml:space="preserve">zejména </w:t>
      </w:r>
      <w:r w:rsidR="00436EFC" w:rsidRPr="001F6F00">
        <w:rPr>
          <w:rFonts w:cs="Arial"/>
          <w:lang w:eastAsia="en-US"/>
        </w:rPr>
        <w:t xml:space="preserve">připomínky, výhrady či výzvy v souladu s ustanoveními čl. </w:t>
      </w:r>
      <w:r w:rsidR="003358E6" w:rsidRPr="001F6F00">
        <w:rPr>
          <w:rFonts w:cs="Arial"/>
          <w:lang w:eastAsia="en-US"/>
        </w:rPr>
        <w:fldChar w:fldCharType="begin"/>
      </w:r>
      <w:r w:rsidR="00436EFC" w:rsidRPr="001F6F00">
        <w:rPr>
          <w:rFonts w:cs="Arial"/>
          <w:lang w:eastAsia="en-US"/>
        </w:rPr>
        <w:instrText xml:space="preserve"> REF _Ref313890711 \r \h </w:instrText>
      </w:r>
      <w:r w:rsidR="00FF479E" w:rsidRPr="001F6F00">
        <w:rPr>
          <w:rFonts w:cs="Arial"/>
          <w:lang w:eastAsia="en-US"/>
        </w:rPr>
        <w:instrText xml:space="preserve"> \* MERGEFORMAT </w:instrText>
      </w:r>
      <w:r w:rsidR="003358E6" w:rsidRPr="001F6F00">
        <w:rPr>
          <w:rFonts w:cs="Arial"/>
          <w:lang w:eastAsia="en-US"/>
        </w:rPr>
      </w:r>
      <w:r w:rsidR="003358E6" w:rsidRPr="001F6F00">
        <w:rPr>
          <w:rFonts w:cs="Arial"/>
          <w:lang w:eastAsia="en-US"/>
        </w:rPr>
        <w:fldChar w:fldCharType="separate"/>
      </w:r>
      <w:r w:rsidR="00D13051">
        <w:rPr>
          <w:rFonts w:cs="Arial"/>
          <w:lang w:eastAsia="en-US"/>
        </w:rPr>
        <w:t>9</w:t>
      </w:r>
      <w:r w:rsidR="003358E6" w:rsidRPr="001F6F00">
        <w:rPr>
          <w:rFonts w:cs="Arial"/>
          <w:lang w:eastAsia="en-US"/>
        </w:rPr>
        <w:fldChar w:fldCharType="end"/>
      </w:r>
      <w:r w:rsidR="00436EFC" w:rsidRPr="001F6F00">
        <w:rPr>
          <w:rFonts w:cs="Arial"/>
          <w:lang w:eastAsia="en-US"/>
        </w:rPr>
        <w:t xml:space="preserve"> této Smlouvy.</w:t>
      </w:r>
      <w:r w:rsidRPr="001F6F00">
        <w:rPr>
          <w:rFonts w:cs="Arial"/>
          <w:lang w:eastAsia="en-US"/>
        </w:rPr>
        <w:t xml:space="preserve"> </w:t>
      </w:r>
      <w:r w:rsidR="00902894" w:rsidRPr="001F6F00">
        <w:rPr>
          <w:rFonts w:cs="Arial"/>
          <w:lang w:eastAsia="en-US"/>
        </w:rPr>
        <w:t>Poskytovatel</w:t>
      </w:r>
      <w:r w:rsidRPr="001F6F00">
        <w:rPr>
          <w:rFonts w:cs="Arial"/>
          <w:lang w:eastAsia="en-US"/>
        </w:rPr>
        <w:t xml:space="preserve"> je oprávněn komunikovat</w:t>
      </w:r>
      <w:r w:rsidR="0077797C" w:rsidRPr="001F6F00">
        <w:rPr>
          <w:rFonts w:cs="Arial"/>
          <w:lang w:eastAsia="en-US"/>
        </w:rPr>
        <w:t xml:space="preserve"> </w:t>
      </w:r>
      <w:r w:rsidRPr="001F6F00">
        <w:rPr>
          <w:rFonts w:cs="Arial"/>
          <w:lang w:eastAsia="en-US"/>
        </w:rPr>
        <w:t xml:space="preserve">s Objednatelem prostřednictvím datové schránky. </w:t>
      </w:r>
      <w:r w:rsidR="00902894" w:rsidRPr="001F6F00">
        <w:rPr>
          <w:rFonts w:cs="Arial"/>
          <w:lang w:eastAsia="en-US"/>
        </w:rPr>
        <w:t>Poskytovatel</w:t>
      </w:r>
      <w:r w:rsidRPr="001F6F00">
        <w:rPr>
          <w:rFonts w:cs="Arial"/>
          <w:lang w:eastAsia="en-US"/>
        </w:rPr>
        <w:t xml:space="preserve"> bere na vědomí, že dle zákona č. 300/2008 Sb., o elektronických úkonech a autorizované konverzi dokumentů, ve znění pozdějších předpisů, je Objednatel povinen </w:t>
      </w:r>
      <w:r w:rsidR="00554ECF" w:rsidRPr="001F6F00">
        <w:rPr>
          <w:rFonts w:cs="Arial"/>
          <w:lang w:eastAsia="en-US"/>
        </w:rPr>
        <w:t xml:space="preserve">v zásadě </w:t>
      </w:r>
      <w:r w:rsidRPr="001F6F00">
        <w:rPr>
          <w:rFonts w:cs="Arial"/>
          <w:lang w:eastAsia="en-US"/>
        </w:rPr>
        <w:t xml:space="preserve">doručovat </w:t>
      </w:r>
      <w:r w:rsidR="002C3861" w:rsidRPr="001F6F00">
        <w:rPr>
          <w:rFonts w:cs="Arial"/>
          <w:lang w:eastAsia="en-US"/>
        </w:rPr>
        <w:t xml:space="preserve">veškerou korespondenci </w:t>
      </w:r>
      <w:r w:rsidRPr="001F6F00">
        <w:rPr>
          <w:rFonts w:cs="Arial"/>
          <w:lang w:eastAsia="en-US"/>
        </w:rPr>
        <w:t>právnické osobě, která má zpřístupněnu svou datovou schránku, prostřednictvím datové schránky.</w:t>
      </w:r>
      <w:bookmarkEnd w:id="165"/>
    </w:p>
    <w:p w14:paraId="3D96BB60" w14:textId="27A1F6A4" w:rsidR="00607561" w:rsidRPr="001F6F00" w:rsidRDefault="00607561" w:rsidP="000C1787">
      <w:pPr>
        <w:pStyle w:val="RLTextlnkuslovan"/>
        <w:numPr>
          <w:ilvl w:val="1"/>
          <w:numId w:val="2"/>
        </w:numPr>
        <w:rPr>
          <w:rFonts w:cs="Arial"/>
          <w:lang w:eastAsia="en-US"/>
        </w:rPr>
      </w:pPr>
      <w:r w:rsidRPr="001F6F00">
        <w:rPr>
          <w:rFonts w:cs="Arial"/>
          <w:lang w:eastAsia="en-US"/>
        </w:rPr>
        <w:t>Ukládá-li Smlouva doručit některý dokument v písemné podobě, může být doručen buď v tištěné podobě nebo v elektronické (digitální) podobě</w:t>
      </w:r>
      <w:r w:rsidR="00517DFB" w:rsidRPr="001F6F00">
        <w:rPr>
          <w:rFonts w:cs="Arial"/>
          <w:lang w:eastAsia="en-US"/>
        </w:rPr>
        <w:t xml:space="preserve"> v dohodnutém formátu, např.</w:t>
      </w:r>
      <w:r w:rsidRPr="001F6F00">
        <w:rPr>
          <w:rFonts w:cs="Arial"/>
          <w:lang w:eastAsia="en-US"/>
        </w:rPr>
        <w:t xml:space="preserve"> jako dokument aplikace MS Word verze 2003 nebo vyšší, MS Excel 2003 nebo vyšší či PDF na dohodnutém médiu</w:t>
      </w:r>
      <w:r w:rsidR="00AE3F51" w:rsidRPr="001F6F00">
        <w:rPr>
          <w:rFonts w:cs="Arial"/>
          <w:lang w:eastAsia="en-US"/>
        </w:rPr>
        <w:t xml:space="preserve"> apod.</w:t>
      </w:r>
    </w:p>
    <w:p w14:paraId="3D96BB61" w14:textId="0E9B0B86" w:rsidR="00607561" w:rsidRPr="001F6F00" w:rsidRDefault="00607561" w:rsidP="000C1787">
      <w:pPr>
        <w:pStyle w:val="RLTextlnkuslovan"/>
        <w:numPr>
          <w:ilvl w:val="1"/>
          <w:numId w:val="2"/>
        </w:numPr>
        <w:rPr>
          <w:rFonts w:cs="Arial"/>
          <w:lang w:eastAsia="en-US"/>
        </w:rPr>
      </w:pPr>
      <w:r w:rsidRPr="001F6F00">
        <w:rPr>
          <w:rFonts w:cs="Arial"/>
          <w:lang w:eastAsia="en-US"/>
        </w:rPr>
        <w:t xml:space="preserve">Smluvní strany se zavazují, že v případě změny své poštovní adresy, faxového čísla nebo e-mailové adresy budou o této změně druhou smluvní stranu informovat nejpozději do </w:t>
      </w:r>
      <w:r w:rsidR="00554ECF" w:rsidRPr="001F6F00">
        <w:rPr>
          <w:rFonts w:cs="Arial"/>
          <w:lang w:eastAsia="en-US"/>
        </w:rPr>
        <w:t xml:space="preserve">5 </w:t>
      </w:r>
      <w:r w:rsidR="00CC2B97" w:rsidRPr="001F6F00">
        <w:rPr>
          <w:rFonts w:cs="Arial"/>
          <w:lang w:eastAsia="en-US"/>
        </w:rPr>
        <w:t xml:space="preserve">pracovních </w:t>
      </w:r>
      <w:r w:rsidRPr="001F6F00">
        <w:rPr>
          <w:rFonts w:cs="Arial"/>
          <w:lang w:eastAsia="en-US"/>
        </w:rPr>
        <w:t>dnů.</w:t>
      </w:r>
    </w:p>
    <w:p w14:paraId="3D96BB62" w14:textId="7C0F0DFF" w:rsidR="00607561" w:rsidRPr="001F6F00" w:rsidRDefault="00902894" w:rsidP="000C1787">
      <w:pPr>
        <w:pStyle w:val="RLTextlnkuslovan"/>
        <w:numPr>
          <w:ilvl w:val="1"/>
          <w:numId w:val="2"/>
        </w:numPr>
        <w:rPr>
          <w:rFonts w:cs="Arial"/>
          <w:lang w:eastAsia="en-US"/>
        </w:rPr>
      </w:pPr>
      <w:r w:rsidRPr="001F6F00">
        <w:rPr>
          <w:rFonts w:cs="Arial"/>
          <w:lang w:eastAsia="en-US"/>
        </w:rPr>
        <w:t>Poskytovatel</w:t>
      </w:r>
      <w:r w:rsidR="00912A28" w:rsidRPr="001F6F00">
        <w:rPr>
          <w:rFonts w:cs="Arial"/>
          <w:lang w:eastAsia="en-US"/>
        </w:rPr>
        <w:t xml:space="preserve"> </w:t>
      </w:r>
      <w:r w:rsidR="00607561" w:rsidRPr="001F6F00">
        <w:rPr>
          <w:rFonts w:cs="Arial"/>
          <w:lang w:eastAsia="en-US"/>
        </w:rPr>
        <w:t xml:space="preserve">se zavazuje ve lhůtě </w:t>
      </w:r>
      <w:r w:rsidR="0098647A" w:rsidRPr="001F6F00">
        <w:rPr>
          <w:rFonts w:cs="Arial"/>
          <w:lang w:eastAsia="en-US"/>
        </w:rPr>
        <w:t>5</w:t>
      </w:r>
      <w:r w:rsidR="00607561" w:rsidRPr="001F6F00">
        <w:rPr>
          <w:rFonts w:cs="Arial"/>
          <w:lang w:eastAsia="en-US"/>
        </w:rPr>
        <w:t xml:space="preserve"> pracovních dnů ode dne doručení odůvodněné písemné žádosti Objednatele o výměnu oprávněné osoby </w:t>
      </w:r>
      <w:r w:rsidRPr="001F6F00">
        <w:rPr>
          <w:rFonts w:cs="Arial"/>
          <w:lang w:eastAsia="en-US"/>
        </w:rPr>
        <w:t>Poskytovatel</w:t>
      </w:r>
      <w:r w:rsidR="00607561" w:rsidRPr="001F6F00">
        <w:rPr>
          <w:rFonts w:cs="Arial"/>
          <w:lang w:eastAsia="en-US"/>
        </w:rPr>
        <w:t xml:space="preserve">e </w:t>
      </w:r>
      <w:r w:rsidR="00F15704" w:rsidRPr="001F6F00">
        <w:rPr>
          <w:rFonts w:cs="Arial"/>
        </w:rPr>
        <w:t xml:space="preserve">dle odst. </w:t>
      </w:r>
      <w:r w:rsidR="00F15704" w:rsidRPr="001F6F00">
        <w:rPr>
          <w:rFonts w:cs="Arial"/>
        </w:rPr>
        <w:fldChar w:fldCharType="begin"/>
      </w:r>
      <w:r w:rsidR="00F15704" w:rsidRPr="001F6F00">
        <w:rPr>
          <w:rFonts w:cs="Arial"/>
        </w:rPr>
        <w:instrText xml:space="preserve"> REF _Ref370110303 \r \h </w:instrText>
      </w:r>
      <w:r w:rsidR="00FF479E" w:rsidRPr="001F6F00">
        <w:rPr>
          <w:rFonts w:cs="Arial"/>
        </w:rPr>
        <w:instrText xml:space="preserve"> \* MERGEFORMAT </w:instrText>
      </w:r>
      <w:r w:rsidR="00F15704" w:rsidRPr="001F6F00">
        <w:rPr>
          <w:rFonts w:cs="Arial"/>
        </w:rPr>
      </w:r>
      <w:r w:rsidR="00F15704" w:rsidRPr="001F6F00">
        <w:rPr>
          <w:rFonts w:cs="Arial"/>
        </w:rPr>
        <w:fldChar w:fldCharType="separate"/>
      </w:r>
      <w:proofErr w:type="gramStart"/>
      <w:r w:rsidR="00D13051">
        <w:rPr>
          <w:rFonts w:cs="Arial"/>
        </w:rPr>
        <w:t>15.1.2</w:t>
      </w:r>
      <w:proofErr w:type="gramEnd"/>
      <w:r w:rsidR="00F15704" w:rsidRPr="001F6F00">
        <w:rPr>
          <w:rFonts w:cs="Arial"/>
        </w:rPr>
        <w:fldChar w:fldCharType="end"/>
      </w:r>
      <w:r w:rsidR="00F15704" w:rsidRPr="001F6F00">
        <w:rPr>
          <w:rFonts w:cs="Arial"/>
        </w:rPr>
        <w:t xml:space="preserve"> a </w:t>
      </w:r>
      <w:r w:rsidR="00F15704" w:rsidRPr="001F6F00">
        <w:rPr>
          <w:rFonts w:cs="Arial"/>
        </w:rPr>
        <w:fldChar w:fldCharType="begin"/>
      </w:r>
      <w:r w:rsidR="00F15704" w:rsidRPr="001F6F00">
        <w:rPr>
          <w:rFonts w:cs="Arial"/>
        </w:rPr>
        <w:instrText xml:space="preserve"> REF _Ref370110305 \r \h </w:instrText>
      </w:r>
      <w:r w:rsidR="00FF479E" w:rsidRPr="001F6F00">
        <w:rPr>
          <w:rFonts w:cs="Arial"/>
        </w:rPr>
        <w:instrText xml:space="preserve"> \* MERGEFORMAT </w:instrText>
      </w:r>
      <w:r w:rsidR="00F15704" w:rsidRPr="001F6F00">
        <w:rPr>
          <w:rFonts w:cs="Arial"/>
        </w:rPr>
      </w:r>
      <w:r w:rsidR="00F15704" w:rsidRPr="001F6F00">
        <w:rPr>
          <w:rFonts w:cs="Arial"/>
        </w:rPr>
        <w:fldChar w:fldCharType="separate"/>
      </w:r>
      <w:r w:rsidR="00D13051">
        <w:rPr>
          <w:rFonts w:cs="Arial"/>
        </w:rPr>
        <w:t>15.1.3</w:t>
      </w:r>
      <w:r w:rsidR="00F15704" w:rsidRPr="001F6F00">
        <w:rPr>
          <w:rFonts w:cs="Arial"/>
        </w:rPr>
        <w:fldChar w:fldCharType="end"/>
      </w:r>
      <w:r w:rsidR="00F15704" w:rsidRPr="001F6F00">
        <w:rPr>
          <w:rFonts w:cs="Arial"/>
        </w:rPr>
        <w:t xml:space="preserve"> </w:t>
      </w:r>
      <w:r w:rsidR="00607561" w:rsidRPr="001F6F00">
        <w:rPr>
          <w:rFonts w:cs="Arial"/>
          <w:lang w:eastAsia="en-US"/>
        </w:rPr>
        <w:t xml:space="preserve">podílející se na plnění této Smlouvy, s níž Objednatel nebyl z jakéhokoliv důvodu spokojen, nahradit jinou vhodnou osobou s odpovídající kvalifikací. </w:t>
      </w:r>
    </w:p>
    <w:p w14:paraId="3D96BB63" w14:textId="3A743638" w:rsidR="002C1E41" w:rsidRPr="001F6F00" w:rsidRDefault="00902894" w:rsidP="000C1787">
      <w:pPr>
        <w:pStyle w:val="RLTextlnkuslovan"/>
        <w:numPr>
          <w:ilvl w:val="1"/>
          <w:numId w:val="2"/>
        </w:numPr>
        <w:rPr>
          <w:rFonts w:cs="Arial"/>
        </w:rPr>
      </w:pPr>
      <w:r w:rsidRPr="001F6F00">
        <w:rPr>
          <w:rFonts w:cs="Arial"/>
          <w:lang w:eastAsia="en-US"/>
        </w:rPr>
        <w:t>Poskytovatel</w:t>
      </w:r>
      <w:r w:rsidR="00607561" w:rsidRPr="001F6F00">
        <w:rPr>
          <w:rFonts w:cs="Arial"/>
          <w:lang w:eastAsia="en-US"/>
        </w:rPr>
        <w:t xml:space="preserve"> se zavazuje poskytnout Objednateli potřebnou součinnost při výkonu finanční kontroly dle zákona č. 320/2001 Sb., o finanční kontrole ve veřejné správě a o změně některých zákonů (zákon o finanční kontrole), ve znění pozdějších předpisů</w:t>
      </w:r>
      <w:r w:rsidR="002C1E41" w:rsidRPr="001F6F00">
        <w:rPr>
          <w:rFonts w:cs="Arial"/>
        </w:rPr>
        <w:t xml:space="preserve">. </w:t>
      </w:r>
    </w:p>
    <w:p w14:paraId="3D96BB64" w14:textId="77777777" w:rsidR="002C1E41" w:rsidRPr="001F6F00" w:rsidRDefault="00912A28" w:rsidP="000C1787">
      <w:pPr>
        <w:pStyle w:val="RLlneksmlouvy"/>
        <w:numPr>
          <w:ilvl w:val="0"/>
          <w:numId w:val="2"/>
        </w:numPr>
        <w:rPr>
          <w:rFonts w:cs="Arial"/>
        </w:rPr>
      </w:pPr>
      <w:r w:rsidRPr="001F6F00">
        <w:rPr>
          <w:rFonts w:cs="Arial"/>
        </w:rPr>
        <w:t>NÁHRADA ŠKODY</w:t>
      </w:r>
    </w:p>
    <w:p w14:paraId="3D96BB65" w14:textId="3FDF82BA" w:rsidR="00607561" w:rsidRPr="001F6F00" w:rsidRDefault="00607561" w:rsidP="000C1787">
      <w:pPr>
        <w:pStyle w:val="RLTextlnkuslovan"/>
        <w:numPr>
          <w:ilvl w:val="1"/>
          <w:numId w:val="2"/>
        </w:numPr>
        <w:rPr>
          <w:rFonts w:cs="Arial"/>
          <w:lang w:eastAsia="en-US"/>
        </w:rPr>
      </w:pPr>
      <w:r w:rsidRPr="001F6F00">
        <w:rPr>
          <w:rFonts w:cs="Arial"/>
          <w:lang w:eastAsia="en-US"/>
        </w:rPr>
        <w:t xml:space="preserve">Každá ze stran </w:t>
      </w:r>
      <w:r w:rsidR="00442548" w:rsidRPr="001F6F00">
        <w:rPr>
          <w:rFonts w:cs="Arial"/>
          <w:lang w:eastAsia="en-US"/>
        </w:rPr>
        <w:t>je povinna nahradit</w:t>
      </w:r>
      <w:r w:rsidRPr="001F6F00">
        <w:rPr>
          <w:rFonts w:cs="Arial"/>
          <w:lang w:eastAsia="en-US"/>
        </w:rPr>
        <w:t xml:space="preserve"> způsobenou škodu v rámci platných právních předpisů a této Smlouvy. Obě strany se zavazují k vyvinutí maximálního úsilí k předcházení škodám a k minimalizaci vzniklých škod.</w:t>
      </w:r>
    </w:p>
    <w:p w14:paraId="3D96BB66" w14:textId="4E798A5D" w:rsidR="00607561" w:rsidRPr="001F6F00" w:rsidRDefault="00607561" w:rsidP="000C1787">
      <w:pPr>
        <w:pStyle w:val="RLTextlnkuslovan"/>
        <w:numPr>
          <w:ilvl w:val="1"/>
          <w:numId w:val="2"/>
        </w:numPr>
        <w:rPr>
          <w:rFonts w:cs="Arial"/>
          <w:lang w:eastAsia="en-US"/>
        </w:rPr>
      </w:pPr>
      <w:r w:rsidRPr="001F6F00">
        <w:rPr>
          <w:rFonts w:cs="Arial"/>
          <w:lang w:eastAsia="en-US"/>
        </w:rPr>
        <w:t xml:space="preserve">Žádná ze stran </w:t>
      </w:r>
      <w:r w:rsidR="008E0087" w:rsidRPr="001F6F00">
        <w:rPr>
          <w:rFonts w:cs="Arial"/>
          <w:lang w:eastAsia="en-US"/>
        </w:rPr>
        <w:t>není povinna nahradit</w:t>
      </w:r>
      <w:r w:rsidRPr="001F6F00">
        <w:rPr>
          <w:rFonts w:cs="Arial"/>
          <w:lang w:eastAsia="en-US"/>
        </w:rPr>
        <w:t xml:space="preserve"> škodu, která vznikla v důsledku věcně nesprávného nebo jinak chybného zadání, které obdržela od druhé strany. V případě, že Objednatel poskytl </w:t>
      </w:r>
      <w:r w:rsidR="00902894" w:rsidRPr="001F6F00">
        <w:rPr>
          <w:rFonts w:cs="Arial"/>
          <w:lang w:eastAsia="en-US"/>
        </w:rPr>
        <w:t>Poskytovatel</w:t>
      </w:r>
      <w:r w:rsidRPr="001F6F00">
        <w:rPr>
          <w:rFonts w:cs="Arial"/>
          <w:lang w:eastAsia="en-US"/>
        </w:rPr>
        <w:t xml:space="preserve">i chybné zadání a </w:t>
      </w:r>
      <w:r w:rsidR="00902894" w:rsidRPr="001F6F00">
        <w:rPr>
          <w:rFonts w:cs="Arial"/>
          <w:lang w:eastAsia="en-US"/>
        </w:rPr>
        <w:t>Poskytovatel</w:t>
      </w:r>
      <w:r w:rsidRPr="001F6F00">
        <w:rPr>
          <w:rFonts w:cs="Arial"/>
          <w:lang w:eastAsia="en-US"/>
        </w:rPr>
        <w:t xml:space="preserve"> s ohledem na svou povinnost </w:t>
      </w:r>
      <w:r w:rsidR="00306B46" w:rsidRPr="001F6F00">
        <w:rPr>
          <w:rFonts w:cs="Arial"/>
          <w:lang w:eastAsia="en-US"/>
        </w:rPr>
        <w:t>dodat Dílo nebo jeho část</w:t>
      </w:r>
      <w:r w:rsidR="000F5BDD" w:rsidRPr="001F6F00">
        <w:rPr>
          <w:rFonts w:cs="Arial"/>
          <w:lang w:eastAsia="en-US"/>
        </w:rPr>
        <w:t xml:space="preserve"> </w:t>
      </w:r>
      <w:r w:rsidR="008717C7" w:rsidRPr="001F6F00">
        <w:rPr>
          <w:rFonts w:cs="Arial"/>
          <w:lang w:eastAsia="en-US"/>
        </w:rPr>
        <w:t>či</w:t>
      </w:r>
      <w:r w:rsidR="000F5BDD" w:rsidRPr="001F6F00">
        <w:rPr>
          <w:rFonts w:cs="Arial"/>
          <w:lang w:eastAsia="en-US"/>
        </w:rPr>
        <w:t xml:space="preserve"> poskytovat Služby</w:t>
      </w:r>
      <w:r w:rsidRPr="001F6F00">
        <w:rPr>
          <w:rFonts w:cs="Arial"/>
          <w:lang w:eastAsia="en-US"/>
        </w:rPr>
        <w:t xml:space="preserve"> </w:t>
      </w:r>
      <w:r w:rsidR="00552DE8">
        <w:rPr>
          <w:rFonts w:cs="Arial"/>
          <w:lang w:eastAsia="en-US"/>
        </w:rPr>
        <w:t xml:space="preserve">provozu či Rozvoj </w:t>
      </w:r>
      <w:r w:rsidRPr="001F6F00">
        <w:rPr>
          <w:rFonts w:cs="Arial"/>
          <w:lang w:eastAsia="en-US"/>
        </w:rPr>
        <w:t xml:space="preserve">s odbornou péčí mohl a měl chybnost takového zadání zjistit, smí se ustanovení předchozí věty dovolávat pouze v případě, že na chybné zadání Objednatele písemně upozornil a Objednatel trval na původním zadání. </w:t>
      </w:r>
    </w:p>
    <w:p w14:paraId="435F7F9E" w14:textId="5F7C8297" w:rsidR="00F53005" w:rsidRPr="001F6F00" w:rsidRDefault="00F53005" w:rsidP="00F53005">
      <w:pPr>
        <w:pStyle w:val="RLTextlnkuslovan"/>
        <w:numPr>
          <w:ilvl w:val="1"/>
          <w:numId w:val="2"/>
        </w:numPr>
        <w:tabs>
          <w:tab w:val="clear" w:pos="1474"/>
          <w:tab w:val="num" w:pos="737"/>
        </w:tabs>
        <w:rPr>
          <w:rFonts w:cs="Arial"/>
          <w:szCs w:val="20"/>
        </w:rPr>
      </w:pPr>
      <w:r w:rsidRPr="001F6F00">
        <w:rPr>
          <w:rFonts w:cs="Arial"/>
          <w:szCs w:val="20"/>
        </w:rPr>
        <w:t>Žádná ze smluvních stran nemá povinnost nahradit škodu způsobenou porušením svých povinností vyplývajících z této Smlouvy, bránila-li jí v jejich splnění některá z překážek vylučujících povinnost k náhradě škody ve smyslu § 2913 odst. 2 občanského zákoníku.</w:t>
      </w:r>
    </w:p>
    <w:p w14:paraId="3D96BB68" w14:textId="43033599" w:rsidR="00607561" w:rsidRPr="001F6F00" w:rsidRDefault="00607561" w:rsidP="000C1787">
      <w:pPr>
        <w:pStyle w:val="RLTextlnkuslovan"/>
        <w:numPr>
          <w:ilvl w:val="1"/>
          <w:numId w:val="2"/>
        </w:numPr>
        <w:rPr>
          <w:rFonts w:cs="Arial"/>
          <w:lang w:eastAsia="en-US"/>
        </w:rPr>
      </w:pPr>
      <w:r w:rsidRPr="001F6F00">
        <w:rPr>
          <w:rFonts w:cs="Arial"/>
          <w:lang w:eastAsia="en-US"/>
        </w:rPr>
        <w:t xml:space="preserve">Smluvní strany se zavazují upozornit druhou smluvní stranu bez zbytečného odkladu na vzniklé </w:t>
      </w:r>
      <w:r w:rsidR="00FC5638" w:rsidRPr="001F6F00">
        <w:rPr>
          <w:rFonts w:cs="Arial"/>
          <w:lang w:eastAsia="en-US"/>
        </w:rPr>
        <w:t>překážky vylučující povinnost k náhradě škody</w:t>
      </w:r>
      <w:r w:rsidRPr="001F6F00">
        <w:rPr>
          <w:rFonts w:cs="Arial"/>
          <w:lang w:eastAsia="en-US"/>
        </w:rPr>
        <w:t xml:space="preserve"> bránící řádnému plnění této Smlouvy. Smluvní strany se zavazují k vyvinutí maximálního úsilí k odvrácení a překonání </w:t>
      </w:r>
      <w:r w:rsidR="00CE15FC" w:rsidRPr="001F6F00">
        <w:rPr>
          <w:rFonts w:cs="Arial"/>
          <w:lang w:eastAsia="en-US"/>
        </w:rPr>
        <w:t>překážek</w:t>
      </w:r>
      <w:r w:rsidRPr="001F6F00">
        <w:rPr>
          <w:rFonts w:cs="Arial"/>
          <w:lang w:eastAsia="en-US"/>
        </w:rPr>
        <w:t xml:space="preserve"> vylučujících </w:t>
      </w:r>
      <w:r w:rsidR="00CE15FC" w:rsidRPr="001F6F00">
        <w:rPr>
          <w:rFonts w:cs="Arial"/>
          <w:lang w:eastAsia="en-US"/>
        </w:rPr>
        <w:t>povinnost k náhradě škody</w:t>
      </w:r>
      <w:r w:rsidRPr="001F6F00">
        <w:rPr>
          <w:rFonts w:cs="Arial"/>
          <w:lang w:eastAsia="en-US"/>
        </w:rPr>
        <w:t xml:space="preserve">. </w:t>
      </w:r>
    </w:p>
    <w:p w14:paraId="57FBB4E1" w14:textId="27BDED6D" w:rsidR="00D21AF1" w:rsidRPr="001F6F00" w:rsidRDefault="00D21AF1" w:rsidP="00D21AF1">
      <w:pPr>
        <w:pStyle w:val="RLTextlnkuslovan"/>
        <w:numPr>
          <w:ilvl w:val="1"/>
          <w:numId w:val="2"/>
        </w:numPr>
        <w:rPr>
          <w:rFonts w:cs="Arial"/>
          <w:lang w:eastAsia="en-US"/>
        </w:rPr>
      </w:pPr>
      <w:r w:rsidRPr="001F6F00">
        <w:rPr>
          <w:rFonts w:cs="Arial"/>
          <w:lang w:eastAsia="en-US"/>
        </w:rPr>
        <w:lastRenderedPageBreak/>
        <w:t>Smluvní strany se dohodly, že omezují právo na náhradu škody, která může při plnění této Smlouvy jedné smluvní straně vzniknout, a to na celkovou částku odpovídající 150</w:t>
      </w:r>
      <w:r w:rsidR="000C3AF6" w:rsidRPr="001F6F00">
        <w:rPr>
          <w:rFonts w:cs="Arial"/>
          <w:lang w:eastAsia="en-US"/>
        </w:rPr>
        <w:t xml:space="preserve"> </w:t>
      </w:r>
      <w:r w:rsidRPr="001F6F00">
        <w:rPr>
          <w:rFonts w:cs="Arial"/>
          <w:lang w:eastAsia="en-US"/>
        </w:rPr>
        <w:t xml:space="preserve">% </w:t>
      </w:r>
      <w:r w:rsidR="000C3AF6" w:rsidRPr="001F6F00">
        <w:rPr>
          <w:rFonts w:cs="Arial"/>
          <w:lang w:eastAsia="en-US"/>
        </w:rPr>
        <w:t>z </w:t>
      </w:r>
      <w:r w:rsidR="00674D40" w:rsidRPr="001F6F00">
        <w:rPr>
          <w:rFonts w:cs="Arial"/>
          <w:lang w:eastAsia="en-US"/>
        </w:rPr>
        <w:t xml:space="preserve">celkové </w:t>
      </w:r>
      <w:r w:rsidRPr="001F6F00">
        <w:rPr>
          <w:rFonts w:cs="Arial"/>
          <w:lang w:eastAsia="en-US"/>
        </w:rPr>
        <w:t xml:space="preserve">ceny Díla </w:t>
      </w:r>
      <w:r w:rsidR="00674D40" w:rsidRPr="001F6F00">
        <w:rPr>
          <w:rFonts w:cs="Arial"/>
          <w:lang w:eastAsia="en-US"/>
        </w:rPr>
        <w:t xml:space="preserve">a všech Služeb </w:t>
      </w:r>
      <w:r w:rsidR="006B202E" w:rsidRPr="001F6F00">
        <w:rPr>
          <w:rFonts w:cs="Arial"/>
          <w:lang w:eastAsia="en-US"/>
        </w:rPr>
        <w:t xml:space="preserve">provozu </w:t>
      </w:r>
      <w:r w:rsidR="00273D90" w:rsidRPr="001F6F00">
        <w:rPr>
          <w:rFonts w:cs="Arial"/>
          <w:lang w:eastAsia="en-US"/>
        </w:rPr>
        <w:t xml:space="preserve">a </w:t>
      </w:r>
      <w:r w:rsidR="00F540FC">
        <w:rPr>
          <w:rFonts w:cs="Arial"/>
          <w:lang w:eastAsia="en-US"/>
        </w:rPr>
        <w:t xml:space="preserve">předpokládaného objemu </w:t>
      </w:r>
      <w:r w:rsidR="00273D90" w:rsidRPr="001F6F00">
        <w:rPr>
          <w:rFonts w:cs="Arial"/>
          <w:lang w:eastAsia="en-US"/>
        </w:rPr>
        <w:t xml:space="preserve">Rozvoje </w:t>
      </w:r>
      <w:r w:rsidR="00674D40" w:rsidRPr="001F6F00">
        <w:rPr>
          <w:rFonts w:cs="Arial"/>
          <w:lang w:eastAsia="en-US"/>
        </w:rPr>
        <w:t>po celou dobu trvání této Smlouvy</w:t>
      </w:r>
      <w:r w:rsidRPr="001F6F00">
        <w:rPr>
          <w:rFonts w:cs="Arial"/>
          <w:lang w:eastAsia="en-US"/>
        </w:rPr>
        <w:t>. Ustanovení § 2898 občanského zákoníku však tímto není dotčeno.</w:t>
      </w:r>
    </w:p>
    <w:p w14:paraId="3D96BB69" w14:textId="77777777" w:rsidR="00607561" w:rsidRPr="001F6F00" w:rsidRDefault="00607561" w:rsidP="000C1787">
      <w:pPr>
        <w:pStyle w:val="RLTextlnkuslovan"/>
        <w:numPr>
          <w:ilvl w:val="1"/>
          <w:numId w:val="2"/>
        </w:numPr>
        <w:rPr>
          <w:rFonts w:cs="Arial"/>
          <w:lang w:eastAsia="en-US"/>
        </w:rPr>
      </w:pPr>
      <w:r w:rsidRPr="001F6F00">
        <w:rPr>
          <w:rFonts w:cs="Arial"/>
          <w:lang w:eastAsia="en-US"/>
        </w:rPr>
        <w:t>Případná náhrada škody bude zaplacena v měně platné na území České republiky, přičemž pro propočet na tuto měnu je rozhodný kurs České národní banky ke dni vzniku škody.</w:t>
      </w:r>
    </w:p>
    <w:p w14:paraId="3D96BB6A" w14:textId="0144EF2A" w:rsidR="00607561" w:rsidRPr="001F6F00" w:rsidRDefault="00607561" w:rsidP="000C1787">
      <w:pPr>
        <w:pStyle w:val="RLTextlnkuslovan"/>
        <w:numPr>
          <w:ilvl w:val="1"/>
          <w:numId w:val="2"/>
        </w:numPr>
        <w:rPr>
          <w:rFonts w:cs="Arial"/>
          <w:lang w:eastAsia="en-US"/>
        </w:rPr>
      </w:pPr>
      <w:r w:rsidRPr="001F6F00">
        <w:rPr>
          <w:rFonts w:cs="Arial"/>
          <w:lang w:eastAsia="en-US"/>
        </w:rPr>
        <w:t>Každá ze smluvních stran je oprávněna požadovat náhradu škody i v případě, že se jedná o porušení povinnosti, na kterou se vztahuje smluvní pokuta</w:t>
      </w:r>
      <w:r w:rsidR="003A38BA" w:rsidRPr="001F6F00">
        <w:rPr>
          <w:rFonts w:cs="Arial"/>
          <w:lang w:eastAsia="en-US"/>
        </w:rPr>
        <w:t xml:space="preserve"> či sleva z ceny</w:t>
      </w:r>
      <w:r w:rsidRPr="001F6F00">
        <w:rPr>
          <w:rFonts w:cs="Arial"/>
          <w:lang w:eastAsia="en-US"/>
        </w:rPr>
        <w:t>, a to v celém rozsahu.</w:t>
      </w:r>
      <w:r w:rsidR="00A607E6">
        <w:rPr>
          <w:rFonts w:cs="Arial"/>
          <w:lang w:eastAsia="en-US"/>
        </w:rPr>
        <w:t xml:space="preserve"> Nárok Objednatele požadovat uhrazení smluvních pokut či slevy z ceny tím není dotčeno. </w:t>
      </w:r>
    </w:p>
    <w:p w14:paraId="3D96BB6B" w14:textId="5EF3A123" w:rsidR="002C1E41" w:rsidRPr="001F6F00" w:rsidRDefault="002C1E41" w:rsidP="000C1787">
      <w:pPr>
        <w:pStyle w:val="RLlneksmlouvy"/>
        <w:numPr>
          <w:ilvl w:val="0"/>
          <w:numId w:val="2"/>
        </w:numPr>
        <w:rPr>
          <w:rFonts w:cs="Arial"/>
        </w:rPr>
      </w:pPr>
      <w:bookmarkStart w:id="166" w:name="_Toc212632760"/>
      <w:bookmarkStart w:id="167" w:name="_Ref212860308"/>
      <w:bookmarkStart w:id="168" w:name="_Ref228244903"/>
      <w:bookmarkEnd w:id="148"/>
      <w:r w:rsidRPr="001F6F00">
        <w:rPr>
          <w:rFonts w:cs="Arial"/>
        </w:rPr>
        <w:t>SANKCE</w:t>
      </w:r>
      <w:bookmarkEnd w:id="166"/>
      <w:bookmarkEnd w:id="167"/>
    </w:p>
    <w:p w14:paraId="3D96BB6C" w14:textId="4379B77F" w:rsidR="002C1E41" w:rsidRPr="001F6F00" w:rsidRDefault="002C1E41" w:rsidP="000C1787">
      <w:pPr>
        <w:pStyle w:val="RLTextlnkuslovan"/>
        <w:numPr>
          <w:ilvl w:val="1"/>
          <w:numId w:val="2"/>
        </w:numPr>
        <w:rPr>
          <w:rFonts w:cs="Arial"/>
        </w:rPr>
      </w:pPr>
      <w:r w:rsidRPr="001F6F00">
        <w:rPr>
          <w:rFonts w:cs="Arial"/>
        </w:rPr>
        <w:t>Smluvní strany se dohodly, že:</w:t>
      </w:r>
    </w:p>
    <w:p w14:paraId="3F5969EB" w14:textId="30024F13" w:rsidR="00FC4098" w:rsidRPr="001F6F00" w:rsidRDefault="00FC4098" w:rsidP="00FC4098">
      <w:pPr>
        <w:pStyle w:val="RLTextlnkuslovan"/>
        <w:numPr>
          <w:ilvl w:val="2"/>
          <w:numId w:val="2"/>
        </w:numPr>
        <w:rPr>
          <w:rFonts w:cs="Arial"/>
        </w:rPr>
      </w:pPr>
      <w:bookmarkStart w:id="169" w:name="_Ref273568416"/>
      <w:bookmarkStart w:id="170" w:name="_Ref212695375"/>
      <w:r w:rsidRPr="001F6F00">
        <w:rPr>
          <w:rFonts w:cs="Arial"/>
        </w:rPr>
        <w:t>v případě, že v kterémkoliv Vyhodnocovacím období dané Služby</w:t>
      </w:r>
      <w:r w:rsidR="00591E92" w:rsidRPr="001F6F00">
        <w:rPr>
          <w:rFonts w:cs="Arial"/>
        </w:rPr>
        <w:t xml:space="preserve"> provozu</w:t>
      </w:r>
      <w:r w:rsidRPr="001F6F00">
        <w:rPr>
          <w:rFonts w:cs="Arial"/>
        </w:rPr>
        <w:t xml:space="preserve"> dle této Smlouvy nejsou Služby</w:t>
      </w:r>
      <w:r w:rsidR="00591E92" w:rsidRPr="001F6F00">
        <w:rPr>
          <w:rFonts w:cs="Arial"/>
        </w:rPr>
        <w:t xml:space="preserve"> provozu</w:t>
      </w:r>
      <w:r w:rsidRPr="001F6F00">
        <w:rPr>
          <w:rFonts w:cs="Arial"/>
        </w:rPr>
        <w:t xml:space="preserve"> poskytovány v </w:t>
      </w:r>
      <w:r w:rsidR="00003815" w:rsidRPr="001F6F00">
        <w:rPr>
          <w:rFonts w:cs="Arial"/>
        </w:rPr>
        <w:t>souladu se SLA</w:t>
      </w:r>
      <w:r w:rsidRPr="001F6F00">
        <w:rPr>
          <w:rFonts w:cs="Arial"/>
        </w:rPr>
        <w:t>, má Objednatel nárok na slevu z ceny, která bude stanovena v souladu s mechanismem uvedeným v </w:t>
      </w:r>
      <w:r w:rsidRPr="00E15FEC">
        <w:rPr>
          <w:rFonts w:cs="Arial"/>
        </w:rPr>
        <w:t>Příloze č. 1</w:t>
      </w:r>
      <w:r w:rsidR="00E15FEC" w:rsidRPr="00E15FEC">
        <w:t xml:space="preserve">b </w:t>
      </w:r>
      <w:r w:rsidRPr="001F6F00">
        <w:rPr>
          <w:rFonts w:cs="Arial"/>
        </w:rPr>
        <w:t>této Smlouvy, a to maximálně do výše 50 % ceny za poskytování dané Služby</w:t>
      </w:r>
      <w:r w:rsidR="00D5488D" w:rsidRPr="001F6F00">
        <w:rPr>
          <w:rFonts w:cs="Arial"/>
        </w:rPr>
        <w:t xml:space="preserve"> provozu</w:t>
      </w:r>
      <w:r w:rsidRPr="001F6F00">
        <w:rPr>
          <w:rFonts w:cs="Arial"/>
        </w:rPr>
        <w:t xml:space="preserve"> po celou dobu Vyhodnocovacího období</w:t>
      </w:r>
      <w:bookmarkEnd w:id="169"/>
      <w:r w:rsidRPr="001F6F00">
        <w:rPr>
          <w:rFonts w:cs="Arial"/>
        </w:rPr>
        <w:t>,</w:t>
      </w:r>
    </w:p>
    <w:p w14:paraId="261DD95A" w14:textId="1643977D" w:rsidR="00591E92" w:rsidRPr="001F6F00" w:rsidRDefault="00591E92" w:rsidP="00591E92">
      <w:pPr>
        <w:pStyle w:val="RLTextlnkuslovan"/>
        <w:numPr>
          <w:ilvl w:val="2"/>
          <w:numId w:val="2"/>
        </w:numPr>
        <w:rPr>
          <w:rFonts w:cs="Arial"/>
        </w:rPr>
      </w:pPr>
      <w:bookmarkStart w:id="171" w:name="_Ref398627332"/>
      <w:r w:rsidRPr="001F6F00">
        <w:rPr>
          <w:rFonts w:cs="Arial"/>
        </w:rPr>
        <w:t xml:space="preserve">v případě prodlení Poskytovatele s předáním částí Díla </w:t>
      </w:r>
      <w:r w:rsidR="00BE2C7C">
        <w:rPr>
          <w:rFonts w:cs="Arial"/>
        </w:rPr>
        <w:t xml:space="preserve">v termínu </w:t>
      </w:r>
      <w:r w:rsidRPr="001F6F00">
        <w:rPr>
          <w:rFonts w:cs="Arial"/>
        </w:rPr>
        <w:t xml:space="preserve">dle </w:t>
      </w:r>
      <w:proofErr w:type="gramStart"/>
      <w:r w:rsidRPr="001F6F00">
        <w:rPr>
          <w:rFonts w:cs="Arial"/>
        </w:rPr>
        <w:t>odst.</w:t>
      </w:r>
      <w:r w:rsidR="007532D3" w:rsidRPr="001F6F00">
        <w:rPr>
          <w:rFonts w:cs="Arial"/>
        </w:rPr>
        <w:t xml:space="preserve"> </w:t>
      </w:r>
      <w:r w:rsidRPr="001F6F00">
        <w:rPr>
          <w:rFonts w:cs="Arial"/>
        </w:rPr>
        <w:fldChar w:fldCharType="begin"/>
      </w:r>
      <w:r w:rsidRPr="001F6F00">
        <w:rPr>
          <w:rFonts w:cs="Arial"/>
        </w:rPr>
        <w:instrText xml:space="preserve"> REF _Ref370398867 \r \h  \* MERGEFORMAT </w:instrText>
      </w:r>
      <w:r w:rsidRPr="001F6F00">
        <w:rPr>
          <w:rFonts w:cs="Arial"/>
        </w:rPr>
      </w:r>
      <w:r w:rsidRPr="001F6F00">
        <w:rPr>
          <w:rFonts w:cs="Arial"/>
        </w:rPr>
        <w:fldChar w:fldCharType="separate"/>
      </w:r>
      <w:r w:rsidR="00D13051">
        <w:rPr>
          <w:rFonts w:cs="Arial"/>
        </w:rPr>
        <w:t>4.1</w:t>
      </w:r>
      <w:r w:rsidRPr="001F6F00">
        <w:rPr>
          <w:rFonts w:cs="Arial"/>
        </w:rPr>
        <w:fldChar w:fldCharType="end"/>
      </w:r>
      <w:r w:rsidR="007532D3" w:rsidRPr="001F6F00">
        <w:rPr>
          <w:rFonts w:cs="Arial"/>
        </w:rPr>
        <w:t xml:space="preserve"> této</w:t>
      </w:r>
      <w:proofErr w:type="gramEnd"/>
      <w:r w:rsidRPr="001F6F00">
        <w:rPr>
          <w:rFonts w:cs="Arial"/>
        </w:rPr>
        <w:t xml:space="preserve"> Smlouvy vzniká Objednateli nárok na slevu z ceny </w:t>
      </w:r>
      <w:r w:rsidR="00D10B4A" w:rsidRPr="001F6F00">
        <w:rPr>
          <w:rFonts w:cs="Arial"/>
        </w:rPr>
        <w:t xml:space="preserve">dotčené částí </w:t>
      </w:r>
      <w:r w:rsidRPr="001F6F00">
        <w:rPr>
          <w:rFonts w:cs="Arial"/>
        </w:rPr>
        <w:t xml:space="preserve">Díla ve výši </w:t>
      </w:r>
      <w:r w:rsidR="00615BB7" w:rsidRPr="00DD3E4A">
        <w:rPr>
          <w:rFonts w:cs="Arial"/>
        </w:rPr>
        <w:t>1</w:t>
      </w:r>
      <w:r w:rsidR="00B90E2C" w:rsidRPr="00DD3E4A">
        <w:rPr>
          <w:rFonts w:cs="Arial"/>
        </w:rPr>
        <w:t>50</w:t>
      </w:r>
      <w:r w:rsidRPr="00DD3E4A">
        <w:rPr>
          <w:rFonts w:cs="Arial"/>
        </w:rPr>
        <w:t>.000,-</w:t>
      </w:r>
      <w:r w:rsidRPr="001F6F00">
        <w:rPr>
          <w:rFonts w:cs="Arial"/>
        </w:rPr>
        <w:t xml:space="preserve"> Kč za každý i započatý den prodlení (,</w:t>
      </w:r>
      <w:bookmarkEnd w:id="171"/>
    </w:p>
    <w:p w14:paraId="0E49D4E1" w14:textId="7813648A" w:rsidR="00BE2C7C" w:rsidRPr="001F6F00" w:rsidRDefault="00BE2C7C" w:rsidP="00BE2C7C">
      <w:pPr>
        <w:pStyle w:val="RLTextlnkuslovan"/>
        <w:numPr>
          <w:ilvl w:val="2"/>
          <w:numId w:val="2"/>
        </w:numPr>
        <w:rPr>
          <w:rFonts w:cs="Arial"/>
        </w:rPr>
      </w:pPr>
      <w:r w:rsidRPr="001F6F00">
        <w:rPr>
          <w:rFonts w:cs="Arial"/>
        </w:rPr>
        <w:t>v případě prodlení Poskytovatele s</w:t>
      </w:r>
      <w:r>
        <w:rPr>
          <w:rFonts w:cs="Arial"/>
        </w:rPr>
        <w:t>e zahájením poskytování Služeb provozu</w:t>
      </w:r>
      <w:r w:rsidRPr="001F6F00">
        <w:rPr>
          <w:rFonts w:cs="Arial"/>
        </w:rPr>
        <w:t> </w:t>
      </w:r>
      <w:r>
        <w:rPr>
          <w:rFonts w:cs="Arial"/>
        </w:rPr>
        <w:t xml:space="preserve">v termínu </w:t>
      </w:r>
      <w:r w:rsidRPr="001F6F00">
        <w:rPr>
          <w:rFonts w:cs="Arial"/>
        </w:rPr>
        <w:t xml:space="preserve">dle </w:t>
      </w:r>
      <w:proofErr w:type="gramStart"/>
      <w:r w:rsidRPr="001F6F00">
        <w:rPr>
          <w:rFonts w:cs="Arial"/>
        </w:rPr>
        <w:t xml:space="preserve">odst. </w:t>
      </w:r>
      <w:r>
        <w:rPr>
          <w:rFonts w:cs="Arial"/>
        </w:rPr>
        <w:fldChar w:fldCharType="begin"/>
      </w:r>
      <w:r>
        <w:rPr>
          <w:rFonts w:cs="Arial"/>
        </w:rPr>
        <w:instrText xml:space="preserve"> REF _Ref444174222 \r \h </w:instrText>
      </w:r>
      <w:r>
        <w:rPr>
          <w:rFonts w:cs="Arial"/>
        </w:rPr>
      </w:r>
      <w:r>
        <w:rPr>
          <w:rFonts w:cs="Arial"/>
        </w:rPr>
        <w:fldChar w:fldCharType="separate"/>
      </w:r>
      <w:r w:rsidR="00D13051">
        <w:rPr>
          <w:rFonts w:cs="Arial"/>
        </w:rPr>
        <w:t>4.2</w:t>
      </w:r>
      <w:r>
        <w:rPr>
          <w:rFonts w:cs="Arial"/>
        </w:rPr>
        <w:fldChar w:fldCharType="end"/>
      </w:r>
      <w:r w:rsidRPr="001F6F00">
        <w:rPr>
          <w:rFonts w:cs="Arial"/>
        </w:rPr>
        <w:t xml:space="preserve"> této</w:t>
      </w:r>
      <w:proofErr w:type="gramEnd"/>
      <w:r w:rsidRPr="001F6F00">
        <w:rPr>
          <w:rFonts w:cs="Arial"/>
        </w:rPr>
        <w:t xml:space="preserve"> Smlouvy vzniká Objednateli nárok na slevu z ceny </w:t>
      </w:r>
      <w:r>
        <w:rPr>
          <w:rFonts w:cs="Arial"/>
        </w:rPr>
        <w:t>těchto Služeb provozu</w:t>
      </w:r>
      <w:r w:rsidRPr="001F6F00">
        <w:rPr>
          <w:rFonts w:cs="Arial"/>
        </w:rPr>
        <w:t xml:space="preserve"> ve </w:t>
      </w:r>
      <w:r w:rsidRPr="00DD3E4A">
        <w:rPr>
          <w:rFonts w:cs="Arial"/>
        </w:rPr>
        <w:t>výši 20.000,- Kč</w:t>
      </w:r>
      <w:r w:rsidRPr="001F6F00">
        <w:rPr>
          <w:rFonts w:cs="Arial"/>
        </w:rPr>
        <w:t xml:space="preserve"> za každý i započatý den prodlení,</w:t>
      </w:r>
    </w:p>
    <w:bookmarkEnd w:id="168"/>
    <w:bookmarkEnd w:id="170"/>
    <w:p w14:paraId="500559CE" w14:textId="189B1893" w:rsidR="005B66AC" w:rsidRDefault="0006496A" w:rsidP="00CD60D3">
      <w:pPr>
        <w:pStyle w:val="RLTextlnkuslovan"/>
        <w:numPr>
          <w:ilvl w:val="2"/>
          <w:numId w:val="2"/>
        </w:numPr>
        <w:rPr>
          <w:rFonts w:cs="Arial"/>
        </w:rPr>
      </w:pPr>
      <w:r w:rsidRPr="001F6F00">
        <w:rPr>
          <w:rFonts w:cs="Arial"/>
        </w:rPr>
        <w:t xml:space="preserve">v případě prodlení </w:t>
      </w:r>
      <w:r w:rsidR="00902894" w:rsidRPr="001F6F00">
        <w:rPr>
          <w:rFonts w:cs="Arial"/>
        </w:rPr>
        <w:t>Poskytovatel</w:t>
      </w:r>
      <w:r w:rsidRPr="001F6F00">
        <w:rPr>
          <w:rFonts w:cs="Arial"/>
        </w:rPr>
        <w:t xml:space="preserve">e s předáním </w:t>
      </w:r>
      <w:r w:rsidR="00591E92" w:rsidRPr="001F6F00">
        <w:rPr>
          <w:rFonts w:cs="Arial"/>
        </w:rPr>
        <w:t>výstupu R</w:t>
      </w:r>
      <w:r w:rsidRPr="001F6F00">
        <w:rPr>
          <w:rFonts w:cs="Arial"/>
        </w:rPr>
        <w:t>ozvoje podle jednotliv</w:t>
      </w:r>
      <w:r w:rsidR="000C617D" w:rsidRPr="001F6F00">
        <w:rPr>
          <w:rFonts w:cs="Arial"/>
        </w:rPr>
        <w:t>é</w:t>
      </w:r>
      <w:r w:rsidR="00591E92" w:rsidRPr="001F6F00">
        <w:rPr>
          <w:rFonts w:cs="Arial"/>
        </w:rPr>
        <w:t xml:space="preserve"> </w:t>
      </w:r>
      <w:r w:rsidR="008B7EAC" w:rsidRPr="001F6F00">
        <w:rPr>
          <w:rFonts w:cs="Arial"/>
        </w:rPr>
        <w:t xml:space="preserve">Analýzy </w:t>
      </w:r>
      <w:r w:rsidR="00591E92" w:rsidRPr="001F6F00">
        <w:rPr>
          <w:rFonts w:cs="Arial"/>
        </w:rPr>
        <w:t>změnov</w:t>
      </w:r>
      <w:r w:rsidR="000C617D" w:rsidRPr="001F6F00">
        <w:rPr>
          <w:rFonts w:cs="Arial"/>
        </w:rPr>
        <w:t>ého</w:t>
      </w:r>
      <w:r w:rsidR="00591E92" w:rsidRPr="001F6F00">
        <w:rPr>
          <w:rFonts w:cs="Arial"/>
        </w:rPr>
        <w:t xml:space="preserve"> požadavk</w:t>
      </w:r>
      <w:r w:rsidR="006E54EE" w:rsidRPr="001F6F00">
        <w:rPr>
          <w:rFonts w:cs="Arial"/>
        </w:rPr>
        <w:t>u</w:t>
      </w:r>
      <w:r w:rsidRPr="001F6F00">
        <w:rPr>
          <w:rFonts w:cs="Arial"/>
        </w:rPr>
        <w:t xml:space="preserve"> vzniká Objednateli nárok na slevu z</w:t>
      </w:r>
      <w:r w:rsidR="005A71C5" w:rsidRPr="001F6F00">
        <w:rPr>
          <w:rFonts w:cs="Arial"/>
        </w:rPr>
        <w:t xml:space="preserve"> </w:t>
      </w:r>
      <w:r w:rsidRPr="001F6F00">
        <w:rPr>
          <w:rFonts w:cs="Arial"/>
        </w:rPr>
        <w:t xml:space="preserve">ceny </w:t>
      </w:r>
      <w:r w:rsidR="00000E60" w:rsidRPr="001F6F00">
        <w:rPr>
          <w:rFonts w:cs="Arial"/>
        </w:rPr>
        <w:t xml:space="preserve">plnění dle </w:t>
      </w:r>
      <w:r w:rsidR="00950343" w:rsidRPr="001F6F00">
        <w:rPr>
          <w:rFonts w:cs="Arial"/>
        </w:rPr>
        <w:t>Ana</w:t>
      </w:r>
      <w:r w:rsidR="00E50699" w:rsidRPr="001F6F00">
        <w:rPr>
          <w:rFonts w:cs="Arial"/>
        </w:rPr>
        <w:t>l</w:t>
      </w:r>
      <w:r w:rsidR="00950343" w:rsidRPr="001F6F00">
        <w:rPr>
          <w:rFonts w:cs="Arial"/>
        </w:rPr>
        <w:t>ýzy</w:t>
      </w:r>
      <w:r w:rsidR="00591E92" w:rsidRPr="001F6F00">
        <w:rPr>
          <w:rFonts w:cs="Arial"/>
        </w:rPr>
        <w:t xml:space="preserve"> změnov</w:t>
      </w:r>
      <w:r w:rsidR="006E54EE" w:rsidRPr="001F6F00">
        <w:rPr>
          <w:rFonts w:cs="Arial"/>
        </w:rPr>
        <w:t>ého</w:t>
      </w:r>
      <w:r w:rsidR="00591E92" w:rsidRPr="001F6F00">
        <w:rPr>
          <w:rFonts w:cs="Arial"/>
        </w:rPr>
        <w:t xml:space="preserve"> požadavk</w:t>
      </w:r>
      <w:r w:rsidR="006E54EE" w:rsidRPr="001F6F00">
        <w:rPr>
          <w:rFonts w:cs="Arial"/>
        </w:rPr>
        <w:t>u</w:t>
      </w:r>
      <w:r w:rsidR="00591E92" w:rsidRPr="001F6F00">
        <w:rPr>
          <w:rFonts w:cs="Arial"/>
        </w:rPr>
        <w:t xml:space="preserve"> </w:t>
      </w:r>
      <w:r w:rsidRPr="001F6F00">
        <w:rPr>
          <w:rFonts w:cs="Arial"/>
        </w:rPr>
        <w:t xml:space="preserve">ve </w:t>
      </w:r>
      <w:r w:rsidRPr="00DD3E4A">
        <w:rPr>
          <w:rFonts w:cs="Arial"/>
        </w:rPr>
        <w:t xml:space="preserve">výši </w:t>
      </w:r>
      <w:r w:rsidR="007F5A27" w:rsidRPr="00DD3E4A">
        <w:rPr>
          <w:rFonts w:cs="Arial"/>
        </w:rPr>
        <w:t>1</w:t>
      </w:r>
      <w:r w:rsidRPr="00DD3E4A">
        <w:rPr>
          <w:rFonts w:cs="Arial"/>
        </w:rPr>
        <w:t>0.000,- Kč za</w:t>
      </w:r>
      <w:r w:rsidRPr="001F6F00">
        <w:rPr>
          <w:rFonts w:cs="Arial"/>
        </w:rPr>
        <w:t xml:space="preserve"> každý i započatý den prodlení</w:t>
      </w:r>
      <w:r w:rsidR="00CD60D3">
        <w:rPr>
          <w:rFonts w:cs="Arial"/>
        </w:rPr>
        <w:t>.</w:t>
      </w:r>
    </w:p>
    <w:p w14:paraId="263E7ACB" w14:textId="22CD310E" w:rsidR="00522DA4" w:rsidRPr="001F6F00" w:rsidRDefault="00522DA4" w:rsidP="00CD60D3">
      <w:pPr>
        <w:pStyle w:val="RLTextlnkuslovan"/>
        <w:numPr>
          <w:ilvl w:val="2"/>
          <w:numId w:val="2"/>
        </w:numPr>
        <w:rPr>
          <w:rFonts w:cs="Arial"/>
        </w:rPr>
      </w:pPr>
      <w:r>
        <w:rPr>
          <w:rFonts w:cs="Arial"/>
        </w:rPr>
        <w:t xml:space="preserve">V případě prodlení Poskytovatele s poskytnutím školení vzniká Objednateli nárok na slevu z ceny za školení ve </w:t>
      </w:r>
      <w:r w:rsidRPr="00DD3E4A">
        <w:rPr>
          <w:rFonts w:cs="Arial"/>
        </w:rPr>
        <w:t>výši 2.000,-. Kč za každý</w:t>
      </w:r>
      <w:r>
        <w:rPr>
          <w:rFonts w:cs="Arial"/>
        </w:rPr>
        <w:t xml:space="preserve"> i započatý den prodlení.</w:t>
      </w:r>
    </w:p>
    <w:p w14:paraId="3D96BB6F" w14:textId="43D4C21A" w:rsidR="002C1E41" w:rsidRPr="001F6F00" w:rsidRDefault="002C1E41" w:rsidP="000C1787">
      <w:pPr>
        <w:pStyle w:val="RLTextlnkuslovan"/>
        <w:numPr>
          <w:ilvl w:val="1"/>
          <w:numId w:val="2"/>
        </w:numPr>
        <w:rPr>
          <w:rFonts w:cs="Arial"/>
        </w:rPr>
      </w:pPr>
      <w:bookmarkStart w:id="172" w:name="_Ref224695460"/>
      <w:r w:rsidRPr="001F6F00">
        <w:rPr>
          <w:rFonts w:cs="Arial"/>
        </w:rPr>
        <w:t>Smluvní strany se dále dohodly, že</w:t>
      </w:r>
      <w:r w:rsidR="0067121C" w:rsidRPr="001F6F00">
        <w:rPr>
          <w:rFonts w:cs="Arial"/>
        </w:rPr>
        <w:t>:</w:t>
      </w:r>
      <w:bookmarkEnd w:id="172"/>
    </w:p>
    <w:p w14:paraId="3D96BB70" w14:textId="1643115C" w:rsidR="002C1E41" w:rsidRPr="001F6F00" w:rsidRDefault="002C1E41" w:rsidP="000C1787">
      <w:pPr>
        <w:pStyle w:val="RLTextlnkuslovan"/>
        <w:numPr>
          <w:ilvl w:val="2"/>
          <w:numId w:val="2"/>
        </w:numPr>
        <w:rPr>
          <w:rFonts w:cs="Arial"/>
        </w:rPr>
      </w:pPr>
      <w:bookmarkStart w:id="173" w:name="_Ref367572893"/>
      <w:r w:rsidRPr="001F6F00">
        <w:rPr>
          <w:rFonts w:cs="Arial"/>
        </w:rPr>
        <w:t xml:space="preserve">v případě prodlení </w:t>
      </w:r>
      <w:r w:rsidR="00902894" w:rsidRPr="001F6F00">
        <w:rPr>
          <w:rFonts w:cs="Arial"/>
        </w:rPr>
        <w:t>Poskytovatel</w:t>
      </w:r>
      <w:r w:rsidRPr="001F6F00">
        <w:rPr>
          <w:rFonts w:cs="Arial"/>
        </w:rPr>
        <w:t xml:space="preserve">e s vyřešením vady kategorie A alespoň poskytnutím náhradního řešení vzniká Objednateli nárok na smluvní pokutu ve </w:t>
      </w:r>
      <w:r w:rsidRPr="00DD3E4A">
        <w:rPr>
          <w:rFonts w:cs="Arial"/>
        </w:rPr>
        <w:t xml:space="preserve">výši </w:t>
      </w:r>
      <w:r w:rsidR="008A59A4" w:rsidRPr="00DD3E4A">
        <w:rPr>
          <w:rFonts w:cs="Arial"/>
        </w:rPr>
        <w:t>5.000,- Kč</w:t>
      </w:r>
      <w:r w:rsidR="008A1ABE" w:rsidRPr="00DD3E4A">
        <w:rPr>
          <w:rFonts w:cs="Arial"/>
        </w:rPr>
        <w:t xml:space="preserve"> </w:t>
      </w:r>
      <w:r w:rsidRPr="00DD3E4A">
        <w:rPr>
          <w:rFonts w:cs="Arial"/>
        </w:rPr>
        <w:t>za</w:t>
      </w:r>
      <w:r w:rsidRPr="001F6F00">
        <w:rPr>
          <w:rFonts w:cs="Arial"/>
        </w:rPr>
        <w:t xml:space="preserve"> každou i započatou hodinu prodlení</w:t>
      </w:r>
      <w:bookmarkEnd w:id="173"/>
      <w:r w:rsidR="00792E89" w:rsidRPr="001F6F00">
        <w:rPr>
          <w:rFonts w:cs="Arial"/>
        </w:rPr>
        <w:t xml:space="preserve">; po dobu poskytování Služeb </w:t>
      </w:r>
      <w:r w:rsidR="00591E92" w:rsidRPr="001F6F00">
        <w:rPr>
          <w:rFonts w:cs="Arial"/>
        </w:rPr>
        <w:t>provozu</w:t>
      </w:r>
      <w:r w:rsidR="00792E89" w:rsidRPr="001F6F00">
        <w:rPr>
          <w:rFonts w:cs="Arial"/>
        </w:rPr>
        <w:t xml:space="preserve"> se však toto ustanovení nepoužije;</w:t>
      </w:r>
    </w:p>
    <w:p w14:paraId="3D96BB71" w14:textId="25FDB30A" w:rsidR="002C1E41" w:rsidRPr="005F2760" w:rsidRDefault="002C1E41" w:rsidP="000C1787">
      <w:pPr>
        <w:pStyle w:val="RLTextlnkuslovan"/>
        <w:numPr>
          <w:ilvl w:val="2"/>
          <w:numId w:val="2"/>
        </w:numPr>
        <w:rPr>
          <w:rFonts w:cs="Arial"/>
        </w:rPr>
      </w:pPr>
      <w:bookmarkStart w:id="174" w:name="_Ref367572894"/>
      <w:r w:rsidRPr="001F6F00">
        <w:rPr>
          <w:rFonts w:cs="Arial"/>
        </w:rPr>
        <w:t xml:space="preserve">v případě prodlení </w:t>
      </w:r>
      <w:r w:rsidR="00902894" w:rsidRPr="001F6F00">
        <w:rPr>
          <w:rFonts w:cs="Arial"/>
        </w:rPr>
        <w:t>Poskytovatel</w:t>
      </w:r>
      <w:r w:rsidRPr="001F6F00">
        <w:rPr>
          <w:rFonts w:cs="Arial"/>
        </w:rPr>
        <w:t xml:space="preserve">e s vyřešením vady kategorie B alespoň poskytnutím náhradního řešení vzniká Objednateli nárok na smluvní pokutu </w:t>
      </w:r>
      <w:r w:rsidRPr="001F6F00">
        <w:rPr>
          <w:rFonts w:cs="Arial"/>
        </w:rPr>
        <w:lastRenderedPageBreak/>
        <w:t xml:space="preserve">ve </w:t>
      </w:r>
      <w:r w:rsidRPr="00DD3E4A">
        <w:rPr>
          <w:rFonts w:cs="Arial"/>
        </w:rPr>
        <w:t xml:space="preserve">výši </w:t>
      </w:r>
      <w:r w:rsidR="008A59A4" w:rsidRPr="00DD3E4A">
        <w:rPr>
          <w:rFonts w:cs="Arial"/>
        </w:rPr>
        <w:t>5.000</w:t>
      </w:r>
      <w:r w:rsidR="008A1ABE" w:rsidRPr="00DD3E4A">
        <w:rPr>
          <w:rFonts w:cs="Arial"/>
        </w:rPr>
        <w:t xml:space="preserve">,- Kč </w:t>
      </w:r>
      <w:r w:rsidRPr="00DD3E4A">
        <w:rPr>
          <w:rFonts w:cs="Arial"/>
        </w:rPr>
        <w:t>za každý</w:t>
      </w:r>
      <w:r w:rsidRPr="005F2760">
        <w:rPr>
          <w:rFonts w:cs="Arial"/>
        </w:rPr>
        <w:t xml:space="preserve"> i započat</w:t>
      </w:r>
      <w:r w:rsidR="00CC2B97" w:rsidRPr="005F2760">
        <w:rPr>
          <w:rFonts w:cs="Arial"/>
        </w:rPr>
        <w:t>ý</w:t>
      </w:r>
      <w:r w:rsidRPr="005F2760">
        <w:rPr>
          <w:rFonts w:cs="Arial"/>
        </w:rPr>
        <w:t xml:space="preserve"> den prodlení</w:t>
      </w:r>
      <w:bookmarkEnd w:id="174"/>
      <w:r w:rsidR="00792E89" w:rsidRPr="005F2760">
        <w:rPr>
          <w:rFonts w:cs="Arial"/>
        </w:rPr>
        <w:t xml:space="preserve">; po dobu poskytování Služeb </w:t>
      </w:r>
      <w:r w:rsidR="00591E92" w:rsidRPr="005F2760">
        <w:rPr>
          <w:rFonts w:cs="Arial"/>
        </w:rPr>
        <w:t xml:space="preserve">provozu </w:t>
      </w:r>
      <w:r w:rsidR="00792E89" w:rsidRPr="005F2760">
        <w:rPr>
          <w:rFonts w:cs="Arial"/>
        </w:rPr>
        <w:t>se však toto ustanovení nepoužije;</w:t>
      </w:r>
    </w:p>
    <w:p w14:paraId="61477330" w14:textId="3BBF1BBA" w:rsidR="009E5A78" w:rsidRPr="005F2760" w:rsidRDefault="005F2760" w:rsidP="009E5A78">
      <w:pPr>
        <w:pStyle w:val="RLTextlnkuslovan"/>
        <w:numPr>
          <w:ilvl w:val="2"/>
          <w:numId w:val="2"/>
        </w:numPr>
        <w:rPr>
          <w:rFonts w:cs="Arial"/>
        </w:rPr>
      </w:pPr>
      <w:r w:rsidRPr="005F2760">
        <w:t xml:space="preserve">v případě prodlení Poskytovatele s předložením pojistné smlouvy, pojistky nebo pojistného certifikátu Objednateli ve lhůtě dle odst. </w:t>
      </w:r>
      <w:r w:rsidR="00624933" w:rsidRPr="005F2760">
        <w:rPr>
          <w:rFonts w:cs="Arial"/>
        </w:rPr>
        <w:fldChar w:fldCharType="begin"/>
      </w:r>
      <w:r w:rsidR="00624933" w:rsidRPr="005F2760">
        <w:rPr>
          <w:rFonts w:cs="Arial"/>
        </w:rPr>
        <w:instrText xml:space="preserve"> REF _Ref395780671 \r \h </w:instrText>
      </w:r>
      <w:r w:rsidR="00A225D1" w:rsidRPr="005F2760">
        <w:rPr>
          <w:rFonts w:cs="Arial"/>
        </w:rPr>
        <w:instrText xml:space="preserve"> \* MERGEFORMAT </w:instrText>
      </w:r>
      <w:r w:rsidR="00624933" w:rsidRPr="005F2760">
        <w:rPr>
          <w:rFonts w:cs="Arial"/>
        </w:rPr>
      </w:r>
      <w:r w:rsidR="00624933" w:rsidRPr="005F2760">
        <w:rPr>
          <w:rFonts w:cs="Arial"/>
        </w:rPr>
        <w:fldChar w:fldCharType="separate"/>
      </w:r>
      <w:proofErr w:type="gramStart"/>
      <w:r w:rsidR="00D13051">
        <w:rPr>
          <w:rFonts w:cs="Arial"/>
        </w:rPr>
        <w:t>10.2</w:t>
      </w:r>
      <w:r w:rsidR="00624933" w:rsidRPr="005F2760">
        <w:rPr>
          <w:rFonts w:cs="Arial"/>
        </w:rPr>
        <w:fldChar w:fldCharType="end"/>
      </w:r>
      <w:r w:rsidR="009E5A78" w:rsidRPr="005F2760">
        <w:rPr>
          <w:rFonts w:cs="Arial"/>
        </w:rPr>
        <w:t xml:space="preserve"> </w:t>
      </w:r>
      <w:r w:rsidR="008B0EAE" w:rsidRPr="005F2760">
        <w:rPr>
          <w:rFonts w:cs="Arial"/>
        </w:rPr>
        <w:t>této</w:t>
      </w:r>
      <w:proofErr w:type="gramEnd"/>
      <w:r w:rsidR="008B0EAE" w:rsidRPr="005F2760">
        <w:rPr>
          <w:rFonts w:cs="Arial"/>
        </w:rPr>
        <w:t xml:space="preserve"> </w:t>
      </w:r>
      <w:r w:rsidR="00201A5D" w:rsidRPr="005F2760">
        <w:rPr>
          <w:rFonts w:cs="Arial"/>
        </w:rPr>
        <w:t xml:space="preserve">Smlouvy </w:t>
      </w:r>
      <w:r w:rsidR="009E5A78" w:rsidRPr="005F2760">
        <w:rPr>
          <w:rFonts w:cs="Arial"/>
        </w:rPr>
        <w:t xml:space="preserve">vzniká Objednateli nárok na smluvní pokutu ve </w:t>
      </w:r>
      <w:r w:rsidR="009E5A78" w:rsidRPr="00DD3E4A">
        <w:rPr>
          <w:rFonts w:cs="Arial"/>
        </w:rPr>
        <w:t>výši 10.000,- Kč za každý</w:t>
      </w:r>
      <w:r w:rsidR="009E5A78" w:rsidRPr="005F2760">
        <w:rPr>
          <w:rFonts w:cs="Arial"/>
        </w:rPr>
        <w:t xml:space="preserve"> i započatý den prodlení;</w:t>
      </w:r>
    </w:p>
    <w:p w14:paraId="7DC47463" w14:textId="23343625" w:rsidR="00624933" w:rsidRPr="001F6F00" w:rsidRDefault="00624933" w:rsidP="00624933">
      <w:pPr>
        <w:pStyle w:val="RLTextlnkuslovan"/>
        <w:numPr>
          <w:ilvl w:val="2"/>
          <w:numId w:val="2"/>
        </w:numPr>
        <w:rPr>
          <w:rFonts w:cs="Arial"/>
        </w:rPr>
      </w:pPr>
      <w:r w:rsidRPr="001F6F00">
        <w:rPr>
          <w:rFonts w:cs="Arial"/>
        </w:rPr>
        <w:t xml:space="preserve">v případě prodlení Poskytovatele s předložením originálu bankovní záruky Objednateli ve lhůtě dle odst. </w:t>
      </w:r>
      <w:r w:rsidR="001360B5">
        <w:rPr>
          <w:rFonts w:cs="Arial"/>
        </w:rPr>
        <w:fldChar w:fldCharType="begin"/>
      </w:r>
      <w:r w:rsidR="001360B5">
        <w:rPr>
          <w:rFonts w:cs="Arial"/>
        </w:rPr>
        <w:instrText xml:space="preserve"> REF _Ref421094032 \r \h </w:instrText>
      </w:r>
      <w:r w:rsidR="001360B5">
        <w:rPr>
          <w:rFonts w:cs="Arial"/>
        </w:rPr>
      </w:r>
      <w:r w:rsidR="001360B5">
        <w:rPr>
          <w:rFonts w:cs="Arial"/>
        </w:rPr>
        <w:fldChar w:fldCharType="separate"/>
      </w:r>
      <w:proofErr w:type="gramStart"/>
      <w:r w:rsidR="00D13051">
        <w:rPr>
          <w:rFonts w:cs="Arial"/>
        </w:rPr>
        <w:t>10.3</w:t>
      </w:r>
      <w:r w:rsidR="001360B5">
        <w:rPr>
          <w:rFonts w:cs="Arial"/>
        </w:rPr>
        <w:fldChar w:fldCharType="end"/>
      </w:r>
      <w:r w:rsidR="001360B5">
        <w:rPr>
          <w:rFonts w:cs="Arial"/>
        </w:rPr>
        <w:t xml:space="preserve"> </w:t>
      </w:r>
      <w:r w:rsidR="008B0EAE" w:rsidRPr="001F6F00">
        <w:rPr>
          <w:rFonts w:cs="Arial"/>
        </w:rPr>
        <w:t>této</w:t>
      </w:r>
      <w:proofErr w:type="gramEnd"/>
      <w:r w:rsidR="008B0EAE" w:rsidRPr="001F6F00">
        <w:rPr>
          <w:rFonts w:cs="Arial"/>
        </w:rPr>
        <w:t xml:space="preserve"> </w:t>
      </w:r>
      <w:r w:rsidRPr="001F6F00">
        <w:rPr>
          <w:rFonts w:cs="Arial"/>
        </w:rPr>
        <w:t xml:space="preserve">Smlouvy vzniká Objednateli nárok na smluvní pokutu ve </w:t>
      </w:r>
      <w:r w:rsidRPr="00DD3E4A">
        <w:rPr>
          <w:rFonts w:cs="Arial"/>
        </w:rPr>
        <w:t xml:space="preserve">výši </w:t>
      </w:r>
      <w:r w:rsidR="00B85B2E" w:rsidRPr="00DD3E4A">
        <w:rPr>
          <w:rFonts w:cs="Arial"/>
        </w:rPr>
        <w:t>5</w:t>
      </w:r>
      <w:r w:rsidRPr="00DD3E4A">
        <w:rPr>
          <w:rFonts w:cs="Arial"/>
        </w:rPr>
        <w:t>.000,- Kč za</w:t>
      </w:r>
      <w:r w:rsidRPr="001F6F00">
        <w:rPr>
          <w:rFonts w:cs="Arial"/>
        </w:rPr>
        <w:t xml:space="preserve"> každý i započatý den prodlení;</w:t>
      </w:r>
    </w:p>
    <w:p w14:paraId="3E7DDC2F" w14:textId="6A8C9C55" w:rsidR="009E5A78" w:rsidRPr="001F6F00" w:rsidRDefault="009E5A78" w:rsidP="009E5A78">
      <w:pPr>
        <w:pStyle w:val="RLTextlnkuslovan"/>
        <w:numPr>
          <w:ilvl w:val="2"/>
          <w:numId w:val="2"/>
        </w:numPr>
        <w:rPr>
          <w:rFonts w:cs="Arial"/>
        </w:rPr>
      </w:pPr>
      <w:r w:rsidRPr="001F6F00">
        <w:rPr>
          <w:rFonts w:cs="Arial"/>
        </w:rPr>
        <w:t xml:space="preserve">v případě prodlení Poskytovatele s provedením aktualizace Dokumentace v termínech stanovených dle odst. </w:t>
      </w:r>
      <w:r w:rsidRPr="001F6F00">
        <w:rPr>
          <w:rFonts w:cs="Arial"/>
        </w:rPr>
        <w:fldChar w:fldCharType="begin"/>
      </w:r>
      <w:r w:rsidRPr="001F6F00">
        <w:rPr>
          <w:rFonts w:cs="Arial"/>
        </w:rPr>
        <w:instrText xml:space="preserve"> REF _Ref372629215 \r \h </w:instrText>
      </w:r>
      <w:r w:rsidR="00FF479E" w:rsidRPr="001F6F00">
        <w:rPr>
          <w:rFonts w:cs="Arial"/>
        </w:rPr>
        <w:instrText xml:space="preserve"> \* MERGEFORMAT </w:instrText>
      </w:r>
      <w:r w:rsidRPr="001F6F00">
        <w:rPr>
          <w:rFonts w:cs="Arial"/>
        </w:rPr>
      </w:r>
      <w:r w:rsidRPr="001F6F00">
        <w:rPr>
          <w:rFonts w:cs="Arial"/>
        </w:rPr>
        <w:fldChar w:fldCharType="separate"/>
      </w:r>
      <w:proofErr w:type="gramStart"/>
      <w:r w:rsidR="00D13051">
        <w:rPr>
          <w:rFonts w:cs="Arial"/>
        </w:rPr>
        <w:t>10.5</w:t>
      </w:r>
      <w:r w:rsidRPr="001F6F00">
        <w:rPr>
          <w:rFonts w:cs="Arial"/>
        </w:rPr>
        <w:fldChar w:fldCharType="end"/>
      </w:r>
      <w:r w:rsidRPr="001F6F00">
        <w:rPr>
          <w:rFonts w:cs="Arial"/>
        </w:rPr>
        <w:t xml:space="preserve"> </w:t>
      </w:r>
      <w:r w:rsidR="008B0EAE" w:rsidRPr="001F6F00">
        <w:rPr>
          <w:rFonts w:cs="Arial"/>
        </w:rPr>
        <w:t>této</w:t>
      </w:r>
      <w:proofErr w:type="gramEnd"/>
      <w:r w:rsidR="008B0EAE" w:rsidRPr="001F6F00">
        <w:rPr>
          <w:rFonts w:cs="Arial"/>
        </w:rPr>
        <w:t xml:space="preserve"> </w:t>
      </w:r>
      <w:r w:rsidRPr="001F6F00">
        <w:rPr>
          <w:rFonts w:cs="Arial"/>
        </w:rPr>
        <w:t xml:space="preserve">Smlouvy vzniká Objednateli nárok na smluvní pokutu </w:t>
      </w:r>
      <w:r w:rsidRPr="00DD3E4A">
        <w:rPr>
          <w:rFonts w:cs="Arial"/>
        </w:rPr>
        <w:t>ve výši 5.000,- Kč za</w:t>
      </w:r>
      <w:r w:rsidRPr="001F6F00">
        <w:rPr>
          <w:rFonts w:cs="Arial"/>
        </w:rPr>
        <w:t xml:space="preserve"> každý i započatý den prodlení;</w:t>
      </w:r>
    </w:p>
    <w:p w14:paraId="6421492D" w14:textId="0AE5CF43" w:rsidR="009E5A78" w:rsidRPr="005F2760" w:rsidRDefault="009E5A78" w:rsidP="009E5A78">
      <w:pPr>
        <w:pStyle w:val="RLTextlnkuslovan"/>
        <w:numPr>
          <w:ilvl w:val="2"/>
          <w:numId w:val="2"/>
        </w:numPr>
        <w:rPr>
          <w:rFonts w:cs="Arial"/>
        </w:rPr>
      </w:pPr>
      <w:r w:rsidRPr="001F6F00">
        <w:rPr>
          <w:rFonts w:cs="Arial"/>
        </w:rPr>
        <w:t xml:space="preserve">v případě prodlení Poskytovatele s vypracováním </w:t>
      </w:r>
      <w:r w:rsidR="001F4DDF">
        <w:rPr>
          <w:rFonts w:cs="Arial"/>
        </w:rPr>
        <w:t>Projektu předání</w:t>
      </w:r>
      <w:r w:rsidR="001F4DDF" w:rsidRPr="001F6F00">
        <w:rPr>
          <w:rFonts w:cs="Arial"/>
        </w:rPr>
        <w:t xml:space="preserve"> </w:t>
      </w:r>
      <w:r w:rsidRPr="001F6F00">
        <w:rPr>
          <w:rFonts w:cs="Arial"/>
        </w:rPr>
        <w:t xml:space="preserve">plánu </w:t>
      </w:r>
      <w:r w:rsidR="00E30674" w:rsidRPr="001F6F00">
        <w:rPr>
          <w:rFonts w:cs="Arial"/>
        </w:rPr>
        <w:t xml:space="preserve">nebo </w:t>
      </w:r>
      <w:r w:rsidR="00591E92" w:rsidRPr="001F6F00">
        <w:rPr>
          <w:rFonts w:cs="Arial"/>
        </w:rPr>
        <w:t xml:space="preserve">v případě prodlení s </w:t>
      </w:r>
      <w:r w:rsidRPr="001F6F00">
        <w:rPr>
          <w:rFonts w:cs="Arial"/>
        </w:rPr>
        <w:t>poskytnutí</w:t>
      </w:r>
      <w:r w:rsidR="00591E92" w:rsidRPr="001F6F00">
        <w:rPr>
          <w:rFonts w:cs="Arial"/>
        </w:rPr>
        <w:t>m</w:t>
      </w:r>
      <w:r w:rsidRPr="001F6F00">
        <w:rPr>
          <w:rFonts w:cs="Arial"/>
        </w:rPr>
        <w:t xml:space="preserve"> plnění nezbytných </w:t>
      </w:r>
      <w:r w:rsidR="00EE3CD2" w:rsidRPr="001F6F00">
        <w:rPr>
          <w:rFonts w:cs="Arial"/>
        </w:rPr>
        <w:t>k</w:t>
      </w:r>
      <w:r w:rsidRPr="001F6F00">
        <w:rPr>
          <w:rFonts w:cs="Arial"/>
        </w:rPr>
        <w:t xml:space="preserve"> jeho realizaci do 1 měsíce od doručení požadavku Objednatele dle </w:t>
      </w:r>
      <w:proofErr w:type="gramStart"/>
      <w:r w:rsidRPr="001F6F00">
        <w:rPr>
          <w:rFonts w:cs="Arial"/>
        </w:rPr>
        <w:t xml:space="preserve">odst. </w:t>
      </w:r>
      <w:r w:rsidR="00C44944" w:rsidRPr="001F6F00">
        <w:rPr>
          <w:rFonts w:cs="Arial"/>
        </w:rPr>
        <w:fldChar w:fldCharType="begin"/>
      </w:r>
      <w:r w:rsidR="00C44944" w:rsidRPr="001F6F00">
        <w:rPr>
          <w:rFonts w:cs="Arial"/>
        </w:rPr>
        <w:instrText xml:space="preserve"> REF _Ref402508013 \r \h </w:instrText>
      </w:r>
      <w:r w:rsidR="00C44944" w:rsidRPr="001F6F00">
        <w:rPr>
          <w:rFonts w:cs="Arial"/>
        </w:rPr>
      </w:r>
      <w:r w:rsidR="00C44944" w:rsidRPr="001F6F00">
        <w:rPr>
          <w:rFonts w:cs="Arial"/>
        </w:rPr>
        <w:fldChar w:fldCharType="separate"/>
      </w:r>
      <w:r w:rsidR="00D13051">
        <w:rPr>
          <w:rFonts w:cs="Arial"/>
        </w:rPr>
        <w:t>7.1</w:t>
      </w:r>
      <w:r w:rsidR="00C44944" w:rsidRPr="001F6F00">
        <w:rPr>
          <w:rFonts w:cs="Arial"/>
        </w:rPr>
        <w:fldChar w:fldCharType="end"/>
      </w:r>
      <w:r w:rsidR="00C44944" w:rsidRPr="001F6F00">
        <w:rPr>
          <w:rFonts w:cs="Arial"/>
        </w:rPr>
        <w:t xml:space="preserve"> </w:t>
      </w:r>
      <w:r w:rsidR="006B4A9C" w:rsidRPr="001F6F00">
        <w:rPr>
          <w:rFonts w:cs="Arial"/>
        </w:rPr>
        <w:t>této</w:t>
      </w:r>
      <w:proofErr w:type="gramEnd"/>
      <w:r w:rsidRPr="001F6F00">
        <w:rPr>
          <w:rFonts w:cs="Arial"/>
        </w:rPr>
        <w:t xml:space="preserve"> Smlouvy vzniká Objednateli nárok na </w:t>
      </w:r>
      <w:r w:rsidRPr="005F2760">
        <w:rPr>
          <w:rFonts w:cs="Arial"/>
        </w:rPr>
        <w:t xml:space="preserve">smluvní pokutu </w:t>
      </w:r>
      <w:r w:rsidRPr="00DD3E4A">
        <w:rPr>
          <w:rFonts w:cs="Arial"/>
        </w:rPr>
        <w:t>ve výši 10.000,- Kč</w:t>
      </w:r>
      <w:r w:rsidRPr="005F2760">
        <w:rPr>
          <w:rFonts w:cs="Arial"/>
        </w:rPr>
        <w:t xml:space="preserve"> za každý i započatý den prodlení;</w:t>
      </w:r>
    </w:p>
    <w:p w14:paraId="7CF3C1D0" w14:textId="689800C7" w:rsidR="009E5A78" w:rsidRPr="005F2760" w:rsidRDefault="005F2760" w:rsidP="009E5A78">
      <w:pPr>
        <w:pStyle w:val="RLTextlnkuslovan"/>
        <w:numPr>
          <w:ilvl w:val="2"/>
          <w:numId w:val="2"/>
        </w:numPr>
        <w:rPr>
          <w:rFonts w:cs="Arial"/>
        </w:rPr>
      </w:pPr>
      <w:r w:rsidRPr="005F2760">
        <w:t>v případě porušení povinnosti Poskytovatele poskytovat plnění dle této Smlouvy za účasti členů realizačního týmu</w:t>
      </w:r>
      <w:r w:rsidR="008B4B0D">
        <w:t xml:space="preserve"> dle odst. </w:t>
      </w:r>
      <w:r w:rsidR="00522DA4">
        <w:t>3.8</w:t>
      </w:r>
      <w:r w:rsidR="008B4B0D">
        <w:t xml:space="preserve"> a </w:t>
      </w:r>
      <w:r w:rsidR="00522DA4">
        <w:t>3.9</w:t>
      </w:r>
      <w:r w:rsidR="008B4B0D">
        <w:t xml:space="preserve"> této Smlouvy</w:t>
      </w:r>
      <w:r w:rsidRPr="005F2760">
        <w:t xml:space="preserve"> a provádět jejich změny pouze se souhlasem Objednatele </w:t>
      </w:r>
      <w:r w:rsidR="009E5A78" w:rsidRPr="005F2760">
        <w:rPr>
          <w:rFonts w:cs="Arial"/>
        </w:rPr>
        <w:t xml:space="preserve">nebo poskytovat plnění dle této Smlouvy s využitím </w:t>
      </w:r>
      <w:r w:rsidR="00EB4179">
        <w:rPr>
          <w:rFonts w:cs="Arial"/>
        </w:rPr>
        <w:t>pod</w:t>
      </w:r>
      <w:r w:rsidR="009E5A78" w:rsidRPr="005F2760">
        <w:rPr>
          <w:rFonts w:cs="Arial"/>
        </w:rPr>
        <w:t xml:space="preserve">dodavatelů uvedených v </w:t>
      </w:r>
      <w:r w:rsidR="009E5A78" w:rsidRPr="00E15FEC">
        <w:rPr>
          <w:rFonts w:cs="Arial"/>
        </w:rPr>
        <w:t xml:space="preserve">Příloze č. </w:t>
      </w:r>
      <w:r w:rsidR="00E15FEC" w:rsidRPr="00E15FEC">
        <w:t>4</w:t>
      </w:r>
      <w:r w:rsidR="008479BA" w:rsidRPr="005F2760">
        <w:rPr>
          <w:rFonts w:cs="Arial"/>
        </w:rPr>
        <w:t xml:space="preserve"> </w:t>
      </w:r>
      <w:proofErr w:type="gramStart"/>
      <w:r w:rsidR="009E5A78" w:rsidRPr="005F2760">
        <w:rPr>
          <w:rFonts w:cs="Arial"/>
        </w:rPr>
        <w:t>této</w:t>
      </w:r>
      <w:proofErr w:type="gramEnd"/>
      <w:r w:rsidR="009E5A78" w:rsidRPr="005F2760">
        <w:rPr>
          <w:rFonts w:cs="Arial"/>
        </w:rPr>
        <w:t xml:space="preserve"> Smlouvy dle odst. </w:t>
      </w:r>
      <w:r w:rsidR="00522DA4">
        <w:rPr>
          <w:rFonts w:cs="Arial"/>
        </w:rPr>
        <w:t>3.10</w:t>
      </w:r>
      <w:r w:rsidR="009E5A78" w:rsidRPr="005F2760">
        <w:rPr>
          <w:rFonts w:cs="Arial"/>
        </w:rPr>
        <w:t xml:space="preserve"> Smlouvy vzniká Objednateli nárok na smluvní pokutu ve výši 10.000,- Kč za každé jednotlivé porušení takovéto povinnosti.</w:t>
      </w:r>
    </w:p>
    <w:p w14:paraId="50B5999A" w14:textId="3E64C987" w:rsidR="00A218DF" w:rsidRPr="001F6F00" w:rsidRDefault="00A218DF" w:rsidP="00A218DF">
      <w:pPr>
        <w:pStyle w:val="RLTextlnkuslovan"/>
        <w:numPr>
          <w:ilvl w:val="2"/>
          <w:numId w:val="2"/>
        </w:numPr>
        <w:rPr>
          <w:rFonts w:cs="Arial"/>
        </w:rPr>
      </w:pPr>
      <w:r w:rsidRPr="001F6F00">
        <w:rPr>
          <w:rFonts w:cs="Arial"/>
        </w:rPr>
        <w:t xml:space="preserve">V případě, že Poskytovatel poruší svoji povinnost reagovat na požadavek Objednatele nebo jím určené třetí strany a zahájit poskytování součinnosti dle odstavce </w:t>
      </w:r>
      <w:r w:rsidR="000F40E6" w:rsidRPr="001F6F00">
        <w:rPr>
          <w:rFonts w:cs="Arial"/>
        </w:rPr>
        <w:fldChar w:fldCharType="begin"/>
      </w:r>
      <w:r w:rsidR="000F40E6" w:rsidRPr="001F6F00">
        <w:rPr>
          <w:rFonts w:cs="Arial"/>
        </w:rPr>
        <w:instrText xml:space="preserve"> REF _Ref395780863 \r \h </w:instrText>
      </w:r>
      <w:r w:rsidR="00FF479E" w:rsidRPr="001F6F00">
        <w:rPr>
          <w:rFonts w:cs="Arial"/>
        </w:rPr>
        <w:instrText xml:space="preserve"> \* MERGEFORMAT </w:instrText>
      </w:r>
      <w:r w:rsidR="000F40E6" w:rsidRPr="001F6F00">
        <w:rPr>
          <w:rFonts w:cs="Arial"/>
        </w:rPr>
      </w:r>
      <w:r w:rsidR="000F40E6" w:rsidRPr="001F6F00">
        <w:rPr>
          <w:rFonts w:cs="Arial"/>
        </w:rPr>
        <w:fldChar w:fldCharType="separate"/>
      </w:r>
      <w:proofErr w:type="gramStart"/>
      <w:r w:rsidR="00D13051">
        <w:rPr>
          <w:rFonts w:cs="Arial"/>
        </w:rPr>
        <w:t>10.6</w:t>
      </w:r>
      <w:r w:rsidR="000F40E6" w:rsidRPr="001F6F00">
        <w:rPr>
          <w:rFonts w:cs="Arial"/>
        </w:rPr>
        <w:fldChar w:fldCharType="end"/>
      </w:r>
      <w:r w:rsidRPr="001F6F00">
        <w:rPr>
          <w:rFonts w:cs="Arial"/>
        </w:rPr>
        <w:t xml:space="preserve"> Smlouvy</w:t>
      </w:r>
      <w:proofErr w:type="gramEnd"/>
      <w:r w:rsidRPr="001F6F00">
        <w:rPr>
          <w:rFonts w:cs="Arial"/>
        </w:rPr>
        <w:t xml:space="preserve"> nejpozději do </w:t>
      </w:r>
      <w:r w:rsidR="0072011A" w:rsidRPr="001F6F00">
        <w:rPr>
          <w:rFonts w:cs="Arial"/>
        </w:rPr>
        <w:t xml:space="preserve">5 </w:t>
      </w:r>
      <w:r w:rsidRPr="001F6F00">
        <w:rPr>
          <w:rFonts w:cs="Arial"/>
        </w:rPr>
        <w:t xml:space="preserve">pracovních dnů ode dne doručení takovéhoto požadavku, je Objednatel oprávněn po něm požadovat smluvní pokutu ve </w:t>
      </w:r>
      <w:r w:rsidRPr="00DD3E4A">
        <w:rPr>
          <w:rFonts w:cs="Arial"/>
        </w:rPr>
        <w:t xml:space="preserve">výši </w:t>
      </w:r>
      <w:r w:rsidR="00967B47" w:rsidRPr="00DD3E4A">
        <w:rPr>
          <w:rFonts w:cs="Arial"/>
        </w:rPr>
        <w:t>20</w:t>
      </w:r>
      <w:r w:rsidRPr="00DD3E4A">
        <w:rPr>
          <w:rFonts w:cs="Arial"/>
        </w:rPr>
        <w:t>.000,- Kč za každý</w:t>
      </w:r>
      <w:r w:rsidRPr="001F6F00">
        <w:rPr>
          <w:rFonts w:cs="Arial"/>
        </w:rPr>
        <w:t xml:space="preserve"> i započatý den prodlení s plněním této smluvní povinnosti;</w:t>
      </w:r>
    </w:p>
    <w:p w14:paraId="0460BA56" w14:textId="5C67E893" w:rsidR="00AC7D34" w:rsidRPr="001F6F00" w:rsidRDefault="005154AC" w:rsidP="00201A5D">
      <w:pPr>
        <w:pStyle w:val="RLTextlnkuslovan"/>
        <w:numPr>
          <w:ilvl w:val="2"/>
          <w:numId w:val="2"/>
        </w:numPr>
        <w:rPr>
          <w:rFonts w:cs="Arial"/>
        </w:rPr>
      </w:pPr>
      <w:r w:rsidRPr="001F6F00">
        <w:rPr>
          <w:rFonts w:cs="Arial"/>
        </w:rPr>
        <w:t xml:space="preserve">v případě porušení povinnosti Poskytovatele zřídit </w:t>
      </w:r>
      <w:r w:rsidR="00C056EE" w:rsidRPr="001F6F00">
        <w:rPr>
          <w:rFonts w:cs="Arial"/>
        </w:rPr>
        <w:t>Monitoring</w:t>
      </w:r>
      <w:r w:rsidR="00591E92" w:rsidRPr="001F6F00">
        <w:rPr>
          <w:rFonts w:cs="Arial"/>
        </w:rPr>
        <w:t xml:space="preserve"> </w:t>
      </w:r>
      <w:r w:rsidRPr="001F6F00">
        <w:rPr>
          <w:rFonts w:cs="Arial"/>
        </w:rPr>
        <w:t xml:space="preserve">ve lhůtě dle </w:t>
      </w:r>
      <w:proofErr w:type="gramStart"/>
      <w:r w:rsidRPr="001F6F00">
        <w:rPr>
          <w:rFonts w:cs="Arial"/>
        </w:rPr>
        <w:t xml:space="preserve">odst. </w:t>
      </w:r>
      <w:r w:rsidRPr="001F6F00">
        <w:rPr>
          <w:rFonts w:cs="Arial"/>
        </w:rPr>
        <w:fldChar w:fldCharType="begin"/>
      </w:r>
      <w:r w:rsidRPr="001F6F00">
        <w:rPr>
          <w:rFonts w:cs="Arial"/>
        </w:rPr>
        <w:instrText xml:space="preserve"> REF _Ref372623940 \r \h </w:instrText>
      </w:r>
      <w:r w:rsidR="00FF479E" w:rsidRPr="001F6F00">
        <w:rPr>
          <w:rFonts w:cs="Arial"/>
        </w:rPr>
        <w:instrText xml:space="preserve"> \* MERGEFORMAT </w:instrText>
      </w:r>
      <w:r w:rsidRPr="001F6F00">
        <w:rPr>
          <w:rFonts w:cs="Arial"/>
        </w:rPr>
      </w:r>
      <w:r w:rsidRPr="001F6F00">
        <w:rPr>
          <w:rFonts w:cs="Arial"/>
        </w:rPr>
        <w:fldChar w:fldCharType="separate"/>
      </w:r>
      <w:r w:rsidR="00D13051">
        <w:rPr>
          <w:rFonts w:cs="Arial"/>
        </w:rPr>
        <w:t>5.4</w:t>
      </w:r>
      <w:r w:rsidRPr="001F6F00">
        <w:rPr>
          <w:rFonts w:cs="Arial"/>
        </w:rPr>
        <w:fldChar w:fldCharType="end"/>
      </w:r>
      <w:r w:rsidR="00201A5D" w:rsidRPr="001F6F00">
        <w:rPr>
          <w:rFonts w:cs="Arial"/>
        </w:rPr>
        <w:t xml:space="preserve"> </w:t>
      </w:r>
      <w:r w:rsidR="008B0EAE" w:rsidRPr="001F6F00">
        <w:rPr>
          <w:rFonts w:cs="Arial"/>
        </w:rPr>
        <w:t>této</w:t>
      </w:r>
      <w:proofErr w:type="gramEnd"/>
      <w:r w:rsidR="008B0EAE" w:rsidRPr="001F6F00">
        <w:rPr>
          <w:rFonts w:cs="Arial"/>
        </w:rPr>
        <w:t xml:space="preserve"> </w:t>
      </w:r>
      <w:r w:rsidR="00201A5D" w:rsidRPr="001F6F00">
        <w:rPr>
          <w:rFonts w:cs="Arial"/>
        </w:rPr>
        <w:t xml:space="preserve">Smlouvy vzniká Objednateli nárok na smluvní pokutu ve výši </w:t>
      </w:r>
      <w:r w:rsidR="00201A5D" w:rsidRPr="00DD3E4A">
        <w:rPr>
          <w:rFonts w:cs="Arial"/>
        </w:rPr>
        <w:t>5.000,- Kč</w:t>
      </w:r>
      <w:r w:rsidR="00201A5D" w:rsidRPr="001F6F00">
        <w:rPr>
          <w:rFonts w:cs="Arial"/>
        </w:rPr>
        <w:t xml:space="preserve"> za každý i započatý den prodlení</w:t>
      </w:r>
      <w:r w:rsidR="00A80B78">
        <w:rPr>
          <w:rFonts w:cs="Arial"/>
        </w:rPr>
        <w:t>.</w:t>
      </w:r>
    </w:p>
    <w:p w14:paraId="3D96BB74" w14:textId="2F66BFF4" w:rsidR="002C1E41" w:rsidRPr="001F6F00" w:rsidRDefault="002C1E41" w:rsidP="000C1787">
      <w:pPr>
        <w:pStyle w:val="RLTextlnkuslovan"/>
        <w:numPr>
          <w:ilvl w:val="1"/>
          <w:numId w:val="2"/>
        </w:numPr>
        <w:rPr>
          <w:rFonts w:cs="Arial"/>
        </w:rPr>
      </w:pPr>
      <w:r w:rsidRPr="001F6F00">
        <w:rPr>
          <w:rFonts w:cs="Arial"/>
        </w:rPr>
        <w:t>Smluvní pokuty</w:t>
      </w:r>
      <w:r w:rsidR="003A38BA" w:rsidRPr="001F6F00">
        <w:rPr>
          <w:rFonts w:cs="Arial"/>
        </w:rPr>
        <w:t xml:space="preserve"> a/nebo úroky </w:t>
      </w:r>
      <w:r w:rsidR="00B538AF" w:rsidRPr="001F6F00">
        <w:rPr>
          <w:rFonts w:cs="Arial"/>
        </w:rPr>
        <w:t>z prodlení</w:t>
      </w:r>
      <w:r w:rsidRPr="001F6F00">
        <w:rPr>
          <w:rFonts w:cs="Arial"/>
        </w:rPr>
        <w:t xml:space="preserve"> jsou splatné </w:t>
      </w:r>
      <w:r w:rsidR="00554ECF" w:rsidRPr="001F6F00">
        <w:rPr>
          <w:rFonts w:cs="Arial"/>
        </w:rPr>
        <w:t>30</w:t>
      </w:r>
      <w:r w:rsidRPr="001F6F00">
        <w:rPr>
          <w:rFonts w:cs="Arial"/>
        </w:rPr>
        <w:t>. den ode dne doručení písemné výzvy oprávněné smluvní strany k jejich úhradě povinnou smluvní stranou, není-li ve výzvě uvedena lhůta delší.</w:t>
      </w:r>
      <w:r w:rsidR="003A38BA" w:rsidRPr="001F6F00">
        <w:rPr>
          <w:rFonts w:cs="Arial"/>
        </w:rPr>
        <w:t xml:space="preserve"> Slevy z ceny je </w:t>
      </w:r>
      <w:r w:rsidR="00902894" w:rsidRPr="001F6F00">
        <w:rPr>
          <w:rFonts w:cs="Arial"/>
        </w:rPr>
        <w:t>Poskytovatel</w:t>
      </w:r>
      <w:r w:rsidR="003A38BA" w:rsidRPr="001F6F00">
        <w:rPr>
          <w:rFonts w:cs="Arial"/>
        </w:rPr>
        <w:t xml:space="preserve"> povinen zohlednit při fakturaci, nestane-li se tak, je Objednatel oprávněn slevu z ceny uplatnit </w:t>
      </w:r>
      <w:r w:rsidR="001C60C3" w:rsidRPr="001F6F00">
        <w:rPr>
          <w:rFonts w:cs="Arial"/>
        </w:rPr>
        <w:t xml:space="preserve">písemnou </w:t>
      </w:r>
      <w:r w:rsidR="003A38BA" w:rsidRPr="001F6F00">
        <w:rPr>
          <w:rFonts w:cs="Arial"/>
        </w:rPr>
        <w:t>výzvou obdobně jako v případě smluvní pokuty.</w:t>
      </w:r>
    </w:p>
    <w:p w14:paraId="3D96BB75" w14:textId="77777777" w:rsidR="002C1E41" w:rsidRPr="001F6F00" w:rsidRDefault="002C1E41" w:rsidP="000C1787">
      <w:pPr>
        <w:pStyle w:val="RLTextlnkuslovan"/>
        <w:numPr>
          <w:ilvl w:val="1"/>
          <w:numId w:val="2"/>
        </w:numPr>
        <w:rPr>
          <w:rFonts w:cs="Arial"/>
        </w:rPr>
      </w:pPr>
      <w:r w:rsidRPr="001F6F00">
        <w:rPr>
          <w:rFonts w:cs="Arial"/>
        </w:rPr>
        <w:t xml:space="preserve">Není-li dále stanoveno jinak, zaplacení jakékoliv sjednané smluvní pokuty nezbavuje povinnou smluvní stranu povinnosti splnit své závazky. </w:t>
      </w:r>
    </w:p>
    <w:p w14:paraId="3D96BB76" w14:textId="2ABB0F56" w:rsidR="002C1E41" w:rsidRPr="00A80B78" w:rsidRDefault="002C1E41" w:rsidP="000C1787">
      <w:pPr>
        <w:pStyle w:val="RLlneksmlouvy"/>
        <w:numPr>
          <w:ilvl w:val="0"/>
          <w:numId w:val="2"/>
        </w:numPr>
        <w:rPr>
          <w:rFonts w:cs="Arial"/>
        </w:rPr>
      </w:pPr>
      <w:bookmarkStart w:id="175" w:name="_Toc212632761"/>
      <w:bookmarkStart w:id="176" w:name="_Ref228185766"/>
      <w:bookmarkStart w:id="177" w:name="_Toc295034743"/>
      <w:bookmarkStart w:id="178" w:name="_Ref313634395"/>
      <w:bookmarkStart w:id="179" w:name="_Ref372631730"/>
      <w:r w:rsidRPr="00A80B78">
        <w:rPr>
          <w:rFonts w:cs="Arial"/>
        </w:rPr>
        <w:lastRenderedPageBreak/>
        <w:t>PLATNOST A ÚČINNOST SMLOUVY</w:t>
      </w:r>
      <w:bookmarkEnd w:id="175"/>
      <w:bookmarkEnd w:id="176"/>
      <w:bookmarkEnd w:id="177"/>
      <w:bookmarkEnd w:id="178"/>
      <w:bookmarkEnd w:id="179"/>
      <w:r w:rsidR="00F92E66" w:rsidRPr="00A80B78">
        <w:rPr>
          <w:rFonts w:cs="Arial"/>
        </w:rPr>
        <w:t xml:space="preserve"> </w:t>
      </w:r>
    </w:p>
    <w:p w14:paraId="7D6FFBC5" w14:textId="1F41729E" w:rsidR="000E6712" w:rsidRDefault="007F0CF6" w:rsidP="000E6712">
      <w:pPr>
        <w:pStyle w:val="RLTextlnkuslovan"/>
        <w:numPr>
          <w:ilvl w:val="1"/>
          <w:numId w:val="2"/>
        </w:numPr>
        <w:rPr>
          <w:rFonts w:cs="Arial"/>
          <w:lang w:eastAsia="en-US"/>
        </w:rPr>
      </w:pPr>
      <w:bookmarkStart w:id="180" w:name="_Ref370380924"/>
      <w:bookmarkStart w:id="181" w:name="_Ref372631475"/>
      <w:bookmarkStart w:id="182" w:name="_Ref204398313"/>
      <w:bookmarkStart w:id="183" w:name="_Ref212855694"/>
      <w:bookmarkStart w:id="184" w:name="_Ref212861074"/>
      <w:bookmarkStart w:id="185" w:name="_Ref207108014"/>
      <w:bookmarkStart w:id="186" w:name="_Toc212632762"/>
      <w:bookmarkStart w:id="187" w:name="_Ref212705245"/>
      <w:bookmarkStart w:id="188" w:name="_Ref212892724"/>
      <w:r w:rsidRPr="00E44EFD">
        <w:rPr>
          <w:rFonts w:cs="Arial"/>
          <w:lang w:eastAsia="en-US"/>
        </w:rPr>
        <w:t xml:space="preserve">Tato Smlouva nabývá </w:t>
      </w:r>
      <w:r w:rsidR="00306B46" w:rsidRPr="00E44EFD">
        <w:rPr>
          <w:rFonts w:cs="Arial"/>
          <w:lang w:eastAsia="en-US"/>
        </w:rPr>
        <w:t>platnosti</w:t>
      </w:r>
      <w:r w:rsidRPr="00E44EFD">
        <w:rPr>
          <w:rFonts w:cs="Arial"/>
          <w:lang w:eastAsia="en-US"/>
        </w:rPr>
        <w:t xml:space="preserve"> dnem jejího podpisu oběma smluvními stranami</w:t>
      </w:r>
      <w:r w:rsidR="00AE4BA6">
        <w:rPr>
          <w:rFonts w:cs="Arial"/>
          <w:lang w:eastAsia="en-US"/>
        </w:rPr>
        <w:t xml:space="preserve"> a účinnosti dnem jejího zveřejnění v registru smluv</w:t>
      </w:r>
      <w:bookmarkEnd w:id="180"/>
      <w:bookmarkEnd w:id="181"/>
      <w:r w:rsidR="00C54366">
        <w:rPr>
          <w:rFonts w:cs="Arial"/>
          <w:lang w:eastAsia="en-US"/>
        </w:rPr>
        <w:t>.</w:t>
      </w:r>
      <w:r w:rsidR="00AE4BA6">
        <w:rPr>
          <w:rFonts w:cs="Arial"/>
          <w:lang w:eastAsia="en-US"/>
        </w:rPr>
        <w:t xml:space="preserve"> Objednatel nejpozději při podpisu této Smlouvy písemně vyznačí ty části Smlouvy, které požaduje anonymizovat. </w:t>
      </w:r>
    </w:p>
    <w:p w14:paraId="52BB808D" w14:textId="6EDE7584" w:rsidR="00C54366" w:rsidRPr="00E44EFD" w:rsidRDefault="000E6712" w:rsidP="00E44EFD">
      <w:pPr>
        <w:pStyle w:val="RLTextlnkuslovan"/>
        <w:numPr>
          <w:ilvl w:val="1"/>
          <w:numId w:val="2"/>
        </w:numPr>
        <w:rPr>
          <w:rFonts w:cs="Arial"/>
          <w:lang w:eastAsia="en-US"/>
        </w:rPr>
      </w:pPr>
      <w:r>
        <w:rPr>
          <w:rFonts w:cs="Arial"/>
          <w:lang w:eastAsia="en-US"/>
        </w:rPr>
        <w:t xml:space="preserve">Tato </w:t>
      </w:r>
      <w:r w:rsidR="00FE469A">
        <w:rPr>
          <w:rFonts w:cs="Arial"/>
          <w:lang w:eastAsia="en-US"/>
        </w:rPr>
        <w:t>S</w:t>
      </w:r>
      <w:r>
        <w:rPr>
          <w:rFonts w:cs="Arial"/>
          <w:lang w:eastAsia="en-US"/>
        </w:rPr>
        <w:t>mlouva</w:t>
      </w:r>
      <w:r w:rsidR="00FE469A">
        <w:rPr>
          <w:rFonts w:cs="Arial"/>
          <w:lang w:eastAsia="en-US"/>
        </w:rPr>
        <w:t xml:space="preserve"> se pro Služby provozu a Rozvoje</w:t>
      </w:r>
      <w:r>
        <w:rPr>
          <w:rFonts w:cs="Arial"/>
          <w:lang w:eastAsia="en-US"/>
        </w:rPr>
        <w:t xml:space="preserve"> uzavírá na </w:t>
      </w:r>
      <w:r w:rsidR="00862D2F">
        <w:rPr>
          <w:rFonts w:cs="Arial"/>
          <w:lang w:eastAsia="en-US"/>
        </w:rPr>
        <w:t>dobu určitou v délce trvání 4 let</w:t>
      </w:r>
      <w:r w:rsidR="00873788">
        <w:rPr>
          <w:rFonts w:cs="Arial"/>
          <w:lang w:eastAsia="en-US"/>
        </w:rPr>
        <w:t>.</w:t>
      </w:r>
      <w:r w:rsidR="00862D2F">
        <w:rPr>
          <w:rFonts w:cs="Arial"/>
          <w:lang w:eastAsia="en-US"/>
        </w:rPr>
        <w:t xml:space="preserve"> </w:t>
      </w:r>
      <w:r w:rsidR="00873788">
        <w:rPr>
          <w:rFonts w:cs="Arial"/>
          <w:lang w:eastAsia="en-US"/>
        </w:rPr>
        <w:t>T</w:t>
      </w:r>
      <w:r w:rsidR="00862D2F">
        <w:rPr>
          <w:rFonts w:cs="Arial"/>
          <w:lang w:eastAsia="en-US"/>
        </w:rPr>
        <w:t>ato doba</w:t>
      </w:r>
      <w:r>
        <w:rPr>
          <w:rFonts w:cs="Arial"/>
          <w:lang w:eastAsia="en-US"/>
        </w:rPr>
        <w:t xml:space="preserve"> započne běžet den následující po akceptaci dodání Díla bez vad a nedodělků. </w:t>
      </w:r>
      <w:r w:rsidR="006C547E">
        <w:rPr>
          <w:rFonts w:cs="Arial"/>
          <w:lang w:eastAsia="en-US"/>
        </w:rPr>
        <w:t xml:space="preserve">Dílo bude dodáno v maximálních termínech dle Přílohy č. 6 této Smlouvy. </w:t>
      </w:r>
    </w:p>
    <w:p w14:paraId="3D96BB79" w14:textId="4BA3EDE3" w:rsidR="00662084" w:rsidRPr="001F6F00" w:rsidRDefault="00662084" w:rsidP="003A38BA">
      <w:pPr>
        <w:pStyle w:val="RLTextlnkuslovan"/>
        <w:keepNext/>
        <w:numPr>
          <w:ilvl w:val="1"/>
          <w:numId w:val="2"/>
        </w:numPr>
        <w:rPr>
          <w:rFonts w:cs="Arial"/>
          <w:lang w:eastAsia="en-US"/>
        </w:rPr>
      </w:pPr>
      <w:bookmarkStart w:id="189" w:name="_Ref195960005"/>
      <w:bookmarkStart w:id="190" w:name="_Ref313947862"/>
      <w:r w:rsidRPr="001F6F00">
        <w:rPr>
          <w:rFonts w:cs="Arial"/>
          <w:lang w:eastAsia="en-US"/>
        </w:rPr>
        <w:t xml:space="preserve">Objednatel je oprávněn </w:t>
      </w:r>
      <w:r w:rsidR="002B152D" w:rsidRPr="001F6F00">
        <w:rPr>
          <w:rFonts w:cs="Arial"/>
          <w:lang w:eastAsia="en-US"/>
        </w:rPr>
        <w:t xml:space="preserve">bez jakýchkoliv sankcí </w:t>
      </w:r>
      <w:r w:rsidRPr="001F6F00">
        <w:rPr>
          <w:rFonts w:cs="Arial"/>
          <w:lang w:eastAsia="en-US"/>
        </w:rPr>
        <w:t>odstoupit od této Smlouvy v případě</w:t>
      </w:r>
      <w:bookmarkEnd w:id="189"/>
      <w:bookmarkEnd w:id="190"/>
      <w:r w:rsidR="003A38BA" w:rsidRPr="001F6F00">
        <w:rPr>
          <w:rFonts w:cs="Arial"/>
          <w:lang w:eastAsia="en-US"/>
        </w:rPr>
        <w:t>:</w:t>
      </w:r>
    </w:p>
    <w:p w14:paraId="3D96BB7A" w14:textId="44115C8C" w:rsidR="007F0CF6" w:rsidRPr="001F6F00" w:rsidRDefault="007F0CF6" w:rsidP="000C1787">
      <w:pPr>
        <w:pStyle w:val="RLTextlnkuslovan"/>
        <w:numPr>
          <w:ilvl w:val="2"/>
          <w:numId w:val="2"/>
        </w:numPr>
        <w:rPr>
          <w:rFonts w:cs="Arial"/>
          <w:lang w:eastAsia="en-US"/>
        </w:rPr>
      </w:pPr>
      <w:r w:rsidRPr="001F6F00">
        <w:rPr>
          <w:rFonts w:cs="Arial"/>
          <w:lang w:eastAsia="en-US"/>
        </w:rPr>
        <w:t xml:space="preserve">prodlení </w:t>
      </w:r>
      <w:r w:rsidR="00902894" w:rsidRPr="001F6F00">
        <w:rPr>
          <w:rFonts w:cs="Arial"/>
          <w:lang w:eastAsia="en-US"/>
        </w:rPr>
        <w:t>Poskytovatel</w:t>
      </w:r>
      <w:r w:rsidRPr="001F6F00">
        <w:rPr>
          <w:rFonts w:cs="Arial"/>
          <w:lang w:eastAsia="en-US"/>
        </w:rPr>
        <w:t xml:space="preserve">e s předáním jakékoliv části Díla </w:t>
      </w:r>
      <w:r w:rsidR="003A38BA" w:rsidRPr="001F6F00">
        <w:rPr>
          <w:rFonts w:cs="Arial"/>
          <w:lang w:eastAsia="en-US"/>
        </w:rPr>
        <w:t xml:space="preserve">či výsledku </w:t>
      </w:r>
      <w:r w:rsidR="00F92E66" w:rsidRPr="001F6F00">
        <w:rPr>
          <w:rFonts w:cs="Arial"/>
          <w:lang w:eastAsia="en-US"/>
        </w:rPr>
        <w:t>Rozvoje</w:t>
      </w:r>
      <w:r w:rsidR="003A38BA" w:rsidRPr="001F6F00">
        <w:rPr>
          <w:rFonts w:cs="Arial"/>
          <w:lang w:eastAsia="en-US"/>
        </w:rPr>
        <w:t xml:space="preserve"> </w:t>
      </w:r>
      <w:r w:rsidRPr="001F6F00">
        <w:rPr>
          <w:rFonts w:cs="Arial"/>
          <w:lang w:eastAsia="en-US"/>
        </w:rPr>
        <w:t>po dobu delší než 1</w:t>
      </w:r>
      <w:r w:rsidR="00554ECF" w:rsidRPr="001F6F00">
        <w:rPr>
          <w:rFonts w:cs="Arial"/>
          <w:lang w:eastAsia="en-US"/>
        </w:rPr>
        <w:t>5</w:t>
      </w:r>
      <w:r w:rsidRPr="001F6F00">
        <w:rPr>
          <w:rFonts w:cs="Arial"/>
          <w:lang w:eastAsia="en-US"/>
        </w:rPr>
        <w:t xml:space="preserve"> </w:t>
      </w:r>
      <w:r w:rsidR="00554ECF" w:rsidRPr="001F6F00">
        <w:rPr>
          <w:rFonts w:cs="Arial"/>
          <w:lang w:eastAsia="en-US"/>
        </w:rPr>
        <w:t xml:space="preserve">pracovních </w:t>
      </w:r>
      <w:r w:rsidRPr="001F6F00">
        <w:rPr>
          <w:rFonts w:cs="Arial"/>
          <w:lang w:eastAsia="en-US"/>
        </w:rPr>
        <w:t xml:space="preserve">dnů oproti termínu plnění stanovenému </w:t>
      </w:r>
      <w:r w:rsidR="003A38BA" w:rsidRPr="001F6F00">
        <w:rPr>
          <w:rFonts w:cs="Arial"/>
          <w:lang w:eastAsia="en-US"/>
        </w:rPr>
        <w:t xml:space="preserve">ve Smlouvě nebo na základě </w:t>
      </w:r>
      <w:r w:rsidRPr="001F6F00">
        <w:rPr>
          <w:rFonts w:cs="Arial"/>
          <w:lang w:eastAsia="en-US"/>
        </w:rPr>
        <w:t xml:space="preserve">této Smlouvy, pokud </w:t>
      </w:r>
      <w:r w:rsidR="00902894" w:rsidRPr="001F6F00">
        <w:rPr>
          <w:rFonts w:cs="Arial"/>
          <w:lang w:eastAsia="en-US"/>
        </w:rPr>
        <w:t>Poskytovatel</w:t>
      </w:r>
      <w:r w:rsidRPr="001F6F00">
        <w:rPr>
          <w:rFonts w:cs="Arial"/>
          <w:lang w:eastAsia="en-US"/>
        </w:rPr>
        <w:t xml:space="preserve"> nezjedná nápravu ani v dodatečné přiměřené lhůtě, kterou mu k tomu Objednatel poskytne v písemné výzvě ke splnění povinnosti, přičemž tato lhůta nesmí být kratší než 10 </w:t>
      </w:r>
      <w:r w:rsidR="00554ECF" w:rsidRPr="001F6F00">
        <w:rPr>
          <w:rFonts w:cs="Arial"/>
          <w:lang w:eastAsia="en-US"/>
        </w:rPr>
        <w:t xml:space="preserve">pracovních </w:t>
      </w:r>
      <w:r w:rsidRPr="001F6F00">
        <w:rPr>
          <w:rFonts w:cs="Arial"/>
          <w:lang w:eastAsia="en-US"/>
        </w:rPr>
        <w:t>dnů od doručení takovéto výzvy,</w:t>
      </w:r>
    </w:p>
    <w:p w14:paraId="083D97D6" w14:textId="39F36A44" w:rsidR="0084473C" w:rsidRPr="001F6F00" w:rsidRDefault="003A38BA" w:rsidP="0084473C">
      <w:pPr>
        <w:pStyle w:val="RLTextlnkuslovan"/>
        <w:numPr>
          <w:ilvl w:val="2"/>
          <w:numId w:val="2"/>
        </w:numPr>
        <w:rPr>
          <w:rFonts w:cs="Arial"/>
          <w:lang w:eastAsia="en-US"/>
        </w:rPr>
      </w:pPr>
      <w:r w:rsidRPr="001F6F00">
        <w:rPr>
          <w:rFonts w:cs="Arial"/>
          <w:lang w:eastAsia="en-US"/>
        </w:rPr>
        <w:t xml:space="preserve">nedodržení </w:t>
      </w:r>
      <w:r w:rsidR="00B538AF" w:rsidRPr="001F6F00">
        <w:rPr>
          <w:rFonts w:cs="Arial"/>
          <w:lang w:eastAsia="en-US"/>
        </w:rPr>
        <w:t>sledovaných</w:t>
      </w:r>
      <w:r w:rsidRPr="001F6F00">
        <w:rPr>
          <w:rFonts w:cs="Arial"/>
          <w:lang w:eastAsia="en-US"/>
        </w:rPr>
        <w:t xml:space="preserve"> parametrů SLA u Služeb </w:t>
      </w:r>
      <w:r w:rsidR="009B7761" w:rsidRPr="001F6F00">
        <w:rPr>
          <w:rFonts w:cs="Arial"/>
          <w:lang w:eastAsia="en-US"/>
        </w:rPr>
        <w:t>provozu</w:t>
      </w:r>
      <w:r w:rsidR="00C60984" w:rsidRPr="001F6F00">
        <w:rPr>
          <w:rFonts w:cs="Arial"/>
          <w:lang w:eastAsia="en-US"/>
        </w:rPr>
        <w:t xml:space="preserve"> majících za následek slevu z měsíční ceny Služeb </w:t>
      </w:r>
      <w:r w:rsidR="00F92E66" w:rsidRPr="001F6F00">
        <w:rPr>
          <w:rFonts w:cs="Arial"/>
          <w:lang w:eastAsia="en-US"/>
        </w:rPr>
        <w:t>provozu</w:t>
      </w:r>
      <w:r w:rsidR="00C60984" w:rsidRPr="001F6F00">
        <w:rPr>
          <w:rFonts w:cs="Arial"/>
          <w:lang w:eastAsia="en-US"/>
        </w:rPr>
        <w:t xml:space="preserve"> ve výši </w:t>
      </w:r>
      <w:r w:rsidR="008D18E2" w:rsidRPr="001F6F00">
        <w:rPr>
          <w:rFonts w:cs="Arial"/>
          <w:lang w:eastAsia="en-US"/>
        </w:rPr>
        <w:t xml:space="preserve">nejméně </w:t>
      </w:r>
      <w:r w:rsidR="00794C71" w:rsidRPr="001F6F00">
        <w:rPr>
          <w:rFonts w:cs="Arial"/>
          <w:lang w:eastAsia="en-US"/>
        </w:rPr>
        <w:t xml:space="preserve">20 </w:t>
      </w:r>
      <w:r w:rsidR="00C60984" w:rsidRPr="001F6F00">
        <w:rPr>
          <w:rFonts w:cs="Arial"/>
          <w:lang w:eastAsia="en-US"/>
        </w:rPr>
        <w:t>%</w:t>
      </w:r>
      <w:r w:rsidR="009B37A9" w:rsidRPr="001F6F00">
        <w:rPr>
          <w:rFonts w:cs="Arial"/>
          <w:lang w:eastAsia="en-US"/>
        </w:rPr>
        <w:t>;</w:t>
      </w:r>
      <w:r w:rsidR="00C60984" w:rsidRPr="001F6F00">
        <w:rPr>
          <w:rFonts w:cs="Arial"/>
          <w:lang w:eastAsia="en-US"/>
        </w:rPr>
        <w:t xml:space="preserve"> dosažení výše slevy z ceny se pro účely odstoupení dle tohoto ustanovení Smlouvy vyhodnotí </w:t>
      </w:r>
      <w:r w:rsidRPr="001F6F00">
        <w:rPr>
          <w:rFonts w:cs="Arial"/>
          <w:lang w:eastAsia="en-US"/>
        </w:rPr>
        <w:t>za poslední</w:t>
      </w:r>
      <w:r w:rsidR="001124A5" w:rsidRPr="001F6F00">
        <w:rPr>
          <w:rFonts w:cs="Arial"/>
          <w:lang w:eastAsia="en-US"/>
        </w:rPr>
        <w:t xml:space="preserve"> 3 </w:t>
      </w:r>
      <w:r w:rsidRPr="001F6F00">
        <w:rPr>
          <w:rFonts w:cs="Arial"/>
          <w:lang w:eastAsia="en-US"/>
        </w:rPr>
        <w:t>měsíc</w:t>
      </w:r>
      <w:r w:rsidR="001124A5" w:rsidRPr="001F6F00">
        <w:rPr>
          <w:rFonts w:cs="Arial"/>
          <w:lang w:eastAsia="en-US"/>
        </w:rPr>
        <w:t>e</w:t>
      </w:r>
      <w:r w:rsidR="00C8147C" w:rsidRPr="001F6F00">
        <w:rPr>
          <w:rFonts w:cs="Arial"/>
          <w:lang w:eastAsia="en-US"/>
        </w:rPr>
        <w:t>,</w:t>
      </w:r>
    </w:p>
    <w:p w14:paraId="684442FA" w14:textId="64990C20" w:rsidR="003A38BA" w:rsidRPr="001F6F00" w:rsidRDefault="0084473C" w:rsidP="0084473C">
      <w:pPr>
        <w:pStyle w:val="RLTextlnkuslovan"/>
        <w:numPr>
          <w:ilvl w:val="2"/>
          <w:numId w:val="2"/>
        </w:numPr>
        <w:rPr>
          <w:rFonts w:cs="Arial"/>
          <w:lang w:eastAsia="en-US"/>
        </w:rPr>
      </w:pPr>
      <w:r w:rsidRPr="001F6F00">
        <w:rPr>
          <w:rFonts w:cs="Arial"/>
          <w:lang w:eastAsia="en-US"/>
        </w:rPr>
        <w:t>že celková výše smluvních pokut</w:t>
      </w:r>
      <w:r w:rsidR="00C8147C" w:rsidRPr="001F6F00">
        <w:rPr>
          <w:rFonts w:cs="Arial"/>
          <w:lang w:eastAsia="en-US"/>
        </w:rPr>
        <w:t xml:space="preserve">, na jejichž zaplacení by měl Objednatel dle této Smlouvy nárok, </w:t>
      </w:r>
      <w:r w:rsidRPr="001F6F00">
        <w:rPr>
          <w:rFonts w:cs="Arial"/>
          <w:lang w:eastAsia="en-US"/>
        </w:rPr>
        <w:t xml:space="preserve">dosáhne </w:t>
      </w:r>
      <w:r w:rsidR="00794C71" w:rsidRPr="001F6F00">
        <w:rPr>
          <w:rFonts w:cs="Arial"/>
        </w:rPr>
        <w:t xml:space="preserve">5 </w:t>
      </w:r>
      <w:r w:rsidRPr="001F6F00">
        <w:rPr>
          <w:rFonts w:cs="Arial"/>
          <w:lang w:eastAsia="en-US"/>
        </w:rPr>
        <w:t>% z ceny Díla</w:t>
      </w:r>
      <w:r w:rsidR="00C8147C" w:rsidRPr="001F6F00">
        <w:rPr>
          <w:rFonts w:cs="Arial"/>
          <w:lang w:eastAsia="en-US"/>
        </w:rPr>
        <w:t>,</w:t>
      </w:r>
    </w:p>
    <w:p w14:paraId="3D96BB7B" w14:textId="487D6000" w:rsidR="007F0CF6" w:rsidRPr="001F6F00" w:rsidRDefault="007F0CF6" w:rsidP="000C1787">
      <w:pPr>
        <w:pStyle w:val="RLTextlnkuslovan"/>
        <w:numPr>
          <w:ilvl w:val="2"/>
          <w:numId w:val="2"/>
        </w:numPr>
        <w:rPr>
          <w:rFonts w:cs="Arial"/>
          <w:lang w:eastAsia="en-US"/>
        </w:rPr>
      </w:pPr>
      <w:bookmarkStart w:id="191" w:name="_Ref313949141"/>
      <w:r w:rsidRPr="001F6F00">
        <w:rPr>
          <w:rFonts w:cs="Arial"/>
          <w:lang w:eastAsia="en-US"/>
        </w:rPr>
        <w:t xml:space="preserve">trvání závady kategorie A, B nebo C po dobu delší než je </w:t>
      </w:r>
      <w:r w:rsidR="009B37A9" w:rsidRPr="001F6F00">
        <w:rPr>
          <w:rFonts w:cs="Arial"/>
          <w:lang w:eastAsia="en-US"/>
        </w:rPr>
        <w:t>troj</w:t>
      </w:r>
      <w:r w:rsidRPr="001F6F00">
        <w:rPr>
          <w:rFonts w:cs="Arial"/>
          <w:lang w:eastAsia="en-US"/>
        </w:rPr>
        <w:t>násobek sjednané maximální doby pro její odstranění,</w:t>
      </w:r>
      <w:bookmarkEnd w:id="191"/>
    </w:p>
    <w:p w14:paraId="3D96BB7C" w14:textId="7FE3CD00" w:rsidR="007F0CF6" w:rsidRPr="001F6F00" w:rsidRDefault="007F0CF6" w:rsidP="000C1787">
      <w:pPr>
        <w:pStyle w:val="RLTextlnkuslovan"/>
        <w:numPr>
          <w:ilvl w:val="2"/>
          <w:numId w:val="2"/>
        </w:numPr>
        <w:rPr>
          <w:rFonts w:cs="Arial"/>
          <w:lang w:eastAsia="en-US"/>
        </w:rPr>
      </w:pPr>
      <w:r w:rsidRPr="001F6F00">
        <w:rPr>
          <w:rFonts w:cs="Arial"/>
          <w:lang w:eastAsia="en-US"/>
        </w:rPr>
        <w:t xml:space="preserve">porušení povinnosti ochrany důvěrných informací </w:t>
      </w:r>
      <w:r w:rsidR="005C2538" w:rsidRPr="001F6F00">
        <w:rPr>
          <w:rFonts w:cs="Arial"/>
          <w:lang w:eastAsia="en-US"/>
        </w:rPr>
        <w:t xml:space="preserve">dle této Smlouvy ze strany </w:t>
      </w:r>
      <w:r w:rsidR="00902894" w:rsidRPr="001F6F00">
        <w:rPr>
          <w:rFonts w:cs="Arial"/>
          <w:lang w:eastAsia="en-US"/>
        </w:rPr>
        <w:t>Poskytovatel</w:t>
      </w:r>
      <w:r w:rsidRPr="001F6F00">
        <w:rPr>
          <w:rFonts w:cs="Arial"/>
          <w:lang w:eastAsia="en-US"/>
        </w:rPr>
        <w:t>e</w:t>
      </w:r>
      <w:r w:rsidR="002E52B9" w:rsidRPr="001F6F00">
        <w:rPr>
          <w:rFonts w:cs="Arial"/>
          <w:lang w:eastAsia="en-US"/>
        </w:rPr>
        <w:t>,</w:t>
      </w:r>
    </w:p>
    <w:p w14:paraId="3D96BB7D" w14:textId="2F1380E3" w:rsidR="00662084" w:rsidRPr="001F6F00" w:rsidRDefault="003A38BA" w:rsidP="000C1787">
      <w:pPr>
        <w:pStyle w:val="RLTextlnkuslovan"/>
        <w:numPr>
          <w:ilvl w:val="2"/>
          <w:numId w:val="2"/>
        </w:numPr>
        <w:rPr>
          <w:rFonts w:cs="Arial"/>
          <w:lang w:eastAsia="en-US"/>
        </w:rPr>
      </w:pPr>
      <w:r w:rsidRPr="001F6F00">
        <w:rPr>
          <w:rFonts w:cs="Arial"/>
          <w:lang w:eastAsia="en-US"/>
        </w:rPr>
        <w:t xml:space="preserve">že </w:t>
      </w:r>
      <w:r w:rsidR="00662084" w:rsidRPr="001F6F00">
        <w:rPr>
          <w:rFonts w:cs="Arial"/>
          <w:lang w:eastAsia="en-US"/>
        </w:rPr>
        <w:t>nebude schválena částka ze státního rozpočtu, či z jiných zdrojů</w:t>
      </w:r>
      <w:r w:rsidR="00C1671A" w:rsidRPr="001F6F00">
        <w:rPr>
          <w:rFonts w:cs="Arial"/>
          <w:lang w:eastAsia="en-US"/>
        </w:rPr>
        <w:t xml:space="preserve"> (např. z EU)</w:t>
      </w:r>
      <w:r w:rsidR="00662084" w:rsidRPr="001F6F00">
        <w:rPr>
          <w:rFonts w:cs="Arial"/>
          <w:lang w:eastAsia="en-US"/>
        </w:rPr>
        <w:t>, která je potřebná k úhradě za plnění této Smlouvy v následujícím roce</w:t>
      </w:r>
      <w:r w:rsidR="00C1671A" w:rsidRPr="001F6F00">
        <w:rPr>
          <w:rFonts w:cs="Arial"/>
          <w:lang w:eastAsia="en-US"/>
        </w:rPr>
        <w:t>.</w:t>
      </w:r>
    </w:p>
    <w:p w14:paraId="5F1D6740" w14:textId="77777777" w:rsidR="00E42251" w:rsidRPr="001F6F00" w:rsidRDefault="00E42251" w:rsidP="00E42251">
      <w:pPr>
        <w:pStyle w:val="RLTextlnkuslovan"/>
        <w:numPr>
          <w:ilvl w:val="1"/>
          <w:numId w:val="2"/>
        </w:numPr>
        <w:rPr>
          <w:rFonts w:cs="Arial"/>
          <w:lang w:eastAsia="en-US"/>
        </w:rPr>
      </w:pPr>
      <w:bookmarkStart w:id="192" w:name="_Ref275368026"/>
      <w:bookmarkStart w:id="193" w:name="_Ref195960006"/>
      <w:r w:rsidRPr="001F6F00">
        <w:rPr>
          <w:rFonts w:cs="Arial"/>
          <w:lang w:eastAsia="en-US"/>
        </w:rPr>
        <w:t>Objednatel je dále oprávněn bez jakýchkoliv sankcí odstoupit od této Smlouvy, pokud:</w:t>
      </w:r>
      <w:bookmarkEnd w:id="192"/>
      <w:r w:rsidRPr="001F6F00">
        <w:rPr>
          <w:rFonts w:cs="Arial"/>
          <w:lang w:eastAsia="en-US"/>
        </w:rPr>
        <w:t xml:space="preserve"> </w:t>
      </w:r>
    </w:p>
    <w:p w14:paraId="060EEF59" w14:textId="77777777" w:rsidR="00E42251" w:rsidRPr="001F6F00" w:rsidRDefault="00E42251" w:rsidP="00E42251">
      <w:pPr>
        <w:pStyle w:val="RLTextlnkuslovan"/>
        <w:numPr>
          <w:ilvl w:val="2"/>
          <w:numId w:val="2"/>
        </w:numPr>
        <w:rPr>
          <w:rFonts w:cs="Arial"/>
          <w:lang w:eastAsia="en-US"/>
        </w:rPr>
      </w:pPr>
      <w:r w:rsidRPr="001F6F00">
        <w:rPr>
          <w:rFonts w:cs="Arial"/>
          <w:lang w:eastAsia="en-US"/>
        </w:rPr>
        <w:t>bylo příslušným orgánem vydáno pravomocné rozhodnutí zakazující plnění této Smlouvy;</w:t>
      </w:r>
    </w:p>
    <w:p w14:paraId="0600EECB" w14:textId="6921138C" w:rsidR="00E42251" w:rsidRPr="001F6F00" w:rsidRDefault="00E42251" w:rsidP="00E42251">
      <w:pPr>
        <w:pStyle w:val="RLTextlnkuslovan"/>
        <w:numPr>
          <w:ilvl w:val="2"/>
          <w:numId w:val="2"/>
        </w:numPr>
        <w:rPr>
          <w:rFonts w:cs="Arial"/>
          <w:lang w:eastAsia="en-US"/>
        </w:rPr>
      </w:pPr>
      <w:r w:rsidRPr="001F6F00">
        <w:rPr>
          <w:rFonts w:cs="Arial"/>
          <w:lang w:eastAsia="en-US"/>
        </w:rPr>
        <w:t xml:space="preserve">na majetek Poskytovatele je prohlášen úpadek nebo Poskytovatel sám podá dlužnický návrh na zahájení insolvenčního řízení; </w:t>
      </w:r>
    </w:p>
    <w:p w14:paraId="6CD5A3D5" w14:textId="77777777" w:rsidR="00E42251" w:rsidRPr="001F6F00" w:rsidRDefault="00E42251" w:rsidP="00E42251">
      <w:pPr>
        <w:pStyle w:val="RLTextlnkuslovan"/>
        <w:numPr>
          <w:ilvl w:val="2"/>
          <w:numId w:val="2"/>
        </w:numPr>
        <w:rPr>
          <w:rFonts w:cs="Arial"/>
          <w:lang w:eastAsia="en-US"/>
        </w:rPr>
      </w:pPr>
      <w:r w:rsidRPr="001F6F00">
        <w:rPr>
          <w:rFonts w:cs="Arial"/>
          <w:lang w:eastAsia="en-US"/>
        </w:rPr>
        <w:t>Poskytovatel vstoupí do likvidace; nebo</w:t>
      </w:r>
    </w:p>
    <w:p w14:paraId="5AFB0429" w14:textId="6CFCAF64" w:rsidR="00E42251" w:rsidRPr="001F6F00" w:rsidRDefault="00E42251" w:rsidP="00E42251">
      <w:pPr>
        <w:pStyle w:val="RLTextlnkuslovan"/>
        <w:numPr>
          <w:ilvl w:val="2"/>
          <w:numId w:val="2"/>
        </w:numPr>
        <w:rPr>
          <w:rFonts w:cs="Arial"/>
          <w:lang w:eastAsia="en-US"/>
        </w:rPr>
      </w:pPr>
      <w:r w:rsidRPr="001F6F00">
        <w:rPr>
          <w:rFonts w:cs="Arial"/>
          <w:lang w:eastAsia="en-US"/>
        </w:rPr>
        <w:t xml:space="preserve">proti Poskytovateli je zahájeno trestní </w:t>
      </w:r>
      <w:r w:rsidR="004A1382" w:rsidRPr="001F6F00">
        <w:rPr>
          <w:rFonts w:cs="Arial"/>
          <w:lang w:eastAsia="en-US"/>
        </w:rPr>
        <w:t>stíh</w:t>
      </w:r>
      <w:r w:rsidR="00DB6886" w:rsidRPr="001F6F00">
        <w:rPr>
          <w:rFonts w:cs="Arial"/>
          <w:lang w:eastAsia="en-US"/>
        </w:rPr>
        <w:t>á</w:t>
      </w:r>
      <w:r w:rsidR="004A1382" w:rsidRPr="001F6F00">
        <w:rPr>
          <w:rFonts w:cs="Arial"/>
          <w:lang w:eastAsia="en-US"/>
        </w:rPr>
        <w:t>n</w:t>
      </w:r>
      <w:r w:rsidRPr="001F6F00">
        <w:rPr>
          <w:rFonts w:cs="Arial"/>
          <w:lang w:eastAsia="en-US"/>
        </w:rPr>
        <w:t>í</w:t>
      </w:r>
      <w:r w:rsidR="00DB6886" w:rsidRPr="001F6F00">
        <w:rPr>
          <w:rFonts w:cs="Arial"/>
          <w:lang w:eastAsia="en-US"/>
        </w:rPr>
        <w:t xml:space="preserve"> pro trestný čin</w:t>
      </w:r>
      <w:r w:rsidRPr="001F6F00">
        <w:rPr>
          <w:rFonts w:cs="Arial"/>
          <w:lang w:eastAsia="en-US"/>
        </w:rPr>
        <w:t xml:space="preserve"> podle zákona č. 418/2011 Sb., o trestní odpovědnosti právnických osob</w:t>
      </w:r>
      <w:r w:rsidR="00A42E34" w:rsidRPr="001F6F00">
        <w:rPr>
          <w:rFonts w:cs="Arial"/>
          <w:lang w:eastAsia="en-US"/>
        </w:rPr>
        <w:t>, ve znění pozdějších předpisů</w:t>
      </w:r>
      <w:r w:rsidRPr="001F6F00">
        <w:rPr>
          <w:rFonts w:cs="Arial"/>
          <w:lang w:eastAsia="en-US"/>
        </w:rPr>
        <w:t>.</w:t>
      </w:r>
    </w:p>
    <w:bookmarkEnd w:id="193"/>
    <w:p w14:paraId="3D96BB7F" w14:textId="3AA11F74" w:rsidR="00662084" w:rsidRPr="001F6F00" w:rsidRDefault="00902894" w:rsidP="000C1787">
      <w:pPr>
        <w:pStyle w:val="RLTextlnkuslovan"/>
        <w:numPr>
          <w:ilvl w:val="1"/>
          <w:numId w:val="2"/>
        </w:numPr>
        <w:rPr>
          <w:rFonts w:cs="Arial"/>
          <w:lang w:eastAsia="en-US"/>
        </w:rPr>
      </w:pPr>
      <w:r w:rsidRPr="001F6F00">
        <w:rPr>
          <w:rFonts w:cs="Arial"/>
          <w:lang w:eastAsia="en-US"/>
        </w:rPr>
        <w:t>Poskytovatel</w:t>
      </w:r>
      <w:r w:rsidR="00662084" w:rsidRPr="001F6F00">
        <w:rPr>
          <w:rFonts w:cs="Arial"/>
          <w:lang w:eastAsia="en-US"/>
        </w:rPr>
        <w:t xml:space="preserve"> je oprávněn odstoupit od této Smlouvy v případě prodlení Objednatele se zaplacením jakékoliv splatné částky dle této Smlouvy po dobu delší než 60 dnů, pokud Objednatel nezjedná nápravu ani v dodatečné přiměřené lhůtě, kterou mu </w:t>
      </w:r>
      <w:r w:rsidR="00662084" w:rsidRPr="001F6F00">
        <w:rPr>
          <w:rFonts w:cs="Arial"/>
          <w:lang w:eastAsia="en-US"/>
        </w:rPr>
        <w:lastRenderedPageBreak/>
        <w:t xml:space="preserve">k tomu </w:t>
      </w:r>
      <w:r w:rsidRPr="001F6F00">
        <w:rPr>
          <w:rFonts w:cs="Arial"/>
          <w:lang w:eastAsia="en-US"/>
        </w:rPr>
        <w:t>Poskytovatel</w:t>
      </w:r>
      <w:r w:rsidR="00662084" w:rsidRPr="001F6F00">
        <w:rPr>
          <w:rFonts w:cs="Arial"/>
          <w:lang w:eastAsia="en-US"/>
        </w:rPr>
        <w:t xml:space="preserve"> poskytne v písemné výzvě ke splnění povinnosti, přičemž tato lhůta nesmí být kratší než 15 </w:t>
      </w:r>
      <w:r w:rsidR="001C1E65" w:rsidRPr="001F6F00">
        <w:rPr>
          <w:rFonts w:cs="Arial"/>
          <w:lang w:eastAsia="en-US"/>
        </w:rPr>
        <w:t xml:space="preserve">pracovních </w:t>
      </w:r>
      <w:r w:rsidR="00662084" w:rsidRPr="001F6F00">
        <w:rPr>
          <w:rFonts w:cs="Arial"/>
          <w:lang w:eastAsia="en-US"/>
        </w:rPr>
        <w:t>dnů od doručení takovéto výzvy.</w:t>
      </w:r>
    </w:p>
    <w:p w14:paraId="3D96BB84" w14:textId="77777777" w:rsidR="00662084" w:rsidRPr="001F6F00" w:rsidRDefault="00662084" w:rsidP="000C1787">
      <w:pPr>
        <w:pStyle w:val="RLTextlnkuslovan"/>
        <w:numPr>
          <w:ilvl w:val="1"/>
          <w:numId w:val="2"/>
        </w:numPr>
        <w:rPr>
          <w:rFonts w:cs="Arial"/>
          <w:lang w:eastAsia="en-US"/>
        </w:rPr>
      </w:pPr>
      <w:r w:rsidRPr="001F6F00">
        <w:rPr>
          <w:rFonts w:cs="Arial"/>
          <w:lang w:eastAsia="en-US"/>
        </w:rPr>
        <w:t xml:space="preserve">Účinky odstoupení od Smlouvy nastávají dnem doručení písemného oznámení o odstoupení druhé smluvní straně. </w:t>
      </w:r>
    </w:p>
    <w:p w14:paraId="04EFE660" w14:textId="4906DB8B" w:rsidR="00201A5D" w:rsidRPr="001F6F00" w:rsidRDefault="00384779" w:rsidP="000C1787">
      <w:pPr>
        <w:pStyle w:val="RLTextlnkuslovan"/>
        <w:numPr>
          <w:ilvl w:val="1"/>
          <w:numId w:val="2"/>
        </w:numPr>
        <w:rPr>
          <w:rFonts w:cs="Arial"/>
          <w:lang w:eastAsia="en-US"/>
        </w:rPr>
      </w:pPr>
      <w:bookmarkStart w:id="194" w:name="_Ref372630880"/>
      <w:r w:rsidRPr="001F6F00">
        <w:rPr>
          <w:rFonts w:cs="Arial"/>
          <w:lang w:eastAsia="en-US"/>
        </w:rPr>
        <w:t xml:space="preserve">Po uplynutí </w:t>
      </w:r>
      <w:r w:rsidR="00E32969" w:rsidRPr="001F6F00">
        <w:rPr>
          <w:rFonts w:cs="Arial"/>
          <w:lang w:eastAsia="en-US"/>
        </w:rPr>
        <w:t>2</w:t>
      </w:r>
      <w:r w:rsidRPr="001F6F00">
        <w:rPr>
          <w:rFonts w:cs="Arial"/>
          <w:lang w:eastAsia="en-US"/>
        </w:rPr>
        <w:t xml:space="preserve"> let po nabytí účinnosti Smlouvy dle odst. </w:t>
      </w:r>
      <w:r w:rsidRPr="001F6F00">
        <w:rPr>
          <w:rFonts w:cs="Arial"/>
          <w:lang w:eastAsia="en-US"/>
        </w:rPr>
        <w:fldChar w:fldCharType="begin"/>
      </w:r>
      <w:r w:rsidRPr="001F6F00">
        <w:rPr>
          <w:rFonts w:cs="Arial"/>
          <w:lang w:eastAsia="en-US"/>
        </w:rPr>
        <w:instrText xml:space="preserve"> REF _Ref372631475 \r \h </w:instrText>
      </w:r>
      <w:r w:rsidR="004062A4" w:rsidRPr="001F6F00">
        <w:rPr>
          <w:rFonts w:cs="Arial"/>
          <w:lang w:eastAsia="en-US"/>
        </w:rPr>
        <w:instrText xml:space="preserve"> \* MERGEFORMAT </w:instrText>
      </w:r>
      <w:r w:rsidRPr="001F6F00">
        <w:rPr>
          <w:rFonts w:cs="Arial"/>
          <w:lang w:eastAsia="en-US"/>
        </w:rPr>
      </w:r>
      <w:r w:rsidRPr="001F6F00">
        <w:rPr>
          <w:rFonts w:cs="Arial"/>
          <w:lang w:eastAsia="en-US"/>
        </w:rPr>
        <w:fldChar w:fldCharType="separate"/>
      </w:r>
      <w:proofErr w:type="gramStart"/>
      <w:r w:rsidR="00D13051">
        <w:rPr>
          <w:rFonts w:cs="Arial"/>
          <w:lang w:eastAsia="en-US"/>
        </w:rPr>
        <w:t>20.1</w:t>
      </w:r>
      <w:r w:rsidRPr="001F6F00">
        <w:rPr>
          <w:rFonts w:cs="Arial"/>
          <w:lang w:eastAsia="en-US"/>
        </w:rPr>
        <w:fldChar w:fldCharType="end"/>
      </w:r>
      <w:r w:rsidRPr="001F6F00">
        <w:rPr>
          <w:rFonts w:cs="Arial"/>
          <w:lang w:eastAsia="en-US"/>
        </w:rPr>
        <w:t xml:space="preserve"> Smlouvy</w:t>
      </w:r>
      <w:proofErr w:type="gramEnd"/>
      <w:r w:rsidRPr="001F6F00">
        <w:rPr>
          <w:rFonts w:cs="Arial"/>
          <w:lang w:eastAsia="en-US"/>
        </w:rPr>
        <w:t xml:space="preserve"> je </w:t>
      </w:r>
      <w:r w:rsidR="00662084" w:rsidRPr="001F6F00">
        <w:rPr>
          <w:rFonts w:cs="Arial"/>
          <w:lang w:eastAsia="en-US"/>
        </w:rPr>
        <w:t>Objednatel oprávněn tuto Smlouvu písemně vypovědět bez udání důvodů, a to s výpovědní dobou 3 měsíců ode dne doruč</w:t>
      </w:r>
      <w:r w:rsidR="00593CF1" w:rsidRPr="001F6F00">
        <w:rPr>
          <w:rFonts w:cs="Arial"/>
          <w:lang w:eastAsia="en-US"/>
        </w:rPr>
        <w:t>e</w:t>
      </w:r>
      <w:r w:rsidR="00662084" w:rsidRPr="001F6F00">
        <w:rPr>
          <w:rFonts w:cs="Arial"/>
          <w:lang w:eastAsia="en-US"/>
        </w:rPr>
        <w:t xml:space="preserve">ní písemné výpovědi </w:t>
      </w:r>
      <w:r w:rsidR="00902894" w:rsidRPr="001F6F00">
        <w:rPr>
          <w:rFonts w:cs="Arial"/>
          <w:lang w:eastAsia="en-US"/>
        </w:rPr>
        <w:t>Poskytovatel</w:t>
      </w:r>
      <w:r w:rsidR="00662084" w:rsidRPr="001F6F00">
        <w:rPr>
          <w:rFonts w:cs="Arial"/>
          <w:lang w:eastAsia="en-US"/>
        </w:rPr>
        <w:t>i</w:t>
      </w:r>
      <w:bookmarkEnd w:id="194"/>
      <w:r w:rsidR="002E0E1D" w:rsidRPr="001F6F00">
        <w:rPr>
          <w:rFonts w:cs="Arial"/>
          <w:lang w:eastAsia="en-US"/>
        </w:rPr>
        <w:t xml:space="preserve">, které počíná běžet prvním dnem měsíce následujícího po doručení výpovědi. </w:t>
      </w:r>
    </w:p>
    <w:p w14:paraId="3D96BB85" w14:textId="4199B9A6" w:rsidR="00662084" w:rsidRPr="001F6F00" w:rsidRDefault="008A59A4" w:rsidP="000C1787">
      <w:pPr>
        <w:pStyle w:val="RLTextlnkuslovan"/>
        <w:numPr>
          <w:ilvl w:val="1"/>
          <w:numId w:val="2"/>
        </w:numPr>
        <w:rPr>
          <w:rFonts w:cs="Arial"/>
          <w:lang w:eastAsia="en-US"/>
        </w:rPr>
      </w:pPr>
      <w:r w:rsidRPr="001F6F00">
        <w:rPr>
          <w:rFonts w:cs="Arial"/>
          <w:lang w:eastAsia="en-US"/>
        </w:rPr>
        <w:t xml:space="preserve">Výpověď </w:t>
      </w:r>
      <w:r w:rsidR="00201A5D" w:rsidRPr="001F6F00">
        <w:rPr>
          <w:rFonts w:cs="Arial"/>
          <w:lang w:eastAsia="en-US"/>
        </w:rPr>
        <w:t xml:space="preserve">dle odst. </w:t>
      </w:r>
      <w:r w:rsidR="00201A5D" w:rsidRPr="001F6F00">
        <w:rPr>
          <w:rFonts w:cs="Arial"/>
          <w:lang w:eastAsia="en-US"/>
        </w:rPr>
        <w:fldChar w:fldCharType="begin"/>
      </w:r>
      <w:r w:rsidR="00201A5D" w:rsidRPr="001F6F00">
        <w:rPr>
          <w:rFonts w:cs="Arial"/>
          <w:lang w:eastAsia="en-US"/>
        </w:rPr>
        <w:instrText xml:space="preserve"> REF _Ref372630880 \r \h </w:instrText>
      </w:r>
      <w:r w:rsidR="00FF479E" w:rsidRPr="001F6F00">
        <w:rPr>
          <w:rFonts w:cs="Arial"/>
          <w:lang w:eastAsia="en-US"/>
        </w:rPr>
        <w:instrText xml:space="preserve"> \* MERGEFORMAT </w:instrText>
      </w:r>
      <w:r w:rsidR="00201A5D" w:rsidRPr="001F6F00">
        <w:rPr>
          <w:rFonts w:cs="Arial"/>
          <w:lang w:eastAsia="en-US"/>
        </w:rPr>
      </w:r>
      <w:r w:rsidR="00201A5D" w:rsidRPr="001F6F00">
        <w:rPr>
          <w:rFonts w:cs="Arial"/>
          <w:lang w:eastAsia="en-US"/>
        </w:rPr>
        <w:fldChar w:fldCharType="separate"/>
      </w:r>
      <w:proofErr w:type="gramStart"/>
      <w:r w:rsidR="00D13051">
        <w:rPr>
          <w:rFonts w:cs="Arial"/>
          <w:lang w:eastAsia="en-US"/>
        </w:rPr>
        <w:t>20.7</w:t>
      </w:r>
      <w:r w:rsidR="00201A5D" w:rsidRPr="001F6F00">
        <w:rPr>
          <w:rFonts w:cs="Arial"/>
          <w:lang w:eastAsia="en-US"/>
        </w:rPr>
        <w:fldChar w:fldCharType="end"/>
      </w:r>
      <w:r w:rsidR="00201A5D" w:rsidRPr="001F6F00">
        <w:rPr>
          <w:rFonts w:cs="Arial"/>
          <w:lang w:eastAsia="en-US"/>
        </w:rPr>
        <w:t xml:space="preserve"> Smlouvy</w:t>
      </w:r>
      <w:proofErr w:type="gramEnd"/>
      <w:r w:rsidR="00201A5D" w:rsidRPr="001F6F00">
        <w:rPr>
          <w:rFonts w:cs="Arial"/>
          <w:lang w:eastAsia="en-US"/>
        </w:rPr>
        <w:t xml:space="preserve"> </w:t>
      </w:r>
      <w:r w:rsidRPr="001F6F00">
        <w:rPr>
          <w:rFonts w:cs="Arial"/>
          <w:lang w:eastAsia="en-US"/>
        </w:rPr>
        <w:t>může být i částečná</w:t>
      </w:r>
      <w:r w:rsidR="003A38BA" w:rsidRPr="001F6F00">
        <w:rPr>
          <w:rFonts w:cs="Arial"/>
          <w:lang w:eastAsia="en-US"/>
        </w:rPr>
        <w:t xml:space="preserve"> a Objednatel může Smlouvu vypovídat ve vztahu k jakékoli části plnění </w:t>
      </w:r>
      <w:r w:rsidR="00902894" w:rsidRPr="001F6F00">
        <w:rPr>
          <w:rFonts w:cs="Arial"/>
          <w:lang w:eastAsia="en-US"/>
        </w:rPr>
        <w:t>Poskytovatel</w:t>
      </w:r>
      <w:r w:rsidR="003A38BA" w:rsidRPr="001F6F00">
        <w:rPr>
          <w:rFonts w:cs="Arial"/>
          <w:lang w:eastAsia="en-US"/>
        </w:rPr>
        <w:t>e</w:t>
      </w:r>
      <w:r w:rsidRPr="001F6F00">
        <w:rPr>
          <w:rFonts w:cs="Arial"/>
          <w:lang w:eastAsia="en-US"/>
        </w:rPr>
        <w:t>.</w:t>
      </w:r>
    </w:p>
    <w:p w14:paraId="3D96BB87" w14:textId="09144E88" w:rsidR="00662084" w:rsidRPr="001F6F00" w:rsidRDefault="00662084" w:rsidP="000C1787">
      <w:pPr>
        <w:pStyle w:val="RLTextlnkuslovan"/>
        <w:numPr>
          <w:ilvl w:val="1"/>
          <w:numId w:val="2"/>
        </w:numPr>
        <w:rPr>
          <w:rFonts w:cs="Arial"/>
          <w:lang w:eastAsia="en-US"/>
        </w:rPr>
      </w:pPr>
      <w:r w:rsidRPr="001F6F00">
        <w:rPr>
          <w:rFonts w:cs="Arial"/>
          <w:lang w:eastAsia="en-US"/>
        </w:rPr>
        <w:t xml:space="preserve">Ukončením účinnosti této Smlouvy nejsou dotčena ustanovení Smlouvy týkající se licencí, záruk, </w:t>
      </w:r>
      <w:r w:rsidR="00563C4E" w:rsidRPr="001F6F00">
        <w:rPr>
          <w:rFonts w:cs="Arial"/>
          <w:lang w:eastAsia="en-US"/>
        </w:rPr>
        <w:t>práv z vad</w:t>
      </w:r>
      <w:r w:rsidRPr="001F6F00">
        <w:rPr>
          <w:rFonts w:cs="Arial"/>
          <w:lang w:eastAsia="en-US"/>
        </w:rPr>
        <w:t xml:space="preserve">y, </w:t>
      </w:r>
      <w:r w:rsidR="00563C4E" w:rsidRPr="001F6F00">
        <w:rPr>
          <w:rFonts w:cs="Arial"/>
          <w:lang w:eastAsia="en-US"/>
        </w:rPr>
        <w:t>povinnosti nahradit škodu</w:t>
      </w:r>
      <w:r w:rsidRPr="001F6F00">
        <w:rPr>
          <w:rFonts w:cs="Arial"/>
          <w:lang w:eastAsia="en-US"/>
        </w:rPr>
        <w:t xml:space="preserve"> a </w:t>
      </w:r>
      <w:r w:rsidR="00FC1185" w:rsidRPr="001F6F00">
        <w:rPr>
          <w:rFonts w:cs="Arial"/>
          <w:lang w:eastAsia="en-US"/>
        </w:rPr>
        <w:t>povinnosti hradit smluvní pokuty</w:t>
      </w:r>
      <w:r w:rsidRPr="001F6F00">
        <w:rPr>
          <w:rFonts w:cs="Arial"/>
          <w:lang w:eastAsia="en-US"/>
        </w:rPr>
        <w:t>, ustanovení o ochraně informací, ani další ustanovení a nároky, z jejichž povahy vyplývá, že mají trvat i po zániku účinnosti této Smlouvy.</w:t>
      </w:r>
    </w:p>
    <w:p w14:paraId="3D96BB88" w14:textId="77777777" w:rsidR="002C1E41" w:rsidRPr="001F6F00" w:rsidRDefault="002C1E41" w:rsidP="000C1787">
      <w:pPr>
        <w:pStyle w:val="RLlneksmlouvy"/>
        <w:numPr>
          <w:ilvl w:val="0"/>
          <w:numId w:val="2"/>
        </w:numPr>
        <w:rPr>
          <w:rFonts w:cs="Arial"/>
        </w:rPr>
      </w:pPr>
      <w:bookmarkStart w:id="195" w:name="_Toc212632764"/>
      <w:bookmarkStart w:id="196" w:name="_Toc295034744"/>
      <w:bookmarkEnd w:id="182"/>
      <w:bookmarkEnd w:id="183"/>
      <w:bookmarkEnd w:id="184"/>
      <w:bookmarkEnd w:id="185"/>
      <w:bookmarkEnd w:id="186"/>
      <w:bookmarkEnd w:id="187"/>
      <w:bookmarkEnd w:id="188"/>
      <w:r w:rsidRPr="001F6F00">
        <w:rPr>
          <w:rFonts w:cs="Arial"/>
        </w:rPr>
        <w:t>ŘEŠENÍ SPORŮ</w:t>
      </w:r>
      <w:bookmarkEnd w:id="195"/>
      <w:bookmarkEnd w:id="196"/>
    </w:p>
    <w:p w14:paraId="3D96BB89" w14:textId="573AED41" w:rsidR="00662084" w:rsidRPr="001F6F00" w:rsidRDefault="00662084" w:rsidP="000C1787">
      <w:pPr>
        <w:pStyle w:val="RLTextlnkuslovan"/>
        <w:numPr>
          <w:ilvl w:val="1"/>
          <w:numId w:val="2"/>
        </w:numPr>
        <w:rPr>
          <w:rFonts w:cs="Arial"/>
          <w:lang w:eastAsia="en-US"/>
        </w:rPr>
      </w:pPr>
      <w:r w:rsidRPr="001F6F00">
        <w:rPr>
          <w:rFonts w:cs="Arial"/>
          <w:lang w:eastAsia="en-US"/>
        </w:rPr>
        <w:t xml:space="preserve">Práva a povinnosti smluvních stran touto Smlouvou výslovně neupravené se řídí </w:t>
      </w:r>
      <w:r w:rsidR="00F53005" w:rsidRPr="001F6F00">
        <w:rPr>
          <w:rFonts w:cs="Arial"/>
          <w:lang w:eastAsia="en-US"/>
        </w:rPr>
        <w:t xml:space="preserve">občanským zákoníkem </w:t>
      </w:r>
      <w:r w:rsidRPr="001F6F00">
        <w:rPr>
          <w:rFonts w:cs="Arial"/>
          <w:lang w:eastAsia="en-US"/>
        </w:rPr>
        <w:t>a příslušnými právními předpisy souvisejícími.</w:t>
      </w:r>
    </w:p>
    <w:p w14:paraId="3D96BB8A" w14:textId="461D93B9" w:rsidR="00662084" w:rsidRPr="001F6F00" w:rsidRDefault="007E023E" w:rsidP="000C1787">
      <w:pPr>
        <w:pStyle w:val="RLTextlnkuslovan"/>
        <w:numPr>
          <w:ilvl w:val="1"/>
          <w:numId w:val="2"/>
        </w:numPr>
        <w:rPr>
          <w:rFonts w:cs="Arial"/>
          <w:lang w:eastAsia="en-US"/>
        </w:rPr>
      </w:pPr>
      <w:r>
        <w:rPr>
          <w:rFonts w:cs="Arial"/>
          <w:lang w:eastAsia="en-US"/>
        </w:rPr>
        <w:t>Všechny spory, které by mohly vzniknout z této Smlouvy nebo v souvislosti s ní, budou řešeny obecnými soudy České republiky. Rozhodné právo je právo České republiky</w:t>
      </w:r>
      <w:bookmarkStart w:id="197" w:name="_GoBack"/>
      <w:bookmarkEnd w:id="197"/>
      <w:r w:rsidR="000D7333" w:rsidRPr="001F6F00">
        <w:rPr>
          <w:rFonts w:cs="Arial"/>
          <w:lang w:eastAsia="en-US"/>
        </w:rPr>
        <w:t>.</w:t>
      </w:r>
    </w:p>
    <w:p w14:paraId="3D96BB8B" w14:textId="77777777" w:rsidR="002C1E41" w:rsidRPr="001F6F00" w:rsidRDefault="002C1E41" w:rsidP="000C1787">
      <w:pPr>
        <w:pStyle w:val="RLlneksmlouvy"/>
        <w:numPr>
          <w:ilvl w:val="0"/>
          <w:numId w:val="2"/>
        </w:numPr>
        <w:rPr>
          <w:rFonts w:cs="Arial"/>
        </w:rPr>
      </w:pPr>
      <w:bookmarkStart w:id="198" w:name="_Toc212632765"/>
      <w:bookmarkStart w:id="199" w:name="_Toc295034745"/>
      <w:r w:rsidRPr="001F6F00">
        <w:rPr>
          <w:rFonts w:cs="Arial"/>
        </w:rPr>
        <w:t>ZÁVĚREČNÁ USTANOVENÍ</w:t>
      </w:r>
      <w:bookmarkEnd w:id="198"/>
      <w:bookmarkEnd w:id="199"/>
    </w:p>
    <w:p w14:paraId="3D96BB8C" w14:textId="5FD57568" w:rsidR="00662084" w:rsidRPr="001F6F00" w:rsidRDefault="00662084" w:rsidP="000C1787">
      <w:pPr>
        <w:pStyle w:val="RLTextlnkuslovan"/>
        <w:numPr>
          <w:ilvl w:val="1"/>
          <w:numId w:val="2"/>
        </w:numPr>
        <w:rPr>
          <w:rFonts w:cs="Arial"/>
        </w:rPr>
      </w:pPr>
      <w:bookmarkStart w:id="200" w:name="_Hlt313951407"/>
      <w:bookmarkStart w:id="201" w:name="_Ref304891672"/>
      <w:bookmarkEnd w:id="200"/>
      <w:r w:rsidRPr="001F6F00">
        <w:rPr>
          <w:rFonts w:cs="Arial"/>
        </w:rPr>
        <w:t>Tato Smlouva představuje úplnou dohodu smluvních stran o předmětu této Smlouvy. Tuto Smlouvu je možné měnit pouze písemnou dohodou smluvních stran ve formě číslovaných dodatků této Smlouvy</w:t>
      </w:r>
      <w:r w:rsidR="00CD1A3D" w:rsidRPr="001F6F00">
        <w:rPr>
          <w:rFonts w:cs="Arial"/>
          <w:lang w:eastAsia="en-US"/>
        </w:rPr>
        <w:t xml:space="preserve"> uzavřených v souladu s</w:t>
      </w:r>
      <w:r w:rsidR="005C2538" w:rsidRPr="001F6F00">
        <w:rPr>
          <w:rFonts w:cs="Arial"/>
          <w:lang w:eastAsia="en-US"/>
        </w:rPr>
        <w:t xml:space="preserve"> příslušnými ustanoveními </w:t>
      </w:r>
      <w:r w:rsidR="00CD1A3D" w:rsidRPr="001F6F00">
        <w:rPr>
          <w:rFonts w:cs="Arial"/>
          <w:lang w:eastAsia="en-US"/>
        </w:rPr>
        <w:t>Z</w:t>
      </w:r>
      <w:r w:rsidR="001A0F1E">
        <w:rPr>
          <w:rFonts w:cs="Arial"/>
          <w:lang w:eastAsia="en-US"/>
        </w:rPr>
        <w:t>Z</w:t>
      </w:r>
      <w:r w:rsidR="00CD1A3D" w:rsidRPr="001F6F00">
        <w:rPr>
          <w:rFonts w:cs="Arial"/>
          <w:lang w:eastAsia="en-US"/>
        </w:rPr>
        <w:t xml:space="preserve">VZ a </w:t>
      </w:r>
      <w:r w:rsidRPr="001F6F00">
        <w:rPr>
          <w:rFonts w:cs="Arial"/>
        </w:rPr>
        <w:t>podepsaných osobami oprávněnými jednat jménem smluvních stran</w:t>
      </w:r>
      <w:r w:rsidR="005348F7" w:rsidRPr="001F6F00">
        <w:rPr>
          <w:rFonts w:cs="Arial"/>
        </w:rPr>
        <w:t>, není-li v této Smlouvě výslovně uvedeno jinak</w:t>
      </w:r>
      <w:r w:rsidRPr="001F6F00">
        <w:rPr>
          <w:rFonts w:cs="Arial"/>
        </w:rPr>
        <w:t>.</w:t>
      </w:r>
      <w:bookmarkEnd w:id="201"/>
    </w:p>
    <w:p w14:paraId="3D96BB8D" w14:textId="77777777" w:rsidR="00662084" w:rsidRPr="001F6F00" w:rsidRDefault="00662084" w:rsidP="000C1787">
      <w:pPr>
        <w:pStyle w:val="RLTextlnkuslovan"/>
        <w:numPr>
          <w:ilvl w:val="1"/>
          <w:numId w:val="2"/>
        </w:numPr>
        <w:rPr>
          <w:rFonts w:cs="Arial"/>
        </w:rPr>
      </w:pPr>
      <w:r w:rsidRPr="001F6F00">
        <w:rPr>
          <w:rFonts w:cs="Arial"/>
        </w:rPr>
        <w:t xml:space="preserve">Veškerá práva a povinnosti vyplývající z této Smlouvy přecházejí, pokud to povaha těchto práv a povinností nevylučuje, na právní nástupce smluvních stran. </w:t>
      </w:r>
    </w:p>
    <w:p w14:paraId="3D96BB8E" w14:textId="0986436E" w:rsidR="002C1E41" w:rsidRPr="001F6F00" w:rsidRDefault="00902894" w:rsidP="000C1787">
      <w:pPr>
        <w:pStyle w:val="RLTextlnkuslovan"/>
        <w:numPr>
          <w:ilvl w:val="1"/>
          <w:numId w:val="2"/>
        </w:numPr>
        <w:rPr>
          <w:rFonts w:cs="Arial"/>
        </w:rPr>
      </w:pPr>
      <w:r w:rsidRPr="001F6F00">
        <w:rPr>
          <w:rFonts w:cs="Arial"/>
        </w:rPr>
        <w:t>Poskytovatel</w:t>
      </w:r>
      <w:r w:rsidR="00662084" w:rsidRPr="001F6F00">
        <w:rPr>
          <w:rFonts w:cs="Arial"/>
        </w:rPr>
        <w:t xml:space="preserve"> není oprávněn postoupit peněžité nároky vůči Objednateli na třetí osobu bez předchozího písemného souhlasu Objednatele</w:t>
      </w:r>
      <w:r w:rsidR="002C1E41" w:rsidRPr="001F6F00">
        <w:rPr>
          <w:rFonts w:cs="Arial"/>
        </w:rPr>
        <w:t xml:space="preserve">. </w:t>
      </w:r>
    </w:p>
    <w:p w14:paraId="3D96BB8F" w14:textId="77777777" w:rsidR="002C1E41" w:rsidRPr="001F6F00" w:rsidRDefault="002C1E41" w:rsidP="000C1787">
      <w:pPr>
        <w:pStyle w:val="RLTextlnkuslovan"/>
        <w:numPr>
          <w:ilvl w:val="1"/>
          <w:numId w:val="2"/>
        </w:numPr>
        <w:rPr>
          <w:rFonts w:cs="Arial"/>
        </w:rPr>
      </w:pPr>
      <w:r w:rsidRPr="001F6F00">
        <w:rPr>
          <w:rFonts w:cs="Arial"/>
        </w:rPr>
        <w:t>Nedílnou součást Smlouvy tvoří tyto přílohy:</w:t>
      </w:r>
    </w:p>
    <w:tbl>
      <w:tblPr>
        <w:tblpPr w:leftFromText="141" w:rightFromText="141" w:vertAnchor="text" w:horzAnchor="margin" w:tblpY="155"/>
        <w:tblW w:w="5000" w:type="pct"/>
        <w:tblLook w:val="01E0" w:firstRow="1" w:lastRow="1" w:firstColumn="1" w:lastColumn="1" w:noHBand="0" w:noVBand="0"/>
      </w:tblPr>
      <w:tblGrid>
        <w:gridCol w:w="3772"/>
        <w:gridCol w:w="5514"/>
      </w:tblGrid>
      <w:tr w:rsidR="00662084" w:rsidRPr="001F6F00" w14:paraId="3D96BB92" w14:textId="77777777" w:rsidTr="009A2AFD">
        <w:tc>
          <w:tcPr>
            <w:tcW w:w="2031" w:type="pct"/>
          </w:tcPr>
          <w:p w14:paraId="56D9DE92" w14:textId="44F7C4C2" w:rsidR="00967B47" w:rsidRDefault="00662084" w:rsidP="00662084">
            <w:pPr>
              <w:pStyle w:val="RLSeznamploh"/>
              <w:rPr>
                <w:rFonts w:cs="Arial"/>
              </w:rPr>
            </w:pPr>
            <w:bookmarkStart w:id="202" w:name="ListAnnex01"/>
            <w:r w:rsidRPr="00837AB8">
              <w:rPr>
                <w:rFonts w:cs="Arial"/>
                <w:u w:val="single"/>
              </w:rPr>
              <w:t>Příloha č. 1</w:t>
            </w:r>
            <w:bookmarkEnd w:id="202"/>
            <w:r w:rsidR="00967B47" w:rsidRPr="00837AB8">
              <w:rPr>
                <w:rFonts w:cs="Arial"/>
                <w:u w:val="single"/>
              </w:rPr>
              <w:t>a</w:t>
            </w:r>
            <w:r w:rsidRPr="001F6F00">
              <w:rPr>
                <w:rFonts w:cs="Arial"/>
              </w:rPr>
              <w:t>:</w:t>
            </w:r>
          </w:p>
          <w:p w14:paraId="493CBF50" w14:textId="7E1E3F8B" w:rsidR="00967B47" w:rsidRPr="009A2AFD" w:rsidRDefault="00967B47" w:rsidP="00662084">
            <w:pPr>
              <w:pStyle w:val="RLSeznamploh"/>
              <w:rPr>
                <w:rStyle w:val="Hypertextovodkaz"/>
                <w:color w:val="auto"/>
              </w:rPr>
            </w:pPr>
            <w:r w:rsidRPr="009A2AFD">
              <w:rPr>
                <w:rStyle w:val="Hypertextovodkaz"/>
                <w:color w:val="auto"/>
              </w:rPr>
              <w:t>Příloha č. 1b</w:t>
            </w:r>
            <w:r w:rsidRPr="009A2AFD">
              <w:rPr>
                <w:rStyle w:val="Hypertextovodkaz"/>
                <w:color w:val="auto"/>
                <w:u w:val="none"/>
              </w:rPr>
              <w:t>:</w:t>
            </w:r>
          </w:p>
          <w:p w14:paraId="3D96BB90" w14:textId="747454AD" w:rsidR="00662084" w:rsidRPr="001F6F00" w:rsidRDefault="00967B47" w:rsidP="00967B47">
            <w:pPr>
              <w:pStyle w:val="RLSeznamploh"/>
              <w:rPr>
                <w:rFonts w:cs="Arial"/>
              </w:rPr>
            </w:pPr>
            <w:r w:rsidRPr="009A2AFD">
              <w:rPr>
                <w:rFonts w:cs="Arial"/>
                <w:u w:val="single"/>
              </w:rPr>
              <w:t>Příloha č. 1c</w:t>
            </w:r>
            <w:r>
              <w:rPr>
                <w:rFonts w:cs="Arial"/>
              </w:rPr>
              <w:t>:</w:t>
            </w:r>
          </w:p>
        </w:tc>
        <w:tc>
          <w:tcPr>
            <w:tcW w:w="2969" w:type="pct"/>
          </w:tcPr>
          <w:p w14:paraId="3DC57803" w14:textId="6B8066B7" w:rsidR="00967B47" w:rsidRDefault="00534269" w:rsidP="00C44C8B">
            <w:pPr>
              <w:rPr>
                <w:rFonts w:cs="Arial"/>
              </w:rPr>
            </w:pPr>
            <w:r>
              <w:rPr>
                <w:rFonts w:cs="Arial"/>
                <w:bCs/>
                <w:iCs/>
                <w:noProof/>
                <w:szCs w:val="20"/>
              </w:rPr>
              <w:t xml:space="preserve">Požadavky na </w:t>
            </w:r>
            <w:r w:rsidR="00C71CFE">
              <w:rPr>
                <w:rFonts w:cs="Arial"/>
                <w:bCs/>
                <w:iCs/>
                <w:noProof/>
                <w:szCs w:val="20"/>
              </w:rPr>
              <w:t>provedení modernizace</w:t>
            </w:r>
            <w:r w:rsidRPr="000D1D34" w:rsidDel="00534269">
              <w:rPr>
                <w:rFonts w:cs="Arial"/>
                <w:bCs/>
                <w:iCs/>
                <w:noProof/>
                <w:szCs w:val="20"/>
              </w:rPr>
              <w:t xml:space="preserve"> </w:t>
            </w:r>
          </w:p>
          <w:p w14:paraId="70DD5501" w14:textId="37F1658E" w:rsidR="009A2AFD" w:rsidRDefault="00C71CFE" w:rsidP="00C44C8B">
            <w:pPr>
              <w:rPr>
                <w:rFonts w:cs="Arial"/>
                <w:bCs/>
                <w:iCs/>
                <w:noProof/>
                <w:szCs w:val="20"/>
              </w:rPr>
            </w:pPr>
            <w:r>
              <w:rPr>
                <w:rFonts w:cs="Arial"/>
                <w:bCs/>
                <w:iCs/>
                <w:noProof/>
                <w:szCs w:val="20"/>
              </w:rPr>
              <w:t>Požadavky na poskytování Služeb provozu</w:t>
            </w:r>
          </w:p>
          <w:p w14:paraId="3D96BB91" w14:textId="1FEB829A" w:rsidR="00662084" w:rsidRPr="001F6F00" w:rsidRDefault="009A2AFD" w:rsidP="00C44C8B">
            <w:pPr>
              <w:rPr>
                <w:rFonts w:cs="Arial"/>
              </w:rPr>
            </w:pPr>
            <w:r>
              <w:rPr>
                <w:rFonts w:cs="Arial"/>
                <w:bCs/>
                <w:iCs/>
                <w:noProof/>
                <w:szCs w:val="20"/>
              </w:rPr>
              <w:t>Technická specifikace</w:t>
            </w:r>
          </w:p>
        </w:tc>
      </w:tr>
      <w:tr w:rsidR="009A2AFD" w:rsidRPr="001F6F00" w14:paraId="3D96BB95" w14:textId="77777777" w:rsidTr="00953184">
        <w:tc>
          <w:tcPr>
            <w:tcW w:w="2031" w:type="pct"/>
          </w:tcPr>
          <w:p w14:paraId="3D96BB93" w14:textId="6C567A5B" w:rsidR="009A2AFD" w:rsidRPr="001F6F00" w:rsidRDefault="009A2AFD" w:rsidP="00662084">
            <w:pPr>
              <w:pStyle w:val="RLSeznamploh"/>
              <w:rPr>
                <w:rFonts w:cs="Arial"/>
              </w:rPr>
            </w:pPr>
            <w:bookmarkStart w:id="203" w:name="ListAnnex03"/>
            <w:bookmarkStart w:id="204" w:name="ListAnnex02"/>
            <w:r w:rsidRPr="00534269">
              <w:rPr>
                <w:rFonts w:cs="Arial"/>
                <w:u w:val="single"/>
              </w:rPr>
              <w:t xml:space="preserve">Příloha č. </w:t>
            </w:r>
            <w:r w:rsidR="00534269" w:rsidRPr="00534269">
              <w:rPr>
                <w:rFonts w:cs="Arial"/>
                <w:u w:val="single"/>
              </w:rPr>
              <w:t>2</w:t>
            </w:r>
            <w:bookmarkEnd w:id="203"/>
            <w:r w:rsidRPr="001F6F00">
              <w:rPr>
                <w:rFonts w:cs="Arial"/>
              </w:rPr>
              <w:t>:</w:t>
            </w:r>
            <w:bookmarkEnd w:id="204"/>
          </w:p>
        </w:tc>
        <w:tc>
          <w:tcPr>
            <w:tcW w:w="2969" w:type="pct"/>
          </w:tcPr>
          <w:p w14:paraId="3D96BB94" w14:textId="52EB7FBF" w:rsidR="009A2AFD" w:rsidRPr="001F6F00" w:rsidRDefault="009A2AFD" w:rsidP="000D6BAA">
            <w:pPr>
              <w:rPr>
                <w:rFonts w:cs="Arial"/>
              </w:rPr>
            </w:pPr>
            <w:r w:rsidRPr="001F6F00">
              <w:rPr>
                <w:rFonts w:cs="Arial"/>
              </w:rPr>
              <w:t>Realizační tým Poskytovatele</w:t>
            </w:r>
          </w:p>
        </w:tc>
      </w:tr>
      <w:tr w:rsidR="009A2AFD" w:rsidRPr="001F6F00" w14:paraId="3D96BB98" w14:textId="77777777" w:rsidTr="00953184">
        <w:tc>
          <w:tcPr>
            <w:tcW w:w="2031" w:type="pct"/>
          </w:tcPr>
          <w:p w14:paraId="3D96BB96" w14:textId="7C46888E" w:rsidR="009A2AFD" w:rsidRPr="001F6F00" w:rsidRDefault="009A2AFD" w:rsidP="00B24A62">
            <w:pPr>
              <w:pStyle w:val="RLSeznamploh"/>
              <w:rPr>
                <w:rFonts w:cs="Arial"/>
              </w:rPr>
            </w:pPr>
            <w:bookmarkStart w:id="205" w:name="ListAnnex04"/>
            <w:r w:rsidRPr="00534269">
              <w:rPr>
                <w:rFonts w:cs="Arial"/>
                <w:u w:val="single"/>
              </w:rPr>
              <w:t xml:space="preserve">Příloha č. </w:t>
            </w:r>
            <w:r w:rsidR="00534269" w:rsidRPr="00534269">
              <w:rPr>
                <w:rFonts w:cs="Arial"/>
                <w:u w:val="single"/>
              </w:rPr>
              <w:t>3</w:t>
            </w:r>
            <w:bookmarkEnd w:id="205"/>
            <w:r w:rsidRPr="001F6F00">
              <w:rPr>
                <w:rFonts w:cs="Arial"/>
              </w:rPr>
              <w:t>:</w:t>
            </w:r>
          </w:p>
        </w:tc>
        <w:tc>
          <w:tcPr>
            <w:tcW w:w="2969" w:type="pct"/>
          </w:tcPr>
          <w:p w14:paraId="3D96BB97" w14:textId="38F1BB8E" w:rsidR="009A2AFD" w:rsidRPr="001F6F00" w:rsidRDefault="009A2AFD" w:rsidP="004307EA">
            <w:pPr>
              <w:rPr>
                <w:rFonts w:cs="Arial"/>
              </w:rPr>
            </w:pPr>
            <w:bookmarkStart w:id="206" w:name="_Hlt313946789"/>
            <w:bookmarkEnd w:id="206"/>
            <w:r w:rsidRPr="001F6F00">
              <w:rPr>
                <w:rFonts w:cs="Arial"/>
              </w:rPr>
              <w:t xml:space="preserve">Oprávněné osoby </w:t>
            </w:r>
          </w:p>
        </w:tc>
      </w:tr>
      <w:tr w:rsidR="009A2AFD" w:rsidRPr="001F6F00" w14:paraId="3D96BB9B" w14:textId="77777777" w:rsidTr="00953184">
        <w:tc>
          <w:tcPr>
            <w:tcW w:w="2031" w:type="pct"/>
          </w:tcPr>
          <w:p w14:paraId="3D96BB99" w14:textId="2E8FB0B9" w:rsidR="009A2AFD" w:rsidRPr="001F6F00" w:rsidRDefault="009A2AFD" w:rsidP="00B24A62">
            <w:pPr>
              <w:pStyle w:val="RLSeznamploh"/>
              <w:rPr>
                <w:rFonts w:cs="Arial"/>
              </w:rPr>
            </w:pPr>
            <w:bookmarkStart w:id="207" w:name="_Hlt313889530"/>
            <w:bookmarkStart w:id="208" w:name="ListAnnex05"/>
            <w:bookmarkEnd w:id="207"/>
            <w:r w:rsidRPr="00534269">
              <w:rPr>
                <w:rFonts w:cs="Arial"/>
                <w:u w:val="single"/>
              </w:rPr>
              <w:t xml:space="preserve">Příloha č. </w:t>
            </w:r>
            <w:r w:rsidR="00534269" w:rsidRPr="00534269">
              <w:rPr>
                <w:rFonts w:cs="Arial"/>
                <w:u w:val="single"/>
              </w:rPr>
              <w:t>4</w:t>
            </w:r>
            <w:bookmarkEnd w:id="208"/>
            <w:r w:rsidRPr="001F6F00">
              <w:rPr>
                <w:rFonts w:cs="Arial"/>
              </w:rPr>
              <w:t>:</w:t>
            </w:r>
          </w:p>
        </w:tc>
        <w:tc>
          <w:tcPr>
            <w:tcW w:w="2969" w:type="pct"/>
          </w:tcPr>
          <w:p w14:paraId="3D96BB9A" w14:textId="597B80F2" w:rsidR="009A2AFD" w:rsidRPr="001F6F00" w:rsidRDefault="009A2AFD" w:rsidP="001C1E65">
            <w:pPr>
              <w:rPr>
                <w:rFonts w:cs="Arial"/>
              </w:rPr>
            </w:pPr>
            <w:r w:rsidRPr="001F6F00">
              <w:rPr>
                <w:rFonts w:cs="Arial"/>
              </w:rPr>
              <w:t xml:space="preserve">Seznam </w:t>
            </w:r>
            <w:r>
              <w:rPr>
                <w:rFonts w:cs="Arial"/>
              </w:rPr>
              <w:t>pod</w:t>
            </w:r>
            <w:r w:rsidRPr="001F6F00">
              <w:rPr>
                <w:rFonts w:cs="Arial"/>
              </w:rPr>
              <w:t>dodavatelů</w:t>
            </w:r>
          </w:p>
        </w:tc>
      </w:tr>
      <w:tr w:rsidR="009A2AFD" w:rsidRPr="001F6F00" w14:paraId="3D96BB9E" w14:textId="77777777" w:rsidTr="00953184">
        <w:tc>
          <w:tcPr>
            <w:tcW w:w="2031" w:type="pct"/>
          </w:tcPr>
          <w:p w14:paraId="22592905" w14:textId="720EB8A6" w:rsidR="009A2AFD" w:rsidRPr="00534269" w:rsidRDefault="009A2AFD" w:rsidP="00956972">
            <w:pPr>
              <w:pStyle w:val="RLSeznamploh"/>
              <w:rPr>
                <w:rFonts w:cs="Arial"/>
              </w:rPr>
            </w:pPr>
            <w:bookmarkStart w:id="209" w:name="_Hlt313894359"/>
            <w:bookmarkEnd w:id="209"/>
            <w:r w:rsidRPr="00534269">
              <w:rPr>
                <w:rFonts w:cs="Arial"/>
                <w:u w:val="single"/>
              </w:rPr>
              <w:lastRenderedPageBreak/>
              <w:t xml:space="preserve">Příloha č. </w:t>
            </w:r>
            <w:r w:rsidR="00534269" w:rsidRPr="00534269">
              <w:rPr>
                <w:rFonts w:cs="Arial"/>
                <w:u w:val="single"/>
              </w:rPr>
              <w:t>5</w:t>
            </w:r>
            <w:r w:rsidR="00534269">
              <w:rPr>
                <w:rFonts w:cs="Arial"/>
              </w:rPr>
              <w:t>:</w:t>
            </w:r>
          </w:p>
          <w:p w14:paraId="3D96BB9C" w14:textId="2DCF7109" w:rsidR="009A2AFD" w:rsidRPr="001F6F00" w:rsidRDefault="009A2AFD" w:rsidP="00B24A62">
            <w:pPr>
              <w:pStyle w:val="RLSeznamploh"/>
              <w:rPr>
                <w:rFonts w:cs="Arial"/>
              </w:rPr>
            </w:pPr>
            <w:r w:rsidRPr="00534269" w:rsidDel="00D57CE0">
              <w:rPr>
                <w:rFonts w:cs="Arial"/>
                <w:u w:val="single"/>
              </w:rPr>
              <w:t xml:space="preserve">Příloha č. </w:t>
            </w:r>
            <w:r w:rsidR="00534269" w:rsidRPr="00534269">
              <w:rPr>
                <w:rFonts w:cs="Arial"/>
                <w:u w:val="single"/>
              </w:rPr>
              <w:t>6</w:t>
            </w:r>
            <w:r w:rsidRPr="00686B26" w:rsidDel="00D57CE0">
              <w:rPr>
                <w:rFonts w:cs="Arial"/>
              </w:rPr>
              <w:t>:</w:t>
            </w:r>
          </w:p>
        </w:tc>
        <w:tc>
          <w:tcPr>
            <w:tcW w:w="2969" w:type="pct"/>
          </w:tcPr>
          <w:p w14:paraId="63966030" w14:textId="77777777" w:rsidR="009A2AFD" w:rsidRPr="00686B26" w:rsidDel="00D57CE0" w:rsidRDefault="009A2AFD" w:rsidP="00956972">
            <w:pPr>
              <w:rPr>
                <w:rFonts w:cs="Arial"/>
              </w:rPr>
            </w:pPr>
            <w:r w:rsidRPr="00686B26">
              <w:rPr>
                <w:rFonts w:cs="Arial"/>
              </w:rPr>
              <w:t>Cena</w:t>
            </w:r>
          </w:p>
          <w:p w14:paraId="3D96BB9D" w14:textId="116C8EEA" w:rsidR="009A2AFD" w:rsidRPr="001F6F00" w:rsidRDefault="009A2AFD" w:rsidP="00B24A62">
            <w:pPr>
              <w:rPr>
                <w:rFonts w:cs="Arial"/>
              </w:rPr>
            </w:pPr>
            <w:r w:rsidRPr="00686B26" w:rsidDel="00D57CE0">
              <w:rPr>
                <w:rFonts w:cs="Arial"/>
              </w:rPr>
              <w:t>Zadávací dokumentace (volná příloha)</w:t>
            </w:r>
          </w:p>
        </w:tc>
      </w:tr>
      <w:tr w:rsidR="009A2AFD" w:rsidRPr="00686B26" w14:paraId="3D96BBA1" w14:textId="77777777" w:rsidTr="00953184">
        <w:tc>
          <w:tcPr>
            <w:tcW w:w="2031" w:type="pct"/>
          </w:tcPr>
          <w:p w14:paraId="3D96BB9F" w14:textId="2088C967" w:rsidR="009A2AFD" w:rsidRPr="00686B26" w:rsidRDefault="009A2AFD" w:rsidP="00956972">
            <w:pPr>
              <w:pStyle w:val="RLSeznamploh"/>
              <w:rPr>
                <w:rFonts w:cs="Arial"/>
              </w:rPr>
            </w:pPr>
          </w:p>
        </w:tc>
        <w:tc>
          <w:tcPr>
            <w:tcW w:w="2969" w:type="pct"/>
          </w:tcPr>
          <w:p w14:paraId="3D96BBA0" w14:textId="3AA33934" w:rsidR="009A2AFD" w:rsidRPr="00686B26" w:rsidRDefault="009A2AFD" w:rsidP="00956972">
            <w:pPr>
              <w:rPr>
                <w:rFonts w:cs="Arial"/>
              </w:rPr>
            </w:pPr>
          </w:p>
        </w:tc>
      </w:tr>
    </w:tbl>
    <w:p w14:paraId="3D96BBAC" w14:textId="34828CA5" w:rsidR="00AE4BA6" w:rsidRDefault="00D73CC6" w:rsidP="000C1787">
      <w:pPr>
        <w:pStyle w:val="RLTextlnkuslovan"/>
        <w:numPr>
          <w:ilvl w:val="1"/>
          <w:numId w:val="2"/>
        </w:numPr>
        <w:rPr>
          <w:rFonts w:cs="Arial"/>
        </w:rPr>
      </w:pPr>
      <w:r w:rsidRPr="00686B26">
        <w:rPr>
          <w:rFonts w:cs="Arial"/>
        </w:rPr>
        <w:t xml:space="preserve">Tato Smlouva je uzavřena v </w:t>
      </w:r>
      <w:r w:rsidR="00B064CE" w:rsidRPr="00686B26">
        <w:rPr>
          <w:rFonts w:cs="Arial"/>
        </w:rPr>
        <w:t>5</w:t>
      </w:r>
      <w:r w:rsidR="00453540" w:rsidRPr="00686B26">
        <w:rPr>
          <w:rFonts w:cs="Arial"/>
        </w:rPr>
        <w:t xml:space="preserve"> </w:t>
      </w:r>
      <w:r w:rsidRPr="00686B26">
        <w:rPr>
          <w:rFonts w:cs="Arial"/>
        </w:rPr>
        <w:t xml:space="preserve">stejnopisech, </w:t>
      </w:r>
      <w:r w:rsidRPr="001F6F00">
        <w:rPr>
          <w:rFonts w:cs="Arial"/>
        </w:rPr>
        <w:t xml:space="preserve">z nichž </w:t>
      </w:r>
      <w:r w:rsidR="00B064CE" w:rsidRPr="001F6F00">
        <w:rPr>
          <w:rFonts w:cs="Arial"/>
        </w:rPr>
        <w:t>Objednatel obdrží 3 stejnopisy a Poskytovatel 2 stej</w:t>
      </w:r>
      <w:r w:rsidR="00960D50" w:rsidRPr="001F6F00">
        <w:rPr>
          <w:rFonts w:cs="Arial"/>
        </w:rPr>
        <w:t>n</w:t>
      </w:r>
      <w:r w:rsidR="00B064CE" w:rsidRPr="001F6F00">
        <w:rPr>
          <w:rFonts w:cs="Arial"/>
        </w:rPr>
        <w:t>opisy</w:t>
      </w:r>
      <w:r w:rsidRPr="001F6F00">
        <w:rPr>
          <w:rFonts w:cs="Arial"/>
        </w:rPr>
        <w:t>.</w:t>
      </w:r>
    </w:p>
    <w:p w14:paraId="0F5A5DF3" w14:textId="3A9C3810" w:rsidR="00AE4BA6" w:rsidRDefault="00AE4BA6">
      <w:pPr>
        <w:spacing w:after="0" w:line="240" w:lineRule="auto"/>
        <w:rPr>
          <w:rFonts w:cs="Arial"/>
        </w:rPr>
      </w:pPr>
    </w:p>
    <w:p w14:paraId="31EB8CBA" w14:textId="77777777" w:rsidR="00D73CC6" w:rsidRPr="001F6F00" w:rsidRDefault="00D73CC6" w:rsidP="00AE4BA6">
      <w:pPr>
        <w:pStyle w:val="RLTextlnkuslovan"/>
        <w:numPr>
          <w:ilvl w:val="0"/>
          <w:numId w:val="0"/>
        </w:numPr>
        <w:ind w:left="1474"/>
        <w:rPr>
          <w:rFonts w:cs="Arial"/>
        </w:rPr>
      </w:pPr>
    </w:p>
    <w:p w14:paraId="3D96BBAD" w14:textId="77777777" w:rsidR="00EC245F" w:rsidRPr="001F6F00" w:rsidRDefault="00EC245F" w:rsidP="00EC245F">
      <w:pPr>
        <w:pStyle w:val="RLProhlensmluvnchstran"/>
        <w:rPr>
          <w:rFonts w:cs="Arial"/>
        </w:rPr>
      </w:pPr>
      <w:r w:rsidRPr="001F6F00">
        <w:rPr>
          <w:rFonts w:cs="Arial"/>
        </w:rPr>
        <w:t>Smluvní strany prohlašují, že si tuto Smlouvu přečetly, že s jejím obsahem souhlasí a na důkaz toho k ní připojují svoje podpisy.</w:t>
      </w:r>
    </w:p>
    <w:p w14:paraId="3D96BBAE" w14:textId="77777777" w:rsidR="00EC245F" w:rsidRPr="001F6F00" w:rsidRDefault="00EC245F" w:rsidP="00EC245F">
      <w:pPr>
        <w:pStyle w:val="RLProhlensmluvnchstran"/>
        <w:rPr>
          <w:rFonts w:cs="Arial"/>
        </w:rPr>
      </w:pPr>
    </w:p>
    <w:tbl>
      <w:tblPr>
        <w:tblW w:w="0" w:type="auto"/>
        <w:jc w:val="center"/>
        <w:tblLook w:val="01E0" w:firstRow="1" w:lastRow="1" w:firstColumn="1" w:lastColumn="1" w:noHBand="0" w:noVBand="0"/>
      </w:tblPr>
      <w:tblGrid>
        <w:gridCol w:w="4605"/>
        <w:gridCol w:w="4605"/>
      </w:tblGrid>
      <w:tr w:rsidR="00EC245F" w:rsidRPr="001F6F00" w14:paraId="3D96BBB6" w14:textId="77777777" w:rsidTr="00A1531F">
        <w:trPr>
          <w:jc w:val="center"/>
        </w:trPr>
        <w:tc>
          <w:tcPr>
            <w:tcW w:w="4605" w:type="dxa"/>
          </w:tcPr>
          <w:p w14:paraId="3D96BBAF" w14:textId="77777777" w:rsidR="00EC245F" w:rsidRPr="001F6F00" w:rsidRDefault="005457DC" w:rsidP="00931A47">
            <w:pPr>
              <w:pStyle w:val="RLProhlensmluvnchstran"/>
              <w:keepNext/>
              <w:rPr>
                <w:rFonts w:cs="Arial"/>
              </w:rPr>
            </w:pPr>
            <w:r w:rsidRPr="001F6F00">
              <w:rPr>
                <w:rFonts w:cs="Arial"/>
              </w:rPr>
              <w:t>Objednatel</w:t>
            </w:r>
          </w:p>
          <w:p w14:paraId="3D96BBB0" w14:textId="77777777" w:rsidR="00212D38" w:rsidRPr="001F6F00" w:rsidRDefault="00212D38" w:rsidP="00931A47">
            <w:pPr>
              <w:pStyle w:val="RLdajeosmluvnstran"/>
              <w:keepNext/>
              <w:rPr>
                <w:rFonts w:cs="Arial"/>
              </w:rPr>
            </w:pPr>
          </w:p>
          <w:p w14:paraId="3D96BBB1" w14:textId="77777777" w:rsidR="00EC245F" w:rsidRPr="001F6F00" w:rsidRDefault="008146B2" w:rsidP="00931A47">
            <w:pPr>
              <w:pStyle w:val="RLdajeosmluvnstran"/>
              <w:keepNext/>
              <w:rPr>
                <w:rFonts w:cs="Arial"/>
              </w:rPr>
            </w:pPr>
            <w:r w:rsidRPr="001F6F00">
              <w:rPr>
                <w:rFonts w:cs="Arial"/>
              </w:rPr>
              <w:t xml:space="preserve">V </w:t>
            </w:r>
            <w:r w:rsidR="00212D38" w:rsidRPr="001F6F00">
              <w:rPr>
                <w:rFonts w:cs="Arial"/>
              </w:rPr>
              <w:t xml:space="preserve">_____________ </w:t>
            </w:r>
            <w:r w:rsidRPr="001F6F00">
              <w:rPr>
                <w:rFonts w:cs="Arial"/>
              </w:rPr>
              <w:t xml:space="preserve">dne </w:t>
            </w:r>
            <w:r w:rsidR="00212D38" w:rsidRPr="001F6F00">
              <w:rPr>
                <w:rFonts w:cs="Arial"/>
              </w:rPr>
              <w:t>_____________</w:t>
            </w:r>
          </w:p>
          <w:p w14:paraId="3D96BBB2" w14:textId="77777777" w:rsidR="00EC245F" w:rsidRPr="001F6F00" w:rsidRDefault="00EC245F" w:rsidP="00931A47">
            <w:pPr>
              <w:keepNext/>
              <w:rPr>
                <w:rFonts w:cs="Arial"/>
              </w:rPr>
            </w:pPr>
          </w:p>
        </w:tc>
        <w:tc>
          <w:tcPr>
            <w:tcW w:w="4605" w:type="dxa"/>
          </w:tcPr>
          <w:p w14:paraId="3D96BBB3" w14:textId="3C0246EF" w:rsidR="00EC245F" w:rsidRPr="001F6F00" w:rsidRDefault="00902894" w:rsidP="00931A47">
            <w:pPr>
              <w:pStyle w:val="RLdajeosmluvnstran"/>
              <w:keepNext/>
              <w:rPr>
                <w:rFonts w:cs="Arial"/>
                <w:b/>
                <w:bCs/>
              </w:rPr>
            </w:pPr>
            <w:r w:rsidRPr="001F6F00">
              <w:rPr>
                <w:rFonts w:cs="Arial"/>
                <w:b/>
                <w:bCs/>
              </w:rPr>
              <w:t>Poskytovatel</w:t>
            </w:r>
          </w:p>
          <w:p w14:paraId="3D96BBB4" w14:textId="77777777" w:rsidR="00212D38" w:rsidRPr="001F6F00" w:rsidRDefault="00212D38" w:rsidP="00931A47">
            <w:pPr>
              <w:pStyle w:val="RLdajeosmluvnstran"/>
              <w:keepNext/>
              <w:rPr>
                <w:rFonts w:cs="Arial"/>
              </w:rPr>
            </w:pPr>
          </w:p>
          <w:p w14:paraId="3D96BBB5" w14:textId="77777777" w:rsidR="00EC245F" w:rsidRPr="001F6F00" w:rsidRDefault="00EC245F" w:rsidP="00931A47">
            <w:pPr>
              <w:pStyle w:val="RLdajeosmluvnstran"/>
              <w:keepNext/>
              <w:rPr>
                <w:rFonts w:cs="Arial"/>
              </w:rPr>
            </w:pPr>
            <w:r w:rsidRPr="001F6F00">
              <w:rPr>
                <w:rFonts w:cs="Arial"/>
              </w:rPr>
              <w:t>V _____</w:t>
            </w:r>
            <w:r w:rsidR="008146B2" w:rsidRPr="001F6F00">
              <w:rPr>
                <w:rFonts w:cs="Arial"/>
              </w:rPr>
              <w:t>______</w:t>
            </w:r>
            <w:r w:rsidRPr="001F6F00">
              <w:rPr>
                <w:rFonts w:cs="Arial"/>
              </w:rPr>
              <w:t xml:space="preserve">__ dne </w:t>
            </w:r>
            <w:r w:rsidR="00212D38" w:rsidRPr="001F6F00">
              <w:rPr>
                <w:rFonts w:cs="Arial"/>
              </w:rPr>
              <w:t>_____________</w:t>
            </w:r>
          </w:p>
        </w:tc>
      </w:tr>
      <w:tr w:rsidR="00EC245F" w:rsidRPr="001F6F00" w14:paraId="3D96BBBD" w14:textId="77777777" w:rsidTr="00A1531F">
        <w:trPr>
          <w:jc w:val="center"/>
        </w:trPr>
        <w:tc>
          <w:tcPr>
            <w:tcW w:w="4605" w:type="dxa"/>
          </w:tcPr>
          <w:p w14:paraId="3D96BBB7" w14:textId="25C9EBAB" w:rsidR="008146B2" w:rsidRPr="001F6F00" w:rsidRDefault="008146B2" w:rsidP="00931A47">
            <w:pPr>
              <w:pStyle w:val="RLdajeosmluvnstran"/>
              <w:keepNext/>
              <w:rPr>
                <w:rFonts w:cs="Arial"/>
              </w:rPr>
            </w:pPr>
            <w:r w:rsidRPr="001F6F00">
              <w:rPr>
                <w:rFonts w:cs="Arial"/>
              </w:rPr>
              <w:t>.........................................................................</w:t>
            </w:r>
          </w:p>
          <w:p w14:paraId="58C31E60" w14:textId="77777777" w:rsidR="00453540" w:rsidRPr="001F6F00" w:rsidRDefault="00453540" w:rsidP="00453540">
            <w:pPr>
              <w:pStyle w:val="RLdajeosmluvnstran"/>
              <w:keepNext/>
              <w:rPr>
                <w:rFonts w:cs="Arial"/>
                <w:b/>
                <w:bCs/>
              </w:rPr>
            </w:pPr>
            <w:r w:rsidRPr="001F6F00">
              <w:rPr>
                <w:rFonts w:cs="Arial"/>
                <w:b/>
                <w:bCs/>
              </w:rPr>
              <w:t>Česká republika – Ministerstvo práce a sociálních věcí</w:t>
            </w:r>
          </w:p>
          <w:p w14:paraId="394705E8" w14:textId="59F771D9" w:rsidR="00977299" w:rsidRPr="001F6F00" w:rsidRDefault="00686B26" w:rsidP="004062A4">
            <w:pPr>
              <w:pStyle w:val="RLdajeosmluvnstran"/>
              <w:keepNext/>
              <w:rPr>
                <w:rFonts w:cs="Arial"/>
              </w:rPr>
            </w:pPr>
            <w:r w:rsidRPr="00B6364A">
              <w:rPr>
                <w:rFonts w:cs="Arial"/>
                <w:szCs w:val="20"/>
              </w:rPr>
              <w:t>Mgr. Bc. et Bc. Robert Bax</w:t>
            </w:r>
            <w:r>
              <w:rPr>
                <w:rFonts w:cs="Arial"/>
                <w:szCs w:val="20"/>
              </w:rPr>
              <w:t>a</w:t>
            </w:r>
            <w:r w:rsidR="00B701E4">
              <w:rPr>
                <w:rFonts w:cs="Arial"/>
                <w:szCs w:val="20"/>
              </w:rPr>
              <w:t xml:space="preserve">, </w:t>
            </w:r>
            <w:proofErr w:type="gramStart"/>
            <w:r w:rsidR="00B701E4">
              <w:rPr>
                <w:rFonts w:cs="Arial"/>
                <w:szCs w:val="20"/>
              </w:rPr>
              <w:t>LL.M.</w:t>
            </w:r>
            <w:proofErr w:type="gramEnd"/>
          </w:p>
          <w:p w14:paraId="3D96BBB9" w14:textId="5BB14476" w:rsidR="00EC245F" w:rsidRPr="001F6F00" w:rsidRDefault="00B701E4" w:rsidP="00686B26">
            <w:pPr>
              <w:pStyle w:val="RLdajeosmluvnstran"/>
              <w:keepNext/>
              <w:rPr>
                <w:rFonts w:cs="Arial"/>
              </w:rPr>
            </w:pPr>
            <w:r>
              <w:rPr>
                <w:rFonts w:cs="Arial"/>
                <w:szCs w:val="20"/>
              </w:rPr>
              <w:t xml:space="preserve">první </w:t>
            </w:r>
            <w:r w:rsidR="00686B26">
              <w:rPr>
                <w:rFonts w:cs="Arial"/>
                <w:szCs w:val="20"/>
              </w:rPr>
              <w:t>náměstek</w:t>
            </w:r>
            <w:r w:rsidR="00977299" w:rsidRPr="001F6F00">
              <w:rPr>
                <w:rFonts w:cs="Arial"/>
                <w:szCs w:val="20"/>
              </w:rPr>
              <w:t xml:space="preserve"> ministryně</w:t>
            </w:r>
            <w:r>
              <w:rPr>
                <w:rFonts w:cs="Arial"/>
                <w:szCs w:val="20"/>
              </w:rPr>
              <w:t>, náměstek</w:t>
            </w:r>
            <w:r w:rsidR="00977299" w:rsidRPr="001F6F00">
              <w:rPr>
                <w:rFonts w:cs="Arial"/>
                <w:szCs w:val="20"/>
              </w:rPr>
              <w:t xml:space="preserve"> pro </w:t>
            </w:r>
            <w:r w:rsidR="00C558D2" w:rsidRPr="00C558D2">
              <w:rPr>
                <w:rFonts w:cs="Arial"/>
                <w:szCs w:val="20"/>
              </w:rPr>
              <w:t>řízení sekce informačních technologií</w:t>
            </w:r>
          </w:p>
        </w:tc>
        <w:tc>
          <w:tcPr>
            <w:tcW w:w="4605" w:type="dxa"/>
          </w:tcPr>
          <w:p w14:paraId="3D96BBBA" w14:textId="77777777" w:rsidR="00212D38" w:rsidRPr="001F6F00" w:rsidRDefault="00212D38" w:rsidP="00931A47">
            <w:pPr>
              <w:pStyle w:val="RLdajeosmluvnstran"/>
              <w:keepNext/>
              <w:rPr>
                <w:rFonts w:cs="Arial"/>
              </w:rPr>
            </w:pPr>
            <w:r w:rsidRPr="001F6F00">
              <w:rPr>
                <w:rFonts w:cs="Arial"/>
              </w:rPr>
              <w:t>.........................................................................</w:t>
            </w:r>
          </w:p>
          <w:p w14:paraId="3D96BBBB" w14:textId="6A05E24B" w:rsidR="00212D38" w:rsidRPr="005F745E" w:rsidRDefault="005F745E" w:rsidP="00931A47">
            <w:pPr>
              <w:pStyle w:val="RLdajeosmluvnstran"/>
              <w:keepNext/>
              <w:rPr>
                <w:rFonts w:cs="Arial"/>
                <w:b/>
                <w:bCs/>
                <w:highlight w:val="yellow"/>
              </w:rPr>
            </w:pPr>
            <w:r w:rsidRPr="005F745E">
              <w:rPr>
                <w:rFonts w:cs="Arial"/>
                <w:b/>
                <w:highlight w:val="yellow"/>
              </w:rPr>
              <w:t>[DOPLNÍ DODAVATEL]</w:t>
            </w:r>
          </w:p>
          <w:p w14:paraId="3D96BBBC" w14:textId="63FFF742" w:rsidR="00EC245F" w:rsidRPr="001F6F00" w:rsidRDefault="005F745E" w:rsidP="00931A47">
            <w:pPr>
              <w:pStyle w:val="RLdajeosmluvnstran"/>
              <w:keepNext/>
              <w:rPr>
                <w:rFonts w:cs="Arial"/>
              </w:rPr>
            </w:pPr>
            <w:r w:rsidRPr="005F745E">
              <w:rPr>
                <w:rFonts w:cs="Arial"/>
                <w:highlight w:val="yellow"/>
              </w:rPr>
              <w:t>[DOPLNÍ DODAVATEL]</w:t>
            </w:r>
          </w:p>
        </w:tc>
      </w:tr>
    </w:tbl>
    <w:p w14:paraId="3D96BBBE" w14:textId="77777777" w:rsidR="00F2138F" w:rsidRPr="001F6F00" w:rsidRDefault="00F2138F" w:rsidP="00390225">
      <w:pPr>
        <w:pStyle w:val="RLProhlensmluvnchstran"/>
        <w:jc w:val="left"/>
        <w:rPr>
          <w:rFonts w:cs="Arial"/>
          <w:lang w:eastAsia="en-US"/>
        </w:rPr>
        <w:sectPr w:rsidR="00F2138F" w:rsidRPr="001F6F00" w:rsidSect="00A55951">
          <w:headerReference w:type="default" r:id="rId12"/>
          <w:footerReference w:type="even" r:id="rId13"/>
          <w:footerReference w:type="default" r:id="rId14"/>
          <w:headerReference w:type="first" r:id="rId15"/>
          <w:pgSz w:w="11906" w:h="16838" w:code="9"/>
          <w:pgMar w:top="1947" w:right="1418" w:bottom="1418" w:left="1418" w:header="709" w:footer="709" w:gutter="0"/>
          <w:cols w:space="708"/>
          <w:titlePg/>
          <w:docGrid w:linePitch="360"/>
        </w:sectPr>
      </w:pPr>
    </w:p>
    <w:p w14:paraId="3D96BBBF" w14:textId="77777777" w:rsidR="00CB4254" w:rsidRPr="001F6F00" w:rsidRDefault="00CB4254" w:rsidP="00AE22CF">
      <w:pPr>
        <w:pStyle w:val="RLProhlensmluvnchstran"/>
        <w:rPr>
          <w:rFonts w:cs="Arial"/>
          <w:szCs w:val="20"/>
        </w:rPr>
      </w:pPr>
      <w:bookmarkStart w:id="210" w:name="Annex01"/>
      <w:r w:rsidRPr="001F6F00">
        <w:rPr>
          <w:rFonts w:cs="Arial"/>
          <w:szCs w:val="20"/>
        </w:rPr>
        <w:lastRenderedPageBreak/>
        <w:t>Příloha č. 1</w:t>
      </w:r>
    </w:p>
    <w:bookmarkEnd w:id="210"/>
    <w:p w14:paraId="15C710DD" w14:textId="77777777" w:rsidR="00453540" w:rsidRPr="001F6F00" w:rsidRDefault="00453540" w:rsidP="00AE22CF">
      <w:pPr>
        <w:pStyle w:val="RLProhlensmluvnchstran"/>
        <w:rPr>
          <w:rFonts w:cs="Arial"/>
          <w:szCs w:val="20"/>
        </w:rPr>
      </w:pPr>
    </w:p>
    <w:p w14:paraId="09655E23" w14:textId="2A654950" w:rsidR="00A109C4" w:rsidRPr="001F6F00" w:rsidRDefault="00453540" w:rsidP="00453540">
      <w:pPr>
        <w:pStyle w:val="RLProhlensmluvnchstran"/>
        <w:rPr>
          <w:rFonts w:cs="Arial"/>
          <w:b w:val="0"/>
          <w:i/>
          <w:szCs w:val="20"/>
        </w:rPr>
        <w:sectPr w:rsidR="00A109C4" w:rsidRPr="001F6F00" w:rsidSect="00C04C14">
          <w:headerReference w:type="default" r:id="rId16"/>
          <w:footerReference w:type="default" r:id="rId17"/>
          <w:pgSz w:w="11906" w:h="16838"/>
          <w:pgMar w:top="1418" w:right="1418" w:bottom="1418" w:left="1418" w:header="709" w:footer="709" w:gutter="0"/>
          <w:pgNumType w:start="1"/>
          <w:cols w:space="708"/>
          <w:docGrid w:linePitch="360"/>
        </w:sectPr>
      </w:pPr>
      <w:r w:rsidRPr="001F6F00">
        <w:rPr>
          <w:rFonts w:cs="Arial"/>
          <w:b w:val="0"/>
          <w:i/>
          <w:szCs w:val="20"/>
        </w:rPr>
        <w:t>(Příloh</w:t>
      </w:r>
      <w:r w:rsidR="00CE2074">
        <w:rPr>
          <w:rFonts w:cs="Arial"/>
          <w:b w:val="0"/>
          <w:i/>
          <w:szCs w:val="20"/>
        </w:rPr>
        <w:t>y</w:t>
      </w:r>
      <w:r w:rsidR="00850D03">
        <w:rPr>
          <w:rFonts w:cs="Arial"/>
          <w:b w:val="0"/>
          <w:i/>
          <w:szCs w:val="20"/>
        </w:rPr>
        <w:t xml:space="preserve"> č. 5</w:t>
      </w:r>
      <w:r w:rsidR="00347FEE">
        <w:rPr>
          <w:rFonts w:cs="Arial"/>
          <w:b w:val="0"/>
          <w:i/>
          <w:szCs w:val="20"/>
        </w:rPr>
        <w:t>a</w:t>
      </w:r>
      <w:r w:rsidR="00850D03">
        <w:rPr>
          <w:rFonts w:cs="Arial"/>
          <w:b w:val="0"/>
          <w:i/>
          <w:szCs w:val="20"/>
        </w:rPr>
        <w:t>, 5</w:t>
      </w:r>
      <w:r w:rsidR="00347FEE">
        <w:rPr>
          <w:rFonts w:cs="Arial"/>
          <w:b w:val="0"/>
          <w:i/>
          <w:szCs w:val="20"/>
        </w:rPr>
        <w:t>b</w:t>
      </w:r>
      <w:r w:rsidR="00850D03">
        <w:rPr>
          <w:rFonts w:cs="Arial"/>
          <w:b w:val="0"/>
          <w:i/>
          <w:szCs w:val="20"/>
        </w:rPr>
        <w:t xml:space="preserve"> a 5</w:t>
      </w:r>
      <w:r w:rsidR="00CC5ACF">
        <w:rPr>
          <w:rFonts w:cs="Arial"/>
          <w:b w:val="0"/>
          <w:i/>
          <w:szCs w:val="20"/>
        </w:rPr>
        <w:t>c</w:t>
      </w:r>
      <w:r w:rsidRPr="001F6F00">
        <w:rPr>
          <w:rFonts w:cs="Arial"/>
          <w:b w:val="0"/>
          <w:i/>
          <w:szCs w:val="20"/>
        </w:rPr>
        <w:t xml:space="preserve"> </w:t>
      </w:r>
      <w:r w:rsidR="00E36CFE" w:rsidRPr="001F6F00">
        <w:rPr>
          <w:rFonts w:cs="Arial"/>
          <w:b w:val="0"/>
          <w:i/>
          <w:szCs w:val="20"/>
        </w:rPr>
        <w:t>Z</w:t>
      </w:r>
      <w:r w:rsidRPr="001F6F00">
        <w:rPr>
          <w:rFonts w:cs="Arial"/>
          <w:b w:val="0"/>
          <w:i/>
          <w:szCs w:val="20"/>
        </w:rPr>
        <w:t xml:space="preserve">adávací dokumentace </w:t>
      </w:r>
      <w:r w:rsidR="00CE2074">
        <w:rPr>
          <w:rFonts w:cs="Arial"/>
          <w:b w:val="0"/>
          <w:i/>
          <w:szCs w:val="20"/>
        </w:rPr>
        <w:t>budou</w:t>
      </w:r>
      <w:r w:rsidRPr="001F6F00">
        <w:rPr>
          <w:rFonts w:cs="Arial"/>
          <w:b w:val="0"/>
          <w:i/>
          <w:szCs w:val="20"/>
        </w:rPr>
        <w:t xml:space="preserve"> přiložen</w:t>
      </w:r>
      <w:r w:rsidR="00CE2074">
        <w:rPr>
          <w:rFonts w:cs="Arial"/>
          <w:b w:val="0"/>
          <w:i/>
          <w:szCs w:val="20"/>
        </w:rPr>
        <w:t>y</w:t>
      </w:r>
      <w:r w:rsidRPr="001F6F00">
        <w:rPr>
          <w:rFonts w:cs="Arial"/>
          <w:b w:val="0"/>
          <w:i/>
          <w:szCs w:val="20"/>
        </w:rPr>
        <w:t xml:space="preserve"> k této Smlouvě při podpisu</w:t>
      </w:r>
      <w:r w:rsidR="00EF51FE">
        <w:rPr>
          <w:rFonts w:cs="Arial"/>
          <w:b w:val="0"/>
          <w:i/>
          <w:szCs w:val="20"/>
        </w:rPr>
        <w:t>)</w:t>
      </w:r>
    </w:p>
    <w:p w14:paraId="3D96BBD4" w14:textId="743836C0" w:rsidR="00CB4254" w:rsidRPr="001F6F00" w:rsidRDefault="00CB4254" w:rsidP="00CB4254">
      <w:pPr>
        <w:pStyle w:val="RLProhlensmluvnchstran"/>
        <w:rPr>
          <w:rFonts w:cs="Arial"/>
          <w:szCs w:val="20"/>
        </w:rPr>
      </w:pPr>
      <w:bookmarkStart w:id="211" w:name="Annex03"/>
      <w:r w:rsidRPr="001F6F00">
        <w:rPr>
          <w:rFonts w:cs="Arial"/>
          <w:szCs w:val="20"/>
        </w:rPr>
        <w:lastRenderedPageBreak/>
        <w:t xml:space="preserve">Příloha č. </w:t>
      </w:r>
      <w:r w:rsidR="009A2AFD">
        <w:rPr>
          <w:rFonts w:cs="Arial"/>
          <w:szCs w:val="20"/>
        </w:rPr>
        <w:t>2</w:t>
      </w:r>
      <w:bookmarkEnd w:id="211"/>
    </w:p>
    <w:p w14:paraId="4BA007F9" w14:textId="77777777" w:rsidR="001C1E65" w:rsidRPr="001F6F00" w:rsidRDefault="001C1E65" w:rsidP="001C1E65">
      <w:pPr>
        <w:pStyle w:val="RLProhlensmluvnchstran"/>
        <w:rPr>
          <w:rFonts w:cs="Arial"/>
          <w:szCs w:val="20"/>
        </w:rPr>
      </w:pPr>
      <w:r w:rsidRPr="001F6F00">
        <w:rPr>
          <w:rFonts w:cs="Arial"/>
          <w:szCs w:val="20"/>
        </w:rPr>
        <w:t>Realizační tým Poskytovatele</w:t>
      </w:r>
    </w:p>
    <w:p w14:paraId="555EC51B" w14:textId="77777777" w:rsidR="001C1E65" w:rsidRPr="001F6F00" w:rsidRDefault="001C1E65" w:rsidP="001C1E65">
      <w:pPr>
        <w:pStyle w:val="RLProhlensmluvnchstran"/>
        <w:jc w:val="left"/>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1C1E65" w:rsidRPr="001F6F00" w14:paraId="343440DF" w14:textId="77777777" w:rsidTr="00F53005">
        <w:tc>
          <w:tcPr>
            <w:tcW w:w="1707" w:type="pct"/>
            <w:shd w:val="clear" w:color="auto" w:fill="D9D9D9"/>
            <w:vAlign w:val="center"/>
          </w:tcPr>
          <w:p w14:paraId="2FBC7AFF" w14:textId="77777777" w:rsidR="001C1E65" w:rsidRPr="001F6F00" w:rsidRDefault="001C1E65" w:rsidP="00F53005">
            <w:pPr>
              <w:widowControl w:val="0"/>
              <w:spacing w:line="320" w:lineRule="atLeast"/>
              <w:ind w:left="426"/>
              <w:rPr>
                <w:rFonts w:cs="Arial"/>
                <w:b/>
                <w:szCs w:val="20"/>
              </w:rPr>
            </w:pPr>
            <w:r w:rsidRPr="001F6F00">
              <w:rPr>
                <w:rFonts w:cs="Arial"/>
                <w:b/>
                <w:szCs w:val="20"/>
              </w:rPr>
              <w:t>Člen realizačního týmu</w:t>
            </w:r>
          </w:p>
        </w:tc>
        <w:tc>
          <w:tcPr>
            <w:tcW w:w="3293" w:type="pct"/>
            <w:shd w:val="clear" w:color="auto" w:fill="D9D9D9"/>
            <w:vAlign w:val="center"/>
          </w:tcPr>
          <w:p w14:paraId="6CC74879" w14:textId="77777777" w:rsidR="001C1E65" w:rsidRPr="001F6F00" w:rsidRDefault="001C1E65" w:rsidP="00F53005">
            <w:pPr>
              <w:spacing w:line="320" w:lineRule="atLeast"/>
              <w:rPr>
                <w:rFonts w:cs="Arial"/>
                <w:b/>
                <w:szCs w:val="20"/>
              </w:rPr>
            </w:pPr>
            <w:r w:rsidRPr="001F6F00">
              <w:rPr>
                <w:rFonts w:cs="Arial"/>
                <w:b/>
                <w:szCs w:val="20"/>
              </w:rPr>
              <w:t>Kontaktní údaje</w:t>
            </w:r>
          </w:p>
        </w:tc>
      </w:tr>
      <w:tr w:rsidR="001C1E65" w:rsidRPr="001F6F00" w14:paraId="1ED5C601" w14:textId="77777777" w:rsidTr="00F53005">
        <w:trPr>
          <w:trHeight w:val="567"/>
        </w:trPr>
        <w:tc>
          <w:tcPr>
            <w:tcW w:w="1707" w:type="pct"/>
            <w:vAlign w:val="center"/>
          </w:tcPr>
          <w:p w14:paraId="2521A17F" w14:textId="6FB42F99" w:rsidR="001C1E65" w:rsidRPr="00AA283B" w:rsidRDefault="001C1E65" w:rsidP="00B92ACE">
            <w:pPr>
              <w:jc w:val="center"/>
              <w:rPr>
                <w:rFonts w:cs="Arial"/>
                <w:szCs w:val="20"/>
                <w:highlight w:val="yellow"/>
              </w:rPr>
            </w:pPr>
          </w:p>
        </w:tc>
        <w:tc>
          <w:tcPr>
            <w:tcW w:w="3293" w:type="pct"/>
            <w:vAlign w:val="center"/>
          </w:tcPr>
          <w:p w14:paraId="163D4727" w14:textId="5018652D" w:rsidR="001C1E65" w:rsidRPr="001F6F00" w:rsidRDefault="001C1E65" w:rsidP="00F53005">
            <w:pPr>
              <w:spacing w:before="120" w:line="320" w:lineRule="atLeast"/>
              <w:rPr>
                <w:rFonts w:cs="Arial"/>
                <w:color w:val="000000"/>
                <w:szCs w:val="20"/>
              </w:rPr>
            </w:pPr>
            <w:r w:rsidRPr="001F6F00">
              <w:rPr>
                <w:rFonts w:cs="Arial"/>
                <w:color w:val="000000"/>
                <w:szCs w:val="20"/>
              </w:rPr>
              <w:t xml:space="preserve">Jméno a příjmení: </w:t>
            </w:r>
            <w:r w:rsidR="005F745E" w:rsidRPr="005F745E">
              <w:rPr>
                <w:rFonts w:cs="Arial"/>
                <w:highlight w:val="yellow"/>
              </w:rPr>
              <w:t>[DOPLNÍ DODAVATEL]</w:t>
            </w:r>
          </w:p>
          <w:p w14:paraId="47DF579E" w14:textId="3DE31DA2" w:rsidR="001C1E65" w:rsidRPr="001F6F00" w:rsidRDefault="001C1E65" w:rsidP="00F53005">
            <w:pPr>
              <w:spacing w:before="120" w:line="320" w:lineRule="atLeast"/>
              <w:rPr>
                <w:rFonts w:cs="Arial"/>
                <w:color w:val="000000"/>
                <w:szCs w:val="20"/>
              </w:rPr>
            </w:pPr>
            <w:r w:rsidRPr="001F6F00">
              <w:rPr>
                <w:rFonts w:cs="Arial"/>
                <w:color w:val="000000"/>
                <w:szCs w:val="20"/>
              </w:rPr>
              <w:t xml:space="preserve">Telefon: </w:t>
            </w:r>
            <w:r w:rsidR="005F745E" w:rsidRPr="005F745E">
              <w:rPr>
                <w:rFonts w:cs="Arial"/>
                <w:highlight w:val="yellow"/>
              </w:rPr>
              <w:t>[DOPLNÍ DODAVATEL]</w:t>
            </w:r>
          </w:p>
          <w:p w14:paraId="5E3127EE" w14:textId="305AA50E" w:rsidR="001C1E65" w:rsidRPr="001F6F00" w:rsidRDefault="001C1E65" w:rsidP="00F53005">
            <w:pPr>
              <w:spacing w:before="120" w:line="320" w:lineRule="atLeast"/>
              <w:rPr>
                <w:rFonts w:cs="Arial"/>
                <w:color w:val="000000"/>
                <w:szCs w:val="20"/>
              </w:rPr>
            </w:pPr>
            <w:r w:rsidRPr="001F6F00">
              <w:rPr>
                <w:rFonts w:cs="Arial"/>
                <w:color w:val="000000"/>
                <w:szCs w:val="20"/>
              </w:rPr>
              <w:t xml:space="preserve">E-mail: </w:t>
            </w:r>
            <w:r w:rsidR="005F745E" w:rsidRPr="005F745E">
              <w:rPr>
                <w:rFonts w:cs="Arial"/>
                <w:highlight w:val="yellow"/>
              </w:rPr>
              <w:t>[DOPLNÍ DODAVATEL]</w:t>
            </w:r>
          </w:p>
        </w:tc>
      </w:tr>
      <w:tr w:rsidR="001C1E65" w:rsidRPr="001F6F00" w14:paraId="69B02590" w14:textId="77777777" w:rsidTr="00F53005">
        <w:trPr>
          <w:trHeight w:val="567"/>
        </w:trPr>
        <w:tc>
          <w:tcPr>
            <w:tcW w:w="1707" w:type="pct"/>
            <w:vAlign w:val="center"/>
          </w:tcPr>
          <w:p w14:paraId="1ED15E34" w14:textId="71A8321B" w:rsidR="001C1E65" w:rsidRPr="00AA283B" w:rsidRDefault="001C1E65" w:rsidP="00A76B16">
            <w:pPr>
              <w:jc w:val="center"/>
              <w:rPr>
                <w:rFonts w:cs="Arial"/>
                <w:szCs w:val="20"/>
                <w:highlight w:val="yellow"/>
              </w:rPr>
            </w:pPr>
          </w:p>
        </w:tc>
        <w:tc>
          <w:tcPr>
            <w:tcW w:w="3293" w:type="pct"/>
            <w:vAlign w:val="center"/>
          </w:tcPr>
          <w:p w14:paraId="6117BD8A" w14:textId="2957BB9E" w:rsidR="001C1E65" w:rsidRPr="001F6F00" w:rsidRDefault="001C1E65" w:rsidP="00F53005">
            <w:pPr>
              <w:spacing w:before="120" w:line="320" w:lineRule="atLeast"/>
              <w:rPr>
                <w:rFonts w:cs="Arial"/>
                <w:color w:val="000000"/>
                <w:szCs w:val="20"/>
                <w:highlight w:val="yellow"/>
              </w:rPr>
            </w:pPr>
            <w:r w:rsidRPr="001F6F00">
              <w:rPr>
                <w:rFonts w:cs="Arial"/>
                <w:color w:val="000000"/>
                <w:szCs w:val="20"/>
              </w:rPr>
              <w:t xml:space="preserve">Jméno a příjmení: </w:t>
            </w:r>
            <w:r w:rsidR="005F745E" w:rsidRPr="005F745E">
              <w:rPr>
                <w:rFonts w:cs="Arial"/>
                <w:highlight w:val="yellow"/>
              </w:rPr>
              <w:t>[DOPLNÍ DODAVATEL]</w:t>
            </w:r>
          </w:p>
          <w:p w14:paraId="66CF505D" w14:textId="27DA6B75" w:rsidR="001C1E65" w:rsidRPr="001F6F00" w:rsidRDefault="001C1E65" w:rsidP="00F53005">
            <w:pPr>
              <w:spacing w:before="120" w:line="320" w:lineRule="atLeast"/>
              <w:rPr>
                <w:rFonts w:cs="Arial"/>
                <w:color w:val="000000"/>
                <w:szCs w:val="20"/>
              </w:rPr>
            </w:pPr>
            <w:r w:rsidRPr="001F6F00">
              <w:rPr>
                <w:rFonts w:cs="Arial"/>
                <w:color w:val="000000"/>
                <w:szCs w:val="20"/>
              </w:rPr>
              <w:t xml:space="preserve">Telefon: </w:t>
            </w:r>
            <w:r w:rsidR="005F745E" w:rsidRPr="005F745E">
              <w:rPr>
                <w:rFonts w:cs="Arial"/>
                <w:highlight w:val="yellow"/>
              </w:rPr>
              <w:t>[DOPLNÍ DODAVATEL]</w:t>
            </w:r>
          </w:p>
          <w:p w14:paraId="3A4AFBF1" w14:textId="643EB3CA" w:rsidR="001C1E65" w:rsidRPr="001F6F00" w:rsidRDefault="001C1E65" w:rsidP="00F53005">
            <w:pPr>
              <w:spacing w:before="120" w:line="320" w:lineRule="atLeast"/>
              <w:rPr>
                <w:rFonts w:cs="Arial"/>
                <w:szCs w:val="20"/>
              </w:rPr>
            </w:pPr>
            <w:r w:rsidRPr="001F6F00">
              <w:rPr>
                <w:rFonts w:cs="Arial"/>
                <w:color w:val="000000"/>
                <w:szCs w:val="20"/>
              </w:rPr>
              <w:t xml:space="preserve">E-mail: </w:t>
            </w:r>
            <w:r w:rsidR="005F745E" w:rsidRPr="005F745E">
              <w:rPr>
                <w:rFonts w:cs="Arial"/>
                <w:highlight w:val="yellow"/>
              </w:rPr>
              <w:t>[DOPLNÍ DODAVATEL]</w:t>
            </w:r>
          </w:p>
        </w:tc>
      </w:tr>
      <w:tr w:rsidR="00732C35" w:rsidRPr="001F6F00" w14:paraId="0B342818" w14:textId="77777777" w:rsidTr="00F53005">
        <w:trPr>
          <w:trHeight w:val="567"/>
        </w:trPr>
        <w:tc>
          <w:tcPr>
            <w:tcW w:w="1707" w:type="pct"/>
            <w:vAlign w:val="center"/>
          </w:tcPr>
          <w:p w14:paraId="6ABF9391" w14:textId="07079772" w:rsidR="00732C35" w:rsidRPr="00AA283B" w:rsidRDefault="00732C35" w:rsidP="00A76B16">
            <w:pPr>
              <w:jc w:val="center"/>
              <w:rPr>
                <w:rFonts w:cs="Arial"/>
                <w:b/>
                <w:color w:val="000000"/>
                <w:szCs w:val="20"/>
                <w:highlight w:val="yellow"/>
              </w:rPr>
            </w:pPr>
          </w:p>
        </w:tc>
        <w:tc>
          <w:tcPr>
            <w:tcW w:w="3293" w:type="pct"/>
            <w:vAlign w:val="center"/>
          </w:tcPr>
          <w:p w14:paraId="32C6001B" w14:textId="600A3912" w:rsidR="00732C35" w:rsidRPr="001F6F00" w:rsidRDefault="00732C35" w:rsidP="00AC6478">
            <w:pPr>
              <w:spacing w:before="120" w:line="320" w:lineRule="atLeast"/>
              <w:rPr>
                <w:rFonts w:cs="Arial"/>
                <w:color w:val="000000"/>
                <w:szCs w:val="20"/>
                <w:highlight w:val="yellow"/>
              </w:rPr>
            </w:pPr>
            <w:r w:rsidRPr="001F6F00">
              <w:rPr>
                <w:rFonts w:cs="Arial"/>
                <w:color w:val="000000"/>
                <w:szCs w:val="20"/>
              </w:rPr>
              <w:t xml:space="preserve">Jméno a příjmení: </w:t>
            </w:r>
            <w:r w:rsidR="005F745E" w:rsidRPr="005F745E">
              <w:rPr>
                <w:rFonts w:cs="Arial"/>
                <w:highlight w:val="yellow"/>
              </w:rPr>
              <w:t>[DOPLNÍ DODAVATEL]</w:t>
            </w:r>
          </w:p>
          <w:p w14:paraId="70FECB45" w14:textId="0C526268" w:rsidR="00732C35" w:rsidRPr="001F6F00" w:rsidRDefault="00732C35" w:rsidP="00AC6478">
            <w:pPr>
              <w:spacing w:before="120" w:line="320" w:lineRule="atLeast"/>
              <w:rPr>
                <w:rFonts w:cs="Arial"/>
                <w:color w:val="000000"/>
                <w:szCs w:val="20"/>
              </w:rPr>
            </w:pPr>
            <w:r w:rsidRPr="001F6F00">
              <w:rPr>
                <w:rFonts w:cs="Arial"/>
                <w:color w:val="000000"/>
                <w:szCs w:val="20"/>
              </w:rPr>
              <w:t xml:space="preserve">Telefon: </w:t>
            </w:r>
            <w:r w:rsidR="005F745E" w:rsidRPr="005F745E">
              <w:rPr>
                <w:rFonts w:cs="Arial"/>
                <w:highlight w:val="yellow"/>
              </w:rPr>
              <w:t>[DOPLNÍ DODAVATEL]</w:t>
            </w:r>
          </w:p>
          <w:p w14:paraId="528D20E7" w14:textId="5FDF43F6" w:rsidR="00732C35" w:rsidRPr="001F6F00" w:rsidRDefault="00732C35" w:rsidP="00F53005">
            <w:pPr>
              <w:spacing w:before="120" w:line="320" w:lineRule="atLeast"/>
              <w:rPr>
                <w:rFonts w:cs="Arial"/>
                <w:color w:val="000000"/>
                <w:szCs w:val="20"/>
              </w:rPr>
            </w:pPr>
            <w:r w:rsidRPr="001F6F00">
              <w:rPr>
                <w:rFonts w:cs="Arial"/>
                <w:color w:val="000000"/>
                <w:szCs w:val="20"/>
              </w:rPr>
              <w:t xml:space="preserve">E-mail: </w:t>
            </w:r>
            <w:r w:rsidR="005F745E" w:rsidRPr="005F745E">
              <w:rPr>
                <w:rFonts w:cs="Arial"/>
                <w:highlight w:val="yellow"/>
              </w:rPr>
              <w:t>[DOPLNÍ DODAVATEL]</w:t>
            </w:r>
          </w:p>
        </w:tc>
      </w:tr>
      <w:tr w:rsidR="001C1E65" w:rsidRPr="001F6F00" w14:paraId="7547C64F" w14:textId="77777777" w:rsidTr="00F53005">
        <w:trPr>
          <w:trHeight w:val="567"/>
        </w:trPr>
        <w:tc>
          <w:tcPr>
            <w:tcW w:w="1707" w:type="pct"/>
            <w:vAlign w:val="center"/>
          </w:tcPr>
          <w:p w14:paraId="390FF898" w14:textId="7F4661C1" w:rsidR="001C1E65" w:rsidRPr="00AA283B" w:rsidRDefault="001C1E65" w:rsidP="00A76B16">
            <w:pPr>
              <w:jc w:val="center"/>
              <w:rPr>
                <w:rFonts w:cs="Arial"/>
                <w:szCs w:val="20"/>
                <w:highlight w:val="yellow"/>
              </w:rPr>
            </w:pPr>
          </w:p>
        </w:tc>
        <w:tc>
          <w:tcPr>
            <w:tcW w:w="3293" w:type="pct"/>
            <w:vAlign w:val="center"/>
          </w:tcPr>
          <w:p w14:paraId="34C0A953" w14:textId="42BC1B60" w:rsidR="001C1E65" w:rsidRPr="001F6F00" w:rsidRDefault="001C1E65" w:rsidP="00F53005">
            <w:pPr>
              <w:spacing w:before="120" w:line="320" w:lineRule="atLeast"/>
              <w:rPr>
                <w:rFonts w:cs="Arial"/>
                <w:color w:val="000000"/>
                <w:szCs w:val="20"/>
              </w:rPr>
            </w:pPr>
            <w:r w:rsidRPr="001F6F00">
              <w:rPr>
                <w:rFonts w:cs="Arial"/>
                <w:color w:val="000000"/>
                <w:szCs w:val="20"/>
              </w:rPr>
              <w:t xml:space="preserve">Jméno a příjmení: </w:t>
            </w:r>
            <w:r w:rsidR="005F745E" w:rsidRPr="005F745E">
              <w:rPr>
                <w:rFonts w:cs="Arial"/>
                <w:highlight w:val="yellow"/>
              </w:rPr>
              <w:t>[DOPLNÍ DODAVATEL]</w:t>
            </w:r>
          </w:p>
          <w:p w14:paraId="5E2CA147" w14:textId="6051A7AA" w:rsidR="001C1E65" w:rsidRPr="001F6F00" w:rsidRDefault="001C1E65" w:rsidP="00F53005">
            <w:pPr>
              <w:spacing w:before="120" w:line="320" w:lineRule="atLeast"/>
              <w:rPr>
                <w:rFonts w:cs="Arial"/>
                <w:color w:val="000000"/>
                <w:szCs w:val="20"/>
              </w:rPr>
            </w:pPr>
            <w:r w:rsidRPr="001F6F00">
              <w:rPr>
                <w:rFonts w:cs="Arial"/>
                <w:color w:val="000000"/>
                <w:szCs w:val="20"/>
              </w:rPr>
              <w:t xml:space="preserve">Telefon: </w:t>
            </w:r>
            <w:r w:rsidR="005F745E" w:rsidRPr="005F745E">
              <w:rPr>
                <w:rFonts w:cs="Arial"/>
                <w:highlight w:val="yellow"/>
              </w:rPr>
              <w:t>[DOPLNÍ DODAVATEL]</w:t>
            </w:r>
          </w:p>
          <w:p w14:paraId="71340F9C" w14:textId="2BB1A1F4" w:rsidR="001C1E65" w:rsidRPr="001F6F00" w:rsidRDefault="001C1E65" w:rsidP="00F53005">
            <w:pPr>
              <w:spacing w:before="120" w:line="320" w:lineRule="atLeast"/>
              <w:rPr>
                <w:rFonts w:cs="Arial"/>
                <w:color w:val="000000"/>
                <w:szCs w:val="20"/>
              </w:rPr>
            </w:pPr>
            <w:r w:rsidRPr="001F6F00">
              <w:rPr>
                <w:rFonts w:cs="Arial"/>
                <w:color w:val="000000"/>
                <w:szCs w:val="20"/>
              </w:rPr>
              <w:t xml:space="preserve">E-mail: </w:t>
            </w:r>
            <w:r w:rsidR="005F745E" w:rsidRPr="005F745E">
              <w:rPr>
                <w:rFonts w:cs="Arial"/>
                <w:highlight w:val="yellow"/>
              </w:rPr>
              <w:t>[DOPLNÍ DODAVATEL]</w:t>
            </w:r>
          </w:p>
        </w:tc>
      </w:tr>
      <w:tr w:rsidR="00C27157" w:rsidRPr="001F6F00" w14:paraId="5EBAA6D4" w14:textId="77777777" w:rsidTr="00732C35">
        <w:trPr>
          <w:trHeight w:val="567"/>
        </w:trPr>
        <w:tc>
          <w:tcPr>
            <w:tcW w:w="1707" w:type="pct"/>
            <w:tcBorders>
              <w:top w:val="single" w:sz="4" w:space="0" w:color="auto"/>
              <w:left w:val="single" w:sz="4" w:space="0" w:color="auto"/>
              <w:bottom w:val="single" w:sz="4" w:space="0" w:color="auto"/>
              <w:right w:val="single" w:sz="4" w:space="0" w:color="auto"/>
            </w:tcBorders>
            <w:vAlign w:val="center"/>
          </w:tcPr>
          <w:p w14:paraId="49CBE0DC" w14:textId="2A7CE962" w:rsidR="00C27157" w:rsidRPr="00AA283B" w:rsidRDefault="00C27157" w:rsidP="00A76B16">
            <w:pPr>
              <w:jc w:val="center"/>
              <w:rPr>
                <w:rFonts w:cs="Arial"/>
                <w:b/>
                <w:color w:val="000000"/>
                <w:szCs w:val="20"/>
                <w:highlight w:val="yellow"/>
              </w:rPr>
            </w:pPr>
          </w:p>
        </w:tc>
        <w:tc>
          <w:tcPr>
            <w:tcW w:w="3293" w:type="pct"/>
            <w:tcBorders>
              <w:top w:val="single" w:sz="4" w:space="0" w:color="auto"/>
              <w:left w:val="single" w:sz="4" w:space="0" w:color="auto"/>
              <w:bottom w:val="single" w:sz="4" w:space="0" w:color="auto"/>
              <w:right w:val="single" w:sz="4" w:space="0" w:color="auto"/>
            </w:tcBorders>
            <w:vAlign w:val="center"/>
          </w:tcPr>
          <w:p w14:paraId="7A3F969C" w14:textId="30B6F7CA" w:rsidR="00C27157" w:rsidRPr="001F6F00" w:rsidRDefault="00C27157" w:rsidP="00C27157">
            <w:pPr>
              <w:spacing w:before="120" w:line="320" w:lineRule="atLeast"/>
              <w:rPr>
                <w:rFonts w:cs="Arial"/>
                <w:color w:val="000000"/>
                <w:szCs w:val="20"/>
                <w:highlight w:val="yellow"/>
              </w:rPr>
            </w:pPr>
            <w:r w:rsidRPr="001F6F00">
              <w:rPr>
                <w:rFonts w:cs="Arial"/>
                <w:color w:val="000000"/>
                <w:szCs w:val="20"/>
              </w:rPr>
              <w:t xml:space="preserve">Jméno a příjmení: </w:t>
            </w:r>
            <w:r w:rsidR="005F745E" w:rsidRPr="005F745E">
              <w:rPr>
                <w:rFonts w:cs="Arial"/>
                <w:highlight w:val="yellow"/>
              </w:rPr>
              <w:t>[DOPLNÍ DODAVATEL]</w:t>
            </w:r>
          </w:p>
          <w:p w14:paraId="7481E6BD" w14:textId="568A1208" w:rsidR="00C27157" w:rsidRPr="001F6F00" w:rsidRDefault="00C27157" w:rsidP="00C27157">
            <w:pPr>
              <w:spacing w:before="120" w:line="320" w:lineRule="atLeast"/>
              <w:rPr>
                <w:rFonts w:cs="Arial"/>
                <w:color w:val="000000"/>
                <w:szCs w:val="20"/>
              </w:rPr>
            </w:pPr>
            <w:r w:rsidRPr="001F6F00">
              <w:rPr>
                <w:rFonts w:cs="Arial"/>
                <w:color w:val="000000"/>
                <w:szCs w:val="20"/>
              </w:rPr>
              <w:t xml:space="preserve">Telefon: </w:t>
            </w:r>
            <w:r w:rsidR="005F745E" w:rsidRPr="005F745E">
              <w:rPr>
                <w:rFonts w:cs="Arial"/>
                <w:highlight w:val="yellow"/>
              </w:rPr>
              <w:t>[DOPLNÍ DODAVATEL]</w:t>
            </w:r>
          </w:p>
          <w:p w14:paraId="2D7E3B6E" w14:textId="7A1E2897" w:rsidR="00C27157" w:rsidRPr="001F6F00" w:rsidRDefault="00C27157" w:rsidP="00C27157">
            <w:pPr>
              <w:spacing w:before="120" w:line="320" w:lineRule="atLeast"/>
              <w:rPr>
                <w:rFonts w:cs="Arial"/>
                <w:color w:val="000000"/>
                <w:szCs w:val="20"/>
              </w:rPr>
            </w:pPr>
            <w:r w:rsidRPr="001F6F00">
              <w:rPr>
                <w:rFonts w:cs="Arial"/>
                <w:color w:val="000000"/>
                <w:szCs w:val="20"/>
              </w:rPr>
              <w:t xml:space="preserve">E-mail: </w:t>
            </w:r>
            <w:r w:rsidR="005F745E" w:rsidRPr="005F745E">
              <w:rPr>
                <w:rFonts w:cs="Arial"/>
                <w:highlight w:val="yellow"/>
              </w:rPr>
              <w:t>[DOPLNÍ DODAVATEL]</w:t>
            </w:r>
          </w:p>
        </w:tc>
      </w:tr>
      <w:tr w:rsidR="00C27157" w:rsidRPr="001F6F00" w14:paraId="69582836" w14:textId="77777777" w:rsidTr="00732C35">
        <w:trPr>
          <w:trHeight w:val="567"/>
        </w:trPr>
        <w:tc>
          <w:tcPr>
            <w:tcW w:w="1707" w:type="pct"/>
            <w:tcBorders>
              <w:top w:val="single" w:sz="4" w:space="0" w:color="auto"/>
              <w:left w:val="single" w:sz="4" w:space="0" w:color="auto"/>
              <w:bottom w:val="single" w:sz="4" w:space="0" w:color="auto"/>
              <w:right w:val="single" w:sz="4" w:space="0" w:color="auto"/>
            </w:tcBorders>
            <w:vAlign w:val="center"/>
          </w:tcPr>
          <w:p w14:paraId="434CEA7F" w14:textId="4E136BFE" w:rsidR="00C27157" w:rsidRPr="00AA283B" w:rsidRDefault="00C27157" w:rsidP="00A76B16">
            <w:pPr>
              <w:jc w:val="center"/>
              <w:rPr>
                <w:rFonts w:cs="Arial"/>
                <w:b/>
                <w:color w:val="000000"/>
                <w:szCs w:val="20"/>
                <w:highlight w:val="yellow"/>
              </w:rPr>
            </w:pPr>
          </w:p>
        </w:tc>
        <w:tc>
          <w:tcPr>
            <w:tcW w:w="3293" w:type="pct"/>
            <w:tcBorders>
              <w:top w:val="single" w:sz="4" w:space="0" w:color="auto"/>
              <w:left w:val="single" w:sz="4" w:space="0" w:color="auto"/>
              <w:bottom w:val="single" w:sz="4" w:space="0" w:color="auto"/>
              <w:right w:val="single" w:sz="4" w:space="0" w:color="auto"/>
            </w:tcBorders>
            <w:vAlign w:val="center"/>
          </w:tcPr>
          <w:p w14:paraId="15595959" w14:textId="3DBB3ACD" w:rsidR="00C27157" w:rsidRPr="001F6F00" w:rsidRDefault="00C27157" w:rsidP="00C27157">
            <w:pPr>
              <w:spacing w:before="120" w:line="320" w:lineRule="atLeast"/>
              <w:rPr>
                <w:rFonts w:cs="Arial"/>
                <w:color w:val="000000"/>
                <w:szCs w:val="20"/>
                <w:highlight w:val="yellow"/>
              </w:rPr>
            </w:pPr>
            <w:r w:rsidRPr="001F6F00">
              <w:rPr>
                <w:rFonts w:cs="Arial"/>
                <w:color w:val="000000"/>
                <w:szCs w:val="20"/>
              </w:rPr>
              <w:t xml:space="preserve">Jméno a příjmení: </w:t>
            </w:r>
            <w:r w:rsidR="005F745E" w:rsidRPr="005F745E">
              <w:rPr>
                <w:rFonts w:cs="Arial"/>
                <w:highlight w:val="yellow"/>
              </w:rPr>
              <w:t>[DOPLNÍ DODAVATEL]</w:t>
            </w:r>
          </w:p>
          <w:p w14:paraId="1FC55B23" w14:textId="4F804232" w:rsidR="00C27157" w:rsidRPr="001F6F00" w:rsidRDefault="00C27157" w:rsidP="00C27157">
            <w:pPr>
              <w:spacing w:before="120" w:line="320" w:lineRule="atLeast"/>
              <w:rPr>
                <w:rFonts w:cs="Arial"/>
                <w:color w:val="000000"/>
                <w:szCs w:val="20"/>
              </w:rPr>
            </w:pPr>
            <w:r w:rsidRPr="001F6F00">
              <w:rPr>
                <w:rFonts w:cs="Arial"/>
                <w:color w:val="000000"/>
                <w:szCs w:val="20"/>
              </w:rPr>
              <w:t xml:space="preserve">Telefon: </w:t>
            </w:r>
            <w:r w:rsidR="005F745E" w:rsidRPr="005F745E">
              <w:rPr>
                <w:rFonts w:cs="Arial"/>
                <w:highlight w:val="yellow"/>
              </w:rPr>
              <w:t>[DOPLNÍ DODAVATEL]</w:t>
            </w:r>
          </w:p>
          <w:p w14:paraId="78CCF176" w14:textId="157E1583" w:rsidR="00C27157" w:rsidRPr="001F6F00" w:rsidRDefault="00C27157" w:rsidP="00C27157">
            <w:pPr>
              <w:spacing w:before="120" w:line="320" w:lineRule="atLeast"/>
              <w:rPr>
                <w:rFonts w:cs="Arial"/>
                <w:color w:val="000000"/>
                <w:szCs w:val="20"/>
              </w:rPr>
            </w:pPr>
            <w:r w:rsidRPr="001F6F00">
              <w:rPr>
                <w:rFonts w:cs="Arial"/>
                <w:color w:val="000000"/>
                <w:szCs w:val="20"/>
              </w:rPr>
              <w:t xml:space="preserve">E-mail: </w:t>
            </w:r>
            <w:r w:rsidR="005F745E" w:rsidRPr="005F745E">
              <w:rPr>
                <w:rFonts w:cs="Arial"/>
                <w:highlight w:val="yellow"/>
              </w:rPr>
              <w:t>[DOPLNÍ DODAVATEL]</w:t>
            </w:r>
          </w:p>
        </w:tc>
      </w:tr>
      <w:tr w:rsidR="00C27157" w:rsidRPr="001F6F00" w14:paraId="0E5809FC" w14:textId="77777777" w:rsidTr="00732C35">
        <w:trPr>
          <w:trHeight w:val="567"/>
        </w:trPr>
        <w:tc>
          <w:tcPr>
            <w:tcW w:w="1707" w:type="pct"/>
            <w:tcBorders>
              <w:top w:val="single" w:sz="4" w:space="0" w:color="auto"/>
              <w:left w:val="single" w:sz="4" w:space="0" w:color="auto"/>
              <w:bottom w:val="single" w:sz="4" w:space="0" w:color="auto"/>
              <w:right w:val="single" w:sz="4" w:space="0" w:color="auto"/>
            </w:tcBorders>
            <w:vAlign w:val="center"/>
          </w:tcPr>
          <w:p w14:paraId="21384627" w14:textId="41724CE9" w:rsidR="00C27157" w:rsidRPr="00AA283B" w:rsidRDefault="00C27157" w:rsidP="00A76B16">
            <w:pPr>
              <w:jc w:val="center"/>
              <w:rPr>
                <w:rFonts w:cs="Arial"/>
                <w:b/>
                <w:color w:val="000000"/>
                <w:szCs w:val="20"/>
                <w:highlight w:val="yellow"/>
              </w:rPr>
            </w:pPr>
          </w:p>
        </w:tc>
        <w:tc>
          <w:tcPr>
            <w:tcW w:w="3293" w:type="pct"/>
            <w:tcBorders>
              <w:top w:val="single" w:sz="4" w:space="0" w:color="auto"/>
              <w:left w:val="single" w:sz="4" w:space="0" w:color="auto"/>
              <w:bottom w:val="single" w:sz="4" w:space="0" w:color="auto"/>
              <w:right w:val="single" w:sz="4" w:space="0" w:color="auto"/>
            </w:tcBorders>
            <w:vAlign w:val="center"/>
          </w:tcPr>
          <w:p w14:paraId="2AC18BC3" w14:textId="722A3190" w:rsidR="00C27157" w:rsidRPr="001F6F00" w:rsidRDefault="00C27157" w:rsidP="00C27157">
            <w:pPr>
              <w:spacing w:before="120" w:line="320" w:lineRule="atLeast"/>
              <w:rPr>
                <w:rFonts w:cs="Arial"/>
                <w:color w:val="000000"/>
                <w:szCs w:val="20"/>
                <w:highlight w:val="yellow"/>
              </w:rPr>
            </w:pPr>
            <w:r w:rsidRPr="001F6F00">
              <w:rPr>
                <w:rFonts w:cs="Arial"/>
                <w:color w:val="000000"/>
                <w:szCs w:val="20"/>
              </w:rPr>
              <w:t xml:space="preserve">Jméno a příjmení: </w:t>
            </w:r>
            <w:r w:rsidR="005F745E" w:rsidRPr="005F745E">
              <w:rPr>
                <w:rFonts w:cs="Arial"/>
                <w:highlight w:val="yellow"/>
              </w:rPr>
              <w:t>[DOPLNÍ DODAVATEL]</w:t>
            </w:r>
          </w:p>
          <w:p w14:paraId="5E1B73B5" w14:textId="2E2E65D9" w:rsidR="00C27157" w:rsidRPr="001F6F00" w:rsidRDefault="00C27157" w:rsidP="00C27157">
            <w:pPr>
              <w:spacing w:before="120" w:line="320" w:lineRule="atLeast"/>
              <w:rPr>
                <w:rFonts w:cs="Arial"/>
                <w:color w:val="000000"/>
                <w:szCs w:val="20"/>
              </w:rPr>
            </w:pPr>
            <w:r w:rsidRPr="001F6F00">
              <w:rPr>
                <w:rFonts w:cs="Arial"/>
                <w:color w:val="000000"/>
                <w:szCs w:val="20"/>
              </w:rPr>
              <w:t xml:space="preserve">Telefon: </w:t>
            </w:r>
            <w:r w:rsidR="005F745E" w:rsidRPr="005F745E">
              <w:rPr>
                <w:rFonts w:cs="Arial"/>
                <w:highlight w:val="yellow"/>
              </w:rPr>
              <w:t>[DOPLNÍ DODAVATEL]</w:t>
            </w:r>
          </w:p>
          <w:p w14:paraId="06E806C3" w14:textId="067E815A" w:rsidR="00C27157" w:rsidRPr="001F6F00" w:rsidRDefault="00C27157" w:rsidP="00C27157">
            <w:pPr>
              <w:spacing w:before="120" w:line="320" w:lineRule="atLeast"/>
              <w:rPr>
                <w:rFonts w:cs="Arial"/>
                <w:color w:val="000000"/>
                <w:szCs w:val="20"/>
              </w:rPr>
            </w:pPr>
            <w:r w:rsidRPr="001F6F00">
              <w:rPr>
                <w:rFonts w:cs="Arial"/>
                <w:color w:val="000000"/>
                <w:szCs w:val="20"/>
              </w:rPr>
              <w:t xml:space="preserve">E-mail: </w:t>
            </w:r>
            <w:r w:rsidR="005F745E" w:rsidRPr="005F745E">
              <w:rPr>
                <w:rFonts w:cs="Arial"/>
                <w:highlight w:val="yellow"/>
              </w:rPr>
              <w:t>[DOPLNÍ DODAVATEL]</w:t>
            </w:r>
          </w:p>
        </w:tc>
      </w:tr>
      <w:tr w:rsidR="00C27157" w:rsidRPr="001F6F00" w14:paraId="253E9422" w14:textId="77777777" w:rsidTr="00732C35">
        <w:trPr>
          <w:trHeight w:val="567"/>
        </w:trPr>
        <w:tc>
          <w:tcPr>
            <w:tcW w:w="1707" w:type="pct"/>
            <w:tcBorders>
              <w:top w:val="single" w:sz="4" w:space="0" w:color="auto"/>
              <w:left w:val="single" w:sz="4" w:space="0" w:color="auto"/>
              <w:bottom w:val="single" w:sz="4" w:space="0" w:color="auto"/>
              <w:right w:val="single" w:sz="4" w:space="0" w:color="auto"/>
            </w:tcBorders>
            <w:vAlign w:val="center"/>
          </w:tcPr>
          <w:p w14:paraId="203BBAFB" w14:textId="0D1E192D" w:rsidR="00C27157" w:rsidRPr="00AA283B" w:rsidRDefault="00C27157" w:rsidP="00A76B16">
            <w:pPr>
              <w:jc w:val="center"/>
              <w:rPr>
                <w:rFonts w:cs="Arial"/>
                <w:b/>
                <w:color w:val="000000"/>
                <w:szCs w:val="20"/>
                <w:highlight w:val="yellow"/>
              </w:rPr>
            </w:pPr>
          </w:p>
        </w:tc>
        <w:tc>
          <w:tcPr>
            <w:tcW w:w="3293" w:type="pct"/>
            <w:tcBorders>
              <w:top w:val="single" w:sz="4" w:space="0" w:color="auto"/>
              <w:left w:val="single" w:sz="4" w:space="0" w:color="auto"/>
              <w:bottom w:val="single" w:sz="4" w:space="0" w:color="auto"/>
              <w:right w:val="single" w:sz="4" w:space="0" w:color="auto"/>
            </w:tcBorders>
            <w:vAlign w:val="center"/>
          </w:tcPr>
          <w:p w14:paraId="5CD3F039" w14:textId="610B2583" w:rsidR="00C27157" w:rsidRPr="001F6F00" w:rsidRDefault="00C27157" w:rsidP="00C27157">
            <w:pPr>
              <w:spacing w:before="120" w:line="320" w:lineRule="atLeast"/>
              <w:rPr>
                <w:rFonts w:cs="Arial"/>
                <w:color w:val="000000"/>
                <w:szCs w:val="20"/>
                <w:highlight w:val="yellow"/>
              </w:rPr>
            </w:pPr>
            <w:r w:rsidRPr="001F6F00">
              <w:rPr>
                <w:rFonts w:cs="Arial"/>
                <w:color w:val="000000"/>
                <w:szCs w:val="20"/>
              </w:rPr>
              <w:t xml:space="preserve">Jméno a příjmení: </w:t>
            </w:r>
            <w:r w:rsidR="005F745E" w:rsidRPr="005F745E">
              <w:rPr>
                <w:rFonts w:cs="Arial"/>
                <w:highlight w:val="yellow"/>
              </w:rPr>
              <w:t>[DOPLNÍ DODAVATEL]</w:t>
            </w:r>
          </w:p>
          <w:p w14:paraId="49B3B2E4" w14:textId="5782F7BF" w:rsidR="00C27157" w:rsidRPr="001F6F00" w:rsidRDefault="00C27157" w:rsidP="00C27157">
            <w:pPr>
              <w:spacing w:before="120" w:line="320" w:lineRule="atLeast"/>
              <w:rPr>
                <w:rFonts w:cs="Arial"/>
                <w:color w:val="000000"/>
                <w:szCs w:val="20"/>
              </w:rPr>
            </w:pPr>
            <w:r w:rsidRPr="001F6F00">
              <w:rPr>
                <w:rFonts w:cs="Arial"/>
                <w:color w:val="000000"/>
                <w:szCs w:val="20"/>
              </w:rPr>
              <w:t xml:space="preserve">Telefon: </w:t>
            </w:r>
            <w:r w:rsidRPr="001F6F00">
              <w:rPr>
                <w:rFonts w:cs="Arial"/>
                <w:color w:val="000000"/>
                <w:szCs w:val="20"/>
                <w:highlight w:val="yellow"/>
              </w:rPr>
              <w:t>[</w:t>
            </w:r>
            <w:r w:rsidR="005F745E" w:rsidRPr="005F745E">
              <w:rPr>
                <w:rFonts w:cs="Arial"/>
                <w:highlight w:val="yellow"/>
              </w:rPr>
              <w:t>DOPLNÍ DODAVATEL]</w:t>
            </w:r>
          </w:p>
          <w:p w14:paraId="2E80FB89" w14:textId="58B81E93" w:rsidR="00C27157" w:rsidRPr="001F6F00" w:rsidRDefault="00C27157" w:rsidP="00C27157">
            <w:pPr>
              <w:spacing w:before="120" w:line="320" w:lineRule="atLeast"/>
              <w:rPr>
                <w:rFonts w:cs="Arial"/>
                <w:color w:val="000000"/>
                <w:szCs w:val="20"/>
              </w:rPr>
            </w:pPr>
            <w:r w:rsidRPr="001F6F00">
              <w:rPr>
                <w:rFonts w:cs="Arial"/>
                <w:color w:val="000000"/>
                <w:szCs w:val="20"/>
              </w:rPr>
              <w:t xml:space="preserve">E-mail: </w:t>
            </w:r>
            <w:r w:rsidR="006653B7" w:rsidRPr="005F745E">
              <w:rPr>
                <w:rFonts w:cs="Arial"/>
                <w:highlight w:val="yellow"/>
              </w:rPr>
              <w:t>[DOPLNÍ DODAVATEL]</w:t>
            </w:r>
          </w:p>
        </w:tc>
      </w:tr>
      <w:tr w:rsidR="00C27157" w:rsidRPr="001F6F00" w14:paraId="01FFB089" w14:textId="77777777" w:rsidTr="00732C35">
        <w:trPr>
          <w:trHeight w:val="567"/>
        </w:trPr>
        <w:tc>
          <w:tcPr>
            <w:tcW w:w="1707" w:type="pct"/>
            <w:tcBorders>
              <w:top w:val="single" w:sz="4" w:space="0" w:color="auto"/>
              <w:left w:val="single" w:sz="4" w:space="0" w:color="auto"/>
              <w:bottom w:val="single" w:sz="4" w:space="0" w:color="auto"/>
              <w:right w:val="single" w:sz="4" w:space="0" w:color="auto"/>
            </w:tcBorders>
            <w:vAlign w:val="center"/>
          </w:tcPr>
          <w:p w14:paraId="5135E138" w14:textId="4BC5E711" w:rsidR="00C27157" w:rsidRPr="00AA283B" w:rsidRDefault="00C27157" w:rsidP="00A76B16">
            <w:pPr>
              <w:jc w:val="center"/>
              <w:rPr>
                <w:rFonts w:cs="Arial"/>
                <w:b/>
                <w:color w:val="000000"/>
                <w:szCs w:val="20"/>
                <w:highlight w:val="yellow"/>
              </w:rPr>
            </w:pPr>
          </w:p>
        </w:tc>
        <w:tc>
          <w:tcPr>
            <w:tcW w:w="3293" w:type="pct"/>
            <w:tcBorders>
              <w:top w:val="single" w:sz="4" w:space="0" w:color="auto"/>
              <w:left w:val="single" w:sz="4" w:space="0" w:color="auto"/>
              <w:bottom w:val="single" w:sz="4" w:space="0" w:color="auto"/>
              <w:right w:val="single" w:sz="4" w:space="0" w:color="auto"/>
            </w:tcBorders>
            <w:vAlign w:val="center"/>
          </w:tcPr>
          <w:p w14:paraId="06A323BA" w14:textId="1E3261B6" w:rsidR="00C27157" w:rsidRPr="001F6F00" w:rsidRDefault="00C27157" w:rsidP="00C27157">
            <w:pPr>
              <w:spacing w:before="120" w:line="320" w:lineRule="atLeast"/>
              <w:rPr>
                <w:rFonts w:cs="Arial"/>
                <w:color w:val="000000"/>
                <w:szCs w:val="20"/>
                <w:highlight w:val="yellow"/>
              </w:rPr>
            </w:pPr>
            <w:r w:rsidRPr="001F6F00">
              <w:rPr>
                <w:rFonts w:cs="Arial"/>
                <w:color w:val="000000"/>
                <w:szCs w:val="20"/>
              </w:rPr>
              <w:t xml:space="preserve">Jméno a příjmení: </w:t>
            </w:r>
            <w:r w:rsidR="006653B7" w:rsidRPr="005F745E">
              <w:rPr>
                <w:rFonts w:cs="Arial"/>
                <w:highlight w:val="yellow"/>
              </w:rPr>
              <w:t>[DOPLNÍ DODAVATEL]</w:t>
            </w:r>
          </w:p>
          <w:p w14:paraId="3B9E4879" w14:textId="459C7FB4" w:rsidR="00C27157" w:rsidRPr="001F6F00" w:rsidRDefault="00C27157" w:rsidP="00C27157">
            <w:pPr>
              <w:spacing w:before="120" w:line="320" w:lineRule="atLeast"/>
              <w:rPr>
                <w:rFonts w:cs="Arial"/>
                <w:color w:val="000000"/>
                <w:szCs w:val="20"/>
              </w:rPr>
            </w:pPr>
            <w:r w:rsidRPr="001F6F00">
              <w:rPr>
                <w:rFonts w:cs="Arial"/>
                <w:color w:val="000000"/>
                <w:szCs w:val="20"/>
              </w:rPr>
              <w:lastRenderedPageBreak/>
              <w:t xml:space="preserve">Telefon: </w:t>
            </w:r>
            <w:r w:rsidR="006653B7" w:rsidRPr="005F745E">
              <w:rPr>
                <w:rFonts w:cs="Arial"/>
                <w:highlight w:val="yellow"/>
              </w:rPr>
              <w:t>[DOPLNÍ DODAVATEL]</w:t>
            </w:r>
          </w:p>
          <w:p w14:paraId="1B0DF86A" w14:textId="7DDF8258" w:rsidR="00C27157" w:rsidRPr="001F6F00" w:rsidRDefault="00C27157" w:rsidP="00C27157">
            <w:pPr>
              <w:spacing w:before="120" w:line="320" w:lineRule="atLeast"/>
              <w:rPr>
                <w:rFonts w:cs="Arial"/>
                <w:color w:val="000000"/>
                <w:szCs w:val="20"/>
              </w:rPr>
            </w:pPr>
            <w:r w:rsidRPr="001F6F00">
              <w:rPr>
                <w:rFonts w:cs="Arial"/>
                <w:color w:val="000000"/>
                <w:szCs w:val="20"/>
              </w:rPr>
              <w:t xml:space="preserve">E-mail: </w:t>
            </w:r>
            <w:r w:rsidR="006653B7" w:rsidRPr="005F745E">
              <w:rPr>
                <w:rFonts w:cs="Arial"/>
                <w:highlight w:val="yellow"/>
              </w:rPr>
              <w:t>[DOPLNÍ DODAVATEL]</w:t>
            </w:r>
          </w:p>
        </w:tc>
      </w:tr>
    </w:tbl>
    <w:p w14:paraId="264F8F23" w14:textId="77777777" w:rsidR="001C1E65" w:rsidRPr="001F6F00" w:rsidRDefault="001C1E65" w:rsidP="001C1E65">
      <w:pPr>
        <w:pStyle w:val="RLProhlensmluvnchstran"/>
        <w:jc w:val="left"/>
        <w:rPr>
          <w:rFonts w:cs="Arial"/>
          <w:szCs w:val="20"/>
        </w:rPr>
        <w:sectPr w:rsidR="001C1E65" w:rsidRPr="001F6F00" w:rsidSect="00C04C14">
          <w:headerReference w:type="default" r:id="rId18"/>
          <w:pgSz w:w="11906" w:h="16838"/>
          <w:pgMar w:top="1418" w:right="1418" w:bottom="1418" w:left="1418" w:header="709" w:footer="709" w:gutter="0"/>
          <w:pgNumType w:start="1"/>
          <w:cols w:space="708"/>
          <w:docGrid w:linePitch="360"/>
        </w:sectPr>
      </w:pPr>
    </w:p>
    <w:p w14:paraId="3D96BBDC" w14:textId="6F09D961" w:rsidR="00CB4254" w:rsidRPr="001F6F00" w:rsidRDefault="00CB4254" w:rsidP="00CB4254">
      <w:pPr>
        <w:pStyle w:val="RLProhlensmluvnchstran"/>
        <w:rPr>
          <w:rFonts w:cs="Arial"/>
          <w:szCs w:val="20"/>
        </w:rPr>
      </w:pPr>
      <w:bookmarkStart w:id="212" w:name="Annex04"/>
      <w:r w:rsidRPr="001F6F00">
        <w:rPr>
          <w:rFonts w:cs="Arial"/>
          <w:szCs w:val="20"/>
        </w:rPr>
        <w:lastRenderedPageBreak/>
        <w:t xml:space="preserve">Příloha č. </w:t>
      </w:r>
      <w:r w:rsidR="00534269">
        <w:rPr>
          <w:rFonts w:cs="Arial"/>
          <w:szCs w:val="20"/>
        </w:rPr>
        <w:t>3</w:t>
      </w:r>
      <w:bookmarkEnd w:id="212"/>
    </w:p>
    <w:p w14:paraId="3D96BBDD" w14:textId="7E74C3BD" w:rsidR="00F225C9" w:rsidRPr="001F6F00" w:rsidRDefault="005958D3" w:rsidP="00F225C9">
      <w:pPr>
        <w:pStyle w:val="RLProhlensmluvnchstran"/>
        <w:rPr>
          <w:rFonts w:cs="Arial"/>
          <w:szCs w:val="20"/>
        </w:rPr>
      </w:pPr>
      <w:r w:rsidRPr="001F6F00">
        <w:rPr>
          <w:rFonts w:cs="Arial"/>
          <w:szCs w:val="20"/>
        </w:rPr>
        <w:t>Oprávněné osoby</w:t>
      </w:r>
      <w:r w:rsidR="003F2C7F" w:rsidRPr="001F6F00">
        <w:rPr>
          <w:rFonts w:cs="Arial"/>
          <w:szCs w:val="20"/>
        </w:rPr>
        <w:t xml:space="preserve"> </w:t>
      </w:r>
    </w:p>
    <w:p w14:paraId="3D96BBDE" w14:textId="77777777" w:rsidR="00F225C9" w:rsidRPr="001F6F00" w:rsidRDefault="00F225C9" w:rsidP="00F225C9">
      <w:pPr>
        <w:rPr>
          <w:rFonts w:cs="Arial"/>
          <w:szCs w:val="20"/>
        </w:rPr>
      </w:pPr>
    </w:p>
    <w:p w14:paraId="3D96BBDF" w14:textId="77777777" w:rsidR="00B7536D" w:rsidRPr="001F6F00" w:rsidRDefault="00B7536D" w:rsidP="00B7536D">
      <w:pPr>
        <w:rPr>
          <w:rFonts w:cs="Arial"/>
          <w:b/>
          <w:szCs w:val="20"/>
        </w:rPr>
      </w:pPr>
      <w:r w:rsidRPr="001F6F00">
        <w:rPr>
          <w:rFonts w:cs="Arial"/>
          <w:b/>
          <w:szCs w:val="20"/>
        </w:rPr>
        <w:t>Za Objednatele:</w:t>
      </w:r>
    </w:p>
    <w:p w14:paraId="3D96BBE0" w14:textId="77777777" w:rsidR="00B7536D" w:rsidRPr="001F6F00" w:rsidRDefault="00B7536D" w:rsidP="00F91E41">
      <w:pPr>
        <w:rPr>
          <w:rFonts w:cs="Arial"/>
          <w:szCs w:val="20"/>
          <w:lang w:eastAsia="en-US"/>
        </w:rPr>
      </w:pPr>
      <w:r w:rsidRPr="001F6F00">
        <w:rPr>
          <w:rFonts w:cs="Arial"/>
          <w:szCs w:val="20"/>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7536D" w:rsidRPr="001F6F00" w14:paraId="3D96BBE3" w14:textId="77777777" w:rsidTr="00192BAA">
        <w:tc>
          <w:tcPr>
            <w:tcW w:w="2206" w:type="dxa"/>
            <w:shd w:val="clear" w:color="auto" w:fill="auto"/>
            <w:vAlign w:val="center"/>
          </w:tcPr>
          <w:p w14:paraId="3D96BBE1" w14:textId="77777777" w:rsidR="00B7536D" w:rsidRPr="001F6F00" w:rsidRDefault="00B7536D" w:rsidP="00192BAA">
            <w:pPr>
              <w:rPr>
                <w:rFonts w:cs="Arial"/>
                <w:szCs w:val="20"/>
                <w:lang w:eastAsia="en-US"/>
              </w:rPr>
            </w:pPr>
            <w:r w:rsidRPr="001F6F00">
              <w:rPr>
                <w:rFonts w:cs="Arial"/>
                <w:szCs w:val="20"/>
                <w:lang w:eastAsia="en-US"/>
              </w:rPr>
              <w:t>Jméno a příjmení</w:t>
            </w:r>
          </w:p>
        </w:tc>
        <w:tc>
          <w:tcPr>
            <w:tcW w:w="6343" w:type="dxa"/>
            <w:shd w:val="clear" w:color="auto" w:fill="auto"/>
            <w:vAlign w:val="center"/>
          </w:tcPr>
          <w:p w14:paraId="3D96BBE2" w14:textId="708D8C50" w:rsidR="00B7536D" w:rsidRPr="001F6F00" w:rsidRDefault="00FC3EA8" w:rsidP="00FE7426">
            <w:pPr>
              <w:rPr>
                <w:rFonts w:cs="Arial"/>
                <w:szCs w:val="20"/>
              </w:rPr>
            </w:pPr>
            <w:r w:rsidRPr="00FC3EA8">
              <w:rPr>
                <w:rFonts w:cs="Arial"/>
              </w:rPr>
              <w:t>Mgr. Bc. et Bc. Robert Baxa</w:t>
            </w:r>
            <w:r w:rsidR="00A266C0">
              <w:rPr>
                <w:rFonts w:cs="Arial"/>
              </w:rPr>
              <w:t>, LL. M.</w:t>
            </w:r>
          </w:p>
        </w:tc>
      </w:tr>
      <w:tr w:rsidR="00593EDA" w:rsidRPr="001F6F00" w14:paraId="3D96BBE6" w14:textId="77777777" w:rsidTr="00942ACB">
        <w:tc>
          <w:tcPr>
            <w:tcW w:w="2206" w:type="dxa"/>
            <w:shd w:val="clear" w:color="auto" w:fill="auto"/>
            <w:vAlign w:val="center"/>
          </w:tcPr>
          <w:p w14:paraId="3D96BBE4" w14:textId="77777777" w:rsidR="00593EDA" w:rsidRPr="001F6F00" w:rsidRDefault="00593EDA" w:rsidP="00192BAA">
            <w:pPr>
              <w:rPr>
                <w:rFonts w:cs="Arial"/>
                <w:szCs w:val="20"/>
                <w:lang w:eastAsia="en-US"/>
              </w:rPr>
            </w:pPr>
            <w:r w:rsidRPr="001F6F00">
              <w:rPr>
                <w:rFonts w:cs="Arial"/>
                <w:szCs w:val="20"/>
                <w:lang w:eastAsia="en-US"/>
              </w:rPr>
              <w:t>Adresa</w:t>
            </w:r>
          </w:p>
        </w:tc>
        <w:tc>
          <w:tcPr>
            <w:tcW w:w="6343" w:type="dxa"/>
            <w:shd w:val="clear" w:color="auto" w:fill="auto"/>
          </w:tcPr>
          <w:p w14:paraId="3D96BBE5" w14:textId="32A0B351" w:rsidR="00593EDA" w:rsidRPr="001F6F00" w:rsidRDefault="00593EDA" w:rsidP="00192BAA">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r w:rsidR="00593EDA" w:rsidRPr="001F6F00" w14:paraId="3D96BBE9" w14:textId="77777777" w:rsidTr="00942ACB">
        <w:tc>
          <w:tcPr>
            <w:tcW w:w="2206" w:type="dxa"/>
            <w:shd w:val="clear" w:color="auto" w:fill="auto"/>
            <w:vAlign w:val="center"/>
          </w:tcPr>
          <w:p w14:paraId="3D96BBE7" w14:textId="77777777" w:rsidR="00593EDA" w:rsidRPr="001F6F00" w:rsidRDefault="00593EDA" w:rsidP="00192BAA">
            <w:pPr>
              <w:rPr>
                <w:rFonts w:cs="Arial"/>
                <w:szCs w:val="20"/>
                <w:lang w:eastAsia="en-US"/>
              </w:rPr>
            </w:pPr>
            <w:r w:rsidRPr="001F6F00">
              <w:rPr>
                <w:rFonts w:cs="Arial"/>
                <w:szCs w:val="20"/>
                <w:lang w:eastAsia="en-US"/>
              </w:rPr>
              <w:t>E-mail</w:t>
            </w:r>
          </w:p>
        </w:tc>
        <w:tc>
          <w:tcPr>
            <w:tcW w:w="6343" w:type="dxa"/>
            <w:shd w:val="clear" w:color="auto" w:fill="auto"/>
          </w:tcPr>
          <w:p w14:paraId="3D96BBE8" w14:textId="16F5F9F1" w:rsidR="00593EDA" w:rsidRPr="001F6F00" w:rsidRDefault="00593EDA" w:rsidP="005A6E74">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r w:rsidR="00593EDA" w:rsidRPr="001F6F00" w14:paraId="3D96BBEC" w14:textId="77777777" w:rsidTr="00942ACB">
        <w:tc>
          <w:tcPr>
            <w:tcW w:w="2206" w:type="dxa"/>
            <w:shd w:val="clear" w:color="auto" w:fill="auto"/>
            <w:vAlign w:val="center"/>
          </w:tcPr>
          <w:p w14:paraId="3D96BBEA" w14:textId="77777777" w:rsidR="00593EDA" w:rsidRPr="001F6F00" w:rsidRDefault="00593EDA" w:rsidP="00192BAA">
            <w:pPr>
              <w:rPr>
                <w:rFonts w:cs="Arial"/>
                <w:szCs w:val="20"/>
                <w:lang w:eastAsia="en-US"/>
              </w:rPr>
            </w:pPr>
            <w:r w:rsidRPr="001F6F00">
              <w:rPr>
                <w:rFonts w:cs="Arial"/>
                <w:szCs w:val="20"/>
                <w:lang w:eastAsia="en-US"/>
              </w:rPr>
              <w:t>Telefon</w:t>
            </w:r>
          </w:p>
        </w:tc>
        <w:tc>
          <w:tcPr>
            <w:tcW w:w="6343" w:type="dxa"/>
            <w:shd w:val="clear" w:color="auto" w:fill="auto"/>
          </w:tcPr>
          <w:p w14:paraId="3D96BBEB" w14:textId="24D0492B" w:rsidR="00593EDA" w:rsidRPr="001F6F00" w:rsidRDefault="00593EDA" w:rsidP="0027380A">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r w:rsidR="00593EDA" w:rsidRPr="001F6F00" w14:paraId="3D96BBEF" w14:textId="77777777" w:rsidTr="00FF479E">
        <w:tc>
          <w:tcPr>
            <w:tcW w:w="2206" w:type="dxa"/>
            <w:shd w:val="clear" w:color="auto" w:fill="auto"/>
            <w:vAlign w:val="center"/>
          </w:tcPr>
          <w:p w14:paraId="3D96BBED" w14:textId="77777777" w:rsidR="00593EDA" w:rsidRPr="001F6F00" w:rsidRDefault="00593EDA" w:rsidP="00192BAA">
            <w:pPr>
              <w:rPr>
                <w:rFonts w:cs="Arial"/>
                <w:szCs w:val="20"/>
                <w:lang w:eastAsia="en-US"/>
              </w:rPr>
            </w:pPr>
            <w:r w:rsidRPr="001F6F00">
              <w:rPr>
                <w:rFonts w:cs="Arial"/>
                <w:szCs w:val="20"/>
                <w:lang w:eastAsia="en-US"/>
              </w:rPr>
              <w:t>Fax</w:t>
            </w:r>
          </w:p>
        </w:tc>
        <w:tc>
          <w:tcPr>
            <w:tcW w:w="6343" w:type="dxa"/>
            <w:shd w:val="clear" w:color="auto" w:fill="auto"/>
          </w:tcPr>
          <w:p w14:paraId="3D96BBEE" w14:textId="71FED88E" w:rsidR="00593EDA" w:rsidRPr="001F6F00" w:rsidRDefault="00593EDA" w:rsidP="00192BAA">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bl>
    <w:p w14:paraId="3D96BBF0" w14:textId="77777777" w:rsidR="00B7536D" w:rsidRPr="001F6F00" w:rsidRDefault="00B7536D" w:rsidP="00B7536D">
      <w:pPr>
        <w:rPr>
          <w:rFonts w:cs="Arial"/>
          <w:szCs w:val="20"/>
        </w:rPr>
      </w:pPr>
    </w:p>
    <w:p w14:paraId="3D96BBF1" w14:textId="5AE9ECA6" w:rsidR="00B7536D" w:rsidRPr="001F6F00" w:rsidRDefault="00B7536D" w:rsidP="00F91E41">
      <w:pPr>
        <w:rPr>
          <w:rFonts w:cs="Arial"/>
          <w:szCs w:val="20"/>
          <w:lang w:eastAsia="en-US"/>
        </w:rPr>
      </w:pPr>
      <w:r w:rsidRPr="001F6F00">
        <w:rPr>
          <w:rFonts w:cs="Arial"/>
          <w:szCs w:val="20"/>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5F362E" w:rsidRPr="001F6F00" w14:paraId="3D96BBF4" w14:textId="77777777" w:rsidTr="00942ACB">
        <w:tc>
          <w:tcPr>
            <w:tcW w:w="2206" w:type="dxa"/>
            <w:shd w:val="clear" w:color="auto" w:fill="auto"/>
            <w:vAlign w:val="center"/>
          </w:tcPr>
          <w:p w14:paraId="3D96BBF2" w14:textId="77777777" w:rsidR="005F362E" w:rsidRPr="001F6F00" w:rsidRDefault="005F362E" w:rsidP="00192BAA">
            <w:pPr>
              <w:rPr>
                <w:rFonts w:cs="Arial"/>
                <w:szCs w:val="20"/>
                <w:lang w:eastAsia="en-US"/>
              </w:rPr>
            </w:pPr>
            <w:r w:rsidRPr="001F6F00">
              <w:rPr>
                <w:rFonts w:cs="Arial"/>
                <w:szCs w:val="20"/>
                <w:lang w:eastAsia="en-US"/>
              </w:rPr>
              <w:t>Jméno a příjmení</w:t>
            </w:r>
          </w:p>
        </w:tc>
        <w:tc>
          <w:tcPr>
            <w:tcW w:w="6343" w:type="dxa"/>
            <w:shd w:val="clear" w:color="auto" w:fill="auto"/>
          </w:tcPr>
          <w:p w14:paraId="3D96BBF3" w14:textId="6C8D512C" w:rsidR="005F362E" w:rsidRPr="001F6F00" w:rsidRDefault="00593EDA" w:rsidP="0049464D">
            <w:pPr>
              <w:rPr>
                <w:rFonts w:cs="Arial"/>
                <w:szCs w:val="20"/>
              </w:rPr>
            </w:pPr>
            <w:r w:rsidRPr="001F6F00">
              <w:rPr>
                <w:rFonts w:cs="Arial"/>
              </w:rPr>
              <w:t>Mgr. Jiří Károly</w:t>
            </w:r>
          </w:p>
        </w:tc>
      </w:tr>
      <w:tr w:rsidR="000B384D" w:rsidRPr="001F6F00" w14:paraId="3D96BBF7" w14:textId="77777777" w:rsidTr="00942ACB">
        <w:tc>
          <w:tcPr>
            <w:tcW w:w="2206" w:type="dxa"/>
            <w:shd w:val="clear" w:color="auto" w:fill="auto"/>
            <w:vAlign w:val="center"/>
          </w:tcPr>
          <w:p w14:paraId="3D96BBF5" w14:textId="77777777" w:rsidR="000B384D" w:rsidRPr="001F6F00" w:rsidRDefault="000B384D" w:rsidP="00192BAA">
            <w:pPr>
              <w:rPr>
                <w:rFonts w:cs="Arial"/>
                <w:szCs w:val="20"/>
                <w:lang w:eastAsia="en-US"/>
              </w:rPr>
            </w:pPr>
            <w:r w:rsidRPr="001F6F00">
              <w:rPr>
                <w:rFonts w:cs="Arial"/>
                <w:szCs w:val="20"/>
                <w:lang w:eastAsia="en-US"/>
              </w:rPr>
              <w:t>Adresa</w:t>
            </w:r>
          </w:p>
        </w:tc>
        <w:tc>
          <w:tcPr>
            <w:tcW w:w="6343" w:type="dxa"/>
            <w:shd w:val="clear" w:color="auto" w:fill="auto"/>
          </w:tcPr>
          <w:p w14:paraId="3D96BBF6" w14:textId="48FA88B3" w:rsidR="000B384D" w:rsidRPr="001F6F00" w:rsidRDefault="000B384D" w:rsidP="00BD48AC">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r w:rsidR="000B384D" w:rsidRPr="001F6F00" w14:paraId="3D96BBFA" w14:textId="77777777" w:rsidTr="00942ACB">
        <w:tc>
          <w:tcPr>
            <w:tcW w:w="2206" w:type="dxa"/>
            <w:shd w:val="clear" w:color="auto" w:fill="auto"/>
            <w:vAlign w:val="center"/>
          </w:tcPr>
          <w:p w14:paraId="3D96BBF8" w14:textId="77777777" w:rsidR="000B384D" w:rsidRPr="001F6F00" w:rsidRDefault="000B384D" w:rsidP="00192BAA">
            <w:pPr>
              <w:rPr>
                <w:rFonts w:cs="Arial"/>
                <w:szCs w:val="20"/>
                <w:lang w:eastAsia="en-US"/>
              </w:rPr>
            </w:pPr>
            <w:r w:rsidRPr="001F6F00">
              <w:rPr>
                <w:rFonts w:cs="Arial"/>
                <w:szCs w:val="20"/>
                <w:lang w:eastAsia="en-US"/>
              </w:rPr>
              <w:t>E-mail</w:t>
            </w:r>
          </w:p>
        </w:tc>
        <w:tc>
          <w:tcPr>
            <w:tcW w:w="6343" w:type="dxa"/>
            <w:shd w:val="clear" w:color="auto" w:fill="auto"/>
          </w:tcPr>
          <w:p w14:paraId="3D96BBF9" w14:textId="4E5B25CD" w:rsidR="000B384D" w:rsidRPr="001F6F00" w:rsidRDefault="000B384D" w:rsidP="00192BAA">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r w:rsidR="000B384D" w:rsidRPr="001F6F00" w14:paraId="3D96BBFD" w14:textId="77777777" w:rsidTr="00942ACB">
        <w:tc>
          <w:tcPr>
            <w:tcW w:w="2206" w:type="dxa"/>
            <w:shd w:val="clear" w:color="auto" w:fill="auto"/>
            <w:vAlign w:val="center"/>
          </w:tcPr>
          <w:p w14:paraId="3D96BBFB" w14:textId="77777777" w:rsidR="000B384D" w:rsidRPr="001F6F00" w:rsidRDefault="000B384D" w:rsidP="00192BAA">
            <w:pPr>
              <w:rPr>
                <w:rFonts w:cs="Arial"/>
                <w:szCs w:val="20"/>
                <w:lang w:eastAsia="en-US"/>
              </w:rPr>
            </w:pPr>
            <w:r w:rsidRPr="001F6F00">
              <w:rPr>
                <w:rFonts w:cs="Arial"/>
                <w:szCs w:val="20"/>
                <w:lang w:eastAsia="en-US"/>
              </w:rPr>
              <w:t>Telefon</w:t>
            </w:r>
          </w:p>
        </w:tc>
        <w:tc>
          <w:tcPr>
            <w:tcW w:w="6343" w:type="dxa"/>
            <w:shd w:val="clear" w:color="auto" w:fill="auto"/>
          </w:tcPr>
          <w:p w14:paraId="3D96BBFC" w14:textId="19C5FD18" w:rsidR="000B384D" w:rsidRPr="001F6F00" w:rsidRDefault="000B384D" w:rsidP="004D6689">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r w:rsidR="000B384D" w:rsidRPr="001F6F00" w14:paraId="3D96BC00" w14:textId="77777777" w:rsidTr="00FF479E">
        <w:tc>
          <w:tcPr>
            <w:tcW w:w="2206" w:type="dxa"/>
            <w:shd w:val="clear" w:color="auto" w:fill="auto"/>
            <w:vAlign w:val="center"/>
          </w:tcPr>
          <w:p w14:paraId="3D96BBFE" w14:textId="77777777" w:rsidR="000B384D" w:rsidRPr="001F6F00" w:rsidRDefault="000B384D" w:rsidP="00192BAA">
            <w:pPr>
              <w:rPr>
                <w:rFonts w:cs="Arial"/>
                <w:szCs w:val="20"/>
                <w:lang w:eastAsia="en-US"/>
              </w:rPr>
            </w:pPr>
            <w:r w:rsidRPr="001F6F00">
              <w:rPr>
                <w:rFonts w:cs="Arial"/>
                <w:szCs w:val="20"/>
                <w:lang w:eastAsia="en-US"/>
              </w:rPr>
              <w:t>Fax</w:t>
            </w:r>
          </w:p>
        </w:tc>
        <w:tc>
          <w:tcPr>
            <w:tcW w:w="6343" w:type="dxa"/>
            <w:shd w:val="clear" w:color="auto" w:fill="auto"/>
          </w:tcPr>
          <w:p w14:paraId="3D96BBFF" w14:textId="5B8B5078" w:rsidR="000B384D" w:rsidRPr="001F6F00" w:rsidRDefault="000B384D" w:rsidP="0049464D">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bl>
    <w:p w14:paraId="519115C5" w14:textId="4775AD4D" w:rsidR="00327346" w:rsidRPr="001F6F00" w:rsidRDefault="00327346" w:rsidP="00327346">
      <w:pPr>
        <w:rPr>
          <w:rFonts w:cs="Arial"/>
          <w:szCs w:val="20"/>
          <w:lang w:eastAsia="en-US"/>
        </w:rPr>
      </w:pPr>
      <w:r w:rsidRPr="001F6F00">
        <w:rPr>
          <w:rFonts w:cs="Arial"/>
          <w:szCs w:val="20"/>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B384D" w:rsidRPr="001F6F00" w14:paraId="52B82B2F" w14:textId="77777777" w:rsidTr="00925101">
        <w:tc>
          <w:tcPr>
            <w:tcW w:w="2206" w:type="dxa"/>
            <w:shd w:val="clear" w:color="auto" w:fill="auto"/>
            <w:vAlign w:val="center"/>
          </w:tcPr>
          <w:p w14:paraId="45FCFFF5" w14:textId="77777777" w:rsidR="000B384D" w:rsidRPr="001F6F00" w:rsidRDefault="000B384D" w:rsidP="00925101">
            <w:pPr>
              <w:rPr>
                <w:rFonts w:cs="Arial"/>
                <w:szCs w:val="20"/>
                <w:lang w:eastAsia="en-US"/>
              </w:rPr>
            </w:pPr>
            <w:r w:rsidRPr="001F6F00">
              <w:rPr>
                <w:rFonts w:cs="Arial"/>
                <w:szCs w:val="20"/>
                <w:lang w:eastAsia="en-US"/>
              </w:rPr>
              <w:t>Jméno a příjmení</w:t>
            </w:r>
          </w:p>
        </w:tc>
        <w:tc>
          <w:tcPr>
            <w:tcW w:w="6343" w:type="dxa"/>
            <w:shd w:val="clear" w:color="auto" w:fill="auto"/>
          </w:tcPr>
          <w:p w14:paraId="15F4283B" w14:textId="3DBFB4CE" w:rsidR="000B384D" w:rsidRPr="001F6F00" w:rsidRDefault="00593EDA" w:rsidP="00925101">
            <w:pPr>
              <w:rPr>
                <w:rFonts w:cs="Arial"/>
                <w:szCs w:val="20"/>
              </w:rPr>
            </w:pPr>
            <w:r w:rsidRPr="001F6F00">
              <w:rPr>
                <w:rFonts w:cs="Arial"/>
              </w:rPr>
              <w:t>Bc. Karel Svítil</w:t>
            </w:r>
          </w:p>
        </w:tc>
      </w:tr>
      <w:tr w:rsidR="000B384D" w:rsidRPr="001F6F00" w14:paraId="712C23EB" w14:textId="77777777" w:rsidTr="00925101">
        <w:tc>
          <w:tcPr>
            <w:tcW w:w="2206" w:type="dxa"/>
            <w:shd w:val="clear" w:color="auto" w:fill="auto"/>
            <w:vAlign w:val="center"/>
          </w:tcPr>
          <w:p w14:paraId="7E5D9C69" w14:textId="77777777" w:rsidR="000B384D" w:rsidRPr="001F6F00" w:rsidRDefault="000B384D" w:rsidP="00925101">
            <w:pPr>
              <w:rPr>
                <w:rFonts w:cs="Arial"/>
                <w:szCs w:val="20"/>
                <w:lang w:eastAsia="en-US"/>
              </w:rPr>
            </w:pPr>
            <w:r w:rsidRPr="001F6F00">
              <w:rPr>
                <w:rFonts w:cs="Arial"/>
                <w:szCs w:val="20"/>
                <w:lang w:eastAsia="en-US"/>
              </w:rPr>
              <w:t>Adresa</w:t>
            </w:r>
          </w:p>
        </w:tc>
        <w:tc>
          <w:tcPr>
            <w:tcW w:w="6343" w:type="dxa"/>
            <w:shd w:val="clear" w:color="auto" w:fill="auto"/>
          </w:tcPr>
          <w:p w14:paraId="68466F63" w14:textId="72D3CB55" w:rsidR="000B384D" w:rsidRPr="001F6F00" w:rsidRDefault="000B384D" w:rsidP="007C5EC6">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r w:rsidR="000B384D" w:rsidRPr="001F6F00" w14:paraId="17C6B340" w14:textId="77777777" w:rsidTr="00925101">
        <w:tc>
          <w:tcPr>
            <w:tcW w:w="2206" w:type="dxa"/>
            <w:shd w:val="clear" w:color="auto" w:fill="auto"/>
            <w:vAlign w:val="center"/>
          </w:tcPr>
          <w:p w14:paraId="456AF159" w14:textId="77777777" w:rsidR="000B384D" w:rsidRPr="001F6F00" w:rsidRDefault="000B384D" w:rsidP="00925101">
            <w:pPr>
              <w:rPr>
                <w:rFonts w:cs="Arial"/>
                <w:szCs w:val="20"/>
                <w:lang w:eastAsia="en-US"/>
              </w:rPr>
            </w:pPr>
            <w:r w:rsidRPr="001F6F00">
              <w:rPr>
                <w:rFonts w:cs="Arial"/>
                <w:szCs w:val="20"/>
                <w:lang w:eastAsia="en-US"/>
              </w:rPr>
              <w:t>E-mail</w:t>
            </w:r>
          </w:p>
        </w:tc>
        <w:tc>
          <w:tcPr>
            <w:tcW w:w="6343" w:type="dxa"/>
            <w:shd w:val="clear" w:color="auto" w:fill="auto"/>
          </w:tcPr>
          <w:p w14:paraId="32B9AA4A" w14:textId="422C5F62" w:rsidR="000B384D" w:rsidRPr="001F6F00" w:rsidRDefault="000B384D" w:rsidP="00925101">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r w:rsidR="000B384D" w:rsidRPr="001F6F00" w14:paraId="1A4072A3" w14:textId="77777777" w:rsidTr="00925101">
        <w:tc>
          <w:tcPr>
            <w:tcW w:w="2206" w:type="dxa"/>
            <w:shd w:val="clear" w:color="auto" w:fill="auto"/>
            <w:vAlign w:val="center"/>
          </w:tcPr>
          <w:p w14:paraId="3CD753F9" w14:textId="77777777" w:rsidR="000B384D" w:rsidRPr="001F6F00" w:rsidRDefault="000B384D" w:rsidP="00925101">
            <w:pPr>
              <w:rPr>
                <w:rFonts w:cs="Arial"/>
                <w:szCs w:val="20"/>
                <w:lang w:eastAsia="en-US"/>
              </w:rPr>
            </w:pPr>
            <w:r w:rsidRPr="001F6F00">
              <w:rPr>
                <w:rFonts w:cs="Arial"/>
                <w:szCs w:val="20"/>
                <w:lang w:eastAsia="en-US"/>
              </w:rPr>
              <w:t>Telefon</w:t>
            </w:r>
          </w:p>
        </w:tc>
        <w:tc>
          <w:tcPr>
            <w:tcW w:w="6343" w:type="dxa"/>
            <w:shd w:val="clear" w:color="auto" w:fill="auto"/>
          </w:tcPr>
          <w:p w14:paraId="2BBD5A5D" w14:textId="3B5414D5" w:rsidR="000B384D" w:rsidRPr="001F6F00" w:rsidRDefault="000B384D" w:rsidP="007C5EC6">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r w:rsidR="000B384D" w:rsidRPr="001F6F00" w14:paraId="131F0D65" w14:textId="77777777" w:rsidTr="00FF479E">
        <w:tc>
          <w:tcPr>
            <w:tcW w:w="2206" w:type="dxa"/>
            <w:shd w:val="clear" w:color="auto" w:fill="auto"/>
            <w:vAlign w:val="center"/>
          </w:tcPr>
          <w:p w14:paraId="357A8A51" w14:textId="77777777" w:rsidR="000B384D" w:rsidRPr="001F6F00" w:rsidRDefault="000B384D" w:rsidP="00925101">
            <w:pPr>
              <w:rPr>
                <w:rFonts w:cs="Arial"/>
                <w:szCs w:val="20"/>
                <w:lang w:eastAsia="en-US"/>
              </w:rPr>
            </w:pPr>
            <w:r w:rsidRPr="001F6F00">
              <w:rPr>
                <w:rFonts w:cs="Arial"/>
                <w:szCs w:val="20"/>
                <w:lang w:eastAsia="en-US"/>
              </w:rPr>
              <w:t>Fax</w:t>
            </w:r>
          </w:p>
        </w:tc>
        <w:tc>
          <w:tcPr>
            <w:tcW w:w="6343" w:type="dxa"/>
            <w:shd w:val="clear" w:color="auto" w:fill="auto"/>
          </w:tcPr>
          <w:p w14:paraId="39191A9F" w14:textId="23B00E3D" w:rsidR="000B384D" w:rsidRPr="001F6F00" w:rsidRDefault="000B384D" w:rsidP="00925101">
            <w:pPr>
              <w:rPr>
                <w:rFonts w:cs="Arial"/>
                <w:szCs w:val="20"/>
              </w:rPr>
            </w:pPr>
            <w:r w:rsidRPr="001F6F00">
              <w:rPr>
                <w:rFonts w:cs="Arial"/>
                <w:szCs w:val="20"/>
                <w:highlight w:val="darkGray"/>
              </w:rPr>
              <w:fldChar w:fldCharType="begin"/>
            </w:r>
            <w:r w:rsidRPr="001F6F00">
              <w:rPr>
                <w:rFonts w:cs="Arial"/>
                <w:szCs w:val="20"/>
                <w:highlight w:val="darkGray"/>
              </w:rPr>
              <w:instrText xml:space="preserve"> MACROBUTTON  AcceptConflict "[BUDE DOPLNĚNO před PODPISEM SMLOUVY]" </w:instrText>
            </w:r>
            <w:r w:rsidRPr="001F6F00">
              <w:rPr>
                <w:rFonts w:cs="Arial"/>
                <w:szCs w:val="20"/>
                <w:highlight w:val="darkGray"/>
              </w:rPr>
              <w:fldChar w:fldCharType="end"/>
            </w:r>
          </w:p>
        </w:tc>
      </w:tr>
    </w:tbl>
    <w:p w14:paraId="5057C0ED" w14:textId="77777777" w:rsidR="00327346" w:rsidRPr="001F6F00" w:rsidRDefault="00327346" w:rsidP="00F91E41">
      <w:pPr>
        <w:rPr>
          <w:rFonts w:cs="Arial"/>
          <w:b/>
          <w:szCs w:val="20"/>
        </w:rPr>
      </w:pPr>
    </w:p>
    <w:p w14:paraId="6D85589C" w14:textId="51E88806" w:rsidR="0084595F" w:rsidRPr="001F6F00" w:rsidRDefault="0084595F">
      <w:pPr>
        <w:spacing w:after="0" w:line="240" w:lineRule="auto"/>
        <w:rPr>
          <w:rFonts w:cs="Arial"/>
          <w:b/>
          <w:szCs w:val="20"/>
        </w:rPr>
      </w:pPr>
    </w:p>
    <w:p w14:paraId="3D96BC02" w14:textId="6BE0462B" w:rsidR="00B7536D" w:rsidRPr="001F6F00" w:rsidRDefault="0084595F" w:rsidP="00C4561F">
      <w:pPr>
        <w:spacing w:after="0" w:line="240" w:lineRule="auto"/>
        <w:rPr>
          <w:rFonts w:cs="Arial"/>
          <w:b/>
          <w:szCs w:val="20"/>
        </w:rPr>
      </w:pPr>
      <w:r w:rsidRPr="001F6F00">
        <w:rPr>
          <w:rFonts w:cs="Arial"/>
          <w:b/>
          <w:szCs w:val="20"/>
        </w:rPr>
        <w:br w:type="page"/>
      </w:r>
      <w:r w:rsidR="00B7536D" w:rsidRPr="001F6F00">
        <w:rPr>
          <w:rFonts w:cs="Arial"/>
          <w:b/>
          <w:szCs w:val="20"/>
        </w:rPr>
        <w:lastRenderedPageBreak/>
        <w:t xml:space="preserve">Za </w:t>
      </w:r>
      <w:r w:rsidR="00902894" w:rsidRPr="001F6F00">
        <w:rPr>
          <w:rFonts w:cs="Arial"/>
          <w:b/>
          <w:szCs w:val="20"/>
        </w:rPr>
        <w:t>Poskytovatel</w:t>
      </w:r>
      <w:r w:rsidR="00B7536D" w:rsidRPr="001F6F00">
        <w:rPr>
          <w:rFonts w:cs="Arial"/>
          <w:b/>
          <w:szCs w:val="20"/>
        </w:rPr>
        <w:t>e:</w:t>
      </w:r>
    </w:p>
    <w:p w14:paraId="3D96BC03" w14:textId="77777777" w:rsidR="00B7536D" w:rsidRPr="001F6F00" w:rsidRDefault="00B7536D" w:rsidP="00F91E41">
      <w:pPr>
        <w:rPr>
          <w:rFonts w:cs="Arial"/>
          <w:szCs w:val="20"/>
          <w:lang w:eastAsia="en-US"/>
        </w:rPr>
      </w:pPr>
      <w:r w:rsidRPr="001F6F00">
        <w:rPr>
          <w:rFonts w:cs="Arial"/>
          <w:szCs w:val="20"/>
          <w:lang w:eastAsia="en-US"/>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7536D" w:rsidRPr="001F6F00" w14:paraId="3D96BC06" w14:textId="77777777" w:rsidTr="00192BAA">
        <w:tc>
          <w:tcPr>
            <w:tcW w:w="2206" w:type="dxa"/>
            <w:shd w:val="clear" w:color="auto" w:fill="auto"/>
            <w:vAlign w:val="center"/>
          </w:tcPr>
          <w:p w14:paraId="3D96BC04" w14:textId="77777777" w:rsidR="00B7536D" w:rsidRPr="001F6F00" w:rsidRDefault="00B7536D" w:rsidP="00192BAA">
            <w:pPr>
              <w:rPr>
                <w:rFonts w:cs="Arial"/>
                <w:szCs w:val="20"/>
                <w:lang w:eastAsia="en-US"/>
              </w:rPr>
            </w:pPr>
            <w:r w:rsidRPr="001F6F00">
              <w:rPr>
                <w:rFonts w:cs="Arial"/>
                <w:szCs w:val="20"/>
                <w:lang w:eastAsia="en-US"/>
              </w:rPr>
              <w:t>Jméno a příjmení</w:t>
            </w:r>
          </w:p>
        </w:tc>
        <w:tc>
          <w:tcPr>
            <w:tcW w:w="6343" w:type="dxa"/>
            <w:shd w:val="clear" w:color="auto" w:fill="auto"/>
            <w:vAlign w:val="center"/>
          </w:tcPr>
          <w:p w14:paraId="3D96BC05" w14:textId="409EBC4B" w:rsidR="00B7536D" w:rsidRPr="001F6F00" w:rsidRDefault="006653B7" w:rsidP="00192BAA">
            <w:pPr>
              <w:rPr>
                <w:rFonts w:cs="Arial"/>
                <w:szCs w:val="20"/>
                <w:lang w:eastAsia="en-US"/>
              </w:rPr>
            </w:pPr>
            <w:r w:rsidRPr="005F745E">
              <w:rPr>
                <w:rFonts w:cs="Arial"/>
                <w:highlight w:val="yellow"/>
              </w:rPr>
              <w:t>[DOPLNÍ DODAVATEL]</w:t>
            </w:r>
          </w:p>
        </w:tc>
      </w:tr>
      <w:tr w:rsidR="00B7536D" w:rsidRPr="001F6F00" w14:paraId="3D96BC09" w14:textId="77777777" w:rsidTr="00192BAA">
        <w:tc>
          <w:tcPr>
            <w:tcW w:w="2206" w:type="dxa"/>
            <w:shd w:val="clear" w:color="auto" w:fill="auto"/>
            <w:vAlign w:val="center"/>
          </w:tcPr>
          <w:p w14:paraId="3D96BC07" w14:textId="77777777" w:rsidR="00B7536D" w:rsidRPr="001F6F00" w:rsidRDefault="00B7536D" w:rsidP="00192BAA">
            <w:pPr>
              <w:rPr>
                <w:rFonts w:cs="Arial"/>
                <w:szCs w:val="20"/>
                <w:lang w:eastAsia="en-US"/>
              </w:rPr>
            </w:pPr>
            <w:r w:rsidRPr="001F6F00">
              <w:rPr>
                <w:rFonts w:cs="Arial"/>
                <w:szCs w:val="20"/>
                <w:lang w:eastAsia="en-US"/>
              </w:rPr>
              <w:t>Adresa</w:t>
            </w:r>
          </w:p>
        </w:tc>
        <w:tc>
          <w:tcPr>
            <w:tcW w:w="6343" w:type="dxa"/>
            <w:shd w:val="clear" w:color="auto" w:fill="auto"/>
          </w:tcPr>
          <w:p w14:paraId="3D96BC08" w14:textId="20029F16" w:rsidR="00B7536D" w:rsidRPr="001F6F00" w:rsidRDefault="006653B7" w:rsidP="00192BAA">
            <w:pPr>
              <w:rPr>
                <w:rFonts w:cs="Arial"/>
                <w:szCs w:val="20"/>
              </w:rPr>
            </w:pPr>
            <w:r w:rsidRPr="005F745E">
              <w:rPr>
                <w:rFonts w:cs="Arial"/>
                <w:highlight w:val="yellow"/>
              </w:rPr>
              <w:t>[DOPLNÍ DODAVATEL]</w:t>
            </w:r>
          </w:p>
        </w:tc>
      </w:tr>
      <w:tr w:rsidR="00B7536D" w:rsidRPr="001F6F00" w14:paraId="3D96BC0C" w14:textId="77777777" w:rsidTr="00192BAA">
        <w:tc>
          <w:tcPr>
            <w:tcW w:w="2206" w:type="dxa"/>
            <w:shd w:val="clear" w:color="auto" w:fill="auto"/>
            <w:vAlign w:val="center"/>
          </w:tcPr>
          <w:p w14:paraId="3D96BC0A" w14:textId="77777777" w:rsidR="00B7536D" w:rsidRPr="001F6F00" w:rsidRDefault="00B7536D" w:rsidP="00192BAA">
            <w:pPr>
              <w:rPr>
                <w:rFonts w:cs="Arial"/>
                <w:szCs w:val="20"/>
                <w:lang w:eastAsia="en-US"/>
              </w:rPr>
            </w:pPr>
            <w:r w:rsidRPr="001F6F00">
              <w:rPr>
                <w:rFonts w:cs="Arial"/>
                <w:szCs w:val="20"/>
                <w:lang w:eastAsia="en-US"/>
              </w:rPr>
              <w:t>E-mail</w:t>
            </w:r>
          </w:p>
        </w:tc>
        <w:tc>
          <w:tcPr>
            <w:tcW w:w="6343" w:type="dxa"/>
            <w:shd w:val="clear" w:color="auto" w:fill="auto"/>
          </w:tcPr>
          <w:p w14:paraId="3D96BC0B" w14:textId="5EB79AAC" w:rsidR="00B7536D" w:rsidRPr="001F6F00" w:rsidRDefault="006653B7" w:rsidP="00192BAA">
            <w:pPr>
              <w:rPr>
                <w:rFonts w:cs="Arial"/>
                <w:szCs w:val="20"/>
              </w:rPr>
            </w:pPr>
            <w:r w:rsidRPr="005F745E">
              <w:rPr>
                <w:rFonts w:cs="Arial"/>
                <w:highlight w:val="yellow"/>
              </w:rPr>
              <w:t>[DOPLNÍ DODAVATEL]</w:t>
            </w:r>
          </w:p>
        </w:tc>
      </w:tr>
      <w:tr w:rsidR="00B7536D" w:rsidRPr="001F6F00" w14:paraId="3D96BC0F" w14:textId="77777777" w:rsidTr="00192BAA">
        <w:tc>
          <w:tcPr>
            <w:tcW w:w="2206" w:type="dxa"/>
            <w:shd w:val="clear" w:color="auto" w:fill="auto"/>
            <w:vAlign w:val="center"/>
          </w:tcPr>
          <w:p w14:paraId="3D96BC0D" w14:textId="77777777" w:rsidR="00B7536D" w:rsidRPr="001F6F00" w:rsidRDefault="00B7536D" w:rsidP="00192BAA">
            <w:pPr>
              <w:rPr>
                <w:rFonts w:cs="Arial"/>
                <w:szCs w:val="20"/>
                <w:lang w:eastAsia="en-US"/>
              </w:rPr>
            </w:pPr>
            <w:r w:rsidRPr="001F6F00">
              <w:rPr>
                <w:rFonts w:cs="Arial"/>
                <w:szCs w:val="20"/>
                <w:lang w:eastAsia="en-US"/>
              </w:rPr>
              <w:t>Telefon</w:t>
            </w:r>
          </w:p>
        </w:tc>
        <w:tc>
          <w:tcPr>
            <w:tcW w:w="6343" w:type="dxa"/>
            <w:shd w:val="clear" w:color="auto" w:fill="auto"/>
          </w:tcPr>
          <w:p w14:paraId="3D96BC0E" w14:textId="35DFC1E0" w:rsidR="00B7536D" w:rsidRPr="001F6F00" w:rsidRDefault="006653B7" w:rsidP="00192BAA">
            <w:pPr>
              <w:rPr>
                <w:rFonts w:cs="Arial"/>
                <w:szCs w:val="20"/>
              </w:rPr>
            </w:pPr>
            <w:r w:rsidRPr="005F745E">
              <w:rPr>
                <w:rFonts w:cs="Arial"/>
                <w:highlight w:val="yellow"/>
              </w:rPr>
              <w:t>[DOPLNÍ DODAVATEL]</w:t>
            </w:r>
          </w:p>
        </w:tc>
      </w:tr>
      <w:tr w:rsidR="00B7536D" w:rsidRPr="001F6F00" w14:paraId="3D96BC12" w14:textId="77777777" w:rsidTr="00192BAA">
        <w:tc>
          <w:tcPr>
            <w:tcW w:w="2206" w:type="dxa"/>
            <w:shd w:val="clear" w:color="auto" w:fill="auto"/>
            <w:vAlign w:val="center"/>
          </w:tcPr>
          <w:p w14:paraId="3D96BC10" w14:textId="77777777" w:rsidR="00B7536D" w:rsidRPr="001F6F00" w:rsidRDefault="00B7536D" w:rsidP="00192BAA">
            <w:pPr>
              <w:rPr>
                <w:rFonts w:cs="Arial"/>
                <w:szCs w:val="20"/>
                <w:lang w:eastAsia="en-US"/>
              </w:rPr>
            </w:pPr>
            <w:r w:rsidRPr="001F6F00">
              <w:rPr>
                <w:rFonts w:cs="Arial"/>
                <w:szCs w:val="20"/>
                <w:lang w:eastAsia="en-US"/>
              </w:rPr>
              <w:t>Fax</w:t>
            </w:r>
          </w:p>
        </w:tc>
        <w:tc>
          <w:tcPr>
            <w:tcW w:w="6343" w:type="dxa"/>
            <w:shd w:val="clear" w:color="auto" w:fill="auto"/>
          </w:tcPr>
          <w:p w14:paraId="3D96BC11" w14:textId="731EF023" w:rsidR="00B7536D" w:rsidRPr="001F6F00" w:rsidRDefault="006653B7" w:rsidP="00192BAA">
            <w:pPr>
              <w:rPr>
                <w:rFonts w:cs="Arial"/>
                <w:szCs w:val="20"/>
              </w:rPr>
            </w:pPr>
            <w:r w:rsidRPr="005F745E">
              <w:rPr>
                <w:rFonts w:cs="Arial"/>
                <w:highlight w:val="yellow"/>
              </w:rPr>
              <w:t>[DOPLNÍ DODAVATEL]</w:t>
            </w:r>
          </w:p>
        </w:tc>
      </w:tr>
    </w:tbl>
    <w:p w14:paraId="3D96BC13" w14:textId="77777777" w:rsidR="00B7536D" w:rsidRPr="001F6F00" w:rsidRDefault="00B7536D" w:rsidP="00F91E41">
      <w:pPr>
        <w:rPr>
          <w:rFonts w:cs="Arial"/>
          <w:snapToGrid w:val="0"/>
          <w:szCs w:val="20"/>
          <w:lang w:eastAsia="en-US"/>
        </w:rPr>
      </w:pPr>
    </w:p>
    <w:p w14:paraId="3D96BC14" w14:textId="5B2871CC" w:rsidR="00B7536D" w:rsidRPr="001F6F00" w:rsidRDefault="00B7536D" w:rsidP="00F91E41">
      <w:pPr>
        <w:rPr>
          <w:rFonts w:cs="Arial"/>
          <w:szCs w:val="20"/>
          <w:lang w:eastAsia="en-US"/>
        </w:rPr>
      </w:pPr>
      <w:r w:rsidRPr="001F6F00">
        <w:rPr>
          <w:rFonts w:cs="Arial"/>
          <w:szCs w:val="20"/>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7536D" w:rsidRPr="001F6F00" w14:paraId="3D96BC17" w14:textId="77777777" w:rsidTr="00192BAA">
        <w:tc>
          <w:tcPr>
            <w:tcW w:w="2206" w:type="dxa"/>
            <w:shd w:val="clear" w:color="auto" w:fill="auto"/>
            <w:vAlign w:val="center"/>
          </w:tcPr>
          <w:p w14:paraId="3D96BC15" w14:textId="77777777" w:rsidR="00B7536D" w:rsidRPr="001F6F00" w:rsidRDefault="00B7536D" w:rsidP="00192BAA">
            <w:pPr>
              <w:rPr>
                <w:rFonts w:cs="Arial"/>
                <w:szCs w:val="20"/>
                <w:lang w:eastAsia="en-US"/>
              </w:rPr>
            </w:pPr>
            <w:r w:rsidRPr="001F6F00">
              <w:rPr>
                <w:rFonts w:cs="Arial"/>
                <w:szCs w:val="20"/>
                <w:lang w:eastAsia="en-US"/>
              </w:rPr>
              <w:t>Jméno a příjmení</w:t>
            </w:r>
          </w:p>
        </w:tc>
        <w:tc>
          <w:tcPr>
            <w:tcW w:w="6343" w:type="dxa"/>
            <w:shd w:val="clear" w:color="auto" w:fill="auto"/>
          </w:tcPr>
          <w:p w14:paraId="3D96BC16" w14:textId="2C0C9594" w:rsidR="00B7536D" w:rsidRPr="001F6F00" w:rsidRDefault="006653B7" w:rsidP="00192BAA">
            <w:pPr>
              <w:rPr>
                <w:rFonts w:cs="Arial"/>
                <w:szCs w:val="20"/>
                <w:lang w:eastAsia="en-US"/>
              </w:rPr>
            </w:pPr>
            <w:r w:rsidRPr="005F745E">
              <w:rPr>
                <w:rFonts w:cs="Arial"/>
                <w:highlight w:val="yellow"/>
              </w:rPr>
              <w:t>[DOPLNÍ DODAVATEL]</w:t>
            </w:r>
          </w:p>
        </w:tc>
      </w:tr>
      <w:tr w:rsidR="00B7536D" w:rsidRPr="001F6F00" w14:paraId="3D96BC1A" w14:textId="77777777" w:rsidTr="00192BAA">
        <w:tc>
          <w:tcPr>
            <w:tcW w:w="2206" w:type="dxa"/>
            <w:shd w:val="clear" w:color="auto" w:fill="auto"/>
            <w:vAlign w:val="center"/>
          </w:tcPr>
          <w:p w14:paraId="3D96BC18" w14:textId="77777777" w:rsidR="00B7536D" w:rsidRPr="001F6F00" w:rsidRDefault="00B7536D" w:rsidP="00192BAA">
            <w:pPr>
              <w:rPr>
                <w:rFonts w:cs="Arial"/>
                <w:szCs w:val="20"/>
                <w:lang w:eastAsia="en-US"/>
              </w:rPr>
            </w:pPr>
            <w:r w:rsidRPr="001F6F00">
              <w:rPr>
                <w:rFonts w:cs="Arial"/>
                <w:szCs w:val="20"/>
                <w:lang w:eastAsia="en-US"/>
              </w:rPr>
              <w:t>Adresa</w:t>
            </w:r>
          </w:p>
        </w:tc>
        <w:tc>
          <w:tcPr>
            <w:tcW w:w="6343" w:type="dxa"/>
            <w:shd w:val="clear" w:color="auto" w:fill="auto"/>
          </w:tcPr>
          <w:p w14:paraId="3D96BC19" w14:textId="4C05F585" w:rsidR="00B7536D" w:rsidRPr="001F6F00" w:rsidRDefault="006653B7" w:rsidP="00192BAA">
            <w:pPr>
              <w:rPr>
                <w:rFonts w:cs="Arial"/>
                <w:szCs w:val="20"/>
                <w:lang w:eastAsia="en-US"/>
              </w:rPr>
            </w:pPr>
            <w:r w:rsidRPr="005F745E">
              <w:rPr>
                <w:rFonts w:cs="Arial"/>
                <w:highlight w:val="yellow"/>
              </w:rPr>
              <w:t>[DOPLNÍ DODAVATEL]</w:t>
            </w:r>
          </w:p>
        </w:tc>
      </w:tr>
      <w:tr w:rsidR="00B7536D" w:rsidRPr="001F6F00" w14:paraId="3D96BC1D" w14:textId="77777777" w:rsidTr="00192BAA">
        <w:tc>
          <w:tcPr>
            <w:tcW w:w="2206" w:type="dxa"/>
            <w:shd w:val="clear" w:color="auto" w:fill="auto"/>
            <w:vAlign w:val="center"/>
          </w:tcPr>
          <w:p w14:paraId="3D96BC1B" w14:textId="77777777" w:rsidR="00B7536D" w:rsidRPr="001F6F00" w:rsidRDefault="00B7536D" w:rsidP="00192BAA">
            <w:pPr>
              <w:rPr>
                <w:rFonts w:cs="Arial"/>
                <w:szCs w:val="20"/>
                <w:lang w:eastAsia="en-US"/>
              </w:rPr>
            </w:pPr>
            <w:r w:rsidRPr="001F6F00">
              <w:rPr>
                <w:rFonts w:cs="Arial"/>
                <w:szCs w:val="20"/>
                <w:lang w:eastAsia="en-US"/>
              </w:rPr>
              <w:t>E-mail</w:t>
            </w:r>
          </w:p>
        </w:tc>
        <w:tc>
          <w:tcPr>
            <w:tcW w:w="6343" w:type="dxa"/>
            <w:shd w:val="clear" w:color="auto" w:fill="auto"/>
          </w:tcPr>
          <w:p w14:paraId="3D96BC1C" w14:textId="067BCAA4" w:rsidR="00B7536D" w:rsidRPr="001F6F00" w:rsidRDefault="006653B7" w:rsidP="00192BAA">
            <w:pPr>
              <w:rPr>
                <w:rFonts w:cs="Arial"/>
                <w:szCs w:val="20"/>
                <w:lang w:eastAsia="en-US"/>
              </w:rPr>
            </w:pPr>
            <w:r w:rsidRPr="005F745E">
              <w:rPr>
                <w:rFonts w:cs="Arial"/>
                <w:highlight w:val="yellow"/>
              </w:rPr>
              <w:t>[DOPLNÍ DODAVATEL]</w:t>
            </w:r>
          </w:p>
        </w:tc>
      </w:tr>
      <w:tr w:rsidR="00B7536D" w:rsidRPr="001F6F00" w14:paraId="3D96BC20" w14:textId="77777777" w:rsidTr="00192BAA">
        <w:tc>
          <w:tcPr>
            <w:tcW w:w="2206" w:type="dxa"/>
            <w:shd w:val="clear" w:color="auto" w:fill="auto"/>
            <w:vAlign w:val="center"/>
          </w:tcPr>
          <w:p w14:paraId="3D96BC1E" w14:textId="77777777" w:rsidR="00B7536D" w:rsidRPr="001F6F00" w:rsidRDefault="00B7536D" w:rsidP="00192BAA">
            <w:pPr>
              <w:rPr>
                <w:rFonts w:cs="Arial"/>
                <w:szCs w:val="20"/>
                <w:lang w:eastAsia="en-US"/>
              </w:rPr>
            </w:pPr>
            <w:r w:rsidRPr="001F6F00">
              <w:rPr>
                <w:rFonts w:cs="Arial"/>
                <w:szCs w:val="20"/>
                <w:lang w:eastAsia="en-US"/>
              </w:rPr>
              <w:t>Telefon</w:t>
            </w:r>
          </w:p>
        </w:tc>
        <w:tc>
          <w:tcPr>
            <w:tcW w:w="6343" w:type="dxa"/>
            <w:shd w:val="clear" w:color="auto" w:fill="auto"/>
          </w:tcPr>
          <w:p w14:paraId="3D96BC1F" w14:textId="46E6CD13" w:rsidR="00B7536D" w:rsidRPr="001F6F00" w:rsidRDefault="006653B7" w:rsidP="00192BAA">
            <w:pPr>
              <w:rPr>
                <w:rFonts w:cs="Arial"/>
                <w:szCs w:val="20"/>
                <w:lang w:eastAsia="en-US"/>
              </w:rPr>
            </w:pPr>
            <w:r w:rsidRPr="005F745E">
              <w:rPr>
                <w:rFonts w:cs="Arial"/>
                <w:highlight w:val="yellow"/>
              </w:rPr>
              <w:t>[DOPLNÍ DODAVATEL]</w:t>
            </w:r>
          </w:p>
        </w:tc>
      </w:tr>
      <w:tr w:rsidR="00B7536D" w:rsidRPr="001F6F00" w14:paraId="3D96BC23" w14:textId="77777777" w:rsidTr="00192BAA">
        <w:tc>
          <w:tcPr>
            <w:tcW w:w="2206" w:type="dxa"/>
            <w:shd w:val="clear" w:color="auto" w:fill="auto"/>
            <w:vAlign w:val="center"/>
          </w:tcPr>
          <w:p w14:paraId="3D96BC21" w14:textId="77777777" w:rsidR="00B7536D" w:rsidRPr="001F6F00" w:rsidRDefault="00B7536D" w:rsidP="00192BAA">
            <w:pPr>
              <w:rPr>
                <w:rFonts w:cs="Arial"/>
                <w:szCs w:val="20"/>
                <w:lang w:eastAsia="en-US"/>
              </w:rPr>
            </w:pPr>
            <w:r w:rsidRPr="001F6F00">
              <w:rPr>
                <w:rFonts w:cs="Arial"/>
                <w:szCs w:val="20"/>
                <w:lang w:eastAsia="en-US"/>
              </w:rPr>
              <w:t>Fax</w:t>
            </w:r>
          </w:p>
        </w:tc>
        <w:tc>
          <w:tcPr>
            <w:tcW w:w="6343" w:type="dxa"/>
            <w:shd w:val="clear" w:color="auto" w:fill="auto"/>
          </w:tcPr>
          <w:p w14:paraId="3D96BC22" w14:textId="44FC762A" w:rsidR="00B7536D" w:rsidRPr="001F6F00" w:rsidRDefault="006653B7" w:rsidP="00192BAA">
            <w:pPr>
              <w:rPr>
                <w:rFonts w:cs="Arial"/>
                <w:szCs w:val="20"/>
                <w:lang w:eastAsia="en-US"/>
              </w:rPr>
            </w:pPr>
            <w:r w:rsidRPr="005F745E">
              <w:rPr>
                <w:rFonts w:cs="Arial"/>
                <w:highlight w:val="yellow"/>
              </w:rPr>
              <w:t>[DOPLNÍ DODAVATEL]</w:t>
            </w:r>
          </w:p>
        </w:tc>
      </w:tr>
    </w:tbl>
    <w:p w14:paraId="20B3348F" w14:textId="77777777" w:rsidR="0019351D" w:rsidRPr="001F6F00" w:rsidRDefault="0019351D" w:rsidP="0019351D">
      <w:pPr>
        <w:rPr>
          <w:rFonts w:cs="Arial"/>
          <w:szCs w:val="20"/>
          <w:lang w:eastAsia="en-US"/>
        </w:rPr>
      </w:pPr>
    </w:p>
    <w:p w14:paraId="6E47402E" w14:textId="77777777" w:rsidR="0019351D" w:rsidRPr="001F6F00" w:rsidRDefault="0019351D" w:rsidP="0019351D">
      <w:pPr>
        <w:rPr>
          <w:rFonts w:cs="Arial"/>
          <w:szCs w:val="20"/>
          <w:lang w:eastAsia="en-US"/>
        </w:rPr>
      </w:pPr>
      <w:r w:rsidRPr="001F6F00">
        <w:rPr>
          <w:rFonts w:cs="Arial"/>
          <w:szCs w:val="20"/>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C1E65" w:rsidRPr="001F6F00" w14:paraId="526503AB" w14:textId="77777777" w:rsidTr="00925101">
        <w:tc>
          <w:tcPr>
            <w:tcW w:w="2206" w:type="dxa"/>
            <w:shd w:val="clear" w:color="auto" w:fill="auto"/>
            <w:vAlign w:val="center"/>
          </w:tcPr>
          <w:p w14:paraId="3E76151B" w14:textId="77777777" w:rsidR="001C1E65" w:rsidRPr="001F6F00" w:rsidRDefault="001C1E65" w:rsidP="00925101">
            <w:pPr>
              <w:rPr>
                <w:rFonts w:cs="Arial"/>
                <w:szCs w:val="20"/>
                <w:lang w:eastAsia="en-US"/>
              </w:rPr>
            </w:pPr>
            <w:r w:rsidRPr="001F6F00">
              <w:rPr>
                <w:rFonts w:cs="Arial"/>
                <w:szCs w:val="20"/>
                <w:lang w:eastAsia="en-US"/>
              </w:rPr>
              <w:t>Jméno a příjmení</w:t>
            </w:r>
          </w:p>
        </w:tc>
        <w:tc>
          <w:tcPr>
            <w:tcW w:w="6343" w:type="dxa"/>
            <w:shd w:val="clear" w:color="auto" w:fill="auto"/>
          </w:tcPr>
          <w:p w14:paraId="531471F7" w14:textId="02F4CFD9" w:rsidR="001C1E65" w:rsidRPr="001F6F00" w:rsidRDefault="006653B7" w:rsidP="00925101">
            <w:pPr>
              <w:rPr>
                <w:rFonts w:cs="Arial"/>
                <w:szCs w:val="20"/>
              </w:rPr>
            </w:pPr>
            <w:r w:rsidRPr="005F745E">
              <w:rPr>
                <w:rFonts w:cs="Arial"/>
                <w:highlight w:val="yellow"/>
              </w:rPr>
              <w:t>[DOPLNÍ DODAVATEL]</w:t>
            </w:r>
          </w:p>
        </w:tc>
      </w:tr>
      <w:tr w:rsidR="001C1E65" w:rsidRPr="001F6F00" w14:paraId="489AD461" w14:textId="77777777" w:rsidTr="00925101">
        <w:tc>
          <w:tcPr>
            <w:tcW w:w="2206" w:type="dxa"/>
            <w:shd w:val="clear" w:color="auto" w:fill="auto"/>
            <w:vAlign w:val="center"/>
          </w:tcPr>
          <w:p w14:paraId="084AA964" w14:textId="77777777" w:rsidR="001C1E65" w:rsidRPr="001F6F00" w:rsidRDefault="001C1E65" w:rsidP="00925101">
            <w:pPr>
              <w:rPr>
                <w:rFonts w:cs="Arial"/>
                <w:szCs w:val="20"/>
                <w:lang w:eastAsia="en-US"/>
              </w:rPr>
            </w:pPr>
            <w:r w:rsidRPr="001F6F00">
              <w:rPr>
                <w:rFonts w:cs="Arial"/>
                <w:szCs w:val="20"/>
                <w:lang w:eastAsia="en-US"/>
              </w:rPr>
              <w:t>Adresa</w:t>
            </w:r>
          </w:p>
        </w:tc>
        <w:tc>
          <w:tcPr>
            <w:tcW w:w="6343" w:type="dxa"/>
            <w:shd w:val="clear" w:color="auto" w:fill="auto"/>
          </w:tcPr>
          <w:p w14:paraId="335114E1" w14:textId="47427302" w:rsidR="001C1E65" w:rsidRPr="001F6F00" w:rsidRDefault="006653B7" w:rsidP="00925101">
            <w:pPr>
              <w:rPr>
                <w:rFonts w:cs="Arial"/>
                <w:szCs w:val="20"/>
              </w:rPr>
            </w:pPr>
            <w:r w:rsidRPr="005F745E">
              <w:rPr>
                <w:rFonts w:cs="Arial"/>
                <w:highlight w:val="yellow"/>
              </w:rPr>
              <w:t>[DOPLNÍ DODAVATEL]</w:t>
            </w:r>
          </w:p>
        </w:tc>
      </w:tr>
      <w:tr w:rsidR="001C1E65" w:rsidRPr="001F6F00" w14:paraId="7C460451" w14:textId="77777777" w:rsidTr="00925101">
        <w:tc>
          <w:tcPr>
            <w:tcW w:w="2206" w:type="dxa"/>
            <w:shd w:val="clear" w:color="auto" w:fill="auto"/>
            <w:vAlign w:val="center"/>
          </w:tcPr>
          <w:p w14:paraId="76D26281" w14:textId="77777777" w:rsidR="001C1E65" w:rsidRPr="001F6F00" w:rsidRDefault="001C1E65" w:rsidP="00925101">
            <w:pPr>
              <w:rPr>
                <w:rFonts w:cs="Arial"/>
                <w:szCs w:val="20"/>
                <w:lang w:eastAsia="en-US"/>
              </w:rPr>
            </w:pPr>
            <w:r w:rsidRPr="001F6F00">
              <w:rPr>
                <w:rFonts w:cs="Arial"/>
                <w:szCs w:val="20"/>
                <w:lang w:eastAsia="en-US"/>
              </w:rPr>
              <w:t>E-mail</w:t>
            </w:r>
          </w:p>
        </w:tc>
        <w:tc>
          <w:tcPr>
            <w:tcW w:w="6343" w:type="dxa"/>
            <w:shd w:val="clear" w:color="auto" w:fill="auto"/>
          </w:tcPr>
          <w:p w14:paraId="0019E3D5" w14:textId="446332D3" w:rsidR="001C1E65" w:rsidRPr="001F6F00" w:rsidRDefault="006653B7" w:rsidP="00925101">
            <w:pPr>
              <w:rPr>
                <w:rFonts w:cs="Arial"/>
                <w:szCs w:val="20"/>
              </w:rPr>
            </w:pPr>
            <w:r w:rsidRPr="005F745E">
              <w:rPr>
                <w:rFonts w:cs="Arial"/>
                <w:highlight w:val="yellow"/>
              </w:rPr>
              <w:t>[DOPLNÍ DODAVATEL]</w:t>
            </w:r>
          </w:p>
        </w:tc>
      </w:tr>
      <w:tr w:rsidR="001C1E65" w:rsidRPr="001F6F00" w14:paraId="4A6F59A2" w14:textId="77777777" w:rsidTr="00925101">
        <w:tc>
          <w:tcPr>
            <w:tcW w:w="2206" w:type="dxa"/>
            <w:shd w:val="clear" w:color="auto" w:fill="auto"/>
            <w:vAlign w:val="center"/>
          </w:tcPr>
          <w:p w14:paraId="2520A27F" w14:textId="77777777" w:rsidR="001C1E65" w:rsidRPr="001F6F00" w:rsidRDefault="001C1E65" w:rsidP="00925101">
            <w:pPr>
              <w:rPr>
                <w:rFonts w:cs="Arial"/>
                <w:szCs w:val="20"/>
                <w:lang w:eastAsia="en-US"/>
              </w:rPr>
            </w:pPr>
            <w:r w:rsidRPr="001F6F00">
              <w:rPr>
                <w:rFonts w:cs="Arial"/>
                <w:szCs w:val="20"/>
                <w:lang w:eastAsia="en-US"/>
              </w:rPr>
              <w:t>Telefon</w:t>
            </w:r>
          </w:p>
        </w:tc>
        <w:tc>
          <w:tcPr>
            <w:tcW w:w="6343" w:type="dxa"/>
            <w:shd w:val="clear" w:color="auto" w:fill="auto"/>
          </w:tcPr>
          <w:p w14:paraId="7006A831" w14:textId="3E57F6D8" w:rsidR="001C1E65" w:rsidRPr="001F6F00" w:rsidRDefault="006653B7" w:rsidP="00925101">
            <w:pPr>
              <w:rPr>
                <w:rFonts w:cs="Arial"/>
                <w:szCs w:val="20"/>
              </w:rPr>
            </w:pPr>
            <w:r w:rsidRPr="005F745E">
              <w:rPr>
                <w:rFonts w:cs="Arial"/>
                <w:highlight w:val="yellow"/>
              </w:rPr>
              <w:t>[DOPLNÍ DODAVATEL]</w:t>
            </w:r>
          </w:p>
        </w:tc>
      </w:tr>
      <w:tr w:rsidR="001C1E65" w:rsidRPr="001F6F00" w14:paraId="3E64162B" w14:textId="77777777" w:rsidTr="0027380A">
        <w:tc>
          <w:tcPr>
            <w:tcW w:w="2206" w:type="dxa"/>
            <w:shd w:val="clear" w:color="auto" w:fill="auto"/>
            <w:vAlign w:val="center"/>
          </w:tcPr>
          <w:p w14:paraId="2CCE832E" w14:textId="77777777" w:rsidR="001C1E65" w:rsidRPr="001F6F00" w:rsidRDefault="001C1E65" w:rsidP="00925101">
            <w:pPr>
              <w:rPr>
                <w:rFonts w:cs="Arial"/>
                <w:szCs w:val="20"/>
                <w:lang w:eastAsia="en-US"/>
              </w:rPr>
            </w:pPr>
            <w:r w:rsidRPr="001F6F00">
              <w:rPr>
                <w:rFonts w:cs="Arial"/>
                <w:szCs w:val="20"/>
                <w:lang w:eastAsia="en-US"/>
              </w:rPr>
              <w:t>Fax</w:t>
            </w:r>
          </w:p>
        </w:tc>
        <w:tc>
          <w:tcPr>
            <w:tcW w:w="6343" w:type="dxa"/>
            <w:shd w:val="clear" w:color="auto" w:fill="auto"/>
          </w:tcPr>
          <w:p w14:paraId="098B41B3" w14:textId="0EF95635" w:rsidR="001C1E65" w:rsidRPr="001F6F00" w:rsidRDefault="006653B7" w:rsidP="00925101">
            <w:pPr>
              <w:rPr>
                <w:rFonts w:cs="Arial"/>
                <w:szCs w:val="20"/>
              </w:rPr>
            </w:pPr>
            <w:r w:rsidRPr="005F745E">
              <w:rPr>
                <w:rFonts w:cs="Arial"/>
                <w:highlight w:val="yellow"/>
              </w:rPr>
              <w:t>[DOPLNÍ DODAVATEL]</w:t>
            </w:r>
          </w:p>
        </w:tc>
      </w:tr>
    </w:tbl>
    <w:p w14:paraId="389EB69B" w14:textId="77777777" w:rsidR="00003815" w:rsidRPr="001F6F00" w:rsidRDefault="00003815" w:rsidP="00CB4254">
      <w:pPr>
        <w:pStyle w:val="RLProhlensmluvnchstran"/>
        <w:rPr>
          <w:rFonts w:cs="Arial"/>
          <w:szCs w:val="20"/>
        </w:rPr>
        <w:sectPr w:rsidR="00003815" w:rsidRPr="001F6F00" w:rsidSect="00C04C14">
          <w:headerReference w:type="default" r:id="rId19"/>
          <w:pgSz w:w="11906" w:h="16838"/>
          <w:pgMar w:top="1418" w:right="1418" w:bottom="1418" w:left="1418" w:header="709" w:footer="709" w:gutter="0"/>
          <w:pgNumType w:start="1"/>
          <w:cols w:space="708"/>
          <w:docGrid w:linePitch="360"/>
        </w:sectPr>
      </w:pPr>
      <w:bookmarkStart w:id="213" w:name="Annex05"/>
    </w:p>
    <w:p w14:paraId="3D96BC27" w14:textId="613ABDA2" w:rsidR="00CB4254" w:rsidRPr="001F6F00" w:rsidRDefault="00CB4254" w:rsidP="00CB4254">
      <w:pPr>
        <w:pStyle w:val="RLProhlensmluvnchstran"/>
        <w:rPr>
          <w:rFonts w:cs="Arial"/>
          <w:szCs w:val="20"/>
        </w:rPr>
      </w:pPr>
      <w:r w:rsidRPr="001F6F00">
        <w:rPr>
          <w:rFonts w:cs="Arial"/>
          <w:szCs w:val="20"/>
        </w:rPr>
        <w:lastRenderedPageBreak/>
        <w:t xml:space="preserve">Příloha č. </w:t>
      </w:r>
      <w:r w:rsidR="00534269">
        <w:rPr>
          <w:rFonts w:cs="Arial"/>
          <w:szCs w:val="20"/>
        </w:rPr>
        <w:t>4</w:t>
      </w:r>
      <w:bookmarkEnd w:id="213"/>
    </w:p>
    <w:p w14:paraId="3D96BC28" w14:textId="635E5DD7" w:rsidR="00F225C9" w:rsidRPr="001F6F00" w:rsidRDefault="006653B7" w:rsidP="00F225C9">
      <w:pPr>
        <w:pStyle w:val="RLProhlensmluvnchstran"/>
        <w:rPr>
          <w:rFonts w:cs="Arial"/>
          <w:szCs w:val="20"/>
        </w:rPr>
      </w:pPr>
      <w:r>
        <w:rPr>
          <w:rFonts w:cs="Arial"/>
          <w:szCs w:val="20"/>
        </w:rPr>
        <w:t>Seznam Pod</w:t>
      </w:r>
      <w:r w:rsidR="00C01D84" w:rsidRPr="001F6F00">
        <w:rPr>
          <w:rFonts w:cs="Arial"/>
          <w:szCs w:val="20"/>
        </w:rPr>
        <w:t>dodavatelů</w:t>
      </w:r>
    </w:p>
    <w:p w14:paraId="3D96BC29" w14:textId="77777777" w:rsidR="00390225" w:rsidRPr="001F6F00" w:rsidRDefault="00390225" w:rsidP="00390225">
      <w:pPr>
        <w:rPr>
          <w:rFonts w:cs="Arial"/>
          <w:b/>
          <w:szCs w:val="20"/>
        </w:rPr>
      </w:pPr>
    </w:p>
    <w:p w14:paraId="3D96BC2A" w14:textId="473A80F8" w:rsidR="00390225" w:rsidRPr="001F6F00" w:rsidRDefault="00390225" w:rsidP="00390225">
      <w:pPr>
        <w:rPr>
          <w:rFonts w:cs="Arial"/>
          <w:b/>
          <w:szCs w:val="20"/>
        </w:rPr>
      </w:pPr>
      <w:r w:rsidRPr="001F6F00">
        <w:rPr>
          <w:rFonts w:cs="Arial"/>
          <w:b/>
          <w:szCs w:val="20"/>
        </w:rPr>
        <w:t>1</w:t>
      </w:r>
      <w:r w:rsidR="00902D79" w:rsidRPr="001F6F00">
        <w:rPr>
          <w:rFonts w:cs="Arial"/>
          <w:b/>
          <w:szCs w:val="20"/>
        </w:rPr>
        <w:t>)</w:t>
      </w:r>
      <w:r w:rsidRPr="001F6F00">
        <w:rPr>
          <w:rFonts w:cs="Arial"/>
          <w:b/>
          <w:szCs w:val="20"/>
        </w:rPr>
        <w:t xml:space="preserve"> </w:t>
      </w:r>
    </w:p>
    <w:p w14:paraId="3D96BC2B" w14:textId="5A2961A9" w:rsidR="00390225" w:rsidRPr="001F6F00" w:rsidRDefault="00390225" w:rsidP="00390225">
      <w:pPr>
        <w:tabs>
          <w:tab w:val="left" w:pos="2340"/>
        </w:tabs>
        <w:rPr>
          <w:rFonts w:cs="Arial"/>
          <w:szCs w:val="20"/>
        </w:rPr>
      </w:pPr>
      <w:r w:rsidRPr="001F6F00">
        <w:rPr>
          <w:rFonts w:cs="Arial"/>
          <w:b/>
          <w:szCs w:val="20"/>
        </w:rPr>
        <w:t>Název:</w:t>
      </w:r>
      <w:r w:rsidRPr="001F6F00">
        <w:rPr>
          <w:rFonts w:cs="Arial"/>
          <w:szCs w:val="20"/>
        </w:rPr>
        <w:t xml:space="preserve"> </w:t>
      </w:r>
      <w:r w:rsidRPr="001F6F00">
        <w:rPr>
          <w:rFonts w:cs="Arial"/>
          <w:szCs w:val="20"/>
        </w:rPr>
        <w:tab/>
      </w:r>
      <w:r w:rsidR="00003815" w:rsidRPr="001F6F00">
        <w:rPr>
          <w:rFonts w:cs="Arial"/>
          <w:szCs w:val="20"/>
        </w:rPr>
        <w:tab/>
      </w:r>
      <w:r w:rsidR="006653B7" w:rsidRPr="005F745E">
        <w:rPr>
          <w:rFonts w:cs="Arial"/>
          <w:highlight w:val="yellow"/>
        </w:rPr>
        <w:t>[DOPLNÍ DODAVATEL]</w:t>
      </w:r>
    </w:p>
    <w:p w14:paraId="3D96BC2C" w14:textId="7DFA0F4D" w:rsidR="00390225" w:rsidRPr="001F6F00" w:rsidRDefault="00390225" w:rsidP="00390225">
      <w:pPr>
        <w:tabs>
          <w:tab w:val="left" w:pos="2340"/>
        </w:tabs>
        <w:rPr>
          <w:rFonts w:cs="Arial"/>
          <w:szCs w:val="20"/>
        </w:rPr>
      </w:pPr>
      <w:r w:rsidRPr="001F6F00">
        <w:rPr>
          <w:rFonts w:cs="Arial"/>
          <w:b/>
          <w:szCs w:val="20"/>
        </w:rPr>
        <w:t>Sídlo:</w:t>
      </w:r>
      <w:r w:rsidRPr="001F6F00">
        <w:rPr>
          <w:rFonts w:cs="Arial"/>
          <w:szCs w:val="20"/>
        </w:rPr>
        <w:tab/>
      </w:r>
      <w:r w:rsidR="00003815" w:rsidRPr="001F6F00">
        <w:rPr>
          <w:rFonts w:cs="Arial"/>
          <w:szCs w:val="20"/>
        </w:rPr>
        <w:tab/>
      </w:r>
      <w:r w:rsidR="006653B7" w:rsidRPr="005F745E">
        <w:rPr>
          <w:rFonts w:cs="Arial"/>
          <w:highlight w:val="yellow"/>
        </w:rPr>
        <w:t>[DOPLNÍ DODAVATEL]</w:t>
      </w:r>
    </w:p>
    <w:p w14:paraId="3D96BC2D" w14:textId="42375526" w:rsidR="00390225" w:rsidRPr="001F6F00" w:rsidRDefault="00390225" w:rsidP="00390225">
      <w:pPr>
        <w:tabs>
          <w:tab w:val="left" w:pos="2340"/>
        </w:tabs>
        <w:rPr>
          <w:rFonts w:cs="Arial"/>
          <w:szCs w:val="20"/>
        </w:rPr>
      </w:pPr>
      <w:r w:rsidRPr="001F6F00">
        <w:rPr>
          <w:rFonts w:cs="Arial"/>
          <w:b/>
          <w:szCs w:val="20"/>
        </w:rPr>
        <w:t>Právní forma:</w:t>
      </w:r>
      <w:r w:rsidRPr="001F6F00">
        <w:rPr>
          <w:rFonts w:cs="Arial"/>
          <w:szCs w:val="20"/>
        </w:rPr>
        <w:tab/>
      </w:r>
      <w:r w:rsidR="00003815" w:rsidRPr="001F6F00">
        <w:rPr>
          <w:rFonts w:cs="Arial"/>
          <w:szCs w:val="20"/>
        </w:rPr>
        <w:tab/>
      </w:r>
      <w:r w:rsidR="006653B7" w:rsidRPr="005F745E">
        <w:rPr>
          <w:rFonts w:cs="Arial"/>
          <w:highlight w:val="yellow"/>
        </w:rPr>
        <w:t>[DOPLNÍ DODAVATEL]</w:t>
      </w:r>
    </w:p>
    <w:p w14:paraId="3D96BC2E" w14:textId="40504CA1" w:rsidR="00390225" w:rsidRPr="001F6F00" w:rsidRDefault="00390225" w:rsidP="00390225">
      <w:pPr>
        <w:tabs>
          <w:tab w:val="left" w:pos="2340"/>
        </w:tabs>
        <w:rPr>
          <w:rFonts w:cs="Arial"/>
          <w:szCs w:val="20"/>
        </w:rPr>
      </w:pPr>
      <w:r w:rsidRPr="001F6F00">
        <w:rPr>
          <w:rFonts w:cs="Arial"/>
          <w:b/>
          <w:szCs w:val="20"/>
        </w:rPr>
        <w:t>Identifikační číslo:</w:t>
      </w:r>
      <w:r w:rsidRPr="001F6F00">
        <w:rPr>
          <w:rFonts w:cs="Arial"/>
          <w:szCs w:val="20"/>
        </w:rPr>
        <w:tab/>
      </w:r>
      <w:r w:rsidR="00003815" w:rsidRPr="001F6F00">
        <w:rPr>
          <w:rFonts w:cs="Arial"/>
          <w:szCs w:val="20"/>
        </w:rPr>
        <w:tab/>
      </w:r>
      <w:r w:rsidR="006653B7" w:rsidRPr="005F745E">
        <w:rPr>
          <w:rFonts w:cs="Arial"/>
          <w:highlight w:val="yellow"/>
        </w:rPr>
        <w:t>[DOPLNÍ DODAVATEL]</w:t>
      </w:r>
    </w:p>
    <w:p w14:paraId="3D96BC2F" w14:textId="096F95E6" w:rsidR="00390225" w:rsidRPr="001F6F00" w:rsidRDefault="00390225" w:rsidP="00390225">
      <w:pPr>
        <w:tabs>
          <w:tab w:val="left" w:pos="2340"/>
        </w:tabs>
        <w:rPr>
          <w:rFonts w:cs="Arial"/>
          <w:b/>
          <w:szCs w:val="20"/>
        </w:rPr>
      </w:pPr>
      <w:r w:rsidRPr="001F6F00">
        <w:rPr>
          <w:rFonts w:cs="Arial"/>
          <w:b/>
          <w:szCs w:val="20"/>
        </w:rPr>
        <w:t>Rozsah plnění Smlouvy:</w:t>
      </w:r>
      <w:r w:rsidRPr="001F6F00">
        <w:rPr>
          <w:rFonts w:cs="Arial"/>
          <w:b/>
          <w:szCs w:val="20"/>
        </w:rPr>
        <w:tab/>
      </w:r>
      <w:r w:rsidR="00550C3C" w:rsidRPr="001F6F00">
        <w:rPr>
          <w:rFonts w:cs="Arial"/>
          <w:b/>
          <w:szCs w:val="20"/>
        </w:rPr>
        <w:tab/>
      </w:r>
      <w:r w:rsidR="006653B7" w:rsidRPr="005F745E">
        <w:rPr>
          <w:rFonts w:cs="Arial"/>
          <w:highlight w:val="yellow"/>
        </w:rPr>
        <w:t>[DOPLNÍ DODAVATEL]</w:t>
      </w:r>
    </w:p>
    <w:p w14:paraId="3D96BC30" w14:textId="77777777" w:rsidR="00390225" w:rsidRPr="001F6F00" w:rsidRDefault="00390225" w:rsidP="00390225">
      <w:pPr>
        <w:rPr>
          <w:rFonts w:cs="Arial"/>
          <w:b/>
          <w:szCs w:val="20"/>
        </w:rPr>
      </w:pPr>
    </w:p>
    <w:p w14:paraId="3D96BC31" w14:textId="0824E384" w:rsidR="00390225" w:rsidRPr="001F6F00" w:rsidRDefault="00390225" w:rsidP="00390225">
      <w:pPr>
        <w:rPr>
          <w:rFonts w:cs="Arial"/>
          <w:b/>
          <w:szCs w:val="20"/>
        </w:rPr>
      </w:pPr>
      <w:r w:rsidRPr="001F6F00">
        <w:rPr>
          <w:rFonts w:cs="Arial"/>
          <w:b/>
          <w:szCs w:val="20"/>
        </w:rPr>
        <w:t>2</w:t>
      </w:r>
      <w:r w:rsidR="00902D79" w:rsidRPr="001F6F00">
        <w:rPr>
          <w:rFonts w:cs="Arial"/>
          <w:b/>
          <w:szCs w:val="20"/>
        </w:rPr>
        <w:t>)</w:t>
      </w:r>
    </w:p>
    <w:p w14:paraId="3D96BC32" w14:textId="56A16FCB" w:rsidR="00390225" w:rsidRPr="001F6F00" w:rsidRDefault="00390225" w:rsidP="00390225">
      <w:pPr>
        <w:tabs>
          <w:tab w:val="left" w:pos="2340"/>
        </w:tabs>
        <w:rPr>
          <w:rFonts w:cs="Arial"/>
          <w:szCs w:val="20"/>
        </w:rPr>
      </w:pPr>
      <w:r w:rsidRPr="001F6F00">
        <w:rPr>
          <w:rFonts w:cs="Arial"/>
          <w:b/>
          <w:szCs w:val="20"/>
        </w:rPr>
        <w:t>Název:</w:t>
      </w:r>
      <w:r w:rsidRPr="001F6F00">
        <w:rPr>
          <w:rFonts w:cs="Arial"/>
          <w:szCs w:val="20"/>
        </w:rPr>
        <w:t xml:space="preserve"> </w:t>
      </w:r>
      <w:r w:rsidRPr="001F6F00">
        <w:rPr>
          <w:rFonts w:cs="Arial"/>
          <w:szCs w:val="20"/>
        </w:rPr>
        <w:tab/>
      </w:r>
      <w:r w:rsidR="00003815" w:rsidRPr="001F6F00">
        <w:rPr>
          <w:rFonts w:cs="Arial"/>
          <w:szCs w:val="20"/>
        </w:rPr>
        <w:tab/>
      </w:r>
      <w:r w:rsidR="006653B7" w:rsidRPr="005F745E">
        <w:rPr>
          <w:rFonts w:cs="Arial"/>
          <w:highlight w:val="yellow"/>
        </w:rPr>
        <w:t>[DOPLNÍ DODAVATEL]</w:t>
      </w:r>
    </w:p>
    <w:p w14:paraId="3D96BC33" w14:textId="4482285C" w:rsidR="00390225" w:rsidRPr="001F6F00" w:rsidRDefault="00390225" w:rsidP="00390225">
      <w:pPr>
        <w:tabs>
          <w:tab w:val="left" w:pos="2340"/>
        </w:tabs>
        <w:rPr>
          <w:rFonts w:cs="Arial"/>
          <w:szCs w:val="20"/>
        </w:rPr>
      </w:pPr>
      <w:r w:rsidRPr="001F6F00">
        <w:rPr>
          <w:rFonts w:cs="Arial"/>
          <w:b/>
          <w:szCs w:val="20"/>
        </w:rPr>
        <w:t>Sídlo:</w:t>
      </w:r>
      <w:r w:rsidRPr="001F6F00">
        <w:rPr>
          <w:rFonts w:cs="Arial"/>
          <w:szCs w:val="20"/>
        </w:rPr>
        <w:tab/>
      </w:r>
      <w:r w:rsidR="00003815" w:rsidRPr="001F6F00">
        <w:rPr>
          <w:rFonts w:cs="Arial"/>
          <w:szCs w:val="20"/>
        </w:rPr>
        <w:tab/>
      </w:r>
      <w:r w:rsidR="006653B7" w:rsidRPr="005F745E">
        <w:rPr>
          <w:rFonts w:cs="Arial"/>
          <w:highlight w:val="yellow"/>
        </w:rPr>
        <w:t>[DOPLNÍ DODAVATEL]</w:t>
      </w:r>
    </w:p>
    <w:p w14:paraId="3D96BC34" w14:textId="6B67289B" w:rsidR="00390225" w:rsidRPr="001F6F00" w:rsidRDefault="00390225" w:rsidP="00390225">
      <w:pPr>
        <w:tabs>
          <w:tab w:val="left" w:pos="2340"/>
        </w:tabs>
        <w:rPr>
          <w:rFonts w:cs="Arial"/>
          <w:szCs w:val="20"/>
        </w:rPr>
      </w:pPr>
      <w:r w:rsidRPr="001F6F00">
        <w:rPr>
          <w:rFonts w:cs="Arial"/>
          <w:b/>
          <w:szCs w:val="20"/>
        </w:rPr>
        <w:t>Právní forma:</w:t>
      </w:r>
      <w:r w:rsidRPr="001F6F00">
        <w:rPr>
          <w:rFonts w:cs="Arial"/>
          <w:szCs w:val="20"/>
        </w:rPr>
        <w:tab/>
      </w:r>
      <w:r w:rsidR="00003815" w:rsidRPr="001F6F00">
        <w:rPr>
          <w:rFonts w:cs="Arial"/>
          <w:szCs w:val="20"/>
        </w:rPr>
        <w:tab/>
      </w:r>
      <w:r w:rsidR="006653B7" w:rsidRPr="005F745E">
        <w:rPr>
          <w:rFonts w:cs="Arial"/>
          <w:highlight w:val="yellow"/>
        </w:rPr>
        <w:t>[DOPLNÍ DODAVATEL]</w:t>
      </w:r>
    </w:p>
    <w:p w14:paraId="3D96BC35" w14:textId="4D923392" w:rsidR="00390225" w:rsidRPr="001F6F00" w:rsidRDefault="00390225" w:rsidP="00390225">
      <w:pPr>
        <w:tabs>
          <w:tab w:val="left" w:pos="2340"/>
        </w:tabs>
        <w:rPr>
          <w:rFonts w:cs="Arial"/>
          <w:szCs w:val="20"/>
        </w:rPr>
      </w:pPr>
      <w:r w:rsidRPr="001F6F00">
        <w:rPr>
          <w:rFonts w:cs="Arial"/>
          <w:b/>
          <w:szCs w:val="20"/>
        </w:rPr>
        <w:t>Identifikační číslo:</w:t>
      </w:r>
      <w:r w:rsidRPr="001F6F00">
        <w:rPr>
          <w:rFonts w:cs="Arial"/>
          <w:szCs w:val="20"/>
        </w:rPr>
        <w:tab/>
      </w:r>
      <w:r w:rsidR="00003815" w:rsidRPr="001F6F00">
        <w:rPr>
          <w:rFonts w:cs="Arial"/>
          <w:szCs w:val="20"/>
        </w:rPr>
        <w:tab/>
      </w:r>
      <w:r w:rsidR="006653B7" w:rsidRPr="005F745E">
        <w:rPr>
          <w:rFonts w:cs="Arial"/>
          <w:highlight w:val="yellow"/>
        </w:rPr>
        <w:t>[DOPLNÍ DODAVATEL]</w:t>
      </w:r>
    </w:p>
    <w:p w14:paraId="3D96BC36" w14:textId="5B873904" w:rsidR="00390225" w:rsidRPr="001F6F00" w:rsidRDefault="00390225" w:rsidP="00390225">
      <w:pPr>
        <w:tabs>
          <w:tab w:val="left" w:pos="2340"/>
        </w:tabs>
        <w:rPr>
          <w:rFonts w:cs="Arial"/>
          <w:b/>
          <w:szCs w:val="20"/>
        </w:rPr>
      </w:pPr>
      <w:r w:rsidRPr="001F6F00">
        <w:rPr>
          <w:rFonts w:cs="Arial"/>
          <w:b/>
          <w:szCs w:val="20"/>
        </w:rPr>
        <w:t>Rozsah plnění Smlouvy:</w:t>
      </w:r>
      <w:r w:rsidRPr="001F6F00">
        <w:rPr>
          <w:rFonts w:cs="Arial"/>
          <w:b/>
          <w:szCs w:val="20"/>
        </w:rPr>
        <w:tab/>
      </w:r>
      <w:r w:rsidR="00773CDD" w:rsidRPr="001F6F00">
        <w:rPr>
          <w:rFonts w:cs="Arial"/>
          <w:b/>
          <w:szCs w:val="20"/>
        </w:rPr>
        <w:tab/>
      </w:r>
      <w:r w:rsidR="006653B7" w:rsidRPr="005F745E">
        <w:rPr>
          <w:rFonts w:cs="Arial"/>
          <w:highlight w:val="yellow"/>
        </w:rPr>
        <w:t>[DOPLNÍ DODAVATEL]</w:t>
      </w:r>
    </w:p>
    <w:p w14:paraId="3D96BC37" w14:textId="77777777" w:rsidR="00390225" w:rsidRPr="001F6F00" w:rsidRDefault="00390225" w:rsidP="00390225">
      <w:pPr>
        <w:tabs>
          <w:tab w:val="left" w:pos="2340"/>
        </w:tabs>
        <w:rPr>
          <w:rFonts w:cs="Arial"/>
          <w:szCs w:val="20"/>
        </w:rPr>
      </w:pPr>
      <w:r w:rsidRPr="001F6F00">
        <w:rPr>
          <w:rFonts w:cs="Arial"/>
          <w:szCs w:val="20"/>
        </w:rPr>
        <w:t xml:space="preserve"> </w:t>
      </w:r>
    </w:p>
    <w:p w14:paraId="3D96BC38" w14:textId="4426C9BD" w:rsidR="00390225" w:rsidRPr="001F6F00" w:rsidRDefault="00390225" w:rsidP="00390225">
      <w:pPr>
        <w:rPr>
          <w:rFonts w:cs="Arial"/>
          <w:b/>
          <w:szCs w:val="20"/>
        </w:rPr>
      </w:pPr>
      <w:r w:rsidRPr="001F6F00">
        <w:rPr>
          <w:rFonts w:cs="Arial"/>
          <w:b/>
          <w:szCs w:val="20"/>
        </w:rPr>
        <w:t>3</w:t>
      </w:r>
      <w:r w:rsidR="00902D79" w:rsidRPr="001F6F00">
        <w:rPr>
          <w:rFonts w:cs="Arial"/>
          <w:b/>
          <w:szCs w:val="20"/>
        </w:rPr>
        <w:t>)</w:t>
      </w:r>
    </w:p>
    <w:p w14:paraId="3D96BC39" w14:textId="4EB27F5A" w:rsidR="00390225" w:rsidRPr="001F6F00" w:rsidRDefault="00390225" w:rsidP="00390225">
      <w:pPr>
        <w:tabs>
          <w:tab w:val="left" w:pos="2340"/>
        </w:tabs>
        <w:rPr>
          <w:rFonts w:cs="Arial"/>
          <w:szCs w:val="20"/>
        </w:rPr>
      </w:pPr>
      <w:r w:rsidRPr="001F6F00">
        <w:rPr>
          <w:rFonts w:cs="Arial"/>
          <w:b/>
          <w:szCs w:val="20"/>
        </w:rPr>
        <w:t>Název:</w:t>
      </w:r>
      <w:r w:rsidRPr="001F6F00">
        <w:rPr>
          <w:rFonts w:cs="Arial"/>
          <w:szCs w:val="20"/>
        </w:rPr>
        <w:t xml:space="preserve"> </w:t>
      </w:r>
      <w:r w:rsidRPr="001F6F00">
        <w:rPr>
          <w:rFonts w:cs="Arial"/>
          <w:szCs w:val="20"/>
        </w:rPr>
        <w:tab/>
      </w:r>
      <w:r w:rsidR="00003815" w:rsidRPr="001F6F00">
        <w:rPr>
          <w:rFonts w:cs="Arial"/>
          <w:szCs w:val="20"/>
        </w:rPr>
        <w:tab/>
      </w:r>
      <w:r w:rsidR="006653B7" w:rsidRPr="005F745E">
        <w:rPr>
          <w:rFonts w:cs="Arial"/>
          <w:highlight w:val="yellow"/>
        </w:rPr>
        <w:t>[DOPLNÍ DODAVATEL]</w:t>
      </w:r>
    </w:p>
    <w:p w14:paraId="3D96BC3A" w14:textId="7D8DA19D" w:rsidR="00390225" w:rsidRPr="001F6F00" w:rsidRDefault="00390225" w:rsidP="00390225">
      <w:pPr>
        <w:tabs>
          <w:tab w:val="left" w:pos="2340"/>
        </w:tabs>
        <w:rPr>
          <w:rFonts w:cs="Arial"/>
          <w:szCs w:val="20"/>
        </w:rPr>
      </w:pPr>
      <w:r w:rsidRPr="001F6F00">
        <w:rPr>
          <w:rFonts w:cs="Arial"/>
          <w:b/>
          <w:szCs w:val="20"/>
        </w:rPr>
        <w:t>Sídlo:</w:t>
      </w:r>
      <w:r w:rsidRPr="001F6F00">
        <w:rPr>
          <w:rFonts w:cs="Arial"/>
          <w:szCs w:val="20"/>
        </w:rPr>
        <w:tab/>
      </w:r>
      <w:r w:rsidR="00003815" w:rsidRPr="001F6F00">
        <w:rPr>
          <w:rFonts w:cs="Arial"/>
          <w:szCs w:val="20"/>
        </w:rPr>
        <w:tab/>
      </w:r>
      <w:r w:rsidR="006653B7" w:rsidRPr="005F745E">
        <w:rPr>
          <w:rFonts w:cs="Arial"/>
          <w:highlight w:val="yellow"/>
        </w:rPr>
        <w:t>[DOPLNÍ DODAVATEL]</w:t>
      </w:r>
    </w:p>
    <w:p w14:paraId="3D96BC3B" w14:textId="726C55B4" w:rsidR="00390225" w:rsidRPr="001F6F00" w:rsidRDefault="00390225" w:rsidP="00390225">
      <w:pPr>
        <w:tabs>
          <w:tab w:val="left" w:pos="2340"/>
        </w:tabs>
        <w:rPr>
          <w:rFonts w:cs="Arial"/>
          <w:szCs w:val="20"/>
        </w:rPr>
      </w:pPr>
      <w:r w:rsidRPr="001F6F00">
        <w:rPr>
          <w:rFonts w:cs="Arial"/>
          <w:b/>
          <w:szCs w:val="20"/>
        </w:rPr>
        <w:t>Právní forma:</w:t>
      </w:r>
      <w:r w:rsidRPr="001F6F00">
        <w:rPr>
          <w:rFonts w:cs="Arial"/>
          <w:szCs w:val="20"/>
        </w:rPr>
        <w:tab/>
      </w:r>
      <w:r w:rsidR="00003815" w:rsidRPr="001F6F00">
        <w:rPr>
          <w:rFonts w:cs="Arial"/>
          <w:szCs w:val="20"/>
        </w:rPr>
        <w:tab/>
      </w:r>
      <w:r w:rsidR="006653B7" w:rsidRPr="005F745E">
        <w:rPr>
          <w:rFonts w:cs="Arial"/>
          <w:highlight w:val="yellow"/>
        </w:rPr>
        <w:t>[DOPLNÍ DODAVATEL]</w:t>
      </w:r>
    </w:p>
    <w:p w14:paraId="3D96BC3C" w14:textId="54D19894" w:rsidR="00390225" w:rsidRPr="001F6F00" w:rsidRDefault="00390225" w:rsidP="00390225">
      <w:pPr>
        <w:tabs>
          <w:tab w:val="left" w:pos="2340"/>
        </w:tabs>
        <w:rPr>
          <w:rFonts w:cs="Arial"/>
          <w:szCs w:val="20"/>
        </w:rPr>
      </w:pPr>
      <w:r w:rsidRPr="001F6F00">
        <w:rPr>
          <w:rFonts w:cs="Arial"/>
          <w:b/>
          <w:szCs w:val="20"/>
        </w:rPr>
        <w:t>Identifikační číslo:</w:t>
      </w:r>
      <w:r w:rsidRPr="001F6F00">
        <w:rPr>
          <w:rFonts w:cs="Arial"/>
          <w:szCs w:val="20"/>
        </w:rPr>
        <w:tab/>
      </w:r>
      <w:r w:rsidR="00003815" w:rsidRPr="001F6F00">
        <w:rPr>
          <w:rFonts w:cs="Arial"/>
          <w:szCs w:val="20"/>
        </w:rPr>
        <w:tab/>
      </w:r>
      <w:r w:rsidR="006653B7" w:rsidRPr="005F745E">
        <w:rPr>
          <w:rFonts w:cs="Arial"/>
          <w:highlight w:val="yellow"/>
        </w:rPr>
        <w:t>[DOPLNÍ DODAVATEL]</w:t>
      </w:r>
    </w:p>
    <w:p w14:paraId="3D96BC3D" w14:textId="531B98F2" w:rsidR="00390225" w:rsidRPr="001F6F00" w:rsidRDefault="00390225" w:rsidP="00390225">
      <w:pPr>
        <w:tabs>
          <w:tab w:val="left" w:pos="2340"/>
        </w:tabs>
        <w:rPr>
          <w:rFonts w:cs="Arial"/>
          <w:b/>
          <w:szCs w:val="20"/>
        </w:rPr>
      </w:pPr>
      <w:r w:rsidRPr="001F6F00">
        <w:rPr>
          <w:rFonts w:cs="Arial"/>
          <w:b/>
          <w:szCs w:val="20"/>
        </w:rPr>
        <w:t>Rozsah plnění Smlouvy:</w:t>
      </w:r>
      <w:r w:rsidRPr="001F6F00">
        <w:rPr>
          <w:rFonts w:cs="Arial"/>
          <w:b/>
          <w:szCs w:val="20"/>
        </w:rPr>
        <w:tab/>
      </w:r>
      <w:r w:rsidR="00773CDD" w:rsidRPr="001F6F00">
        <w:rPr>
          <w:rFonts w:cs="Arial"/>
          <w:b/>
          <w:szCs w:val="20"/>
        </w:rPr>
        <w:tab/>
      </w:r>
      <w:r w:rsidR="006653B7" w:rsidRPr="005F745E">
        <w:rPr>
          <w:rFonts w:cs="Arial"/>
          <w:highlight w:val="yellow"/>
        </w:rPr>
        <w:t>[DOPLNÍ DODAVATEL]</w:t>
      </w:r>
    </w:p>
    <w:p w14:paraId="3D96BC3E" w14:textId="77777777" w:rsidR="00390225" w:rsidRPr="001F6F00" w:rsidRDefault="00390225" w:rsidP="00390225">
      <w:pPr>
        <w:tabs>
          <w:tab w:val="left" w:pos="2340"/>
        </w:tabs>
        <w:rPr>
          <w:rFonts w:cs="Arial"/>
          <w:szCs w:val="20"/>
        </w:rPr>
      </w:pPr>
    </w:p>
    <w:p w14:paraId="3D96BC3F" w14:textId="1A9D3DAD" w:rsidR="00F225C9" w:rsidRPr="001F6F00" w:rsidRDefault="00390225" w:rsidP="00390225">
      <w:pPr>
        <w:rPr>
          <w:rFonts w:cs="Arial"/>
          <w:szCs w:val="20"/>
        </w:rPr>
      </w:pPr>
      <w:r w:rsidRPr="001F6F00">
        <w:rPr>
          <w:rFonts w:cs="Arial"/>
          <w:b/>
          <w:szCs w:val="20"/>
        </w:rPr>
        <w:t xml:space="preserve">atd. </w:t>
      </w:r>
      <w:r w:rsidRPr="001F6F00">
        <w:rPr>
          <w:rFonts w:cs="Arial"/>
          <w:b/>
          <w:szCs w:val="20"/>
        </w:rPr>
        <w:tab/>
      </w:r>
      <w:r w:rsidR="006653B7" w:rsidRPr="005F745E">
        <w:rPr>
          <w:rFonts w:cs="Arial"/>
          <w:highlight w:val="yellow"/>
        </w:rPr>
        <w:t>[DOPLNÍ DODAVATEL]</w:t>
      </w:r>
    </w:p>
    <w:p w14:paraId="3D96BC40" w14:textId="77777777" w:rsidR="00F225C9" w:rsidRPr="001F6F00" w:rsidRDefault="00F225C9" w:rsidP="00F225C9">
      <w:pPr>
        <w:rPr>
          <w:rFonts w:cs="Arial"/>
          <w:szCs w:val="20"/>
        </w:rPr>
      </w:pPr>
    </w:p>
    <w:p w14:paraId="3D96BC41" w14:textId="77777777" w:rsidR="005A5E6F" w:rsidRPr="001F6F00" w:rsidRDefault="005A5E6F" w:rsidP="00CB4254">
      <w:pPr>
        <w:pStyle w:val="RLProhlensmluvnchstran"/>
        <w:rPr>
          <w:rFonts w:cs="Arial"/>
          <w:szCs w:val="20"/>
        </w:rPr>
      </w:pPr>
    </w:p>
    <w:p w14:paraId="3D96BC42" w14:textId="77777777" w:rsidR="005A5E6F" w:rsidRPr="001F6F00" w:rsidRDefault="005A5E6F" w:rsidP="00CB4254">
      <w:pPr>
        <w:pStyle w:val="RLProhlensmluvnchstran"/>
        <w:rPr>
          <w:rFonts w:cs="Arial"/>
          <w:szCs w:val="20"/>
        </w:rPr>
        <w:sectPr w:rsidR="005A5E6F" w:rsidRPr="001F6F00" w:rsidSect="00C04C14">
          <w:headerReference w:type="default" r:id="rId20"/>
          <w:pgSz w:w="11906" w:h="16838"/>
          <w:pgMar w:top="1418" w:right="1418" w:bottom="1418" w:left="1418" w:header="709" w:footer="709" w:gutter="0"/>
          <w:pgNumType w:start="1"/>
          <w:cols w:space="708"/>
          <w:docGrid w:linePitch="360"/>
        </w:sectPr>
      </w:pPr>
    </w:p>
    <w:p w14:paraId="6CB9D4CA" w14:textId="0D5ED370" w:rsidR="00571C0A" w:rsidRPr="001F6F00" w:rsidRDefault="00571C0A" w:rsidP="00571C0A">
      <w:pPr>
        <w:pStyle w:val="RLProhlensmluvnchstran"/>
        <w:rPr>
          <w:rFonts w:cs="Arial"/>
          <w:szCs w:val="20"/>
        </w:rPr>
      </w:pPr>
      <w:bookmarkStart w:id="214" w:name="_Hlt313894098"/>
      <w:bookmarkStart w:id="215" w:name="Annex06"/>
      <w:bookmarkEnd w:id="214"/>
      <w:r w:rsidRPr="001F6F00">
        <w:rPr>
          <w:rFonts w:cs="Arial"/>
          <w:szCs w:val="20"/>
        </w:rPr>
        <w:lastRenderedPageBreak/>
        <w:t xml:space="preserve">Příloha č. </w:t>
      </w:r>
      <w:r w:rsidR="00534269">
        <w:rPr>
          <w:rFonts w:cs="Arial"/>
          <w:szCs w:val="20"/>
        </w:rPr>
        <w:t>5</w:t>
      </w:r>
    </w:p>
    <w:bookmarkEnd w:id="215"/>
    <w:p w14:paraId="302528B1" w14:textId="10D943D9" w:rsidR="00571C0A" w:rsidRPr="001F6F00" w:rsidRDefault="00571C0A" w:rsidP="00571C0A">
      <w:pPr>
        <w:pStyle w:val="RLProhlensmluvnchstran"/>
        <w:rPr>
          <w:rFonts w:cs="Arial"/>
          <w:szCs w:val="20"/>
        </w:rPr>
      </w:pPr>
      <w:r w:rsidRPr="001F6F00">
        <w:rPr>
          <w:rFonts w:cs="Arial"/>
          <w:szCs w:val="20"/>
        </w:rPr>
        <w:t>Cena</w:t>
      </w:r>
    </w:p>
    <w:p w14:paraId="2D2807F9" w14:textId="643B2514" w:rsidR="00571C0A" w:rsidRPr="001F6F00" w:rsidRDefault="006653B7" w:rsidP="00571C0A">
      <w:pPr>
        <w:pStyle w:val="RLProhlensmluvnchstran"/>
        <w:rPr>
          <w:rFonts w:cs="Arial"/>
          <w:b w:val="0"/>
          <w:szCs w:val="20"/>
        </w:rPr>
      </w:pPr>
      <w:r w:rsidRPr="005F745E">
        <w:rPr>
          <w:rFonts w:cs="Arial"/>
          <w:highlight w:val="yellow"/>
        </w:rPr>
        <w:t>[DOPLNÍ DODAVATEL]</w:t>
      </w:r>
    </w:p>
    <w:p w14:paraId="1C96E9F1" w14:textId="77777777" w:rsidR="00571C0A" w:rsidRPr="001F6F00" w:rsidRDefault="00571C0A" w:rsidP="00571C0A">
      <w:pPr>
        <w:pStyle w:val="RLProhlensmluvnchstran"/>
        <w:rPr>
          <w:rFonts w:cs="Arial"/>
          <w:szCs w:val="20"/>
        </w:rPr>
      </w:pPr>
    </w:p>
    <w:p w14:paraId="57943B75" w14:textId="77777777" w:rsidR="00571C0A" w:rsidRPr="001F6F00" w:rsidRDefault="00571C0A" w:rsidP="00CB4254">
      <w:pPr>
        <w:pStyle w:val="RLProhlensmluvnchstran"/>
        <w:rPr>
          <w:rFonts w:cs="Arial"/>
          <w:szCs w:val="20"/>
        </w:rPr>
        <w:sectPr w:rsidR="00571C0A" w:rsidRPr="001F6F00" w:rsidSect="00C04C14">
          <w:headerReference w:type="default" r:id="rId21"/>
          <w:pgSz w:w="11906" w:h="16838"/>
          <w:pgMar w:top="1418" w:right="1418" w:bottom="1418" w:left="1418" w:header="709" w:footer="709" w:gutter="0"/>
          <w:pgNumType w:start="1"/>
          <w:cols w:space="708"/>
          <w:docGrid w:linePitch="360"/>
        </w:sectPr>
      </w:pPr>
    </w:p>
    <w:p w14:paraId="3D96BC43" w14:textId="1B38E351" w:rsidR="00CB4254" w:rsidRPr="001F6F00" w:rsidRDefault="00CB4254" w:rsidP="00CB4254">
      <w:pPr>
        <w:pStyle w:val="RLProhlensmluvnchstran"/>
        <w:rPr>
          <w:rFonts w:cs="Arial"/>
          <w:szCs w:val="20"/>
        </w:rPr>
      </w:pPr>
      <w:bookmarkStart w:id="216" w:name="Annex07"/>
      <w:r w:rsidRPr="001F6F00">
        <w:rPr>
          <w:rFonts w:cs="Arial"/>
          <w:szCs w:val="20"/>
        </w:rPr>
        <w:lastRenderedPageBreak/>
        <w:t xml:space="preserve">Příloha č. </w:t>
      </w:r>
      <w:r w:rsidR="00534269">
        <w:rPr>
          <w:rFonts w:cs="Arial"/>
          <w:szCs w:val="20"/>
        </w:rPr>
        <w:t>6</w:t>
      </w:r>
    </w:p>
    <w:bookmarkEnd w:id="216"/>
    <w:p w14:paraId="5EE7F6C5" w14:textId="43E0DB7A" w:rsidR="00201A5D" w:rsidRPr="001F6F00" w:rsidRDefault="00201A5D" w:rsidP="00201A5D">
      <w:pPr>
        <w:pStyle w:val="RLProhlensmluvnchstran"/>
        <w:rPr>
          <w:rFonts w:cs="Arial"/>
          <w:szCs w:val="20"/>
        </w:rPr>
      </w:pPr>
      <w:r w:rsidRPr="001F6F00">
        <w:rPr>
          <w:rFonts w:cs="Arial"/>
          <w:szCs w:val="20"/>
        </w:rPr>
        <w:t>Zadávací dokumentace</w:t>
      </w:r>
    </w:p>
    <w:p w14:paraId="45CD6105" w14:textId="071EF211" w:rsidR="00D005AE" w:rsidRPr="001F6F00" w:rsidRDefault="00201A5D" w:rsidP="00201A5D">
      <w:pPr>
        <w:pStyle w:val="RLProhlensmluvnchstran"/>
        <w:rPr>
          <w:rFonts w:cs="Arial"/>
          <w:b w:val="0"/>
          <w:i/>
          <w:szCs w:val="20"/>
        </w:rPr>
      </w:pPr>
      <w:r w:rsidRPr="001F6F00">
        <w:rPr>
          <w:rFonts w:cs="Arial"/>
          <w:b w:val="0"/>
          <w:i/>
          <w:szCs w:val="20"/>
        </w:rPr>
        <w:t>(volná příloha</w:t>
      </w:r>
      <w:r w:rsidR="00C852ED" w:rsidRPr="001F6F00">
        <w:rPr>
          <w:rFonts w:cs="Arial"/>
          <w:b w:val="0"/>
          <w:i/>
          <w:szCs w:val="20"/>
        </w:rPr>
        <w:t xml:space="preserve"> </w:t>
      </w:r>
      <w:r w:rsidRPr="001F6F00">
        <w:rPr>
          <w:rFonts w:cs="Arial"/>
          <w:b w:val="0"/>
          <w:i/>
          <w:szCs w:val="20"/>
        </w:rPr>
        <w:t>– bez její</w:t>
      </w:r>
      <w:r w:rsidR="00C4561F" w:rsidRPr="001F6F00">
        <w:rPr>
          <w:rFonts w:cs="Arial"/>
          <w:b w:val="0"/>
          <w:i/>
          <w:szCs w:val="20"/>
        </w:rPr>
        <w:t>ch</w:t>
      </w:r>
      <w:r w:rsidRPr="001F6F00">
        <w:rPr>
          <w:rFonts w:cs="Arial"/>
          <w:b w:val="0"/>
          <w:i/>
          <w:szCs w:val="20"/>
        </w:rPr>
        <w:t xml:space="preserve"> příloh bude přiložena k této Smlouvě při podpisu)</w:t>
      </w:r>
    </w:p>
    <w:p w14:paraId="3C9CC270" w14:textId="104A7437" w:rsidR="00C1671A" w:rsidRPr="001F6F00" w:rsidRDefault="00C1671A" w:rsidP="00C9576C">
      <w:pPr>
        <w:pStyle w:val="RLProhlensmluvnchstran"/>
        <w:jc w:val="left"/>
        <w:rPr>
          <w:rFonts w:cs="Arial"/>
          <w:szCs w:val="20"/>
        </w:rPr>
      </w:pPr>
    </w:p>
    <w:sectPr w:rsidR="00C1671A" w:rsidRPr="001F6F00" w:rsidSect="00C04C14">
      <w:headerReference w:type="default" r:id="rId22"/>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1EFD8" w14:textId="77777777" w:rsidR="004A06D6" w:rsidRDefault="004A06D6">
      <w:r>
        <w:separator/>
      </w:r>
    </w:p>
  </w:endnote>
  <w:endnote w:type="continuationSeparator" w:id="0">
    <w:p w14:paraId="0AE7C86E" w14:textId="77777777" w:rsidR="004A06D6" w:rsidRDefault="004A06D6">
      <w:r>
        <w:continuationSeparator/>
      </w:r>
    </w:p>
  </w:endnote>
  <w:endnote w:type="continuationNotice" w:id="1">
    <w:p w14:paraId="2E27B277" w14:textId="77777777" w:rsidR="004A06D6" w:rsidRDefault="004A06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BC8C" w14:textId="77777777" w:rsidR="00D13051" w:rsidRDefault="00D13051" w:rsidP="00094A1C">
    <w:pPr>
      <w:pStyle w:val="Zpat"/>
      <w:framePr w:wrap="around" w:vAnchor="text" w:hAnchor="margin" w:xAlign="center" w:y="1"/>
    </w:pPr>
    <w:r>
      <w:fldChar w:fldCharType="begin"/>
    </w:r>
    <w:r>
      <w:instrText xml:space="preserve">PAGE  </w:instrText>
    </w:r>
    <w:r>
      <w:fldChar w:fldCharType="end"/>
    </w:r>
  </w:p>
  <w:p w14:paraId="3D96BC8D" w14:textId="77777777" w:rsidR="00D13051" w:rsidRDefault="00D130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BC8E" w14:textId="32C85379" w:rsidR="00D13051" w:rsidRDefault="00D13051">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7E023E">
      <w:rPr>
        <w:rStyle w:val="slostrnky"/>
        <w:noProof/>
      </w:rPr>
      <w:t>32</w:t>
    </w:r>
    <w:r>
      <w:rPr>
        <w:rStyle w:val="slostrnky"/>
      </w:rPr>
      <w:fldChar w:fldCharType="end"/>
    </w:r>
    <w:r>
      <w:rPr>
        <w:rStyle w:val="slostrnky"/>
      </w:rPr>
      <w:t xml:space="preserve"> / </w:t>
    </w:r>
    <w:fldSimple w:instr=" SECTIONPAGES  \* Arabic  \* MERGEFORMAT ">
      <w:r w:rsidR="007E023E">
        <w:rPr>
          <w:noProof/>
        </w:rPr>
        <w:t>33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BC90" w14:textId="524F5A57" w:rsidR="00D13051" w:rsidRDefault="00D13051">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7E023E">
      <w:rPr>
        <w:rStyle w:val="slostrnky"/>
        <w:noProof/>
      </w:rPr>
      <w:t>1</w:t>
    </w:r>
    <w:r>
      <w:rPr>
        <w:rStyle w:val="slostrnky"/>
      </w:rPr>
      <w:fldChar w:fldCharType="end"/>
    </w:r>
    <w:r>
      <w:rPr>
        <w:rStyle w:val="slostrnky"/>
      </w:rPr>
      <w:t xml:space="preserve"> / </w:t>
    </w:r>
    <w:fldSimple w:instr=" SECTIONPAGES  \* Arabic  \* MERGEFORMAT ">
      <w:r w:rsidR="007E023E">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1ED3E" w14:textId="77777777" w:rsidR="004A06D6" w:rsidRDefault="004A06D6">
      <w:r>
        <w:separator/>
      </w:r>
    </w:p>
  </w:footnote>
  <w:footnote w:type="continuationSeparator" w:id="0">
    <w:p w14:paraId="16C67DA8" w14:textId="77777777" w:rsidR="004A06D6" w:rsidRDefault="004A06D6">
      <w:r>
        <w:continuationSeparator/>
      </w:r>
    </w:p>
  </w:footnote>
  <w:footnote w:type="continuationNotice" w:id="1">
    <w:p w14:paraId="484C1A7E" w14:textId="77777777" w:rsidR="004A06D6" w:rsidRDefault="004A06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BC8B" w14:textId="0DBA46A8" w:rsidR="00D13051" w:rsidRPr="00076868" w:rsidRDefault="00D13051" w:rsidP="00EB38AF">
    <w:pPr>
      <w:pStyle w:val="Zhlav"/>
    </w:pPr>
    <w:r w:rsidRPr="001F6F00">
      <w:t>S</w:t>
    </w:r>
    <w:r>
      <w:t>mlouva o</w:t>
    </w:r>
    <w:r w:rsidRPr="009A09FB">
      <w:t xml:space="preserve"> zajištění </w:t>
    </w:r>
    <w:r>
      <w:t xml:space="preserve">komplexní dodávky, </w:t>
    </w:r>
    <w:r w:rsidRPr="009A09FB">
      <w:t>rozvoje a provozu centrální hla</w:t>
    </w:r>
    <w:r>
      <w:t>sové komunikační infrastruktury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F2409" w14:textId="3C9863CE" w:rsidR="00D13051" w:rsidRDefault="00D13051" w:rsidP="00CB7FB7">
    <w:pPr>
      <w:pStyle w:val="Zhlav"/>
      <w:pBdr>
        <w:bottom w:val="none" w:sz="0" w:space="0" w:color="auto"/>
      </w:pBdr>
    </w:pPr>
  </w:p>
  <w:p w14:paraId="3496EAD8" w14:textId="04D68BD8" w:rsidR="00D13051" w:rsidRDefault="00D13051" w:rsidP="00A55951">
    <w:pPr>
      <w:pStyle w:val="Zhlav"/>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BC8F" w14:textId="0934AB76" w:rsidR="00D13051" w:rsidRPr="00D2777C" w:rsidRDefault="00D13051" w:rsidP="00D2777C">
    <w:pPr>
      <w:pStyle w:val="Zhlav"/>
    </w:pPr>
    <w:r w:rsidRPr="001F6F00">
      <w:t>S</w:t>
    </w:r>
    <w:r>
      <w:t>mlouva o</w:t>
    </w:r>
    <w:r w:rsidRPr="009A09FB">
      <w:t xml:space="preserve"> zajištění </w:t>
    </w:r>
    <w:r w:rsidRPr="00E44EFD">
      <w:t xml:space="preserve">komplexní dodávky, </w:t>
    </w:r>
    <w:r w:rsidRPr="009A09FB">
      <w:t>rozvoje a provozu centrální hla</w:t>
    </w:r>
    <w:r>
      <w:t>sové komunikační infrastruktury – Příloha č.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1F919" w14:textId="49393A96" w:rsidR="00D13051" w:rsidRPr="00D2777C" w:rsidRDefault="00D13051" w:rsidP="00D2777C">
    <w:pPr>
      <w:pStyle w:val="Zhlav"/>
    </w:pPr>
    <w:r w:rsidRPr="001F6F00">
      <w:t>S</w:t>
    </w:r>
    <w:r>
      <w:t>mlouva o</w:t>
    </w:r>
    <w:r w:rsidRPr="009A09FB">
      <w:t xml:space="preserve"> zajištění </w:t>
    </w:r>
    <w:r w:rsidRPr="00E44EFD">
      <w:t xml:space="preserve">komplexní dodávky, </w:t>
    </w:r>
    <w:r w:rsidRPr="009A09FB">
      <w:t>rozvoje a provozu centrální hla</w:t>
    </w:r>
    <w:r>
      <w:t>sové komunikační infrastruktury – Příloha č.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6DCA8" w14:textId="3389601D" w:rsidR="00D13051" w:rsidRPr="002A28F5" w:rsidRDefault="00D13051" w:rsidP="002A28F5">
    <w:pPr>
      <w:pStyle w:val="Zhlav"/>
    </w:pPr>
    <w:r w:rsidRPr="001F6F00">
      <w:t>S</w:t>
    </w:r>
    <w:r>
      <w:t>mlouva o</w:t>
    </w:r>
    <w:r w:rsidRPr="009A09FB">
      <w:t xml:space="preserve"> zajištění </w:t>
    </w:r>
    <w:r w:rsidRPr="00E44EFD">
      <w:t xml:space="preserve">komplexní dodávky, </w:t>
    </w:r>
    <w:r w:rsidRPr="009A09FB">
      <w:t>rozvoje a provozu centrální hla</w:t>
    </w:r>
    <w:r>
      <w:t>sové komunikační infrastruktury – Příloha č.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E1A8" w14:textId="38390749" w:rsidR="00D13051" w:rsidRPr="002A28F5" w:rsidRDefault="00D13051" w:rsidP="002A28F5">
    <w:pPr>
      <w:pStyle w:val="Zhlav"/>
    </w:pPr>
    <w:r w:rsidRPr="001F6F00">
      <w:t>S</w:t>
    </w:r>
    <w:r>
      <w:t>mlouva o</w:t>
    </w:r>
    <w:r w:rsidRPr="009A09FB">
      <w:t xml:space="preserve"> zajištění </w:t>
    </w:r>
    <w:r w:rsidRPr="00E44EFD">
      <w:t xml:space="preserve">komplexní dodávky, </w:t>
    </w:r>
    <w:r w:rsidRPr="009A09FB">
      <w:t>rozvoje a provozu centrální hla</w:t>
    </w:r>
    <w:r>
      <w:t>sové komunikační infrastruktury – Příloha č. 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FFF5B" w14:textId="6B40DCEB" w:rsidR="00D13051" w:rsidRPr="00FA0301" w:rsidRDefault="00D13051" w:rsidP="00261446">
    <w:pPr>
      <w:pStyle w:val="Zhlav"/>
      <w:pBdr>
        <w:bottom w:val="single" w:sz="6" w:space="5" w:color="808080"/>
      </w:pBdr>
    </w:pPr>
    <w:r w:rsidRPr="001F6F00">
      <w:t>S</w:t>
    </w:r>
    <w:r>
      <w:t>mlouva o</w:t>
    </w:r>
    <w:r w:rsidRPr="009A09FB">
      <w:t xml:space="preserve"> zajištění </w:t>
    </w:r>
    <w:r w:rsidRPr="00E44EFD">
      <w:t xml:space="preserve">komplexní dodávky, </w:t>
    </w:r>
    <w:r w:rsidRPr="009A09FB">
      <w:t>rozvoje a provozu centrální hla</w:t>
    </w:r>
    <w:r>
      <w:t>sové komunikační infrastruktury – Příloha č. 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2CAC7" w14:textId="323C4D2B" w:rsidR="00D13051" w:rsidRPr="00FA0301" w:rsidRDefault="00D13051" w:rsidP="00261446">
    <w:pPr>
      <w:pStyle w:val="Zhlav"/>
      <w:pBdr>
        <w:bottom w:val="single" w:sz="6" w:space="5" w:color="808080"/>
      </w:pBdr>
    </w:pPr>
    <w:r w:rsidRPr="001F6F00">
      <w:t>S</w:t>
    </w:r>
    <w:r>
      <w:t>mlouva o</w:t>
    </w:r>
    <w:r w:rsidRPr="009A09FB">
      <w:t xml:space="preserve"> zajištění </w:t>
    </w:r>
    <w:r>
      <w:t xml:space="preserve">komplexní dodávky, </w:t>
    </w:r>
    <w:r w:rsidRPr="009A09FB">
      <w:t>rozvoje a provozu centrální hla</w:t>
    </w:r>
    <w:r>
      <w:t>sové komunikační infrastruktury – Příloha č.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Seznamsodrkami"/>
      <w:lvlText w:val="*"/>
      <w:lvlJc w:val="left"/>
      <w:pPr>
        <w:ind w:left="0" w:firstLine="0"/>
      </w:pPr>
    </w:lvl>
  </w:abstractNum>
  <w:abstractNum w:abstractNumId="1">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4">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2C6FCD"/>
    <w:multiLevelType w:val="multilevel"/>
    <w:tmpl w:val="A0ECF2E6"/>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7">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abstractNumId w:val="8"/>
  </w:num>
  <w:num w:numId="8">
    <w:abstractNumId w:val="3"/>
  </w:num>
  <w:num w:numId="9">
    <w:abstractNumId w:val="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16"/>
    <w:rsid w:val="00000CC2"/>
    <w:rsid w:val="00000E60"/>
    <w:rsid w:val="00001AA9"/>
    <w:rsid w:val="00003815"/>
    <w:rsid w:val="000052A2"/>
    <w:rsid w:val="0000553F"/>
    <w:rsid w:val="00005548"/>
    <w:rsid w:val="00005E8A"/>
    <w:rsid w:val="000104E3"/>
    <w:rsid w:val="0001080A"/>
    <w:rsid w:val="00010BC3"/>
    <w:rsid w:val="0001136B"/>
    <w:rsid w:val="00011674"/>
    <w:rsid w:val="00012F51"/>
    <w:rsid w:val="00014EB2"/>
    <w:rsid w:val="00016C1D"/>
    <w:rsid w:val="000176DB"/>
    <w:rsid w:val="00017B14"/>
    <w:rsid w:val="00020846"/>
    <w:rsid w:val="0002553A"/>
    <w:rsid w:val="00025DFA"/>
    <w:rsid w:val="00026BAD"/>
    <w:rsid w:val="0003049C"/>
    <w:rsid w:val="00032A64"/>
    <w:rsid w:val="00033374"/>
    <w:rsid w:val="00033C15"/>
    <w:rsid w:val="00033EEF"/>
    <w:rsid w:val="0003473C"/>
    <w:rsid w:val="00034E65"/>
    <w:rsid w:val="00035CB5"/>
    <w:rsid w:val="00035D0D"/>
    <w:rsid w:val="00037048"/>
    <w:rsid w:val="00037308"/>
    <w:rsid w:val="00040C8D"/>
    <w:rsid w:val="00041474"/>
    <w:rsid w:val="000414E2"/>
    <w:rsid w:val="000418E6"/>
    <w:rsid w:val="0004241D"/>
    <w:rsid w:val="00042B77"/>
    <w:rsid w:val="0004489C"/>
    <w:rsid w:val="0004492D"/>
    <w:rsid w:val="000465D9"/>
    <w:rsid w:val="00046603"/>
    <w:rsid w:val="000507B7"/>
    <w:rsid w:val="000544F9"/>
    <w:rsid w:val="0005458F"/>
    <w:rsid w:val="00055FEF"/>
    <w:rsid w:val="00056137"/>
    <w:rsid w:val="00057279"/>
    <w:rsid w:val="000630C1"/>
    <w:rsid w:val="0006496A"/>
    <w:rsid w:val="00065633"/>
    <w:rsid w:val="0006575A"/>
    <w:rsid w:val="00065F18"/>
    <w:rsid w:val="00065F8B"/>
    <w:rsid w:val="000668C6"/>
    <w:rsid w:val="00070641"/>
    <w:rsid w:val="00070D5A"/>
    <w:rsid w:val="00071652"/>
    <w:rsid w:val="0007296B"/>
    <w:rsid w:val="000731C0"/>
    <w:rsid w:val="00073A4C"/>
    <w:rsid w:val="000744F5"/>
    <w:rsid w:val="000767D4"/>
    <w:rsid w:val="00076868"/>
    <w:rsid w:val="00077BBA"/>
    <w:rsid w:val="000803E8"/>
    <w:rsid w:val="000809B7"/>
    <w:rsid w:val="00081E1D"/>
    <w:rsid w:val="00084060"/>
    <w:rsid w:val="000855F6"/>
    <w:rsid w:val="00090191"/>
    <w:rsid w:val="0009092F"/>
    <w:rsid w:val="00092319"/>
    <w:rsid w:val="00092A44"/>
    <w:rsid w:val="00093F1D"/>
    <w:rsid w:val="00094220"/>
    <w:rsid w:val="00094A1C"/>
    <w:rsid w:val="00094AF8"/>
    <w:rsid w:val="000A07CE"/>
    <w:rsid w:val="000A1137"/>
    <w:rsid w:val="000A1DC0"/>
    <w:rsid w:val="000A1F56"/>
    <w:rsid w:val="000A21EB"/>
    <w:rsid w:val="000A25B0"/>
    <w:rsid w:val="000A278B"/>
    <w:rsid w:val="000A36E5"/>
    <w:rsid w:val="000A665D"/>
    <w:rsid w:val="000B1BD9"/>
    <w:rsid w:val="000B2D63"/>
    <w:rsid w:val="000B35F1"/>
    <w:rsid w:val="000B37FD"/>
    <w:rsid w:val="000B384D"/>
    <w:rsid w:val="000B470C"/>
    <w:rsid w:val="000B4B14"/>
    <w:rsid w:val="000B5176"/>
    <w:rsid w:val="000B62F4"/>
    <w:rsid w:val="000B670C"/>
    <w:rsid w:val="000B7427"/>
    <w:rsid w:val="000B7472"/>
    <w:rsid w:val="000B7D8B"/>
    <w:rsid w:val="000C1787"/>
    <w:rsid w:val="000C18D1"/>
    <w:rsid w:val="000C2655"/>
    <w:rsid w:val="000C3AF6"/>
    <w:rsid w:val="000C3F5E"/>
    <w:rsid w:val="000C3F72"/>
    <w:rsid w:val="000C5158"/>
    <w:rsid w:val="000C53E0"/>
    <w:rsid w:val="000C5BEB"/>
    <w:rsid w:val="000C617D"/>
    <w:rsid w:val="000C6C30"/>
    <w:rsid w:val="000C770D"/>
    <w:rsid w:val="000D09F4"/>
    <w:rsid w:val="000D17FB"/>
    <w:rsid w:val="000D1AD3"/>
    <w:rsid w:val="000D2473"/>
    <w:rsid w:val="000D2A4A"/>
    <w:rsid w:val="000D3324"/>
    <w:rsid w:val="000D333C"/>
    <w:rsid w:val="000D3CF9"/>
    <w:rsid w:val="000D5215"/>
    <w:rsid w:val="000D6062"/>
    <w:rsid w:val="000D666E"/>
    <w:rsid w:val="000D6A82"/>
    <w:rsid w:val="000D6BAA"/>
    <w:rsid w:val="000D6D17"/>
    <w:rsid w:val="000D6E87"/>
    <w:rsid w:val="000D7333"/>
    <w:rsid w:val="000E2916"/>
    <w:rsid w:val="000E415A"/>
    <w:rsid w:val="000E4774"/>
    <w:rsid w:val="000E51BB"/>
    <w:rsid w:val="000E6712"/>
    <w:rsid w:val="000E69A5"/>
    <w:rsid w:val="000E72EF"/>
    <w:rsid w:val="000F0440"/>
    <w:rsid w:val="000F2C35"/>
    <w:rsid w:val="000F2FD2"/>
    <w:rsid w:val="000F40E6"/>
    <w:rsid w:val="000F442B"/>
    <w:rsid w:val="000F4A99"/>
    <w:rsid w:val="000F592C"/>
    <w:rsid w:val="000F5BDD"/>
    <w:rsid w:val="000F5F36"/>
    <w:rsid w:val="000F6477"/>
    <w:rsid w:val="000F6A13"/>
    <w:rsid w:val="000F7338"/>
    <w:rsid w:val="000F77BE"/>
    <w:rsid w:val="000F7E77"/>
    <w:rsid w:val="00102162"/>
    <w:rsid w:val="00102A6E"/>
    <w:rsid w:val="00104576"/>
    <w:rsid w:val="0010716A"/>
    <w:rsid w:val="00107BA6"/>
    <w:rsid w:val="00107DE4"/>
    <w:rsid w:val="00110382"/>
    <w:rsid w:val="00110A9B"/>
    <w:rsid w:val="00110EA8"/>
    <w:rsid w:val="00110F49"/>
    <w:rsid w:val="001110D4"/>
    <w:rsid w:val="001113FC"/>
    <w:rsid w:val="00111E1D"/>
    <w:rsid w:val="00111E70"/>
    <w:rsid w:val="001124A5"/>
    <w:rsid w:val="001125BD"/>
    <w:rsid w:val="00112E47"/>
    <w:rsid w:val="0011341A"/>
    <w:rsid w:val="00116A00"/>
    <w:rsid w:val="00116DDF"/>
    <w:rsid w:val="00120172"/>
    <w:rsid w:val="0012107C"/>
    <w:rsid w:val="00123CB4"/>
    <w:rsid w:val="00124C1F"/>
    <w:rsid w:val="001255E6"/>
    <w:rsid w:val="00125C8C"/>
    <w:rsid w:val="00126505"/>
    <w:rsid w:val="00126961"/>
    <w:rsid w:val="00126A98"/>
    <w:rsid w:val="00126E54"/>
    <w:rsid w:val="00127763"/>
    <w:rsid w:val="0013384C"/>
    <w:rsid w:val="00134F13"/>
    <w:rsid w:val="0013504C"/>
    <w:rsid w:val="001360B5"/>
    <w:rsid w:val="00136866"/>
    <w:rsid w:val="00136F91"/>
    <w:rsid w:val="00137C2C"/>
    <w:rsid w:val="00141316"/>
    <w:rsid w:val="0014345C"/>
    <w:rsid w:val="00143FFF"/>
    <w:rsid w:val="001456AE"/>
    <w:rsid w:val="00151327"/>
    <w:rsid w:val="00151832"/>
    <w:rsid w:val="0015279C"/>
    <w:rsid w:val="00155734"/>
    <w:rsid w:val="0015581B"/>
    <w:rsid w:val="00155E15"/>
    <w:rsid w:val="00156335"/>
    <w:rsid w:val="00157018"/>
    <w:rsid w:val="0015744A"/>
    <w:rsid w:val="00160FA4"/>
    <w:rsid w:val="0016273B"/>
    <w:rsid w:val="00163C45"/>
    <w:rsid w:val="00164313"/>
    <w:rsid w:val="0016541A"/>
    <w:rsid w:val="0016622D"/>
    <w:rsid w:val="00166BB0"/>
    <w:rsid w:val="00166C89"/>
    <w:rsid w:val="001674DC"/>
    <w:rsid w:val="0016760A"/>
    <w:rsid w:val="00167ED5"/>
    <w:rsid w:val="0017075E"/>
    <w:rsid w:val="001722E1"/>
    <w:rsid w:val="001725B4"/>
    <w:rsid w:val="0017323B"/>
    <w:rsid w:val="00174EF0"/>
    <w:rsid w:val="001753AD"/>
    <w:rsid w:val="00176DF6"/>
    <w:rsid w:val="00177094"/>
    <w:rsid w:val="001779DE"/>
    <w:rsid w:val="00181BBD"/>
    <w:rsid w:val="00183D57"/>
    <w:rsid w:val="001845D2"/>
    <w:rsid w:val="001849F8"/>
    <w:rsid w:val="00185A9E"/>
    <w:rsid w:val="001913B8"/>
    <w:rsid w:val="0019207A"/>
    <w:rsid w:val="00192BAA"/>
    <w:rsid w:val="0019351D"/>
    <w:rsid w:val="0019528E"/>
    <w:rsid w:val="00195C9B"/>
    <w:rsid w:val="0019755C"/>
    <w:rsid w:val="00197848"/>
    <w:rsid w:val="001A0DDE"/>
    <w:rsid w:val="001A0F1E"/>
    <w:rsid w:val="001A1668"/>
    <w:rsid w:val="001A1E34"/>
    <w:rsid w:val="001A2276"/>
    <w:rsid w:val="001A2637"/>
    <w:rsid w:val="001A2F0D"/>
    <w:rsid w:val="001A3007"/>
    <w:rsid w:val="001A32AE"/>
    <w:rsid w:val="001A34B0"/>
    <w:rsid w:val="001A3595"/>
    <w:rsid w:val="001A3883"/>
    <w:rsid w:val="001A3D4D"/>
    <w:rsid w:val="001A4807"/>
    <w:rsid w:val="001A4B0D"/>
    <w:rsid w:val="001A52B7"/>
    <w:rsid w:val="001A536B"/>
    <w:rsid w:val="001A53EC"/>
    <w:rsid w:val="001A5560"/>
    <w:rsid w:val="001A57D1"/>
    <w:rsid w:val="001A5844"/>
    <w:rsid w:val="001A6C97"/>
    <w:rsid w:val="001B1635"/>
    <w:rsid w:val="001B2796"/>
    <w:rsid w:val="001B2D64"/>
    <w:rsid w:val="001B3F3F"/>
    <w:rsid w:val="001B4D31"/>
    <w:rsid w:val="001B52A5"/>
    <w:rsid w:val="001B55A2"/>
    <w:rsid w:val="001B5EC1"/>
    <w:rsid w:val="001B658C"/>
    <w:rsid w:val="001B68D7"/>
    <w:rsid w:val="001C0F50"/>
    <w:rsid w:val="001C0F6A"/>
    <w:rsid w:val="001C1E65"/>
    <w:rsid w:val="001C208C"/>
    <w:rsid w:val="001C27CD"/>
    <w:rsid w:val="001C3CC2"/>
    <w:rsid w:val="001C4010"/>
    <w:rsid w:val="001C4884"/>
    <w:rsid w:val="001C60C3"/>
    <w:rsid w:val="001C619A"/>
    <w:rsid w:val="001C67E2"/>
    <w:rsid w:val="001C6CDA"/>
    <w:rsid w:val="001D2D55"/>
    <w:rsid w:val="001D2E73"/>
    <w:rsid w:val="001D34C6"/>
    <w:rsid w:val="001D35C2"/>
    <w:rsid w:val="001D4653"/>
    <w:rsid w:val="001D4768"/>
    <w:rsid w:val="001D6A01"/>
    <w:rsid w:val="001E02D2"/>
    <w:rsid w:val="001E0C3F"/>
    <w:rsid w:val="001E1C4F"/>
    <w:rsid w:val="001E1E6F"/>
    <w:rsid w:val="001E2758"/>
    <w:rsid w:val="001E3CDB"/>
    <w:rsid w:val="001E40B4"/>
    <w:rsid w:val="001E4289"/>
    <w:rsid w:val="001E45F3"/>
    <w:rsid w:val="001E4AF6"/>
    <w:rsid w:val="001E51AB"/>
    <w:rsid w:val="001E5E07"/>
    <w:rsid w:val="001E7B18"/>
    <w:rsid w:val="001F0290"/>
    <w:rsid w:val="001F21A9"/>
    <w:rsid w:val="001F2381"/>
    <w:rsid w:val="001F32AF"/>
    <w:rsid w:val="001F4624"/>
    <w:rsid w:val="001F4DDF"/>
    <w:rsid w:val="001F5FDA"/>
    <w:rsid w:val="001F6034"/>
    <w:rsid w:val="001F6F00"/>
    <w:rsid w:val="001F702A"/>
    <w:rsid w:val="00200770"/>
    <w:rsid w:val="00200DB0"/>
    <w:rsid w:val="00201A5D"/>
    <w:rsid w:val="00202C1B"/>
    <w:rsid w:val="002043C1"/>
    <w:rsid w:val="0020470F"/>
    <w:rsid w:val="0020498E"/>
    <w:rsid w:val="0020686B"/>
    <w:rsid w:val="00206DDC"/>
    <w:rsid w:val="00207962"/>
    <w:rsid w:val="002108FE"/>
    <w:rsid w:val="00210F25"/>
    <w:rsid w:val="002117BD"/>
    <w:rsid w:val="00211B5C"/>
    <w:rsid w:val="00212133"/>
    <w:rsid w:val="002124E1"/>
    <w:rsid w:val="00212D38"/>
    <w:rsid w:val="002136F0"/>
    <w:rsid w:val="002139FD"/>
    <w:rsid w:val="00213D8D"/>
    <w:rsid w:val="00214B35"/>
    <w:rsid w:val="00215F17"/>
    <w:rsid w:val="00216D6A"/>
    <w:rsid w:val="002177DC"/>
    <w:rsid w:val="0021788F"/>
    <w:rsid w:val="00221734"/>
    <w:rsid w:val="002223A1"/>
    <w:rsid w:val="00223C1B"/>
    <w:rsid w:val="00224392"/>
    <w:rsid w:val="00225601"/>
    <w:rsid w:val="002311CB"/>
    <w:rsid w:val="00233CC7"/>
    <w:rsid w:val="002340DD"/>
    <w:rsid w:val="0023514F"/>
    <w:rsid w:val="002353BD"/>
    <w:rsid w:val="002358AF"/>
    <w:rsid w:val="00235E51"/>
    <w:rsid w:val="00236BCC"/>
    <w:rsid w:val="00237406"/>
    <w:rsid w:val="00237F96"/>
    <w:rsid w:val="00241123"/>
    <w:rsid w:val="00241ECF"/>
    <w:rsid w:val="00241FEF"/>
    <w:rsid w:val="002425AD"/>
    <w:rsid w:val="002433DC"/>
    <w:rsid w:val="00245978"/>
    <w:rsid w:val="002466E7"/>
    <w:rsid w:val="002474F2"/>
    <w:rsid w:val="002505C1"/>
    <w:rsid w:val="00250655"/>
    <w:rsid w:val="00250A0A"/>
    <w:rsid w:val="00251CD9"/>
    <w:rsid w:val="00251DA7"/>
    <w:rsid w:val="00253AD6"/>
    <w:rsid w:val="00253B32"/>
    <w:rsid w:val="00253C93"/>
    <w:rsid w:val="002555C5"/>
    <w:rsid w:val="00256770"/>
    <w:rsid w:val="002576AA"/>
    <w:rsid w:val="00257CB4"/>
    <w:rsid w:val="00257E46"/>
    <w:rsid w:val="00261348"/>
    <w:rsid w:val="00261446"/>
    <w:rsid w:val="00261F02"/>
    <w:rsid w:val="00264A38"/>
    <w:rsid w:val="002654D1"/>
    <w:rsid w:val="00270D07"/>
    <w:rsid w:val="002730C4"/>
    <w:rsid w:val="0027380A"/>
    <w:rsid w:val="002739C6"/>
    <w:rsid w:val="00273D90"/>
    <w:rsid w:val="00274309"/>
    <w:rsid w:val="0027740D"/>
    <w:rsid w:val="00280654"/>
    <w:rsid w:val="00281380"/>
    <w:rsid w:val="00281D91"/>
    <w:rsid w:val="00283650"/>
    <w:rsid w:val="0028455E"/>
    <w:rsid w:val="00284DD4"/>
    <w:rsid w:val="00285766"/>
    <w:rsid w:val="002911EA"/>
    <w:rsid w:val="00291A4F"/>
    <w:rsid w:val="002926DD"/>
    <w:rsid w:val="00292C77"/>
    <w:rsid w:val="0029309D"/>
    <w:rsid w:val="002933A1"/>
    <w:rsid w:val="0029405A"/>
    <w:rsid w:val="00294A8F"/>
    <w:rsid w:val="002952CE"/>
    <w:rsid w:val="00295D5B"/>
    <w:rsid w:val="00296B34"/>
    <w:rsid w:val="00297E94"/>
    <w:rsid w:val="002A2721"/>
    <w:rsid w:val="002A273D"/>
    <w:rsid w:val="002A28F5"/>
    <w:rsid w:val="002A2F96"/>
    <w:rsid w:val="002A46C7"/>
    <w:rsid w:val="002A5273"/>
    <w:rsid w:val="002A5A92"/>
    <w:rsid w:val="002B152D"/>
    <w:rsid w:val="002B1962"/>
    <w:rsid w:val="002B27FB"/>
    <w:rsid w:val="002B2973"/>
    <w:rsid w:val="002B4100"/>
    <w:rsid w:val="002B47B2"/>
    <w:rsid w:val="002B6A06"/>
    <w:rsid w:val="002B71B9"/>
    <w:rsid w:val="002B7F5C"/>
    <w:rsid w:val="002C0A83"/>
    <w:rsid w:val="002C0CDF"/>
    <w:rsid w:val="002C0E8D"/>
    <w:rsid w:val="002C1B9F"/>
    <w:rsid w:val="002C1E41"/>
    <w:rsid w:val="002C3861"/>
    <w:rsid w:val="002C3A76"/>
    <w:rsid w:val="002C3C07"/>
    <w:rsid w:val="002C4CB0"/>
    <w:rsid w:val="002C5068"/>
    <w:rsid w:val="002C6D2B"/>
    <w:rsid w:val="002D0E9A"/>
    <w:rsid w:val="002D3575"/>
    <w:rsid w:val="002D3E58"/>
    <w:rsid w:val="002D5898"/>
    <w:rsid w:val="002D5F11"/>
    <w:rsid w:val="002D6688"/>
    <w:rsid w:val="002E0E1D"/>
    <w:rsid w:val="002E1BD4"/>
    <w:rsid w:val="002E1CFD"/>
    <w:rsid w:val="002E1F14"/>
    <w:rsid w:val="002E3B8A"/>
    <w:rsid w:val="002E3FB9"/>
    <w:rsid w:val="002E48D2"/>
    <w:rsid w:val="002E52B9"/>
    <w:rsid w:val="002E5514"/>
    <w:rsid w:val="002E5C6A"/>
    <w:rsid w:val="002E6659"/>
    <w:rsid w:val="002E718D"/>
    <w:rsid w:val="002F1776"/>
    <w:rsid w:val="002F20C1"/>
    <w:rsid w:val="002F56C2"/>
    <w:rsid w:val="0030241C"/>
    <w:rsid w:val="003028E8"/>
    <w:rsid w:val="00302FE7"/>
    <w:rsid w:val="00305327"/>
    <w:rsid w:val="00305712"/>
    <w:rsid w:val="0030575E"/>
    <w:rsid w:val="00306B46"/>
    <w:rsid w:val="00310F9C"/>
    <w:rsid w:val="00311BDC"/>
    <w:rsid w:val="00312537"/>
    <w:rsid w:val="00312B4F"/>
    <w:rsid w:val="00313A8D"/>
    <w:rsid w:val="00313ABD"/>
    <w:rsid w:val="00315065"/>
    <w:rsid w:val="00315647"/>
    <w:rsid w:val="003156AF"/>
    <w:rsid w:val="00316944"/>
    <w:rsid w:val="00317273"/>
    <w:rsid w:val="00317572"/>
    <w:rsid w:val="00317644"/>
    <w:rsid w:val="00317F99"/>
    <w:rsid w:val="00320D0C"/>
    <w:rsid w:val="00320D34"/>
    <w:rsid w:val="00321084"/>
    <w:rsid w:val="00321090"/>
    <w:rsid w:val="0032163A"/>
    <w:rsid w:val="003217FF"/>
    <w:rsid w:val="00321A3E"/>
    <w:rsid w:val="00321BFD"/>
    <w:rsid w:val="00322C7E"/>
    <w:rsid w:val="00322FC4"/>
    <w:rsid w:val="003240D8"/>
    <w:rsid w:val="00324DAF"/>
    <w:rsid w:val="00325929"/>
    <w:rsid w:val="00325F41"/>
    <w:rsid w:val="00327346"/>
    <w:rsid w:val="00331052"/>
    <w:rsid w:val="00332D60"/>
    <w:rsid w:val="00332E4F"/>
    <w:rsid w:val="0033491F"/>
    <w:rsid w:val="003353C6"/>
    <w:rsid w:val="0033541B"/>
    <w:rsid w:val="003358E6"/>
    <w:rsid w:val="00337AB7"/>
    <w:rsid w:val="00337B08"/>
    <w:rsid w:val="003406CA"/>
    <w:rsid w:val="003417BC"/>
    <w:rsid w:val="00341ACE"/>
    <w:rsid w:val="00341D78"/>
    <w:rsid w:val="003421BC"/>
    <w:rsid w:val="00342B1E"/>
    <w:rsid w:val="00342ED7"/>
    <w:rsid w:val="00344F89"/>
    <w:rsid w:val="00345A10"/>
    <w:rsid w:val="00346A96"/>
    <w:rsid w:val="00347C2E"/>
    <w:rsid w:val="00347C9A"/>
    <w:rsid w:val="00347FEE"/>
    <w:rsid w:val="003511E2"/>
    <w:rsid w:val="00351C5E"/>
    <w:rsid w:val="00352E89"/>
    <w:rsid w:val="00353A67"/>
    <w:rsid w:val="00354587"/>
    <w:rsid w:val="00354CD2"/>
    <w:rsid w:val="00356253"/>
    <w:rsid w:val="00356C50"/>
    <w:rsid w:val="003614F8"/>
    <w:rsid w:val="0036310F"/>
    <w:rsid w:val="0036547A"/>
    <w:rsid w:val="0036708F"/>
    <w:rsid w:val="003670FF"/>
    <w:rsid w:val="0037156D"/>
    <w:rsid w:val="00371B31"/>
    <w:rsid w:val="00372F89"/>
    <w:rsid w:val="003733CD"/>
    <w:rsid w:val="003740CD"/>
    <w:rsid w:val="00374689"/>
    <w:rsid w:val="00375516"/>
    <w:rsid w:val="0037645B"/>
    <w:rsid w:val="003767FF"/>
    <w:rsid w:val="00377E77"/>
    <w:rsid w:val="00380097"/>
    <w:rsid w:val="00381269"/>
    <w:rsid w:val="0038332B"/>
    <w:rsid w:val="00383EE2"/>
    <w:rsid w:val="00384779"/>
    <w:rsid w:val="00384781"/>
    <w:rsid w:val="00384EE0"/>
    <w:rsid w:val="00386BAD"/>
    <w:rsid w:val="00387936"/>
    <w:rsid w:val="00390225"/>
    <w:rsid w:val="00391724"/>
    <w:rsid w:val="003918FF"/>
    <w:rsid w:val="00391C1B"/>
    <w:rsid w:val="00391E2A"/>
    <w:rsid w:val="0039243A"/>
    <w:rsid w:val="00392B20"/>
    <w:rsid w:val="00393475"/>
    <w:rsid w:val="003934FC"/>
    <w:rsid w:val="003944BD"/>
    <w:rsid w:val="00394738"/>
    <w:rsid w:val="00395080"/>
    <w:rsid w:val="003950A1"/>
    <w:rsid w:val="003952CD"/>
    <w:rsid w:val="00396100"/>
    <w:rsid w:val="003A0E9D"/>
    <w:rsid w:val="003A13FD"/>
    <w:rsid w:val="003A16A1"/>
    <w:rsid w:val="003A1817"/>
    <w:rsid w:val="003A1D52"/>
    <w:rsid w:val="003A2171"/>
    <w:rsid w:val="003A2812"/>
    <w:rsid w:val="003A2F23"/>
    <w:rsid w:val="003A38BA"/>
    <w:rsid w:val="003B2F94"/>
    <w:rsid w:val="003B33D9"/>
    <w:rsid w:val="003B4236"/>
    <w:rsid w:val="003B48AF"/>
    <w:rsid w:val="003B522F"/>
    <w:rsid w:val="003B5669"/>
    <w:rsid w:val="003B6344"/>
    <w:rsid w:val="003B7E79"/>
    <w:rsid w:val="003C0190"/>
    <w:rsid w:val="003C0960"/>
    <w:rsid w:val="003C1D0A"/>
    <w:rsid w:val="003C24D4"/>
    <w:rsid w:val="003C41FB"/>
    <w:rsid w:val="003C42CB"/>
    <w:rsid w:val="003C46CB"/>
    <w:rsid w:val="003C6BCE"/>
    <w:rsid w:val="003D0067"/>
    <w:rsid w:val="003D13C7"/>
    <w:rsid w:val="003D36EC"/>
    <w:rsid w:val="003D4068"/>
    <w:rsid w:val="003D42EC"/>
    <w:rsid w:val="003D48E9"/>
    <w:rsid w:val="003D4E00"/>
    <w:rsid w:val="003D51B6"/>
    <w:rsid w:val="003D6147"/>
    <w:rsid w:val="003D6B93"/>
    <w:rsid w:val="003D6C12"/>
    <w:rsid w:val="003E175B"/>
    <w:rsid w:val="003E1995"/>
    <w:rsid w:val="003E1A3D"/>
    <w:rsid w:val="003E2108"/>
    <w:rsid w:val="003E243C"/>
    <w:rsid w:val="003E2887"/>
    <w:rsid w:val="003E3092"/>
    <w:rsid w:val="003E3521"/>
    <w:rsid w:val="003E353E"/>
    <w:rsid w:val="003E363F"/>
    <w:rsid w:val="003E43FE"/>
    <w:rsid w:val="003E4B86"/>
    <w:rsid w:val="003E56DD"/>
    <w:rsid w:val="003E5794"/>
    <w:rsid w:val="003E6079"/>
    <w:rsid w:val="003E759F"/>
    <w:rsid w:val="003E7C5B"/>
    <w:rsid w:val="003F0144"/>
    <w:rsid w:val="003F2C7F"/>
    <w:rsid w:val="003F42F5"/>
    <w:rsid w:val="003F4D69"/>
    <w:rsid w:val="003F59BD"/>
    <w:rsid w:val="003F5D3D"/>
    <w:rsid w:val="003F62EC"/>
    <w:rsid w:val="0040041E"/>
    <w:rsid w:val="0040125A"/>
    <w:rsid w:val="00401AF0"/>
    <w:rsid w:val="00401C75"/>
    <w:rsid w:val="00402FEC"/>
    <w:rsid w:val="00404F10"/>
    <w:rsid w:val="004059DD"/>
    <w:rsid w:val="00405A52"/>
    <w:rsid w:val="004062A4"/>
    <w:rsid w:val="00411D9F"/>
    <w:rsid w:val="00412826"/>
    <w:rsid w:val="004133EF"/>
    <w:rsid w:val="00414FB4"/>
    <w:rsid w:val="00417DAD"/>
    <w:rsid w:val="004208BB"/>
    <w:rsid w:val="0042099D"/>
    <w:rsid w:val="00421593"/>
    <w:rsid w:val="00421631"/>
    <w:rsid w:val="00421C16"/>
    <w:rsid w:val="004226E3"/>
    <w:rsid w:val="004238CC"/>
    <w:rsid w:val="00424DEE"/>
    <w:rsid w:val="00426705"/>
    <w:rsid w:val="0042685B"/>
    <w:rsid w:val="00426F75"/>
    <w:rsid w:val="004307EA"/>
    <w:rsid w:val="00431C30"/>
    <w:rsid w:val="004337A4"/>
    <w:rsid w:val="00433DD9"/>
    <w:rsid w:val="0043474B"/>
    <w:rsid w:val="00434E40"/>
    <w:rsid w:val="00435E87"/>
    <w:rsid w:val="0043618A"/>
    <w:rsid w:val="00436EFC"/>
    <w:rsid w:val="004408CF"/>
    <w:rsid w:val="00442548"/>
    <w:rsid w:val="00444D6F"/>
    <w:rsid w:val="004451D3"/>
    <w:rsid w:val="00445B42"/>
    <w:rsid w:val="004469F2"/>
    <w:rsid w:val="00447EBA"/>
    <w:rsid w:val="0045020B"/>
    <w:rsid w:val="0045151D"/>
    <w:rsid w:val="00451B7B"/>
    <w:rsid w:val="00452E74"/>
    <w:rsid w:val="0045351B"/>
    <w:rsid w:val="00453540"/>
    <w:rsid w:val="00453C2D"/>
    <w:rsid w:val="00454E02"/>
    <w:rsid w:val="004551A0"/>
    <w:rsid w:val="0045556D"/>
    <w:rsid w:val="00455EAC"/>
    <w:rsid w:val="00456DEC"/>
    <w:rsid w:val="004574DD"/>
    <w:rsid w:val="004575AC"/>
    <w:rsid w:val="00457F5E"/>
    <w:rsid w:val="00460C3A"/>
    <w:rsid w:val="004644F9"/>
    <w:rsid w:val="0046705F"/>
    <w:rsid w:val="004673AC"/>
    <w:rsid w:val="00467B55"/>
    <w:rsid w:val="00470471"/>
    <w:rsid w:val="00470A3F"/>
    <w:rsid w:val="00472827"/>
    <w:rsid w:val="0047399E"/>
    <w:rsid w:val="00473AE6"/>
    <w:rsid w:val="00474CE0"/>
    <w:rsid w:val="00475AFE"/>
    <w:rsid w:val="0047657F"/>
    <w:rsid w:val="00481E67"/>
    <w:rsid w:val="00481ECC"/>
    <w:rsid w:val="004864EF"/>
    <w:rsid w:val="00486A36"/>
    <w:rsid w:val="00486C5E"/>
    <w:rsid w:val="004903AC"/>
    <w:rsid w:val="00492197"/>
    <w:rsid w:val="00492D0C"/>
    <w:rsid w:val="00492FD5"/>
    <w:rsid w:val="0049464D"/>
    <w:rsid w:val="0049497A"/>
    <w:rsid w:val="0049623C"/>
    <w:rsid w:val="004969D2"/>
    <w:rsid w:val="00496B05"/>
    <w:rsid w:val="00496C4E"/>
    <w:rsid w:val="004971BB"/>
    <w:rsid w:val="004973BA"/>
    <w:rsid w:val="0049767A"/>
    <w:rsid w:val="004A0065"/>
    <w:rsid w:val="004A06D6"/>
    <w:rsid w:val="004A087C"/>
    <w:rsid w:val="004A1382"/>
    <w:rsid w:val="004A1756"/>
    <w:rsid w:val="004A1C62"/>
    <w:rsid w:val="004A20EB"/>
    <w:rsid w:val="004A2829"/>
    <w:rsid w:val="004A3868"/>
    <w:rsid w:val="004A5CEC"/>
    <w:rsid w:val="004B031E"/>
    <w:rsid w:val="004B03B7"/>
    <w:rsid w:val="004B35E3"/>
    <w:rsid w:val="004B47FB"/>
    <w:rsid w:val="004B4926"/>
    <w:rsid w:val="004B527C"/>
    <w:rsid w:val="004B5507"/>
    <w:rsid w:val="004B565C"/>
    <w:rsid w:val="004B5C6B"/>
    <w:rsid w:val="004B7799"/>
    <w:rsid w:val="004C02BE"/>
    <w:rsid w:val="004C10EE"/>
    <w:rsid w:val="004C1507"/>
    <w:rsid w:val="004C1863"/>
    <w:rsid w:val="004C1F79"/>
    <w:rsid w:val="004C3C6C"/>
    <w:rsid w:val="004C480F"/>
    <w:rsid w:val="004C6358"/>
    <w:rsid w:val="004C6680"/>
    <w:rsid w:val="004C686F"/>
    <w:rsid w:val="004C78F9"/>
    <w:rsid w:val="004D2521"/>
    <w:rsid w:val="004D517D"/>
    <w:rsid w:val="004D6689"/>
    <w:rsid w:val="004D6E6F"/>
    <w:rsid w:val="004D7293"/>
    <w:rsid w:val="004D7B82"/>
    <w:rsid w:val="004E1A61"/>
    <w:rsid w:val="004E2098"/>
    <w:rsid w:val="004E37E5"/>
    <w:rsid w:val="004E4072"/>
    <w:rsid w:val="004E4242"/>
    <w:rsid w:val="004E4380"/>
    <w:rsid w:val="004E4941"/>
    <w:rsid w:val="004E693B"/>
    <w:rsid w:val="004E7E81"/>
    <w:rsid w:val="004F1047"/>
    <w:rsid w:val="004F1081"/>
    <w:rsid w:val="004F29FB"/>
    <w:rsid w:val="004F362B"/>
    <w:rsid w:val="004F4AD9"/>
    <w:rsid w:val="004F4F66"/>
    <w:rsid w:val="004F770A"/>
    <w:rsid w:val="005013DA"/>
    <w:rsid w:val="00501A76"/>
    <w:rsid w:val="00502E46"/>
    <w:rsid w:val="00504B69"/>
    <w:rsid w:val="00505709"/>
    <w:rsid w:val="005076DA"/>
    <w:rsid w:val="0051186E"/>
    <w:rsid w:val="005135B6"/>
    <w:rsid w:val="00515433"/>
    <w:rsid w:val="005154AC"/>
    <w:rsid w:val="00516E47"/>
    <w:rsid w:val="00517DFB"/>
    <w:rsid w:val="00521829"/>
    <w:rsid w:val="00522597"/>
    <w:rsid w:val="00522DA4"/>
    <w:rsid w:val="00523F73"/>
    <w:rsid w:val="005251BB"/>
    <w:rsid w:val="00525DA6"/>
    <w:rsid w:val="0052673C"/>
    <w:rsid w:val="00526A39"/>
    <w:rsid w:val="00527062"/>
    <w:rsid w:val="00530B15"/>
    <w:rsid w:val="00531BF4"/>
    <w:rsid w:val="00532178"/>
    <w:rsid w:val="00532E28"/>
    <w:rsid w:val="00533464"/>
    <w:rsid w:val="00534269"/>
    <w:rsid w:val="00534665"/>
    <w:rsid w:val="005348F7"/>
    <w:rsid w:val="00535A59"/>
    <w:rsid w:val="00536D87"/>
    <w:rsid w:val="0053730B"/>
    <w:rsid w:val="00540557"/>
    <w:rsid w:val="00540558"/>
    <w:rsid w:val="005410C9"/>
    <w:rsid w:val="00542BD9"/>
    <w:rsid w:val="00542FE6"/>
    <w:rsid w:val="00543470"/>
    <w:rsid w:val="00543623"/>
    <w:rsid w:val="0054496C"/>
    <w:rsid w:val="00544CD7"/>
    <w:rsid w:val="005457DC"/>
    <w:rsid w:val="00546376"/>
    <w:rsid w:val="00550C3C"/>
    <w:rsid w:val="00550E1C"/>
    <w:rsid w:val="00552481"/>
    <w:rsid w:val="005529E6"/>
    <w:rsid w:val="00552DE8"/>
    <w:rsid w:val="005532FF"/>
    <w:rsid w:val="00553B30"/>
    <w:rsid w:val="00554C1E"/>
    <w:rsid w:val="00554ECF"/>
    <w:rsid w:val="00556CC7"/>
    <w:rsid w:val="00556D28"/>
    <w:rsid w:val="005575F0"/>
    <w:rsid w:val="00560A3E"/>
    <w:rsid w:val="00560AAA"/>
    <w:rsid w:val="00562A9C"/>
    <w:rsid w:val="00563A65"/>
    <w:rsid w:val="00563C4E"/>
    <w:rsid w:val="00563DEC"/>
    <w:rsid w:val="00567D88"/>
    <w:rsid w:val="00570264"/>
    <w:rsid w:val="00570488"/>
    <w:rsid w:val="00570746"/>
    <w:rsid w:val="00571325"/>
    <w:rsid w:val="00571C0A"/>
    <w:rsid w:val="0057483E"/>
    <w:rsid w:val="005750BC"/>
    <w:rsid w:val="00575836"/>
    <w:rsid w:val="0057608B"/>
    <w:rsid w:val="005765DC"/>
    <w:rsid w:val="0057699A"/>
    <w:rsid w:val="005777F8"/>
    <w:rsid w:val="00577CEC"/>
    <w:rsid w:val="00580859"/>
    <w:rsid w:val="00580C5B"/>
    <w:rsid w:val="00580DC9"/>
    <w:rsid w:val="0058141E"/>
    <w:rsid w:val="00582A81"/>
    <w:rsid w:val="00586CC8"/>
    <w:rsid w:val="00587574"/>
    <w:rsid w:val="005903D4"/>
    <w:rsid w:val="0059080A"/>
    <w:rsid w:val="00591E92"/>
    <w:rsid w:val="005920F1"/>
    <w:rsid w:val="00593CF1"/>
    <w:rsid w:val="00593EDA"/>
    <w:rsid w:val="00594EE7"/>
    <w:rsid w:val="0059512A"/>
    <w:rsid w:val="005958D3"/>
    <w:rsid w:val="005970DD"/>
    <w:rsid w:val="005A1374"/>
    <w:rsid w:val="005A1826"/>
    <w:rsid w:val="005A1E63"/>
    <w:rsid w:val="005A39C5"/>
    <w:rsid w:val="005A49E4"/>
    <w:rsid w:val="005A5E6F"/>
    <w:rsid w:val="005A5FAC"/>
    <w:rsid w:val="005A6782"/>
    <w:rsid w:val="005A6D98"/>
    <w:rsid w:val="005A6E74"/>
    <w:rsid w:val="005A71C5"/>
    <w:rsid w:val="005A7649"/>
    <w:rsid w:val="005B0125"/>
    <w:rsid w:val="005B04E1"/>
    <w:rsid w:val="005B140F"/>
    <w:rsid w:val="005B17A0"/>
    <w:rsid w:val="005B2965"/>
    <w:rsid w:val="005B3CB9"/>
    <w:rsid w:val="005B3D4E"/>
    <w:rsid w:val="005B5623"/>
    <w:rsid w:val="005B5A6E"/>
    <w:rsid w:val="005B60AE"/>
    <w:rsid w:val="005B66AC"/>
    <w:rsid w:val="005B6958"/>
    <w:rsid w:val="005B7918"/>
    <w:rsid w:val="005B7C8B"/>
    <w:rsid w:val="005C023A"/>
    <w:rsid w:val="005C2538"/>
    <w:rsid w:val="005C3AB9"/>
    <w:rsid w:val="005C4431"/>
    <w:rsid w:val="005C4EE5"/>
    <w:rsid w:val="005C5B39"/>
    <w:rsid w:val="005C6056"/>
    <w:rsid w:val="005C7A48"/>
    <w:rsid w:val="005D0843"/>
    <w:rsid w:val="005D0AD8"/>
    <w:rsid w:val="005D0ADF"/>
    <w:rsid w:val="005D254D"/>
    <w:rsid w:val="005D291D"/>
    <w:rsid w:val="005D3DE4"/>
    <w:rsid w:val="005D4E1E"/>
    <w:rsid w:val="005D5816"/>
    <w:rsid w:val="005D654A"/>
    <w:rsid w:val="005D7D31"/>
    <w:rsid w:val="005E112E"/>
    <w:rsid w:val="005E1700"/>
    <w:rsid w:val="005E3078"/>
    <w:rsid w:val="005E432B"/>
    <w:rsid w:val="005E6174"/>
    <w:rsid w:val="005F2527"/>
    <w:rsid w:val="005F2760"/>
    <w:rsid w:val="005F362E"/>
    <w:rsid w:val="005F41D2"/>
    <w:rsid w:val="005F58EF"/>
    <w:rsid w:val="005F667E"/>
    <w:rsid w:val="005F702F"/>
    <w:rsid w:val="005F745E"/>
    <w:rsid w:val="005F76F9"/>
    <w:rsid w:val="0060086F"/>
    <w:rsid w:val="00600A10"/>
    <w:rsid w:val="006050C0"/>
    <w:rsid w:val="00605218"/>
    <w:rsid w:val="006059A9"/>
    <w:rsid w:val="00605F31"/>
    <w:rsid w:val="00605F77"/>
    <w:rsid w:val="00607561"/>
    <w:rsid w:val="00610EAE"/>
    <w:rsid w:val="006119D7"/>
    <w:rsid w:val="0061230F"/>
    <w:rsid w:val="00612A31"/>
    <w:rsid w:val="0061350A"/>
    <w:rsid w:val="006146B6"/>
    <w:rsid w:val="00615BB7"/>
    <w:rsid w:val="006163D2"/>
    <w:rsid w:val="00620B48"/>
    <w:rsid w:val="00620DCC"/>
    <w:rsid w:val="00621048"/>
    <w:rsid w:val="00623633"/>
    <w:rsid w:val="006237AA"/>
    <w:rsid w:val="00624933"/>
    <w:rsid w:val="0062698A"/>
    <w:rsid w:val="00626E96"/>
    <w:rsid w:val="00626FE6"/>
    <w:rsid w:val="00627628"/>
    <w:rsid w:val="00627933"/>
    <w:rsid w:val="00631474"/>
    <w:rsid w:val="0063191F"/>
    <w:rsid w:val="00631972"/>
    <w:rsid w:val="00633C27"/>
    <w:rsid w:val="00634F65"/>
    <w:rsid w:val="006351FB"/>
    <w:rsid w:val="00637542"/>
    <w:rsid w:val="006410B4"/>
    <w:rsid w:val="00642201"/>
    <w:rsid w:val="006429C7"/>
    <w:rsid w:val="00643E95"/>
    <w:rsid w:val="006462CA"/>
    <w:rsid w:val="0064737D"/>
    <w:rsid w:val="00650755"/>
    <w:rsid w:val="00650A38"/>
    <w:rsid w:val="00653109"/>
    <w:rsid w:val="00653A33"/>
    <w:rsid w:val="006540A0"/>
    <w:rsid w:val="00654726"/>
    <w:rsid w:val="0065494E"/>
    <w:rsid w:val="0065673D"/>
    <w:rsid w:val="006578BF"/>
    <w:rsid w:val="00662084"/>
    <w:rsid w:val="00663A9F"/>
    <w:rsid w:val="006653B7"/>
    <w:rsid w:val="00670E37"/>
    <w:rsid w:val="0067121C"/>
    <w:rsid w:val="00671280"/>
    <w:rsid w:val="00671418"/>
    <w:rsid w:val="006725EB"/>
    <w:rsid w:val="006731C1"/>
    <w:rsid w:val="00673F4C"/>
    <w:rsid w:val="006747DF"/>
    <w:rsid w:val="00674A1D"/>
    <w:rsid w:val="00674D40"/>
    <w:rsid w:val="006819FE"/>
    <w:rsid w:val="00681FD8"/>
    <w:rsid w:val="006826D3"/>
    <w:rsid w:val="006826ED"/>
    <w:rsid w:val="00684077"/>
    <w:rsid w:val="00684900"/>
    <w:rsid w:val="00686968"/>
    <w:rsid w:val="00686B26"/>
    <w:rsid w:val="00686EDF"/>
    <w:rsid w:val="0069037D"/>
    <w:rsid w:val="006912E7"/>
    <w:rsid w:val="006914A5"/>
    <w:rsid w:val="006918FD"/>
    <w:rsid w:val="00693F6D"/>
    <w:rsid w:val="00695260"/>
    <w:rsid w:val="00695B38"/>
    <w:rsid w:val="006969B1"/>
    <w:rsid w:val="00696D82"/>
    <w:rsid w:val="00697480"/>
    <w:rsid w:val="006A035B"/>
    <w:rsid w:val="006A514B"/>
    <w:rsid w:val="006A5F2C"/>
    <w:rsid w:val="006B014A"/>
    <w:rsid w:val="006B135A"/>
    <w:rsid w:val="006B16C4"/>
    <w:rsid w:val="006B2029"/>
    <w:rsid w:val="006B202E"/>
    <w:rsid w:val="006B2A1E"/>
    <w:rsid w:val="006B32E8"/>
    <w:rsid w:val="006B4657"/>
    <w:rsid w:val="006B4A9C"/>
    <w:rsid w:val="006B5635"/>
    <w:rsid w:val="006B79E2"/>
    <w:rsid w:val="006C01C3"/>
    <w:rsid w:val="006C06F7"/>
    <w:rsid w:val="006C11B2"/>
    <w:rsid w:val="006C142D"/>
    <w:rsid w:val="006C3936"/>
    <w:rsid w:val="006C43ED"/>
    <w:rsid w:val="006C5122"/>
    <w:rsid w:val="006C5448"/>
    <w:rsid w:val="006C547E"/>
    <w:rsid w:val="006C5FB1"/>
    <w:rsid w:val="006C656B"/>
    <w:rsid w:val="006C66B5"/>
    <w:rsid w:val="006D04AD"/>
    <w:rsid w:val="006D0552"/>
    <w:rsid w:val="006D23E2"/>
    <w:rsid w:val="006D24BF"/>
    <w:rsid w:val="006D287B"/>
    <w:rsid w:val="006D5761"/>
    <w:rsid w:val="006D7DC6"/>
    <w:rsid w:val="006E00B2"/>
    <w:rsid w:val="006E0272"/>
    <w:rsid w:val="006E196D"/>
    <w:rsid w:val="006E2140"/>
    <w:rsid w:val="006E240C"/>
    <w:rsid w:val="006E26A7"/>
    <w:rsid w:val="006E2842"/>
    <w:rsid w:val="006E2C73"/>
    <w:rsid w:val="006E2E12"/>
    <w:rsid w:val="006E3C19"/>
    <w:rsid w:val="006E40C7"/>
    <w:rsid w:val="006E4159"/>
    <w:rsid w:val="006E4AD3"/>
    <w:rsid w:val="006E54EE"/>
    <w:rsid w:val="006E7188"/>
    <w:rsid w:val="006E7DFD"/>
    <w:rsid w:val="006F0F76"/>
    <w:rsid w:val="006F148B"/>
    <w:rsid w:val="006F4BF4"/>
    <w:rsid w:val="006F4C8F"/>
    <w:rsid w:val="006F5157"/>
    <w:rsid w:val="006F73BE"/>
    <w:rsid w:val="006F7978"/>
    <w:rsid w:val="00701205"/>
    <w:rsid w:val="0070127F"/>
    <w:rsid w:val="00701A4A"/>
    <w:rsid w:val="00702060"/>
    <w:rsid w:val="00702320"/>
    <w:rsid w:val="00703752"/>
    <w:rsid w:val="00705A5E"/>
    <w:rsid w:val="007066C1"/>
    <w:rsid w:val="007074BE"/>
    <w:rsid w:val="00711A4C"/>
    <w:rsid w:val="00711B50"/>
    <w:rsid w:val="00711B5D"/>
    <w:rsid w:val="0071226D"/>
    <w:rsid w:val="00714713"/>
    <w:rsid w:val="0071540B"/>
    <w:rsid w:val="0071683D"/>
    <w:rsid w:val="0072011A"/>
    <w:rsid w:val="00720E64"/>
    <w:rsid w:val="007218D7"/>
    <w:rsid w:val="00721C55"/>
    <w:rsid w:val="00723D38"/>
    <w:rsid w:val="00724EA8"/>
    <w:rsid w:val="00726F3A"/>
    <w:rsid w:val="00727F05"/>
    <w:rsid w:val="007312F1"/>
    <w:rsid w:val="00731835"/>
    <w:rsid w:val="00731AB8"/>
    <w:rsid w:val="00732348"/>
    <w:rsid w:val="00732C35"/>
    <w:rsid w:val="007334C4"/>
    <w:rsid w:val="00734468"/>
    <w:rsid w:val="00737068"/>
    <w:rsid w:val="00737230"/>
    <w:rsid w:val="007403A2"/>
    <w:rsid w:val="00741208"/>
    <w:rsid w:val="00742ABC"/>
    <w:rsid w:val="0074310F"/>
    <w:rsid w:val="00744440"/>
    <w:rsid w:val="0074776B"/>
    <w:rsid w:val="0075061F"/>
    <w:rsid w:val="007532D3"/>
    <w:rsid w:val="00754BEC"/>
    <w:rsid w:val="00754EF5"/>
    <w:rsid w:val="007562F2"/>
    <w:rsid w:val="0075641F"/>
    <w:rsid w:val="007564A2"/>
    <w:rsid w:val="007574D1"/>
    <w:rsid w:val="00760D76"/>
    <w:rsid w:val="007625E7"/>
    <w:rsid w:val="00763432"/>
    <w:rsid w:val="00764E5B"/>
    <w:rsid w:val="00765E55"/>
    <w:rsid w:val="00766D8A"/>
    <w:rsid w:val="00770374"/>
    <w:rsid w:val="00770BC3"/>
    <w:rsid w:val="00770FFE"/>
    <w:rsid w:val="00772CFC"/>
    <w:rsid w:val="00773CDD"/>
    <w:rsid w:val="00774785"/>
    <w:rsid w:val="00775F49"/>
    <w:rsid w:val="00776C13"/>
    <w:rsid w:val="0077797C"/>
    <w:rsid w:val="00777B16"/>
    <w:rsid w:val="0078072E"/>
    <w:rsid w:val="0078188F"/>
    <w:rsid w:val="00782697"/>
    <w:rsid w:val="00782ADE"/>
    <w:rsid w:val="00783311"/>
    <w:rsid w:val="00783D11"/>
    <w:rsid w:val="007846BC"/>
    <w:rsid w:val="007848E0"/>
    <w:rsid w:val="00784B76"/>
    <w:rsid w:val="00785733"/>
    <w:rsid w:val="00791750"/>
    <w:rsid w:val="00792E89"/>
    <w:rsid w:val="00793FCE"/>
    <w:rsid w:val="0079421D"/>
    <w:rsid w:val="00794C71"/>
    <w:rsid w:val="007970B9"/>
    <w:rsid w:val="007A142F"/>
    <w:rsid w:val="007A1E3B"/>
    <w:rsid w:val="007A2F63"/>
    <w:rsid w:val="007A3201"/>
    <w:rsid w:val="007A423D"/>
    <w:rsid w:val="007A510C"/>
    <w:rsid w:val="007A516F"/>
    <w:rsid w:val="007A56D1"/>
    <w:rsid w:val="007B0DF8"/>
    <w:rsid w:val="007B1C83"/>
    <w:rsid w:val="007B1D70"/>
    <w:rsid w:val="007B4203"/>
    <w:rsid w:val="007B5197"/>
    <w:rsid w:val="007B5BEB"/>
    <w:rsid w:val="007B64B2"/>
    <w:rsid w:val="007B6E89"/>
    <w:rsid w:val="007B77CF"/>
    <w:rsid w:val="007C5BFE"/>
    <w:rsid w:val="007C5EC6"/>
    <w:rsid w:val="007D1154"/>
    <w:rsid w:val="007D1A8A"/>
    <w:rsid w:val="007D2DF8"/>
    <w:rsid w:val="007D3B04"/>
    <w:rsid w:val="007D4443"/>
    <w:rsid w:val="007D7056"/>
    <w:rsid w:val="007E023E"/>
    <w:rsid w:val="007E105C"/>
    <w:rsid w:val="007E2E8C"/>
    <w:rsid w:val="007E2F3E"/>
    <w:rsid w:val="007E38E2"/>
    <w:rsid w:val="007E4C67"/>
    <w:rsid w:val="007E55FA"/>
    <w:rsid w:val="007E58CB"/>
    <w:rsid w:val="007F0B66"/>
    <w:rsid w:val="007F0CF6"/>
    <w:rsid w:val="007F1141"/>
    <w:rsid w:val="007F1592"/>
    <w:rsid w:val="007F2403"/>
    <w:rsid w:val="007F3299"/>
    <w:rsid w:val="007F3910"/>
    <w:rsid w:val="007F3E57"/>
    <w:rsid w:val="007F5552"/>
    <w:rsid w:val="007F5A27"/>
    <w:rsid w:val="00800174"/>
    <w:rsid w:val="0080089D"/>
    <w:rsid w:val="00803EE4"/>
    <w:rsid w:val="008057D8"/>
    <w:rsid w:val="00805E07"/>
    <w:rsid w:val="008067CB"/>
    <w:rsid w:val="008067E7"/>
    <w:rsid w:val="00806D4E"/>
    <w:rsid w:val="0080783D"/>
    <w:rsid w:val="00807DD2"/>
    <w:rsid w:val="00810664"/>
    <w:rsid w:val="0081194C"/>
    <w:rsid w:val="00812281"/>
    <w:rsid w:val="00813AA8"/>
    <w:rsid w:val="008146B2"/>
    <w:rsid w:val="00815687"/>
    <w:rsid w:val="008160A6"/>
    <w:rsid w:val="008166CD"/>
    <w:rsid w:val="00820BB5"/>
    <w:rsid w:val="008233E5"/>
    <w:rsid w:val="008238CD"/>
    <w:rsid w:val="008246F3"/>
    <w:rsid w:val="00824BF7"/>
    <w:rsid w:val="00824C80"/>
    <w:rsid w:val="00830E11"/>
    <w:rsid w:val="008314CD"/>
    <w:rsid w:val="00831EEB"/>
    <w:rsid w:val="00833CCE"/>
    <w:rsid w:val="00833EAA"/>
    <w:rsid w:val="0083637F"/>
    <w:rsid w:val="008367B2"/>
    <w:rsid w:val="00837970"/>
    <w:rsid w:val="00837AB8"/>
    <w:rsid w:val="0084034E"/>
    <w:rsid w:val="00840B40"/>
    <w:rsid w:val="00840DC5"/>
    <w:rsid w:val="00840E5A"/>
    <w:rsid w:val="0084181B"/>
    <w:rsid w:val="00841EE8"/>
    <w:rsid w:val="008424C1"/>
    <w:rsid w:val="008428B1"/>
    <w:rsid w:val="00843076"/>
    <w:rsid w:val="00843E9F"/>
    <w:rsid w:val="00844527"/>
    <w:rsid w:val="0084473C"/>
    <w:rsid w:val="008447DD"/>
    <w:rsid w:val="008448C8"/>
    <w:rsid w:val="00844C79"/>
    <w:rsid w:val="00845285"/>
    <w:rsid w:val="008453D3"/>
    <w:rsid w:val="00845891"/>
    <w:rsid w:val="0084595F"/>
    <w:rsid w:val="008479BA"/>
    <w:rsid w:val="008502C7"/>
    <w:rsid w:val="008506AB"/>
    <w:rsid w:val="00850D03"/>
    <w:rsid w:val="0085172B"/>
    <w:rsid w:val="00852C4B"/>
    <w:rsid w:val="0085417C"/>
    <w:rsid w:val="00855B23"/>
    <w:rsid w:val="00855DA3"/>
    <w:rsid w:val="00855F2D"/>
    <w:rsid w:val="00857327"/>
    <w:rsid w:val="00857FB6"/>
    <w:rsid w:val="00860C9A"/>
    <w:rsid w:val="00860F53"/>
    <w:rsid w:val="00861AD8"/>
    <w:rsid w:val="00862503"/>
    <w:rsid w:val="00862D2F"/>
    <w:rsid w:val="00864F6C"/>
    <w:rsid w:val="00866168"/>
    <w:rsid w:val="0086785C"/>
    <w:rsid w:val="00867EF9"/>
    <w:rsid w:val="008717C7"/>
    <w:rsid w:val="00873788"/>
    <w:rsid w:val="00874F8F"/>
    <w:rsid w:val="0087694D"/>
    <w:rsid w:val="00876956"/>
    <w:rsid w:val="0087749D"/>
    <w:rsid w:val="008776E5"/>
    <w:rsid w:val="00877798"/>
    <w:rsid w:val="00877B1D"/>
    <w:rsid w:val="0088060F"/>
    <w:rsid w:val="00880D63"/>
    <w:rsid w:val="00880DC2"/>
    <w:rsid w:val="00881A2E"/>
    <w:rsid w:val="00883A72"/>
    <w:rsid w:val="00884E05"/>
    <w:rsid w:val="00885BB9"/>
    <w:rsid w:val="00886477"/>
    <w:rsid w:val="0088667F"/>
    <w:rsid w:val="008900B6"/>
    <w:rsid w:val="008909B0"/>
    <w:rsid w:val="00892087"/>
    <w:rsid w:val="00892402"/>
    <w:rsid w:val="00893A82"/>
    <w:rsid w:val="008943A5"/>
    <w:rsid w:val="00894AFB"/>
    <w:rsid w:val="00894C2A"/>
    <w:rsid w:val="00894E80"/>
    <w:rsid w:val="008954FB"/>
    <w:rsid w:val="00896BE8"/>
    <w:rsid w:val="0089760D"/>
    <w:rsid w:val="00897B6C"/>
    <w:rsid w:val="00897D24"/>
    <w:rsid w:val="00897D42"/>
    <w:rsid w:val="008A1ABE"/>
    <w:rsid w:val="008A1B6F"/>
    <w:rsid w:val="008A2D25"/>
    <w:rsid w:val="008A37DA"/>
    <w:rsid w:val="008A3A3E"/>
    <w:rsid w:val="008A4C70"/>
    <w:rsid w:val="008A4CC1"/>
    <w:rsid w:val="008A5301"/>
    <w:rsid w:val="008A5982"/>
    <w:rsid w:val="008A59A4"/>
    <w:rsid w:val="008A6943"/>
    <w:rsid w:val="008A78CA"/>
    <w:rsid w:val="008A78D8"/>
    <w:rsid w:val="008B0EAE"/>
    <w:rsid w:val="008B16B3"/>
    <w:rsid w:val="008B2896"/>
    <w:rsid w:val="008B31F6"/>
    <w:rsid w:val="008B395E"/>
    <w:rsid w:val="008B43AC"/>
    <w:rsid w:val="008B4B0D"/>
    <w:rsid w:val="008B5039"/>
    <w:rsid w:val="008B6B15"/>
    <w:rsid w:val="008B6DDA"/>
    <w:rsid w:val="008B77E9"/>
    <w:rsid w:val="008B7939"/>
    <w:rsid w:val="008B7A92"/>
    <w:rsid w:val="008B7EAC"/>
    <w:rsid w:val="008C033A"/>
    <w:rsid w:val="008C16FC"/>
    <w:rsid w:val="008C2B61"/>
    <w:rsid w:val="008C307C"/>
    <w:rsid w:val="008C36FB"/>
    <w:rsid w:val="008C43E5"/>
    <w:rsid w:val="008C4F2D"/>
    <w:rsid w:val="008C5910"/>
    <w:rsid w:val="008C5F41"/>
    <w:rsid w:val="008D017A"/>
    <w:rsid w:val="008D113E"/>
    <w:rsid w:val="008D126C"/>
    <w:rsid w:val="008D14F6"/>
    <w:rsid w:val="008D18E2"/>
    <w:rsid w:val="008D1A5E"/>
    <w:rsid w:val="008D21E2"/>
    <w:rsid w:val="008D230E"/>
    <w:rsid w:val="008D234C"/>
    <w:rsid w:val="008D359C"/>
    <w:rsid w:val="008D4329"/>
    <w:rsid w:val="008E0087"/>
    <w:rsid w:val="008E0930"/>
    <w:rsid w:val="008E1141"/>
    <w:rsid w:val="008E19AF"/>
    <w:rsid w:val="008E1E5F"/>
    <w:rsid w:val="008E2A07"/>
    <w:rsid w:val="008E3000"/>
    <w:rsid w:val="008E324F"/>
    <w:rsid w:val="008E5551"/>
    <w:rsid w:val="008E5727"/>
    <w:rsid w:val="008E59AF"/>
    <w:rsid w:val="008E6F1D"/>
    <w:rsid w:val="008F03D8"/>
    <w:rsid w:val="008F279D"/>
    <w:rsid w:val="008F4074"/>
    <w:rsid w:val="008F4BD2"/>
    <w:rsid w:val="008F6C88"/>
    <w:rsid w:val="008F7550"/>
    <w:rsid w:val="009003B9"/>
    <w:rsid w:val="00900BCF"/>
    <w:rsid w:val="00901852"/>
    <w:rsid w:val="009018CB"/>
    <w:rsid w:val="00901C59"/>
    <w:rsid w:val="00901C99"/>
    <w:rsid w:val="00902894"/>
    <w:rsid w:val="00902D74"/>
    <w:rsid w:val="00902D79"/>
    <w:rsid w:val="00904D28"/>
    <w:rsid w:val="00906E01"/>
    <w:rsid w:val="00907F08"/>
    <w:rsid w:val="009107BA"/>
    <w:rsid w:val="00910929"/>
    <w:rsid w:val="00911479"/>
    <w:rsid w:val="00911FF4"/>
    <w:rsid w:val="00912A28"/>
    <w:rsid w:val="00912DE1"/>
    <w:rsid w:val="00914CEF"/>
    <w:rsid w:val="009155EF"/>
    <w:rsid w:val="00915A05"/>
    <w:rsid w:val="00915B8D"/>
    <w:rsid w:val="00920220"/>
    <w:rsid w:val="009215C7"/>
    <w:rsid w:val="00921B8D"/>
    <w:rsid w:val="00921C95"/>
    <w:rsid w:val="00921E59"/>
    <w:rsid w:val="0092324B"/>
    <w:rsid w:val="0092338E"/>
    <w:rsid w:val="0092381D"/>
    <w:rsid w:val="00925101"/>
    <w:rsid w:val="00925A33"/>
    <w:rsid w:val="0092718B"/>
    <w:rsid w:val="0092733C"/>
    <w:rsid w:val="00927CDC"/>
    <w:rsid w:val="009302F0"/>
    <w:rsid w:val="00930F65"/>
    <w:rsid w:val="00931A47"/>
    <w:rsid w:val="009335D8"/>
    <w:rsid w:val="00934264"/>
    <w:rsid w:val="009402DC"/>
    <w:rsid w:val="00941917"/>
    <w:rsid w:val="00942534"/>
    <w:rsid w:val="009428D7"/>
    <w:rsid w:val="00942ACB"/>
    <w:rsid w:val="00942D57"/>
    <w:rsid w:val="0094351E"/>
    <w:rsid w:val="0094380D"/>
    <w:rsid w:val="009452B7"/>
    <w:rsid w:val="0094674D"/>
    <w:rsid w:val="009479BB"/>
    <w:rsid w:val="00950343"/>
    <w:rsid w:val="00950599"/>
    <w:rsid w:val="00953184"/>
    <w:rsid w:val="00954B3F"/>
    <w:rsid w:val="009555D9"/>
    <w:rsid w:val="00955B26"/>
    <w:rsid w:val="00955EE7"/>
    <w:rsid w:val="0095674B"/>
    <w:rsid w:val="00956972"/>
    <w:rsid w:val="00956C86"/>
    <w:rsid w:val="00956F51"/>
    <w:rsid w:val="0095719F"/>
    <w:rsid w:val="009575CB"/>
    <w:rsid w:val="00960229"/>
    <w:rsid w:val="00960D50"/>
    <w:rsid w:val="00961435"/>
    <w:rsid w:val="00961D02"/>
    <w:rsid w:val="009632AF"/>
    <w:rsid w:val="009641DB"/>
    <w:rsid w:val="00964DA3"/>
    <w:rsid w:val="00966C6E"/>
    <w:rsid w:val="00966FAB"/>
    <w:rsid w:val="00966FBA"/>
    <w:rsid w:val="00967B47"/>
    <w:rsid w:val="00970439"/>
    <w:rsid w:val="009708FF"/>
    <w:rsid w:val="00970C31"/>
    <w:rsid w:val="009720D3"/>
    <w:rsid w:val="00972D68"/>
    <w:rsid w:val="00972FD7"/>
    <w:rsid w:val="00974237"/>
    <w:rsid w:val="0097429F"/>
    <w:rsid w:val="009751D9"/>
    <w:rsid w:val="00977299"/>
    <w:rsid w:val="009802C4"/>
    <w:rsid w:val="00980D64"/>
    <w:rsid w:val="00982455"/>
    <w:rsid w:val="00982722"/>
    <w:rsid w:val="009838A5"/>
    <w:rsid w:val="009842A5"/>
    <w:rsid w:val="009845E8"/>
    <w:rsid w:val="009858A7"/>
    <w:rsid w:val="0098647A"/>
    <w:rsid w:val="0099211B"/>
    <w:rsid w:val="00992CA0"/>
    <w:rsid w:val="0099305A"/>
    <w:rsid w:val="00993F4E"/>
    <w:rsid w:val="00995AD7"/>
    <w:rsid w:val="00995E2B"/>
    <w:rsid w:val="0099660E"/>
    <w:rsid w:val="009A05E0"/>
    <w:rsid w:val="009A09FB"/>
    <w:rsid w:val="009A0BD2"/>
    <w:rsid w:val="009A122F"/>
    <w:rsid w:val="009A2AFD"/>
    <w:rsid w:val="009A393B"/>
    <w:rsid w:val="009A6970"/>
    <w:rsid w:val="009A6CA1"/>
    <w:rsid w:val="009A6D54"/>
    <w:rsid w:val="009A7012"/>
    <w:rsid w:val="009A77FF"/>
    <w:rsid w:val="009A7F4E"/>
    <w:rsid w:val="009B0F3B"/>
    <w:rsid w:val="009B2BCA"/>
    <w:rsid w:val="009B3441"/>
    <w:rsid w:val="009B37A9"/>
    <w:rsid w:val="009B5E53"/>
    <w:rsid w:val="009B7761"/>
    <w:rsid w:val="009B7BF0"/>
    <w:rsid w:val="009B7F8C"/>
    <w:rsid w:val="009C03F6"/>
    <w:rsid w:val="009C0A55"/>
    <w:rsid w:val="009C16EC"/>
    <w:rsid w:val="009C38BF"/>
    <w:rsid w:val="009C38C0"/>
    <w:rsid w:val="009C405E"/>
    <w:rsid w:val="009C408A"/>
    <w:rsid w:val="009C41D3"/>
    <w:rsid w:val="009C619B"/>
    <w:rsid w:val="009C7148"/>
    <w:rsid w:val="009C7A41"/>
    <w:rsid w:val="009C7CF2"/>
    <w:rsid w:val="009D04E9"/>
    <w:rsid w:val="009D19D9"/>
    <w:rsid w:val="009D3A54"/>
    <w:rsid w:val="009D4A7B"/>
    <w:rsid w:val="009D54CB"/>
    <w:rsid w:val="009D604A"/>
    <w:rsid w:val="009D64CF"/>
    <w:rsid w:val="009D6817"/>
    <w:rsid w:val="009D6DB2"/>
    <w:rsid w:val="009D736B"/>
    <w:rsid w:val="009D759D"/>
    <w:rsid w:val="009D7DE5"/>
    <w:rsid w:val="009E03D2"/>
    <w:rsid w:val="009E0C00"/>
    <w:rsid w:val="009E12DA"/>
    <w:rsid w:val="009E13AC"/>
    <w:rsid w:val="009E1B59"/>
    <w:rsid w:val="009E20E1"/>
    <w:rsid w:val="009E5A78"/>
    <w:rsid w:val="009E5FD1"/>
    <w:rsid w:val="009E634B"/>
    <w:rsid w:val="009E73D9"/>
    <w:rsid w:val="009E745A"/>
    <w:rsid w:val="009E7D06"/>
    <w:rsid w:val="009F1C8B"/>
    <w:rsid w:val="009F2AC5"/>
    <w:rsid w:val="009F3544"/>
    <w:rsid w:val="009F41DB"/>
    <w:rsid w:val="009F5664"/>
    <w:rsid w:val="009F6249"/>
    <w:rsid w:val="009F7234"/>
    <w:rsid w:val="009F7E14"/>
    <w:rsid w:val="00A00155"/>
    <w:rsid w:val="00A017B1"/>
    <w:rsid w:val="00A01B3B"/>
    <w:rsid w:val="00A020D4"/>
    <w:rsid w:val="00A02A63"/>
    <w:rsid w:val="00A02DFC"/>
    <w:rsid w:val="00A02F21"/>
    <w:rsid w:val="00A03728"/>
    <w:rsid w:val="00A049E6"/>
    <w:rsid w:val="00A05293"/>
    <w:rsid w:val="00A05DC9"/>
    <w:rsid w:val="00A109C4"/>
    <w:rsid w:val="00A10FF4"/>
    <w:rsid w:val="00A11250"/>
    <w:rsid w:val="00A1179B"/>
    <w:rsid w:val="00A12096"/>
    <w:rsid w:val="00A124EA"/>
    <w:rsid w:val="00A13247"/>
    <w:rsid w:val="00A14B28"/>
    <w:rsid w:val="00A1531F"/>
    <w:rsid w:val="00A158D9"/>
    <w:rsid w:val="00A16D16"/>
    <w:rsid w:val="00A178BE"/>
    <w:rsid w:val="00A20513"/>
    <w:rsid w:val="00A20CCC"/>
    <w:rsid w:val="00A218DF"/>
    <w:rsid w:val="00A225D1"/>
    <w:rsid w:val="00A22BD4"/>
    <w:rsid w:val="00A22D08"/>
    <w:rsid w:val="00A2336F"/>
    <w:rsid w:val="00A23AED"/>
    <w:rsid w:val="00A25677"/>
    <w:rsid w:val="00A264E0"/>
    <w:rsid w:val="00A266C0"/>
    <w:rsid w:val="00A266CB"/>
    <w:rsid w:val="00A273EA"/>
    <w:rsid w:val="00A31333"/>
    <w:rsid w:val="00A31727"/>
    <w:rsid w:val="00A33154"/>
    <w:rsid w:val="00A33735"/>
    <w:rsid w:val="00A3642D"/>
    <w:rsid w:val="00A36F22"/>
    <w:rsid w:val="00A42E34"/>
    <w:rsid w:val="00A43AD2"/>
    <w:rsid w:val="00A44577"/>
    <w:rsid w:val="00A4732B"/>
    <w:rsid w:val="00A47ED8"/>
    <w:rsid w:val="00A50D6D"/>
    <w:rsid w:val="00A511C2"/>
    <w:rsid w:val="00A52480"/>
    <w:rsid w:val="00A52597"/>
    <w:rsid w:val="00A546F8"/>
    <w:rsid w:val="00A55951"/>
    <w:rsid w:val="00A55BE1"/>
    <w:rsid w:val="00A56D67"/>
    <w:rsid w:val="00A607E6"/>
    <w:rsid w:val="00A61A5D"/>
    <w:rsid w:val="00A61C32"/>
    <w:rsid w:val="00A64B1D"/>
    <w:rsid w:val="00A6661F"/>
    <w:rsid w:val="00A66B77"/>
    <w:rsid w:val="00A66DCA"/>
    <w:rsid w:val="00A6754E"/>
    <w:rsid w:val="00A67686"/>
    <w:rsid w:val="00A70470"/>
    <w:rsid w:val="00A72105"/>
    <w:rsid w:val="00A72485"/>
    <w:rsid w:val="00A73590"/>
    <w:rsid w:val="00A7427A"/>
    <w:rsid w:val="00A75CB1"/>
    <w:rsid w:val="00A76B16"/>
    <w:rsid w:val="00A7776E"/>
    <w:rsid w:val="00A80129"/>
    <w:rsid w:val="00A80B78"/>
    <w:rsid w:val="00A80D5B"/>
    <w:rsid w:val="00A8125B"/>
    <w:rsid w:val="00A8192A"/>
    <w:rsid w:val="00A82933"/>
    <w:rsid w:val="00A83CDD"/>
    <w:rsid w:val="00A8418D"/>
    <w:rsid w:val="00A85003"/>
    <w:rsid w:val="00A86278"/>
    <w:rsid w:val="00A86A4D"/>
    <w:rsid w:val="00A87280"/>
    <w:rsid w:val="00A879A0"/>
    <w:rsid w:val="00A87EBC"/>
    <w:rsid w:val="00A90C4B"/>
    <w:rsid w:val="00A90CF7"/>
    <w:rsid w:val="00A90DEB"/>
    <w:rsid w:val="00A91E4F"/>
    <w:rsid w:val="00A91EFA"/>
    <w:rsid w:val="00A9630E"/>
    <w:rsid w:val="00A979CA"/>
    <w:rsid w:val="00A97AF2"/>
    <w:rsid w:val="00AA1464"/>
    <w:rsid w:val="00AA1F3B"/>
    <w:rsid w:val="00AA258C"/>
    <w:rsid w:val="00AA283B"/>
    <w:rsid w:val="00AA3A15"/>
    <w:rsid w:val="00AA4C92"/>
    <w:rsid w:val="00AA697A"/>
    <w:rsid w:val="00AA6997"/>
    <w:rsid w:val="00AA6E48"/>
    <w:rsid w:val="00AA7E66"/>
    <w:rsid w:val="00AB0279"/>
    <w:rsid w:val="00AB2260"/>
    <w:rsid w:val="00AB2678"/>
    <w:rsid w:val="00AB386C"/>
    <w:rsid w:val="00AB399C"/>
    <w:rsid w:val="00AB4162"/>
    <w:rsid w:val="00AB60D0"/>
    <w:rsid w:val="00AB6B8A"/>
    <w:rsid w:val="00AB735E"/>
    <w:rsid w:val="00AB76E7"/>
    <w:rsid w:val="00AB7B6B"/>
    <w:rsid w:val="00AC0DCC"/>
    <w:rsid w:val="00AC19FF"/>
    <w:rsid w:val="00AC1BAC"/>
    <w:rsid w:val="00AC2E3E"/>
    <w:rsid w:val="00AC33E2"/>
    <w:rsid w:val="00AC3ECF"/>
    <w:rsid w:val="00AC6478"/>
    <w:rsid w:val="00AC6919"/>
    <w:rsid w:val="00AC7837"/>
    <w:rsid w:val="00AC7869"/>
    <w:rsid w:val="00AC7D34"/>
    <w:rsid w:val="00AD0FC7"/>
    <w:rsid w:val="00AD1AC8"/>
    <w:rsid w:val="00AD1B1C"/>
    <w:rsid w:val="00AD1E81"/>
    <w:rsid w:val="00AD2310"/>
    <w:rsid w:val="00AD2C49"/>
    <w:rsid w:val="00AD39C1"/>
    <w:rsid w:val="00AD4C30"/>
    <w:rsid w:val="00AD50EE"/>
    <w:rsid w:val="00AD5130"/>
    <w:rsid w:val="00AD61BD"/>
    <w:rsid w:val="00AD713D"/>
    <w:rsid w:val="00AD770D"/>
    <w:rsid w:val="00AE1158"/>
    <w:rsid w:val="00AE1AEA"/>
    <w:rsid w:val="00AE22CF"/>
    <w:rsid w:val="00AE2682"/>
    <w:rsid w:val="00AE30AE"/>
    <w:rsid w:val="00AE3F51"/>
    <w:rsid w:val="00AE4527"/>
    <w:rsid w:val="00AE4BA6"/>
    <w:rsid w:val="00AE6A1A"/>
    <w:rsid w:val="00AE7298"/>
    <w:rsid w:val="00AE7D7B"/>
    <w:rsid w:val="00AF087B"/>
    <w:rsid w:val="00AF08EE"/>
    <w:rsid w:val="00AF0DD1"/>
    <w:rsid w:val="00AF0F2E"/>
    <w:rsid w:val="00AF0F7B"/>
    <w:rsid w:val="00AF369C"/>
    <w:rsid w:val="00AF55AB"/>
    <w:rsid w:val="00AF6BAA"/>
    <w:rsid w:val="00AF7CC8"/>
    <w:rsid w:val="00B00D42"/>
    <w:rsid w:val="00B00EB8"/>
    <w:rsid w:val="00B010BC"/>
    <w:rsid w:val="00B01B27"/>
    <w:rsid w:val="00B02093"/>
    <w:rsid w:val="00B02971"/>
    <w:rsid w:val="00B02F36"/>
    <w:rsid w:val="00B050CD"/>
    <w:rsid w:val="00B0625F"/>
    <w:rsid w:val="00B062B2"/>
    <w:rsid w:val="00B064CE"/>
    <w:rsid w:val="00B104F8"/>
    <w:rsid w:val="00B10858"/>
    <w:rsid w:val="00B10F4F"/>
    <w:rsid w:val="00B11DBC"/>
    <w:rsid w:val="00B12128"/>
    <w:rsid w:val="00B1263B"/>
    <w:rsid w:val="00B12B51"/>
    <w:rsid w:val="00B131AC"/>
    <w:rsid w:val="00B141C3"/>
    <w:rsid w:val="00B1538C"/>
    <w:rsid w:val="00B20A75"/>
    <w:rsid w:val="00B20D04"/>
    <w:rsid w:val="00B216A2"/>
    <w:rsid w:val="00B22AF2"/>
    <w:rsid w:val="00B24722"/>
    <w:rsid w:val="00B247E8"/>
    <w:rsid w:val="00B24A62"/>
    <w:rsid w:val="00B265FC"/>
    <w:rsid w:val="00B26686"/>
    <w:rsid w:val="00B26D1D"/>
    <w:rsid w:val="00B31313"/>
    <w:rsid w:val="00B31E2B"/>
    <w:rsid w:val="00B348E9"/>
    <w:rsid w:val="00B3494A"/>
    <w:rsid w:val="00B34C86"/>
    <w:rsid w:val="00B3513B"/>
    <w:rsid w:val="00B3585A"/>
    <w:rsid w:val="00B376B5"/>
    <w:rsid w:val="00B40321"/>
    <w:rsid w:val="00B405BE"/>
    <w:rsid w:val="00B408C2"/>
    <w:rsid w:val="00B40E5F"/>
    <w:rsid w:val="00B41639"/>
    <w:rsid w:val="00B41F5E"/>
    <w:rsid w:val="00B427D3"/>
    <w:rsid w:val="00B44944"/>
    <w:rsid w:val="00B45C15"/>
    <w:rsid w:val="00B45E26"/>
    <w:rsid w:val="00B46F1A"/>
    <w:rsid w:val="00B47207"/>
    <w:rsid w:val="00B511A2"/>
    <w:rsid w:val="00B5131A"/>
    <w:rsid w:val="00B51917"/>
    <w:rsid w:val="00B52E1A"/>
    <w:rsid w:val="00B53518"/>
    <w:rsid w:val="00B538AF"/>
    <w:rsid w:val="00B54073"/>
    <w:rsid w:val="00B54292"/>
    <w:rsid w:val="00B601C8"/>
    <w:rsid w:val="00B60C13"/>
    <w:rsid w:val="00B60DA2"/>
    <w:rsid w:val="00B611A6"/>
    <w:rsid w:val="00B6136C"/>
    <w:rsid w:val="00B61A58"/>
    <w:rsid w:val="00B633A1"/>
    <w:rsid w:val="00B6362C"/>
    <w:rsid w:val="00B63F97"/>
    <w:rsid w:val="00B66566"/>
    <w:rsid w:val="00B66CD7"/>
    <w:rsid w:val="00B701E4"/>
    <w:rsid w:val="00B7111D"/>
    <w:rsid w:val="00B71E59"/>
    <w:rsid w:val="00B71FD9"/>
    <w:rsid w:val="00B722AC"/>
    <w:rsid w:val="00B72368"/>
    <w:rsid w:val="00B72767"/>
    <w:rsid w:val="00B744D2"/>
    <w:rsid w:val="00B7536D"/>
    <w:rsid w:val="00B755A3"/>
    <w:rsid w:val="00B75F3A"/>
    <w:rsid w:val="00B77861"/>
    <w:rsid w:val="00B80759"/>
    <w:rsid w:val="00B81C62"/>
    <w:rsid w:val="00B830B2"/>
    <w:rsid w:val="00B83C25"/>
    <w:rsid w:val="00B83F8D"/>
    <w:rsid w:val="00B8401B"/>
    <w:rsid w:val="00B8576B"/>
    <w:rsid w:val="00B85B2E"/>
    <w:rsid w:val="00B90DD6"/>
    <w:rsid w:val="00B90E2C"/>
    <w:rsid w:val="00B91A0F"/>
    <w:rsid w:val="00B924A1"/>
    <w:rsid w:val="00B9260F"/>
    <w:rsid w:val="00B92731"/>
    <w:rsid w:val="00B92ACE"/>
    <w:rsid w:val="00B930C7"/>
    <w:rsid w:val="00B9327C"/>
    <w:rsid w:val="00B94674"/>
    <w:rsid w:val="00B978DF"/>
    <w:rsid w:val="00BA0B61"/>
    <w:rsid w:val="00BA0FD4"/>
    <w:rsid w:val="00BA111A"/>
    <w:rsid w:val="00BA1975"/>
    <w:rsid w:val="00BA1A82"/>
    <w:rsid w:val="00BA2434"/>
    <w:rsid w:val="00BA420D"/>
    <w:rsid w:val="00BA4577"/>
    <w:rsid w:val="00BA7098"/>
    <w:rsid w:val="00BA7504"/>
    <w:rsid w:val="00BA7A5F"/>
    <w:rsid w:val="00BB26A0"/>
    <w:rsid w:val="00BB440F"/>
    <w:rsid w:val="00BB458D"/>
    <w:rsid w:val="00BB4DDD"/>
    <w:rsid w:val="00BB6586"/>
    <w:rsid w:val="00BB7A8F"/>
    <w:rsid w:val="00BC0F67"/>
    <w:rsid w:val="00BC25A4"/>
    <w:rsid w:val="00BC404C"/>
    <w:rsid w:val="00BC4D4B"/>
    <w:rsid w:val="00BC546A"/>
    <w:rsid w:val="00BC62D3"/>
    <w:rsid w:val="00BC74D8"/>
    <w:rsid w:val="00BD05C3"/>
    <w:rsid w:val="00BD0FD6"/>
    <w:rsid w:val="00BD2F33"/>
    <w:rsid w:val="00BD4191"/>
    <w:rsid w:val="00BD48AC"/>
    <w:rsid w:val="00BD49F4"/>
    <w:rsid w:val="00BD4C83"/>
    <w:rsid w:val="00BD5506"/>
    <w:rsid w:val="00BD567B"/>
    <w:rsid w:val="00BE1480"/>
    <w:rsid w:val="00BE2C7C"/>
    <w:rsid w:val="00BE2C9F"/>
    <w:rsid w:val="00BE53D1"/>
    <w:rsid w:val="00BE6018"/>
    <w:rsid w:val="00BE73FA"/>
    <w:rsid w:val="00BE74C4"/>
    <w:rsid w:val="00BE7AE4"/>
    <w:rsid w:val="00BF324F"/>
    <w:rsid w:val="00BF54E2"/>
    <w:rsid w:val="00BF5972"/>
    <w:rsid w:val="00C00413"/>
    <w:rsid w:val="00C00FA3"/>
    <w:rsid w:val="00C01D84"/>
    <w:rsid w:val="00C02819"/>
    <w:rsid w:val="00C02CC9"/>
    <w:rsid w:val="00C04C14"/>
    <w:rsid w:val="00C04D57"/>
    <w:rsid w:val="00C056EE"/>
    <w:rsid w:val="00C061A2"/>
    <w:rsid w:val="00C06821"/>
    <w:rsid w:val="00C072FD"/>
    <w:rsid w:val="00C102E9"/>
    <w:rsid w:val="00C10ED2"/>
    <w:rsid w:val="00C11C13"/>
    <w:rsid w:val="00C12AE7"/>
    <w:rsid w:val="00C138FE"/>
    <w:rsid w:val="00C13AA5"/>
    <w:rsid w:val="00C14017"/>
    <w:rsid w:val="00C14A04"/>
    <w:rsid w:val="00C1566E"/>
    <w:rsid w:val="00C16208"/>
    <w:rsid w:val="00C164B4"/>
    <w:rsid w:val="00C1671A"/>
    <w:rsid w:val="00C206A1"/>
    <w:rsid w:val="00C2263A"/>
    <w:rsid w:val="00C2620D"/>
    <w:rsid w:val="00C2626B"/>
    <w:rsid w:val="00C27157"/>
    <w:rsid w:val="00C30BFA"/>
    <w:rsid w:val="00C31A88"/>
    <w:rsid w:val="00C337F1"/>
    <w:rsid w:val="00C338BB"/>
    <w:rsid w:val="00C34271"/>
    <w:rsid w:val="00C34635"/>
    <w:rsid w:val="00C352B5"/>
    <w:rsid w:val="00C35FAD"/>
    <w:rsid w:val="00C365E0"/>
    <w:rsid w:val="00C37F2A"/>
    <w:rsid w:val="00C4125E"/>
    <w:rsid w:val="00C42D59"/>
    <w:rsid w:val="00C44944"/>
    <w:rsid w:val="00C44C8B"/>
    <w:rsid w:val="00C44D27"/>
    <w:rsid w:val="00C45182"/>
    <w:rsid w:val="00C4561F"/>
    <w:rsid w:val="00C471C5"/>
    <w:rsid w:val="00C50155"/>
    <w:rsid w:val="00C514F2"/>
    <w:rsid w:val="00C52332"/>
    <w:rsid w:val="00C523CB"/>
    <w:rsid w:val="00C52955"/>
    <w:rsid w:val="00C52B56"/>
    <w:rsid w:val="00C536BE"/>
    <w:rsid w:val="00C54366"/>
    <w:rsid w:val="00C55050"/>
    <w:rsid w:val="00C558D2"/>
    <w:rsid w:val="00C55B20"/>
    <w:rsid w:val="00C55B37"/>
    <w:rsid w:val="00C602B7"/>
    <w:rsid w:val="00C60984"/>
    <w:rsid w:val="00C60D96"/>
    <w:rsid w:val="00C61318"/>
    <w:rsid w:val="00C61626"/>
    <w:rsid w:val="00C62356"/>
    <w:rsid w:val="00C633EC"/>
    <w:rsid w:val="00C659CB"/>
    <w:rsid w:val="00C6645C"/>
    <w:rsid w:val="00C67045"/>
    <w:rsid w:val="00C6780C"/>
    <w:rsid w:val="00C705A2"/>
    <w:rsid w:val="00C70D7B"/>
    <w:rsid w:val="00C70F7A"/>
    <w:rsid w:val="00C71CFE"/>
    <w:rsid w:val="00C74817"/>
    <w:rsid w:val="00C75D17"/>
    <w:rsid w:val="00C76811"/>
    <w:rsid w:val="00C76E49"/>
    <w:rsid w:val="00C800BC"/>
    <w:rsid w:val="00C8034C"/>
    <w:rsid w:val="00C81409"/>
    <w:rsid w:val="00C8147C"/>
    <w:rsid w:val="00C8238C"/>
    <w:rsid w:val="00C83884"/>
    <w:rsid w:val="00C83E06"/>
    <w:rsid w:val="00C84499"/>
    <w:rsid w:val="00C8464B"/>
    <w:rsid w:val="00C84808"/>
    <w:rsid w:val="00C8494F"/>
    <w:rsid w:val="00C852ED"/>
    <w:rsid w:val="00C858D0"/>
    <w:rsid w:val="00C85B46"/>
    <w:rsid w:val="00C860B7"/>
    <w:rsid w:val="00C863E1"/>
    <w:rsid w:val="00C8681E"/>
    <w:rsid w:val="00C86F15"/>
    <w:rsid w:val="00C8779B"/>
    <w:rsid w:val="00C87F63"/>
    <w:rsid w:val="00C90CE6"/>
    <w:rsid w:val="00C90E92"/>
    <w:rsid w:val="00C91075"/>
    <w:rsid w:val="00C91373"/>
    <w:rsid w:val="00C92785"/>
    <w:rsid w:val="00C9292F"/>
    <w:rsid w:val="00C929FA"/>
    <w:rsid w:val="00C92DB0"/>
    <w:rsid w:val="00C9461D"/>
    <w:rsid w:val="00C94768"/>
    <w:rsid w:val="00C95695"/>
    <w:rsid w:val="00C9576C"/>
    <w:rsid w:val="00C9680C"/>
    <w:rsid w:val="00C96823"/>
    <w:rsid w:val="00C96EA4"/>
    <w:rsid w:val="00CA06E0"/>
    <w:rsid w:val="00CA1451"/>
    <w:rsid w:val="00CA21CB"/>
    <w:rsid w:val="00CA3A25"/>
    <w:rsid w:val="00CA47D4"/>
    <w:rsid w:val="00CA53F7"/>
    <w:rsid w:val="00CA6034"/>
    <w:rsid w:val="00CA643C"/>
    <w:rsid w:val="00CA71E0"/>
    <w:rsid w:val="00CA72C2"/>
    <w:rsid w:val="00CA78C3"/>
    <w:rsid w:val="00CB0A59"/>
    <w:rsid w:val="00CB0D18"/>
    <w:rsid w:val="00CB23D1"/>
    <w:rsid w:val="00CB26FE"/>
    <w:rsid w:val="00CB3ACB"/>
    <w:rsid w:val="00CB4254"/>
    <w:rsid w:val="00CB6CEF"/>
    <w:rsid w:val="00CB7231"/>
    <w:rsid w:val="00CB7FB7"/>
    <w:rsid w:val="00CC0447"/>
    <w:rsid w:val="00CC2B97"/>
    <w:rsid w:val="00CC47DE"/>
    <w:rsid w:val="00CC4CFB"/>
    <w:rsid w:val="00CC4FD2"/>
    <w:rsid w:val="00CC5ACF"/>
    <w:rsid w:val="00CC659B"/>
    <w:rsid w:val="00CC7115"/>
    <w:rsid w:val="00CD03A4"/>
    <w:rsid w:val="00CD08B1"/>
    <w:rsid w:val="00CD09EB"/>
    <w:rsid w:val="00CD1A3D"/>
    <w:rsid w:val="00CD1EA6"/>
    <w:rsid w:val="00CD28EC"/>
    <w:rsid w:val="00CD2F70"/>
    <w:rsid w:val="00CD36B5"/>
    <w:rsid w:val="00CD5D60"/>
    <w:rsid w:val="00CD60D3"/>
    <w:rsid w:val="00CD6610"/>
    <w:rsid w:val="00CD668A"/>
    <w:rsid w:val="00CE0080"/>
    <w:rsid w:val="00CE0A62"/>
    <w:rsid w:val="00CE15FC"/>
    <w:rsid w:val="00CE2074"/>
    <w:rsid w:val="00CE2E8F"/>
    <w:rsid w:val="00CE3DFD"/>
    <w:rsid w:val="00CE6601"/>
    <w:rsid w:val="00CE6F7B"/>
    <w:rsid w:val="00CE7715"/>
    <w:rsid w:val="00CF2284"/>
    <w:rsid w:val="00CF314C"/>
    <w:rsid w:val="00CF33EC"/>
    <w:rsid w:val="00CF4664"/>
    <w:rsid w:val="00CF6508"/>
    <w:rsid w:val="00CF7D0A"/>
    <w:rsid w:val="00D005AE"/>
    <w:rsid w:val="00D01B1B"/>
    <w:rsid w:val="00D022F4"/>
    <w:rsid w:val="00D02539"/>
    <w:rsid w:val="00D02DDD"/>
    <w:rsid w:val="00D0313B"/>
    <w:rsid w:val="00D06B51"/>
    <w:rsid w:val="00D10B4A"/>
    <w:rsid w:val="00D117F4"/>
    <w:rsid w:val="00D11DC9"/>
    <w:rsid w:val="00D12080"/>
    <w:rsid w:val="00D12CA0"/>
    <w:rsid w:val="00D13051"/>
    <w:rsid w:val="00D13792"/>
    <w:rsid w:val="00D14AA8"/>
    <w:rsid w:val="00D14E6F"/>
    <w:rsid w:val="00D15A19"/>
    <w:rsid w:val="00D161E4"/>
    <w:rsid w:val="00D16229"/>
    <w:rsid w:val="00D16242"/>
    <w:rsid w:val="00D200BF"/>
    <w:rsid w:val="00D21AF1"/>
    <w:rsid w:val="00D223B9"/>
    <w:rsid w:val="00D2245A"/>
    <w:rsid w:val="00D23799"/>
    <w:rsid w:val="00D259D9"/>
    <w:rsid w:val="00D26908"/>
    <w:rsid w:val="00D2777C"/>
    <w:rsid w:val="00D3261D"/>
    <w:rsid w:val="00D338C9"/>
    <w:rsid w:val="00D35A69"/>
    <w:rsid w:val="00D35B77"/>
    <w:rsid w:val="00D3743E"/>
    <w:rsid w:val="00D37C44"/>
    <w:rsid w:val="00D40505"/>
    <w:rsid w:val="00D4094E"/>
    <w:rsid w:val="00D416FB"/>
    <w:rsid w:val="00D42A63"/>
    <w:rsid w:val="00D42BC8"/>
    <w:rsid w:val="00D42EB1"/>
    <w:rsid w:val="00D42F11"/>
    <w:rsid w:val="00D451E2"/>
    <w:rsid w:val="00D4544C"/>
    <w:rsid w:val="00D466AD"/>
    <w:rsid w:val="00D47051"/>
    <w:rsid w:val="00D50AC8"/>
    <w:rsid w:val="00D51AE0"/>
    <w:rsid w:val="00D52977"/>
    <w:rsid w:val="00D52C37"/>
    <w:rsid w:val="00D536E5"/>
    <w:rsid w:val="00D5488D"/>
    <w:rsid w:val="00D5512E"/>
    <w:rsid w:val="00D56644"/>
    <w:rsid w:val="00D56811"/>
    <w:rsid w:val="00D56C77"/>
    <w:rsid w:val="00D575FA"/>
    <w:rsid w:val="00D57CE0"/>
    <w:rsid w:val="00D60E10"/>
    <w:rsid w:val="00D617D3"/>
    <w:rsid w:val="00D61E6A"/>
    <w:rsid w:val="00D626FE"/>
    <w:rsid w:val="00D6447A"/>
    <w:rsid w:val="00D645E5"/>
    <w:rsid w:val="00D65867"/>
    <w:rsid w:val="00D664EF"/>
    <w:rsid w:val="00D67676"/>
    <w:rsid w:val="00D67F33"/>
    <w:rsid w:val="00D71B62"/>
    <w:rsid w:val="00D71CA0"/>
    <w:rsid w:val="00D73CC6"/>
    <w:rsid w:val="00D77BB4"/>
    <w:rsid w:val="00D80596"/>
    <w:rsid w:val="00D80A9B"/>
    <w:rsid w:val="00D80DA9"/>
    <w:rsid w:val="00D80E8E"/>
    <w:rsid w:val="00D810EF"/>
    <w:rsid w:val="00D81697"/>
    <w:rsid w:val="00D840BB"/>
    <w:rsid w:val="00D84314"/>
    <w:rsid w:val="00D84EF3"/>
    <w:rsid w:val="00D8598F"/>
    <w:rsid w:val="00D85C61"/>
    <w:rsid w:val="00D8625D"/>
    <w:rsid w:val="00D8718F"/>
    <w:rsid w:val="00D8721E"/>
    <w:rsid w:val="00D872EC"/>
    <w:rsid w:val="00D904E2"/>
    <w:rsid w:val="00D90626"/>
    <w:rsid w:val="00D91BD0"/>
    <w:rsid w:val="00D91C39"/>
    <w:rsid w:val="00D92BF2"/>
    <w:rsid w:val="00D9318C"/>
    <w:rsid w:val="00D93ECA"/>
    <w:rsid w:val="00D9600A"/>
    <w:rsid w:val="00D9766D"/>
    <w:rsid w:val="00DA04F6"/>
    <w:rsid w:val="00DA098D"/>
    <w:rsid w:val="00DA116E"/>
    <w:rsid w:val="00DA3545"/>
    <w:rsid w:val="00DA3817"/>
    <w:rsid w:val="00DA3EC0"/>
    <w:rsid w:val="00DA6BA6"/>
    <w:rsid w:val="00DA6BB2"/>
    <w:rsid w:val="00DA779D"/>
    <w:rsid w:val="00DA7BFE"/>
    <w:rsid w:val="00DB0CE7"/>
    <w:rsid w:val="00DB0DC5"/>
    <w:rsid w:val="00DB123E"/>
    <w:rsid w:val="00DB2187"/>
    <w:rsid w:val="00DB2358"/>
    <w:rsid w:val="00DB4F8C"/>
    <w:rsid w:val="00DB54CD"/>
    <w:rsid w:val="00DB5C2A"/>
    <w:rsid w:val="00DB6886"/>
    <w:rsid w:val="00DB78F3"/>
    <w:rsid w:val="00DB7C43"/>
    <w:rsid w:val="00DC0253"/>
    <w:rsid w:val="00DC02D0"/>
    <w:rsid w:val="00DC0419"/>
    <w:rsid w:val="00DC101F"/>
    <w:rsid w:val="00DC1E23"/>
    <w:rsid w:val="00DC2BD1"/>
    <w:rsid w:val="00DC2BEF"/>
    <w:rsid w:val="00DC3951"/>
    <w:rsid w:val="00DC568E"/>
    <w:rsid w:val="00DC60D8"/>
    <w:rsid w:val="00DC645F"/>
    <w:rsid w:val="00DD0B68"/>
    <w:rsid w:val="00DD1393"/>
    <w:rsid w:val="00DD1691"/>
    <w:rsid w:val="00DD3E4A"/>
    <w:rsid w:val="00DD5103"/>
    <w:rsid w:val="00DD5180"/>
    <w:rsid w:val="00DD5689"/>
    <w:rsid w:val="00DD6CDA"/>
    <w:rsid w:val="00DD77E0"/>
    <w:rsid w:val="00DD7BB0"/>
    <w:rsid w:val="00DE3FAB"/>
    <w:rsid w:val="00DE4597"/>
    <w:rsid w:val="00DE47EA"/>
    <w:rsid w:val="00DF0A57"/>
    <w:rsid w:val="00DF2211"/>
    <w:rsid w:val="00DF2D34"/>
    <w:rsid w:val="00DF38DD"/>
    <w:rsid w:val="00DF3F0B"/>
    <w:rsid w:val="00DF4FAB"/>
    <w:rsid w:val="00DF51AC"/>
    <w:rsid w:val="00DF577A"/>
    <w:rsid w:val="00DF5EE2"/>
    <w:rsid w:val="00DF6BD5"/>
    <w:rsid w:val="00DF74B1"/>
    <w:rsid w:val="00DF7AB5"/>
    <w:rsid w:val="00E01B94"/>
    <w:rsid w:val="00E0245B"/>
    <w:rsid w:val="00E027AF"/>
    <w:rsid w:val="00E0289C"/>
    <w:rsid w:val="00E03556"/>
    <w:rsid w:val="00E06AEC"/>
    <w:rsid w:val="00E1390E"/>
    <w:rsid w:val="00E156E9"/>
    <w:rsid w:val="00E15FEC"/>
    <w:rsid w:val="00E200A2"/>
    <w:rsid w:val="00E20827"/>
    <w:rsid w:val="00E21459"/>
    <w:rsid w:val="00E220CC"/>
    <w:rsid w:val="00E2264A"/>
    <w:rsid w:val="00E22E0B"/>
    <w:rsid w:val="00E239D4"/>
    <w:rsid w:val="00E23C7E"/>
    <w:rsid w:val="00E25C0E"/>
    <w:rsid w:val="00E25C21"/>
    <w:rsid w:val="00E26ACD"/>
    <w:rsid w:val="00E26BA0"/>
    <w:rsid w:val="00E26F0A"/>
    <w:rsid w:val="00E27C5F"/>
    <w:rsid w:val="00E30674"/>
    <w:rsid w:val="00E30E54"/>
    <w:rsid w:val="00E31B59"/>
    <w:rsid w:val="00E32969"/>
    <w:rsid w:val="00E33BB0"/>
    <w:rsid w:val="00E35489"/>
    <w:rsid w:val="00E35975"/>
    <w:rsid w:val="00E36CFE"/>
    <w:rsid w:val="00E41482"/>
    <w:rsid w:val="00E42251"/>
    <w:rsid w:val="00E43F5C"/>
    <w:rsid w:val="00E44021"/>
    <w:rsid w:val="00E44D18"/>
    <w:rsid w:val="00E44EFD"/>
    <w:rsid w:val="00E4607E"/>
    <w:rsid w:val="00E46C97"/>
    <w:rsid w:val="00E50699"/>
    <w:rsid w:val="00E51908"/>
    <w:rsid w:val="00E523D6"/>
    <w:rsid w:val="00E52C25"/>
    <w:rsid w:val="00E53D71"/>
    <w:rsid w:val="00E54382"/>
    <w:rsid w:val="00E5559F"/>
    <w:rsid w:val="00E57BBC"/>
    <w:rsid w:val="00E60FB5"/>
    <w:rsid w:val="00E626F6"/>
    <w:rsid w:val="00E6308B"/>
    <w:rsid w:val="00E63CD6"/>
    <w:rsid w:val="00E64FEB"/>
    <w:rsid w:val="00E653BD"/>
    <w:rsid w:val="00E66211"/>
    <w:rsid w:val="00E669A4"/>
    <w:rsid w:val="00E70634"/>
    <w:rsid w:val="00E72828"/>
    <w:rsid w:val="00E72DC7"/>
    <w:rsid w:val="00E73A97"/>
    <w:rsid w:val="00E743A1"/>
    <w:rsid w:val="00E74874"/>
    <w:rsid w:val="00E748D5"/>
    <w:rsid w:val="00E7510E"/>
    <w:rsid w:val="00E751E0"/>
    <w:rsid w:val="00E768ED"/>
    <w:rsid w:val="00E76963"/>
    <w:rsid w:val="00E775CF"/>
    <w:rsid w:val="00E8040A"/>
    <w:rsid w:val="00E81C25"/>
    <w:rsid w:val="00E851D5"/>
    <w:rsid w:val="00E85941"/>
    <w:rsid w:val="00E863BC"/>
    <w:rsid w:val="00E911C0"/>
    <w:rsid w:val="00E92358"/>
    <w:rsid w:val="00E92AC3"/>
    <w:rsid w:val="00E93DA3"/>
    <w:rsid w:val="00E949D9"/>
    <w:rsid w:val="00E95092"/>
    <w:rsid w:val="00E9512B"/>
    <w:rsid w:val="00E95320"/>
    <w:rsid w:val="00E96304"/>
    <w:rsid w:val="00E96E0A"/>
    <w:rsid w:val="00EA0E9C"/>
    <w:rsid w:val="00EA3D33"/>
    <w:rsid w:val="00EA637E"/>
    <w:rsid w:val="00EA79A3"/>
    <w:rsid w:val="00EB13E2"/>
    <w:rsid w:val="00EB153A"/>
    <w:rsid w:val="00EB17B1"/>
    <w:rsid w:val="00EB201B"/>
    <w:rsid w:val="00EB346B"/>
    <w:rsid w:val="00EB38AF"/>
    <w:rsid w:val="00EB4179"/>
    <w:rsid w:val="00EB44AC"/>
    <w:rsid w:val="00EB4992"/>
    <w:rsid w:val="00EB4FA1"/>
    <w:rsid w:val="00EB684A"/>
    <w:rsid w:val="00EC00A5"/>
    <w:rsid w:val="00EC051F"/>
    <w:rsid w:val="00EC1199"/>
    <w:rsid w:val="00EC1516"/>
    <w:rsid w:val="00EC245F"/>
    <w:rsid w:val="00EC3EDF"/>
    <w:rsid w:val="00EC4209"/>
    <w:rsid w:val="00EC4BFC"/>
    <w:rsid w:val="00EC4DBD"/>
    <w:rsid w:val="00EC664E"/>
    <w:rsid w:val="00EC68F8"/>
    <w:rsid w:val="00EC69D5"/>
    <w:rsid w:val="00EC6A9A"/>
    <w:rsid w:val="00EC6FEB"/>
    <w:rsid w:val="00EC7407"/>
    <w:rsid w:val="00ED0436"/>
    <w:rsid w:val="00ED1BE7"/>
    <w:rsid w:val="00ED24B0"/>
    <w:rsid w:val="00ED24B3"/>
    <w:rsid w:val="00ED2719"/>
    <w:rsid w:val="00ED3357"/>
    <w:rsid w:val="00ED3550"/>
    <w:rsid w:val="00ED5902"/>
    <w:rsid w:val="00EE0593"/>
    <w:rsid w:val="00EE2BE4"/>
    <w:rsid w:val="00EE2C96"/>
    <w:rsid w:val="00EE3CD2"/>
    <w:rsid w:val="00EE6477"/>
    <w:rsid w:val="00EE70F2"/>
    <w:rsid w:val="00EE78A9"/>
    <w:rsid w:val="00EE7E34"/>
    <w:rsid w:val="00EF0AB5"/>
    <w:rsid w:val="00EF0D93"/>
    <w:rsid w:val="00EF0ED2"/>
    <w:rsid w:val="00EF2891"/>
    <w:rsid w:val="00EF3ADF"/>
    <w:rsid w:val="00EF4E60"/>
    <w:rsid w:val="00EF51FE"/>
    <w:rsid w:val="00EF5AB4"/>
    <w:rsid w:val="00EF5C8C"/>
    <w:rsid w:val="00EF6309"/>
    <w:rsid w:val="00EF6716"/>
    <w:rsid w:val="00EF67FA"/>
    <w:rsid w:val="00EF6845"/>
    <w:rsid w:val="00EF7912"/>
    <w:rsid w:val="00F000BC"/>
    <w:rsid w:val="00F00A26"/>
    <w:rsid w:val="00F021AC"/>
    <w:rsid w:val="00F02862"/>
    <w:rsid w:val="00F02FD5"/>
    <w:rsid w:val="00F042DD"/>
    <w:rsid w:val="00F0587B"/>
    <w:rsid w:val="00F069A2"/>
    <w:rsid w:val="00F06D84"/>
    <w:rsid w:val="00F0766F"/>
    <w:rsid w:val="00F107D2"/>
    <w:rsid w:val="00F1098F"/>
    <w:rsid w:val="00F1246B"/>
    <w:rsid w:val="00F13661"/>
    <w:rsid w:val="00F13E3D"/>
    <w:rsid w:val="00F14233"/>
    <w:rsid w:val="00F144FB"/>
    <w:rsid w:val="00F14EEF"/>
    <w:rsid w:val="00F15052"/>
    <w:rsid w:val="00F15704"/>
    <w:rsid w:val="00F164EA"/>
    <w:rsid w:val="00F1672E"/>
    <w:rsid w:val="00F16D57"/>
    <w:rsid w:val="00F172C5"/>
    <w:rsid w:val="00F1754C"/>
    <w:rsid w:val="00F20F95"/>
    <w:rsid w:val="00F2138F"/>
    <w:rsid w:val="00F21949"/>
    <w:rsid w:val="00F225C9"/>
    <w:rsid w:val="00F23367"/>
    <w:rsid w:val="00F2653B"/>
    <w:rsid w:val="00F26B85"/>
    <w:rsid w:val="00F31316"/>
    <w:rsid w:val="00F32530"/>
    <w:rsid w:val="00F32B69"/>
    <w:rsid w:val="00F35297"/>
    <w:rsid w:val="00F3554F"/>
    <w:rsid w:val="00F373DE"/>
    <w:rsid w:val="00F41A28"/>
    <w:rsid w:val="00F41CCD"/>
    <w:rsid w:val="00F43C03"/>
    <w:rsid w:val="00F45229"/>
    <w:rsid w:val="00F45C5D"/>
    <w:rsid w:val="00F46427"/>
    <w:rsid w:val="00F47BD2"/>
    <w:rsid w:val="00F53005"/>
    <w:rsid w:val="00F540FC"/>
    <w:rsid w:val="00F54141"/>
    <w:rsid w:val="00F55162"/>
    <w:rsid w:val="00F55A51"/>
    <w:rsid w:val="00F62020"/>
    <w:rsid w:val="00F62C09"/>
    <w:rsid w:val="00F646EE"/>
    <w:rsid w:val="00F64CE4"/>
    <w:rsid w:val="00F65266"/>
    <w:rsid w:val="00F6635E"/>
    <w:rsid w:val="00F671C7"/>
    <w:rsid w:val="00F703E5"/>
    <w:rsid w:val="00F729E1"/>
    <w:rsid w:val="00F7457E"/>
    <w:rsid w:val="00F74674"/>
    <w:rsid w:val="00F75A4B"/>
    <w:rsid w:val="00F7706C"/>
    <w:rsid w:val="00F81E87"/>
    <w:rsid w:val="00F824AC"/>
    <w:rsid w:val="00F82B41"/>
    <w:rsid w:val="00F82CD8"/>
    <w:rsid w:val="00F83DBE"/>
    <w:rsid w:val="00F85997"/>
    <w:rsid w:val="00F87B73"/>
    <w:rsid w:val="00F911B3"/>
    <w:rsid w:val="00F91CE2"/>
    <w:rsid w:val="00F91E41"/>
    <w:rsid w:val="00F927D4"/>
    <w:rsid w:val="00F92E66"/>
    <w:rsid w:val="00F92F6E"/>
    <w:rsid w:val="00F95137"/>
    <w:rsid w:val="00F9543B"/>
    <w:rsid w:val="00F95A36"/>
    <w:rsid w:val="00F97009"/>
    <w:rsid w:val="00FA0268"/>
    <w:rsid w:val="00FA0301"/>
    <w:rsid w:val="00FA14EF"/>
    <w:rsid w:val="00FA1636"/>
    <w:rsid w:val="00FA3113"/>
    <w:rsid w:val="00FA348B"/>
    <w:rsid w:val="00FA519A"/>
    <w:rsid w:val="00FA6ED9"/>
    <w:rsid w:val="00FA77C3"/>
    <w:rsid w:val="00FB119C"/>
    <w:rsid w:val="00FB22DA"/>
    <w:rsid w:val="00FB29ED"/>
    <w:rsid w:val="00FB2D21"/>
    <w:rsid w:val="00FB3026"/>
    <w:rsid w:val="00FB4E8E"/>
    <w:rsid w:val="00FB7A9A"/>
    <w:rsid w:val="00FB7EF0"/>
    <w:rsid w:val="00FC1185"/>
    <w:rsid w:val="00FC1784"/>
    <w:rsid w:val="00FC17EB"/>
    <w:rsid w:val="00FC39BB"/>
    <w:rsid w:val="00FC3EA8"/>
    <w:rsid w:val="00FC4098"/>
    <w:rsid w:val="00FC4E73"/>
    <w:rsid w:val="00FC5638"/>
    <w:rsid w:val="00FD0640"/>
    <w:rsid w:val="00FD1B29"/>
    <w:rsid w:val="00FD37E9"/>
    <w:rsid w:val="00FD5929"/>
    <w:rsid w:val="00FD6273"/>
    <w:rsid w:val="00FD6F79"/>
    <w:rsid w:val="00FD7818"/>
    <w:rsid w:val="00FD782D"/>
    <w:rsid w:val="00FE0EA2"/>
    <w:rsid w:val="00FE12B6"/>
    <w:rsid w:val="00FE15EB"/>
    <w:rsid w:val="00FE1CEC"/>
    <w:rsid w:val="00FE2506"/>
    <w:rsid w:val="00FE26F6"/>
    <w:rsid w:val="00FE2C5C"/>
    <w:rsid w:val="00FE30AB"/>
    <w:rsid w:val="00FE469A"/>
    <w:rsid w:val="00FE7426"/>
    <w:rsid w:val="00FF275D"/>
    <w:rsid w:val="00FF2DDD"/>
    <w:rsid w:val="00FF2FF3"/>
    <w:rsid w:val="00FF3821"/>
    <w:rsid w:val="00FF479E"/>
    <w:rsid w:val="00FF5130"/>
    <w:rsid w:val="00FF562B"/>
    <w:rsid w:val="00FF56AE"/>
    <w:rsid w:val="00FF5EC2"/>
    <w:rsid w:val="00FF670C"/>
    <w:rsid w:val="00FF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96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99"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aliases w:val="RL Text komentáře"/>
    <w:basedOn w:val="Normln"/>
    <w:link w:val="TextkomenteChar"/>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aliases w:val="RL Text komentáře Char"/>
    <w:basedOn w:val="Standardnpsmoodstavce"/>
    <w:link w:val="Textkomente"/>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titul">
    <w:name w:val="Subtitle"/>
    <w:basedOn w:val="Normln"/>
    <w:next w:val="Normln"/>
    <w:link w:val="PodtitulChar"/>
    <w:qFormat/>
    <w:rsid w:val="000A36E5"/>
    <w:pPr>
      <w:spacing w:before="120" w:after="0" w:line="240" w:lineRule="auto"/>
      <w:jc w:val="center"/>
    </w:pPr>
    <w:rPr>
      <w:rFonts w:ascii="Garamond" w:hAnsi="Garamond" w:cs="Garamond"/>
      <w:smallCaps/>
      <w:spacing w:val="20"/>
      <w:sz w:val="28"/>
      <w:szCs w:val="22"/>
    </w:rPr>
  </w:style>
  <w:style w:type="character" w:customStyle="1" w:styleId="PodtitulChar">
    <w:name w:val="Podtitul Char"/>
    <w:basedOn w:val="Standardnpsmoodstavce"/>
    <w:link w:val="Podtitul"/>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99"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aliases w:val="RL Text komentáře"/>
    <w:basedOn w:val="Normln"/>
    <w:link w:val="TextkomenteChar"/>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aliases w:val="RL Text komentáře Char"/>
    <w:basedOn w:val="Standardnpsmoodstavce"/>
    <w:link w:val="Textkomente"/>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titul">
    <w:name w:val="Subtitle"/>
    <w:basedOn w:val="Normln"/>
    <w:next w:val="Normln"/>
    <w:link w:val="PodtitulChar"/>
    <w:qFormat/>
    <w:rsid w:val="000A36E5"/>
    <w:pPr>
      <w:spacing w:before="120" w:after="0" w:line="240" w:lineRule="auto"/>
      <w:jc w:val="center"/>
    </w:pPr>
    <w:rPr>
      <w:rFonts w:ascii="Garamond" w:hAnsi="Garamond" w:cs="Garamond"/>
      <w:smallCaps/>
      <w:spacing w:val="20"/>
      <w:sz w:val="28"/>
      <w:szCs w:val="22"/>
    </w:rPr>
  </w:style>
  <w:style w:type="character" w:customStyle="1" w:styleId="PodtitulChar">
    <w:name w:val="Podtitul Char"/>
    <w:basedOn w:val="Standardnpsmoodstavce"/>
    <w:link w:val="Podtitul"/>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409238300">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820543289">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78382743">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ED1503153C2C3544ABECD9F4CE08C943006130C2F882F3C5428F0ED9E9519553D8" ma:contentTypeVersion="" ma:contentTypeDescription="" ma:contentTypeScope="" ma:versionID="20a9d65f37111767132ca0ed0c8a1b5c">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BA0F2-BC75-4AFC-BD8E-5200D6E2A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790CF-5C94-4B77-A430-3A712CFDFFC0}">
  <ds:schemaRefs>
    <ds:schemaRef ds:uri="http://schemas.microsoft.com/office/2006/documentManagement/types"/>
    <ds:schemaRef ds:uri="a9359a40-f311-4999-9c73-bd7ebaba2dd8"/>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D094912-0168-46CA-89A7-BB04D3D8B32D}">
  <ds:schemaRefs>
    <ds:schemaRef ds:uri="http://schemas.microsoft.com/sharepoint/v3/contenttype/forms"/>
  </ds:schemaRefs>
</ds:datastoreItem>
</file>

<file path=customXml/itemProps4.xml><?xml version="1.0" encoding="utf-8"?>
<ds:datastoreItem xmlns:ds="http://schemas.openxmlformats.org/officeDocument/2006/customXml" ds:itemID="{D81763D7-C3C2-4CA2-95D1-687AF882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12979</Words>
  <Characters>81446</Characters>
  <Application>Microsoft Office Word</Application>
  <DocSecurity>0</DocSecurity>
  <Lines>678</Lines>
  <Paragraphs>188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94237</CharactersWithSpaces>
  <SharedDoc>false</SharedDoc>
  <HLinks>
    <vt:vector size="114" baseType="variant">
      <vt:variant>
        <vt:i4>5636154</vt:i4>
      </vt:variant>
      <vt:variant>
        <vt:i4>248</vt:i4>
      </vt:variant>
      <vt:variant>
        <vt:i4>0</vt:i4>
      </vt:variant>
      <vt:variant>
        <vt:i4>5</vt:i4>
      </vt:variant>
      <vt:variant>
        <vt:lpwstr>mailto:petr.vancura@mze.cz</vt:lpwstr>
      </vt:variant>
      <vt:variant>
        <vt:lpwstr/>
      </vt:variant>
      <vt:variant>
        <vt:i4>3866743</vt:i4>
      </vt:variant>
      <vt:variant>
        <vt:i4>233</vt:i4>
      </vt:variant>
      <vt:variant>
        <vt:i4>0</vt:i4>
      </vt:variant>
      <vt:variant>
        <vt:i4>5</vt:i4>
      </vt:variant>
      <vt:variant>
        <vt:lpwstr/>
      </vt:variant>
      <vt:variant>
        <vt:lpwstr>Annex08</vt:lpwstr>
      </vt:variant>
      <vt:variant>
        <vt:i4>3866743</vt:i4>
      </vt:variant>
      <vt:variant>
        <vt:i4>230</vt:i4>
      </vt:variant>
      <vt:variant>
        <vt:i4>0</vt:i4>
      </vt:variant>
      <vt:variant>
        <vt:i4>5</vt:i4>
      </vt:variant>
      <vt:variant>
        <vt:lpwstr/>
      </vt:variant>
      <vt:variant>
        <vt:lpwstr>Annex07</vt:lpwstr>
      </vt:variant>
      <vt:variant>
        <vt:i4>3866743</vt:i4>
      </vt:variant>
      <vt:variant>
        <vt:i4>227</vt:i4>
      </vt:variant>
      <vt:variant>
        <vt:i4>0</vt:i4>
      </vt:variant>
      <vt:variant>
        <vt:i4>5</vt:i4>
      </vt:variant>
      <vt:variant>
        <vt:lpwstr/>
      </vt:variant>
      <vt:variant>
        <vt:lpwstr>Annex06</vt:lpwstr>
      </vt:variant>
      <vt:variant>
        <vt:i4>3866743</vt:i4>
      </vt:variant>
      <vt:variant>
        <vt:i4>224</vt:i4>
      </vt:variant>
      <vt:variant>
        <vt:i4>0</vt:i4>
      </vt:variant>
      <vt:variant>
        <vt:i4>5</vt:i4>
      </vt:variant>
      <vt:variant>
        <vt:lpwstr/>
      </vt:variant>
      <vt:variant>
        <vt:lpwstr>Annex05</vt:lpwstr>
      </vt:variant>
      <vt:variant>
        <vt:i4>3866743</vt:i4>
      </vt:variant>
      <vt:variant>
        <vt:i4>221</vt:i4>
      </vt:variant>
      <vt:variant>
        <vt:i4>0</vt:i4>
      </vt:variant>
      <vt:variant>
        <vt:i4>5</vt:i4>
      </vt:variant>
      <vt:variant>
        <vt:lpwstr/>
      </vt:variant>
      <vt:variant>
        <vt:lpwstr>Annex04</vt:lpwstr>
      </vt:variant>
      <vt:variant>
        <vt:i4>3866743</vt:i4>
      </vt:variant>
      <vt:variant>
        <vt:i4>218</vt:i4>
      </vt:variant>
      <vt:variant>
        <vt:i4>0</vt:i4>
      </vt:variant>
      <vt:variant>
        <vt:i4>5</vt:i4>
      </vt:variant>
      <vt:variant>
        <vt:lpwstr/>
      </vt:variant>
      <vt:variant>
        <vt:lpwstr>Annex03</vt:lpwstr>
      </vt:variant>
      <vt:variant>
        <vt:i4>3866743</vt:i4>
      </vt:variant>
      <vt:variant>
        <vt:i4>215</vt:i4>
      </vt:variant>
      <vt:variant>
        <vt:i4>0</vt:i4>
      </vt:variant>
      <vt:variant>
        <vt:i4>5</vt:i4>
      </vt:variant>
      <vt:variant>
        <vt:lpwstr/>
      </vt:variant>
      <vt:variant>
        <vt:lpwstr>Annex02</vt:lpwstr>
      </vt:variant>
      <vt:variant>
        <vt:i4>3866743</vt:i4>
      </vt:variant>
      <vt:variant>
        <vt:i4>212</vt:i4>
      </vt:variant>
      <vt:variant>
        <vt:i4>0</vt:i4>
      </vt:variant>
      <vt:variant>
        <vt:i4>5</vt:i4>
      </vt:variant>
      <vt:variant>
        <vt:lpwstr/>
      </vt:variant>
      <vt:variant>
        <vt:lpwstr>Annex01</vt:lpwstr>
      </vt:variant>
      <vt:variant>
        <vt:i4>2490472</vt:i4>
      </vt:variant>
      <vt:variant>
        <vt:i4>179</vt:i4>
      </vt:variant>
      <vt:variant>
        <vt:i4>0</vt:i4>
      </vt:variant>
      <vt:variant>
        <vt:i4>5</vt:i4>
      </vt:variant>
      <vt:variant>
        <vt:lpwstr/>
      </vt:variant>
      <vt:variant>
        <vt:lpwstr>ListAnnex04</vt:lpwstr>
      </vt:variant>
      <vt:variant>
        <vt:i4>2490472</vt:i4>
      </vt:variant>
      <vt:variant>
        <vt:i4>161</vt:i4>
      </vt:variant>
      <vt:variant>
        <vt:i4>0</vt:i4>
      </vt:variant>
      <vt:variant>
        <vt:i4>5</vt:i4>
      </vt:variant>
      <vt:variant>
        <vt:lpwstr/>
      </vt:variant>
      <vt:variant>
        <vt:lpwstr>ListAnnex04</vt:lpwstr>
      </vt:variant>
      <vt:variant>
        <vt:i4>2490472</vt:i4>
      </vt:variant>
      <vt:variant>
        <vt:i4>92</vt:i4>
      </vt:variant>
      <vt:variant>
        <vt:i4>0</vt:i4>
      </vt:variant>
      <vt:variant>
        <vt:i4>5</vt:i4>
      </vt:variant>
      <vt:variant>
        <vt:lpwstr/>
      </vt:variant>
      <vt:variant>
        <vt:lpwstr>ListAnnex02</vt:lpwstr>
      </vt:variant>
      <vt:variant>
        <vt:i4>2490472</vt:i4>
      </vt:variant>
      <vt:variant>
        <vt:i4>80</vt:i4>
      </vt:variant>
      <vt:variant>
        <vt:i4>0</vt:i4>
      </vt:variant>
      <vt:variant>
        <vt:i4>5</vt:i4>
      </vt:variant>
      <vt:variant>
        <vt:lpwstr/>
      </vt:variant>
      <vt:variant>
        <vt:lpwstr>ListAnnex02</vt:lpwstr>
      </vt:variant>
      <vt:variant>
        <vt:i4>2490472</vt:i4>
      </vt:variant>
      <vt:variant>
        <vt:i4>77</vt:i4>
      </vt:variant>
      <vt:variant>
        <vt:i4>0</vt:i4>
      </vt:variant>
      <vt:variant>
        <vt:i4>5</vt:i4>
      </vt:variant>
      <vt:variant>
        <vt:lpwstr/>
      </vt:variant>
      <vt:variant>
        <vt:lpwstr>ListAnnex07</vt:lpwstr>
      </vt:variant>
      <vt:variant>
        <vt:i4>2490472</vt:i4>
      </vt:variant>
      <vt:variant>
        <vt:i4>74</vt:i4>
      </vt:variant>
      <vt:variant>
        <vt:i4>0</vt:i4>
      </vt:variant>
      <vt:variant>
        <vt:i4>5</vt:i4>
      </vt:variant>
      <vt:variant>
        <vt:lpwstr/>
      </vt:variant>
      <vt:variant>
        <vt:lpwstr>ListAnnex06</vt:lpwstr>
      </vt:variant>
      <vt:variant>
        <vt:i4>2490472</vt:i4>
      </vt:variant>
      <vt:variant>
        <vt:i4>50</vt:i4>
      </vt:variant>
      <vt:variant>
        <vt:i4>0</vt:i4>
      </vt:variant>
      <vt:variant>
        <vt:i4>5</vt:i4>
      </vt:variant>
      <vt:variant>
        <vt:lpwstr/>
      </vt:variant>
      <vt:variant>
        <vt:lpwstr>ListAnnex08</vt:lpwstr>
      </vt:variant>
      <vt:variant>
        <vt:i4>2490472</vt:i4>
      </vt:variant>
      <vt:variant>
        <vt:i4>38</vt:i4>
      </vt:variant>
      <vt:variant>
        <vt:i4>0</vt:i4>
      </vt:variant>
      <vt:variant>
        <vt:i4>5</vt:i4>
      </vt:variant>
      <vt:variant>
        <vt:lpwstr/>
      </vt:variant>
      <vt:variant>
        <vt:lpwstr>ListAnnex05</vt:lpwstr>
      </vt:variant>
      <vt:variant>
        <vt:i4>2490472</vt:i4>
      </vt:variant>
      <vt:variant>
        <vt:i4>35</vt:i4>
      </vt:variant>
      <vt:variant>
        <vt:i4>0</vt:i4>
      </vt:variant>
      <vt:variant>
        <vt:i4>5</vt:i4>
      </vt:variant>
      <vt:variant>
        <vt:lpwstr/>
      </vt:variant>
      <vt:variant>
        <vt:lpwstr>ListAnnex01</vt:lpwstr>
      </vt:variant>
      <vt:variant>
        <vt:i4>2490472</vt:i4>
      </vt:variant>
      <vt:variant>
        <vt:i4>32</vt:i4>
      </vt:variant>
      <vt:variant>
        <vt:i4>0</vt:i4>
      </vt:variant>
      <vt:variant>
        <vt:i4>5</vt:i4>
      </vt:variant>
      <vt:variant>
        <vt:lpwstr/>
      </vt:variant>
      <vt:variant>
        <vt:lpwstr>ListAnnex03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2017-09-15T10:53:00Z</dcterms:created>
  <dcterms:modified xsi:type="dcterms:W3CDTF">2017-09-15T10:55:00Z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0x010100ED1503153C2C3544ABECD9F4CE08C943006130C2F882F3C5428F0ED9E9519553D8</vt:lpwstr>
  </property>
  <property fmtid="{D5CDD505-2E9C-101B-9397-08002B2CF9AE}" pid="3" name="Order">
    <vt:r8>9400</vt:r8>
  </property>
  <property fmtid="{D5CDD505-2E9C-101B-9397-08002B2CF9AE}" pid="4" name="import-newimport">
    <vt:lpwstr>true</vt:lpwstr>
  </property>
  <property fmtid="{D5CDD505-2E9C-101B-9397-08002B2CF9AE}" pid="5" name="xd_ProgID">
    <vt:lpwstr/>
  </property>
  <property fmtid="{D5CDD505-2E9C-101B-9397-08002B2CF9AE}" pid="6" name="import-importedversion">
    <vt:lpwstr>0.10</vt:lpwstr>
  </property>
  <property fmtid="{D5CDD505-2E9C-101B-9397-08002B2CF9AE}" pid="7" name="TemplateUrl">
    <vt:lpwstr/>
  </property>
</Properties>
</file>