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DD755D" w:rsidRPr="00DD755D" w:rsidRDefault="00DD755D" w:rsidP="00DD75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DD755D">
        <w:rPr>
          <w:rFonts w:ascii="Arial" w:hAnsi="Arial" w:cs="Arial"/>
          <w:b/>
          <w:bCs/>
          <w:color w:val="FFFFFF"/>
          <w:sz w:val="32"/>
          <w:szCs w:val="32"/>
        </w:rPr>
        <w:t xml:space="preserve">Obměna HW </w:t>
      </w:r>
      <w:proofErr w:type="spellStart"/>
      <w:r w:rsidRPr="00DD755D">
        <w:rPr>
          <w:rFonts w:ascii="Arial" w:hAnsi="Arial" w:cs="Arial"/>
          <w:b/>
          <w:bCs/>
          <w:color w:val="FFFFFF"/>
          <w:sz w:val="32"/>
          <w:szCs w:val="32"/>
        </w:rPr>
        <w:t>serverovny</w:t>
      </w:r>
      <w:proofErr w:type="spellEnd"/>
      <w:r w:rsidRPr="00DD755D">
        <w:rPr>
          <w:rFonts w:ascii="Arial" w:hAnsi="Arial" w:cs="Arial"/>
          <w:b/>
          <w:bCs/>
          <w:color w:val="FFFFFF"/>
          <w:sz w:val="32"/>
          <w:szCs w:val="32"/>
        </w:rPr>
        <w:t xml:space="preserve"> MPSV</w:t>
      </w:r>
    </w:p>
    <w:p w:rsidR="00DD755D" w:rsidRPr="00DD755D" w:rsidRDefault="00DD755D" w:rsidP="00DD755D">
      <w:pPr>
        <w:spacing w:before="240" w:after="240" w:line="280" w:lineRule="atLeast"/>
        <w:jc w:val="center"/>
        <w:rPr>
          <w:rFonts w:ascii="Arial" w:hAnsi="Arial" w:cs="Arial"/>
          <w:sz w:val="20"/>
          <w:szCs w:val="20"/>
        </w:rPr>
      </w:pPr>
      <w:r w:rsidRPr="00DD755D">
        <w:rPr>
          <w:rFonts w:ascii="Arial" w:hAnsi="Arial" w:cs="Arial"/>
          <w:sz w:val="20"/>
          <w:szCs w:val="20"/>
        </w:rPr>
        <w:t xml:space="preserve">evidenční číslo dle Věstníku veřejných zakázek: </w:t>
      </w:r>
      <w:r w:rsidRPr="00DD755D">
        <w:rPr>
          <w:rFonts w:ascii="Arial" w:hAnsi="Arial" w:cs="Arial"/>
          <w:bCs/>
          <w:sz w:val="20"/>
          <w:szCs w:val="20"/>
          <w:lang w:val="en"/>
        </w:rPr>
        <w:t>Z2016-005381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DD755D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Vysvětlení </w:t>
      </w:r>
      <w:r w:rsidR="00B4047D">
        <w:rPr>
          <w:rFonts w:ascii="Arial" w:hAnsi="Arial" w:cs="Arial"/>
          <w:b/>
          <w:sz w:val="26"/>
          <w:szCs w:val="26"/>
        </w:rPr>
        <w:t xml:space="preserve">(změna) </w:t>
      </w:r>
      <w:r>
        <w:rPr>
          <w:rFonts w:ascii="Arial" w:hAnsi="Arial" w:cs="Arial"/>
          <w:b/>
          <w:sz w:val="26"/>
          <w:szCs w:val="26"/>
        </w:rPr>
        <w:t>zadávací dokumentace</w:t>
      </w:r>
      <w:r w:rsidR="00A31705" w:rsidRPr="00A90207">
        <w:rPr>
          <w:rFonts w:ascii="Arial" w:hAnsi="Arial" w:cs="Arial"/>
          <w:b/>
          <w:sz w:val="26"/>
          <w:szCs w:val="26"/>
        </w:rPr>
        <w:t xml:space="preserve"> č. </w:t>
      </w:r>
      <w:r w:rsidR="001A2846">
        <w:rPr>
          <w:rFonts w:ascii="Arial" w:hAnsi="Arial" w:cs="Arial"/>
          <w:b/>
          <w:sz w:val="26"/>
          <w:szCs w:val="26"/>
          <w:lang w:eastAsia="en-US" w:bidi="en-US"/>
        </w:rPr>
        <w:t>II</w:t>
      </w:r>
      <w:r w:rsidR="00302686">
        <w:rPr>
          <w:rFonts w:ascii="Arial" w:hAnsi="Arial" w:cs="Arial"/>
          <w:b/>
          <w:sz w:val="26"/>
          <w:szCs w:val="26"/>
          <w:lang w:eastAsia="en-US" w:bidi="en-US"/>
        </w:rPr>
        <w:t>I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</w:t>
      </w:r>
      <w:r w:rsidR="00DD755D">
        <w:rPr>
          <w:rFonts w:ascii="Arial" w:hAnsi="Arial" w:cs="Arial"/>
          <w:sz w:val="20"/>
          <w:szCs w:val="20"/>
        </w:rPr>
        <w:t>98</w:t>
      </w:r>
      <w:r w:rsidR="00DD755D" w:rsidRPr="00A31705">
        <w:rPr>
          <w:rFonts w:ascii="Arial" w:hAnsi="Arial" w:cs="Arial"/>
          <w:sz w:val="20"/>
          <w:szCs w:val="20"/>
        </w:rPr>
        <w:t xml:space="preserve"> </w:t>
      </w:r>
      <w:r w:rsidR="00B4047D">
        <w:rPr>
          <w:rFonts w:ascii="Arial" w:hAnsi="Arial" w:cs="Arial"/>
          <w:sz w:val="20"/>
          <w:szCs w:val="20"/>
        </w:rPr>
        <w:t xml:space="preserve">a § 99 </w:t>
      </w:r>
      <w:bookmarkStart w:id="0" w:name="_GoBack"/>
      <w:bookmarkEnd w:id="0"/>
      <w:r w:rsidRPr="00A31705">
        <w:rPr>
          <w:rFonts w:ascii="Arial" w:hAnsi="Arial" w:cs="Arial"/>
          <w:sz w:val="20"/>
          <w:szCs w:val="20"/>
        </w:rPr>
        <w:t>zákona č. 13</w:t>
      </w:r>
      <w:r w:rsidR="00DD755D">
        <w:rPr>
          <w:rFonts w:ascii="Arial" w:hAnsi="Arial" w:cs="Arial"/>
          <w:sz w:val="20"/>
          <w:szCs w:val="20"/>
        </w:rPr>
        <w:t>4</w:t>
      </w:r>
      <w:r w:rsidRPr="00A31705">
        <w:rPr>
          <w:rFonts w:ascii="Arial" w:hAnsi="Arial" w:cs="Arial"/>
          <w:sz w:val="20"/>
          <w:szCs w:val="20"/>
        </w:rPr>
        <w:t>/20</w:t>
      </w:r>
      <w:r w:rsidR="00DD755D">
        <w:rPr>
          <w:rFonts w:ascii="Arial" w:hAnsi="Arial" w:cs="Arial"/>
          <w:sz w:val="20"/>
          <w:szCs w:val="20"/>
        </w:rPr>
        <w:t>1</w:t>
      </w:r>
      <w:r w:rsidRPr="00A31705">
        <w:rPr>
          <w:rFonts w:ascii="Arial" w:hAnsi="Arial" w:cs="Arial"/>
          <w:sz w:val="20"/>
          <w:szCs w:val="20"/>
        </w:rPr>
        <w:t xml:space="preserve">6 Sb., o </w:t>
      </w:r>
      <w:r w:rsidR="00DD755D">
        <w:rPr>
          <w:rFonts w:ascii="Arial" w:hAnsi="Arial" w:cs="Arial"/>
          <w:sz w:val="20"/>
          <w:szCs w:val="20"/>
        </w:rPr>
        <w:t xml:space="preserve">zadávání </w:t>
      </w:r>
      <w:r w:rsidRPr="00A31705">
        <w:rPr>
          <w:rFonts w:ascii="Arial" w:hAnsi="Arial" w:cs="Arial"/>
          <w:sz w:val="20"/>
          <w:szCs w:val="20"/>
        </w:rPr>
        <w:t xml:space="preserve">veřejných </w:t>
      </w:r>
      <w:r w:rsidR="00DD755D">
        <w:rPr>
          <w:rFonts w:ascii="Arial" w:hAnsi="Arial" w:cs="Arial"/>
          <w:sz w:val="20"/>
          <w:szCs w:val="20"/>
        </w:rPr>
        <w:t>zakázek</w:t>
      </w:r>
      <w:r w:rsidRPr="00A31705">
        <w:rPr>
          <w:rFonts w:ascii="Arial" w:hAnsi="Arial" w:cs="Arial"/>
          <w:sz w:val="20"/>
          <w:szCs w:val="20"/>
        </w:rPr>
        <w:t xml:space="preserve"> 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</w:t>
      </w:r>
      <w:r w:rsidR="00DD755D">
        <w:rPr>
          <w:rFonts w:ascii="Arial" w:hAnsi="Arial" w:cs="Arial"/>
          <w:b/>
          <w:sz w:val="20"/>
          <w:szCs w:val="20"/>
        </w:rPr>
        <w:t>Z</w:t>
      </w:r>
      <w:r w:rsidRPr="00A31705">
        <w:rPr>
          <w:rFonts w:ascii="Arial" w:hAnsi="Arial" w:cs="Arial"/>
          <w:b/>
          <w:sz w:val="20"/>
          <w:szCs w:val="20"/>
        </w:rPr>
        <w:t>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DD755D" w:rsidRPr="00710B2D" w:rsidRDefault="00A31705" w:rsidP="00DD755D">
      <w:pPr>
        <w:spacing w:before="120" w:after="12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DD755D" w:rsidRPr="00710B2D">
        <w:rPr>
          <w:rFonts w:ascii="Arial" w:hAnsi="Arial" w:cs="Arial"/>
          <w:i/>
          <w:sz w:val="20"/>
          <w:szCs w:val="20"/>
        </w:rPr>
        <w:lastRenderedPageBreak/>
        <w:t xml:space="preserve">MPSV, jako zadavatel shora uvedené veřejné zakázky, obdrželo dne </w:t>
      </w:r>
      <w:r w:rsidR="00560D64">
        <w:rPr>
          <w:rFonts w:ascii="Arial" w:hAnsi="Arial" w:cs="Arial"/>
          <w:i/>
          <w:sz w:val="20"/>
          <w:szCs w:val="20"/>
        </w:rPr>
        <w:t xml:space="preserve">13. 12., </w:t>
      </w:r>
      <w:r w:rsidR="009E3BA6">
        <w:rPr>
          <w:rFonts w:ascii="Arial" w:hAnsi="Arial" w:cs="Arial"/>
          <w:i/>
          <w:sz w:val="20"/>
          <w:szCs w:val="20"/>
        </w:rPr>
        <w:t>22</w:t>
      </w:r>
      <w:r w:rsidR="00DD755D" w:rsidRPr="00710B2D">
        <w:rPr>
          <w:rFonts w:ascii="Arial" w:hAnsi="Arial" w:cs="Arial"/>
          <w:i/>
          <w:sz w:val="20"/>
          <w:szCs w:val="20"/>
          <w:lang w:eastAsia="en-US" w:bidi="en-US"/>
        </w:rPr>
        <w:t xml:space="preserve">. </w:t>
      </w:r>
      <w:r w:rsidR="00DD755D">
        <w:rPr>
          <w:rFonts w:ascii="Arial" w:hAnsi="Arial" w:cs="Arial"/>
          <w:i/>
          <w:sz w:val="20"/>
          <w:szCs w:val="20"/>
          <w:lang w:eastAsia="en-US" w:bidi="en-US"/>
        </w:rPr>
        <w:t>12</w:t>
      </w:r>
      <w:r w:rsidR="00DD755D" w:rsidRPr="00710B2D">
        <w:rPr>
          <w:rFonts w:ascii="Arial" w:hAnsi="Arial" w:cs="Arial"/>
          <w:i/>
          <w:sz w:val="20"/>
          <w:szCs w:val="20"/>
          <w:lang w:eastAsia="en-US" w:bidi="en-US"/>
        </w:rPr>
        <w:t xml:space="preserve">. </w:t>
      </w:r>
      <w:r w:rsidR="00560D64">
        <w:rPr>
          <w:rFonts w:ascii="Arial" w:hAnsi="Arial" w:cs="Arial"/>
          <w:i/>
          <w:sz w:val="20"/>
          <w:szCs w:val="20"/>
          <w:lang w:eastAsia="en-US" w:bidi="en-US"/>
        </w:rPr>
        <w:t xml:space="preserve">a 23. 12. </w:t>
      </w:r>
      <w:r w:rsidR="00DD755D" w:rsidRPr="00710B2D">
        <w:rPr>
          <w:rFonts w:ascii="Arial" w:hAnsi="Arial" w:cs="Arial"/>
          <w:i/>
          <w:sz w:val="20"/>
          <w:szCs w:val="20"/>
          <w:lang w:eastAsia="en-US" w:bidi="en-US"/>
        </w:rPr>
        <w:t xml:space="preserve">2016 </w:t>
      </w:r>
      <w:r w:rsidR="00DD755D" w:rsidRPr="00710B2D">
        <w:rPr>
          <w:rFonts w:ascii="Arial" w:hAnsi="Arial" w:cs="Arial"/>
          <w:i/>
          <w:sz w:val="20"/>
          <w:szCs w:val="20"/>
        </w:rPr>
        <w:t>žádost</w:t>
      </w:r>
      <w:r w:rsidR="00131DB3">
        <w:rPr>
          <w:rFonts w:ascii="Arial" w:hAnsi="Arial" w:cs="Arial"/>
          <w:i/>
          <w:sz w:val="20"/>
          <w:szCs w:val="20"/>
        </w:rPr>
        <w:t>i</w:t>
      </w:r>
      <w:r w:rsidR="00DD755D">
        <w:rPr>
          <w:rFonts w:ascii="Arial" w:hAnsi="Arial" w:cs="Arial"/>
          <w:i/>
          <w:sz w:val="20"/>
          <w:szCs w:val="20"/>
        </w:rPr>
        <w:t xml:space="preserve"> o vysvětlení zadávací dokumentace.</w:t>
      </w:r>
    </w:p>
    <w:p w:rsidR="00DD755D" w:rsidRPr="008528F2" w:rsidRDefault="00DD755D" w:rsidP="00DD755D">
      <w:pPr>
        <w:spacing w:before="120" w:after="120"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níže uvedené</w:t>
      </w:r>
      <w:r w:rsidRPr="008528F2">
        <w:rPr>
          <w:rFonts w:ascii="Arial" w:hAnsi="Arial" w:cs="Arial"/>
          <w:sz w:val="20"/>
          <w:szCs w:val="20"/>
        </w:rPr>
        <w:t xml:space="preserve"> dotazy poskytuje zadavatel následující odpovědi:</w:t>
      </w:r>
    </w:p>
    <w:p w:rsidR="00157ABA" w:rsidRPr="004E2920" w:rsidRDefault="00157ABA" w:rsidP="00DD755D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</w:p>
    <w:p w:rsidR="00DD755D" w:rsidRPr="00DD755D" w:rsidRDefault="00DD755D" w:rsidP="00DD755D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DD755D">
        <w:rPr>
          <w:rFonts w:ascii="Arial" w:hAnsi="Arial" w:cs="Arial"/>
          <w:b/>
          <w:sz w:val="20"/>
          <w:szCs w:val="20"/>
        </w:rPr>
        <w:t>Dotaz č. 1</w:t>
      </w:r>
      <w:r w:rsidRPr="00DD755D">
        <w:rPr>
          <w:rFonts w:ascii="Arial" w:hAnsi="Arial" w:cs="Arial"/>
          <w:sz w:val="20"/>
          <w:szCs w:val="20"/>
        </w:rPr>
        <w:t>:</w:t>
      </w:r>
    </w:p>
    <w:p w:rsidR="00302686" w:rsidRPr="00302686" w:rsidRDefault="00302686" w:rsidP="00302686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302686">
        <w:rPr>
          <w:rFonts w:ascii="Arial" w:hAnsi="Arial" w:cs="Arial"/>
          <w:sz w:val="20"/>
          <w:szCs w:val="20"/>
        </w:rPr>
        <w:t xml:space="preserve">Příloha č. 1 – Závazný vzor smlouvy – jako součást ceny je uváděna "migrace", která ale není předmětem smlouvy podle čl. 3; Stejně tak tabulka </w:t>
      </w:r>
    </w:p>
    <w:p w:rsidR="00302686" w:rsidRPr="00302686" w:rsidRDefault="00302686" w:rsidP="00302686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302686">
        <w:rPr>
          <w:rFonts w:ascii="Arial" w:hAnsi="Arial" w:cs="Arial"/>
          <w:sz w:val="20"/>
          <w:szCs w:val="20"/>
        </w:rPr>
        <w:t xml:space="preserve">Dotaz: Může Zadavatel upřesnit a specifikovat, jaká migrace má být součástí ceny, podle čl. 3 předmětného návrhu smlouvy? </w:t>
      </w:r>
    </w:p>
    <w:p w:rsidR="00DD755D" w:rsidRPr="00302686" w:rsidRDefault="00DD755D" w:rsidP="00302686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302686">
        <w:rPr>
          <w:rFonts w:ascii="Arial" w:hAnsi="Arial" w:cs="Arial"/>
          <w:i/>
          <w:sz w:val="20"/>
          <w:szCs w:val="20"/>
          <w:u w:val="single"/>
        </w:rPr>
        <w:t>Odpověď zadavatele:</w:t>
      </w:r>
    </w:p>
    <w:p w:rsidR="00E166E6" w:rsidRPr="00102413" w:rsidRDefault="00E166E6" w:rsidP="00E166E6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7767C">
        <w:rPr>
          <w:rFonts w:ascii="Arial" w:hAnsi="Arial" w:cs="Arial"/>
          <w:sz w:val="20"/>
          <w:szCs w:val="20"/>
        </w:rPr>
        <w:t xml:space="preserve">Zadavatel upřesňuje, </w:t>
      </w:r>
      <w:r w:rsidR="00E02474" w:rsidRPr="0007767C">
        <w:rPr>
          <w:rFonts w:ascii="Arial" w:hAnsi="Arial" w:cs="Arial"/>
          <w:sz w:val="20"/>
          <w:szCs w:val="20"/>
        </w:rPr>
        <w:t>že</w:t>
      </w:r>
      <w:r w:rsidRPr="0007767C">
        <w:rPr>
          <w:rFonts w:ascii="Arial" w:hAnsi="Arial" w:cs="Arial"/>
          <w:sz w:val="20"/>
          <w:szCs w:val="20"/>
        </w:rPr>
        <w:t xml:space="preserve"> migrace není součástí předmětu plnění a nabídkové ceny. Uvedená úprava</w:t>
      </w:r>
      <w:r w:rsidR="00CB2AEA" w:rsidRPr="0007767C">
        <w:rPr>
          <w:rFonts w:ascii="Arial" w:hAnsi="Arial" w:cs="Arial"/>
          <w:sz w:val="20"/>
          <w:szCs w:val="20"/>
        </w:rPr>
        <w:t xml:space="preserve"> (odstranění „migrace“ z uvedeného článku)</w:t>
      </w:r>
      <w:r w:rsidRPr="0007767C">
        <w:rPr>
          <w:rFonts w:ascii="Arial" w:hAnsi="Arial" w:cs="Arial"/>
          <w:sz w:val="20"/>
          <w:szCs w:val="20"/>
        </w:rPr>
        <w:t xml:space="preserve"> je reflektována v Závazném vzoru smlouvy (Příloha č. 1 ZD), který zadavatel poskytuje přílohou tohoto Vysvětlení ZD.</w:t>
      </w:r>
    </w:p>
    <w:p w:rsidR="009223CD" w:rsidRPr="00302686" w:rsidRDefault="009223CD" w:rsidP="00302686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302686" w:rsidRPr="00302686" w:rsidRDefault="00302686" w:rsidP="00302686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302686">
        <w:rPr>
          <w:rFonts w:ascii="Arial" w:hAnsi="Arial" w:cs="Arial"/>
          <w:b/>
          <w:sz w:val="20"/>
          <w:szCs w:val="20"/>
        </w:rPr>
        <w:t>Dotaz č. 2</w:t>
      </w:r>
      <w:r w:rsidRPr="00302686">
        <w:rPr>
          <w:rFonts w:ascii="Arial" w:hAnsi="Arial" w:cs="Arial"/>
          <w:sz w:val="20"/>
          <w:szCs w:val="20"/>
        </w:rPr>
        <w:t>:</w:t>
      </w:r>
    </w:p>
    <w:p w:rsidR="00302686" w:rsidRPr="00302686" w:rsidRDefault="00302686" w:rsidP="00302686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302686">
        <w:rPr>
          <w:rFonts w:ascii="Arial" w:hAnsi="Arial" w:cs="Arial"/>
          <w:sz w:val="20"/>
          <w:szCs w:val="20"/>
        </w:rPr>
        <w:t>Příloha č. 1 – Závazný vzor smlouvy - odst. 5.1 obsahuje text: " plnění nejpozději do osmi (12) týdnů".</w:t>
      </w:r>
    </w:p>
    <w:p w:rsidR="00302686" w:rsidRPr="00302686" w:rsidRDefault="00302686" w:rsidP="00302686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302686">
        <w:rPr>
          <w:rFonts w:ascii="Arial" w:hAnsi="Arial" w:cs="Arial"/>
          <w:sz w:val="20"/>
          <w:szCs w:val="20"/>
        </w:rPr>
        <w:t>Dotaz: Který termín platí, případně co ty dva termíny znamenají, jde o 8 týdnů na dodání a 12 na instalaci?</w:t>
      </w:r>
    </w:p>
    <w:p w:rsidR="00302686" w:rsidRPr="00302686" w:rsidRDefault="00302686" w:rsidP="00302686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302686">
        <w:rPr>
          <w:rFonts w:ascii="Arial" w:hAnsi="Arial" w:cs="Arial"/>
          <w:i/>
          <w:sz w:val="20"/>
          <w:szCs w:val="20"/>
          <w:u w:val="single"/>
        </w:rPr>
        <w:t>Odpověď zadavatele:</w:t>
      </w:r>
    </w:p>
    <w:p w:rsidR="00302686" w:rsidRPr="00302686" w:rsidRDefault="00302686" w:rsidP="00302686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Viz Vysvětlení zadávací dokumentace č. II ze dne 21.</w:t>
      </w:r>
      <w:r w:rsidR="005B6A8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12.</w:t>
      </w:r>
      <w:r w:rsidR="005B6A8E">
        <w:rPr>
          <w:rFonts w:ascii="Arial" w:hAnsi="Arial" w:cs="Arial"/>
          <w:sz w:val="20"/>
          <w:szCs w:val="20"/>
        </w:rPr>
        <w:t xml:space="preserve"> 2016.</w:t>
      </w:r>
    </w:p>
    <w:p w:rsidR="00302686" w:rsidRPr="00302686" w:rsidRDefault="00302686" w:rsidP="00302686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302686" w:rsidRPr="00302686" w:rsidRDefault="00302686" w:rsidP="00302686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302686">
        <w:rPr>
          <w:rFonts w:ascii="Arial" w:hAnsi="Arial" w:cs="Arial"/>
          <w:b/>
          <w:sz w:val="20"/>
          <w:szCs w:val="20"/>
        </w:rPr>
        <w:t>Dotaz č. 3</w:t>
      </w:r>
      <w:r w:rsidRPr="00302686">
        <w:rPr>
          <w:rFonts w:ascii="Arial" w:hAnsi="Arial" w:cs="Arial"/>
          <w:sz w:val="20"/>
          <w:szCs w:val="20"/>
        </w:rPr>
        <w:t>:</w:t>
      </w:r>
    </w:p>
    <w:p w:rsidR="00302686" w:rsidRPr="00302686" w:rsidRDefault="00302686" w:rsidP="00302686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302686">
        <w:rPr>
          <w:rFonts w:ascii="Arial" w:hAnsi="Arial" w:cs="Arial"/>
          <w:sz w:val="20"/>
          <w:szCs w:val="20"/>
        </w:rPr>
        <w:t>Příloha č. 1 – Závazný vzor smlouvy -  odst. 9.1 - jsou uvedeny doby požadované odezvy a opravy</w:t>
      </w:r>
      <w:r>
        <w:rPr>
          <w:rFonts w:ascii="Arial" w:hAnsi="Arial" w:cs="Arial"/>
          <w:sz w:val="20"/>
          <w:szCs w:val="20"/>
        </w:rPr>
        <w:t xml:space="preserve"> </w:t>
      </w:r>
      <w:r w:rsidRPr="00302686">
        <w:rPr>
          <w:rFonts w:ascii="Arial" w:hAnsi="Arial" w:cs="Arial"/>
          <w:sz w:val="20"/>
          <w:szCs w:val="20"/>
        </w:rPr>
        <w:t>pro různé typy závad, které nekorespondují s dobou, kdy má poskytovatel servisu podle odst. 16.5</w:t>
      </w:r>
      <w:r>
        <w:rPr>
          <w:rFonts w:ascii="Arial" w:hAnsi="Arial" w:cs="Arial"/>
          <w:sz w:val="20"/>
          <w:szCs w:val="20"/>
        </w:rPr>
        <w:t xml:space="preserve"> </w:t>
      </w:r>
      <w:r w:rsidRPr="00302686">
        <w:rPr>
          <w:rFonts w:ascii="Arial" w:hAnsi="Arial" w:cs="Arial"/>
          <w:sz w:val="20"/>
          <w:szCs w:val="20"/>
        </w:rPr>
        <w:t xml:space="preserve">povinnost požadavky na servisní zásahy přijímat; </w:t>
      </w:r>
    </w:p>
    <w:p w:rsidR="00302686" w:rsidRPr="00302686" w:rsidRDefault="00302686" w:rsidP="00302686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302686">
        <w:rPr>
          <w:rFonts w:ascii="Arial" w:hAnsi="Arial" w:cs="Arial"/>
          <w:sz w:val="20"/>
          <w:szCs w:val="20"/>
        </w:rPr>
        <w:t>Dotaz: Může Zadavatel uvést do souladu požadavky z odst. 9.1 a 16.5?  Nebo může Zadavatel vysvětlit měření SLA v tomto případě? (odvozují se od toho sankce)</w:t>
      </w:r>
    </w:p>
    <w:p w:rsidR="00302686" w:rsidRDefault="00302686" w:rsidP="00302686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302686">
        <w:rPr>
          <w:rFonts w:ascii="Arial" w:hAnsi="Arial" w:cs="Arial"/>
          <w:i/>
          <w:sz w:val="20"/>
          <w:szCs w:val="20"/>
          <w:u w:val="single"/>
        </w:rPr>
        <w:t>Odpověď zadavatele:</w:t>
      </w:r>
    </w:p>
    <w:p w:rsidR="008078F8" w:rsidRDefault="008078F8" w:rsidP="00302686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8078F8">
        <w:rPr>
          <w:rFonts w:ascii="Arial" w:hAnsi="Arial" w:cs="Arial"/>
          <w:sz w:val="20"/>
          <w:szCs w:val="20"/>
        </w:rPr>
        <w:t xml:space="preserve">Zadavatel </w:t>
      </w:r>
      <w:r>
        <w:rPr>
          <w:rFonts w:ascii="Arial" w:hAnsi="Arial" w:cs="Arial"/>
          <w:sz w:val="20"/>
          <w:szCs w:val="20"/>
        </w:rPr>
        <w:t xml:space="preserve">doplnil do odst. </w:t>
      </w:r>
      <w:proofErr w:type="gramStart"/>
      <w:r>
        <w:rPr>
          <w:rFonts w:ascii="Arial" w:hAnsi="Arial" w:cs="Arial"/>
          <w:sz w:val="20"/>
          <w:szCs w:val="20"/>
        </w:rPr>
        <w:t>9.1. následující</w:t>
      </w:r>
      <w:proofErr w:type="gramEnd"/>
      <w:r>
        <w:rPr>
          <w:rFonts w:ascii="Arial" w:hAnsi="Arial" w:cs="Arial"/>
          <w:sz w:val="20"/>
          <w:szCs w:val="20"/>
        </w:rPr>
        <w:t xml:space="preserve"> ustanovení:</w:t>
      </w:r>
    </w:p>
    <w:p w:rsidR="008078F8" w:rsidRPr="008078F8" w:rsidRDefault="008078F8" w:rsidP="00302686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8078F8">
        <w:rPr>
          <w:rFonts w:ascii="Arial" w:hAnsi="Arial" w:cs="Arial"/>
          <w:i/>
          <w:sz w:val="20"/>
          <w:szCs w:val="20"/>
        </w:rPr>
        <w:t xml:space="preserve">„Maximální dobu odezvy na požadavek kupujícího v rámci záručního servisu je prodávající povinen dodržet v souladu s čl. </w:t>
      </w:r>
      <w:proofErr w:type="gramStart"/>
      <w:r w:rsidRPr="008078F8">
        <w:rPr>
          <w:rFonts w:ascii="Arial" w:hAnsi="Arial" w:cs="Arial"/>
          <w:i/>
          <w:sz w:val="20"/>
          <w:szCs w:val="20"/>
        </w:rPr>
        <w:t>16.5. v pracovní</w:t>
      </w:r>
      <w:proofErr w:type="gramEnd"/>
      <w:r w:rsidRPr="008078F8">
        <w:rPr>
          <w:rFonts w:ascii="Arial" w:hAnsi="Arial" w:cs="Arial"/>
          <w:i/>
          <w:sz w:val="20"/>
          <w:szCs w:val="20"/>
        </w:rPr>
        <w:t xml:space="preserve"> dny v době od 8 hod do 16 hod.“</w:t>
      </w:r>
    </w:p>
    <w:p w:rsidR="008078F8" w:rsidRPr="008078F8" w:rsidRDefault="008078F8" w:rsidP="00302686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8078F8">
        <w:rPr>
          <w:rFonts w:ascii="Arial" w:hAnsi="Arial" w:cs="Arial"/>
          <w:sz w:val="20"/>
          <w:szCs w:val="20"/>
        </w:rPr>
        <w:t>Uvedená úprava je reflektována v Závazném vzoru smlouvy (Příloha č. 1 ZD), který zadavatel poskytuje přílohou tohoto Vysvětlení ZD.</w:t>
      </w:r>
    </w:p>
    <w:p w:rsidR="00302686" w:rsidRPr="00302686" w:rsidRDefault="00302686" w:rsidP="00302686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302686" w:rsidRPr="00302686" w:rsidRDefault="00302686" w:rsidP="00302686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302686">
        <w:rPr>
          <w:rFonts w:ascii="Arial" w:hAnsi="Arial" w:cs="Arial"/>
          <w:b/>
          <w:sz w:val="20"/>
          <w:szCs w:val="20"/>
        </w:rPr>
        <w:t>Dotaz č. 4</w:t>
      </w:r>
      <w:r w:rsidRPr="00302686">
        <w:rPr>
          <w:rFonts w:ascii="Arial" w:hAnsi="Arial" w:cs="Arial"/>
          <w:sz w:val="20"/>
          <w:szCs w:val="20"/>
        </w:rPr>
        <w:t>:</w:t>
      </w:r>
    </w:p>
    <w:p w:rsidR="00302686" w:rsidRPr="00302686" w:rsidRDefault="00302686" w:rsidP="00302686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302686">
        <w:rPr>
          <w:rFonts w:ascii="Arial" w:hAnsi="Arial" w:cs="Arial"/>
          <w:sz w:val="20"/>
          <w:szCs w:val="20"/>
        </w:rPr>
        <w:t>Příloha č. 1 – Závazný vzor smlouvy - odst. 13.3 - je stanovena sankce za nedodržení doby odezvy na</w:t>
      </w:r>
      <w:r>
        <w:rPr>
          <w:rFonts w:ascii="Arial" w:hAnsi="Arial" w:cs="Arial"/>
          <w:sz w:val="20"/>
          <w:szCs w:val="20"/>
        </w:rPr>
        <w:t xml:space="preserve"> </w:t>
      </w:r>
      <w:r w:rsidRPr="00302686">
        <w:rPr>
          <w:rFonts w:ascii="Arial" w:hAnsi="Arial" w:cs="Arial"/>
          <w:sz w:val="20"/>
          <w:szCs w:val="20"/>
        </w:rPr>
        <w:t>požadavek podle odst. 9.6–v tomto bodě však žádná doba odezvy stanovena není.</w:t>
      </w:r>
    </w:p>
    <w:p w:rsidR="00302686" w:rsidRPr="00302686" w:rsidRDefault="00302686" w:rsidP="00302686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302686">
        <w:rPr>
          <w:rFonts w:ascii="Arial" w:hAnsi="Arial" w:cs="Arial"/>
          <w:sz w:val="20"/>
          <w:szCs w:val="20"/>
        </w:rPr>
        <w:t>Dotaz: Může Zadavatel uvést do souladu požadavky z odst. 13.3 a 9.6?  Nebo může Zadavatel vysvětlit měření SLA v tomto případě? (odvozují se od toho sankce)</w:t>
      </w:r>
    </w:p>
    <w:p w:rsidR="00302686" w:rsidRPr="00302686" w:rsidRDefault="00302686" w:rsidP="00302686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302686">
        <w:rPr>
          <w:rFonts w:ascii="Arial" w:hAnsi="Arial" w:cs="Arial"/>
          <w:i/>
          <w:sz w:val="20"/>
          <w:szCs w:val="20"/>
          <w:u w:val="single"/>
        </w:rPr>
        <w:lastRenderedPageBreak/>
        <w:t>Odpověď zadavatele:</w:t>
      </w:r>
    </w:p>
    <w:p w:rsidR="00E02474" w:rsidRPr="0007767C" w:rsidRDefault="00CB2AEA" w:rsidP="00E02474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7767C">
        <w:rPr>
          <w:rFonts w:ascii="Arial" w:hAnsi="Arial" w:cs="Arial"/>
          <w:sz w:val="20"/>
          <w:szCs w:val="20"/>
        </w:rPr>
        <w:t>J</w:t>
      </w:r>
      <w:r w:rsidR="00E02474" w:rsidRPr="0007767C">
        <w:rPr>
          <w:rFonts w:ascii="Arial" w:hAnsi="Arial" w:cs="Arial"/>
          <w:sz w:val="20"/>
          <w:szCs w:val="20"/>
        </w:rPr>
        <w:t xml:space="preserve">edná </w:t>
      </w:r>
      <w:r w:rsidRPr="0007767C">
        <w:rPr>
          <w:rFonts w:ascii="Arial" w:hAnsi="Arial" w:cs="Arial"/>
          <w:sz w:val="20"/>
          <w:szCs w:val="20"/>
        </w:rPr>
        <w:t xml:space="preserve">se </w:t>
      </w:r>
      <w:r w:rsidR="00E02474" w:rsidRPr="0007767C">
        <w:rPr>
          <w:rFonts w:ascii="Arial" w:hAnsi="Arial" w:cs="Arial"/>
          <w:sz w:val="20"/>
          <w:szCs w:val="20"/>
        </w:rPr>
        <w:t>o chybu v psaní. Uvedená úprava (odstranění čl. 9.6 z tohoto ustanovení) je reflektována v Závazném vzoru smlouvy (Příloha č. 1 ZD), který zadavatel poskytuje přílohou tohoto Vysvětlení ZD.</w:t>
      </w:r>
    </w:p>
    <w:p w:rsidR="00E02474" w:rsidRPr="0007767C" w:rsidRDefault="00E02474" w:rsidP="00302686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302686" w:rsidRPr="0007767C" w:rsidRDefault="00302686" w:rsidP="00302686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7767C">
        <w:rPr>
          <w:rFonts w:ascii="Arial" w:hAnsi="Arial" w:cs="Arial"/>
          <w:b/>
          <w:sz w:val="20"/>
          <w:szCs w:val="20"/>
        </w:rPr>
        <w:t>Dotaz č. 5</w:t>
      </w:r>
      <w:r w:rsidRPr="0007767C">
        <w:rPr>
          <w:rFonts w:ascii="Arial" w:hAnsi="Arial" w:cs="Arial"/>
          <w:sz w:val="20"/>
          <w:szCs w:val="20"/>
        </w:rPr>
        <w:t>:</w:t>
      </w:r>
    </w:p>
    <w:p w:rsidR="00302686" w:rsidRPr="0007767C" w:rsidRDefault="00302686" w:rsidP="00302686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7767C">
        <w:rPr>
          <w:rFonts w:ascii="Arial" w:hAnsi="Arial" w:cs="Arial"/>
          <w:sz w:val="20"/>
          <w:szCs w:val="20"/>
        </w:rPr>
        <w:t xml:space="preserve">Příloha č. 1 – Závazný vzor smlouvy - odst. 13.5 - smluvní pokuta ve výši 100 000 Kč je uložena i za to, že kupujícímu nebude do 10 dnů ohlášeno uveřejnění vydání každé nové verze nebo upgradu dodaného SW; sankce je podle nás nepřiměřená. </w:t>
      </w:r>
    </w:p>
    <w:p w:rsidR="00302686" w:rsidRPr="0007767C" w:rsidRDefault="00302686" w:rsidP="00302686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7767C">
        <w:rPr>
          <w:rFonts w:ascii="Arial" w:hAnsi="Arial" w:cs="Arial"/>
          <w:b/>
          <w:sz w:val="20"/>
          <w:szCs w:val="20"/>
        </w:rPr>
        <w:t xml:space="preserve">Dotaz: </w:t>
      </w:r>
      <w:r w:rsidRPr="0007767C">
        <w:rPr>
          <w:rFonts w:ascii="Arial" w:hAnsi="Arial" w:cs="Arial"/>
          <w:sz w:val="20"/>
          <w:szCs w:val="20"/>
        </w:rPr>
        <w:t>Může Zadavatel adekvátně snížit nebo jinak změnit požadavek na takto vysokou sankci?</w:t>
      </w:r>
    </w:p>
    <w:p w:rsidR="00302686" w:rsidRPr="0007767C" w:rsidRDefault="00302686" w:rsidP="00302686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07767C">
        <w:rPr>
          <w:rFonts w:ascii="Arial" w:hAnsi="Arial" w:cs="Arial"/>
          <w:i/>
          <w:sz w:val="20"/>
          <w:szCs w:val="20"/>
          <w:u w:val="single"/>
        </w:rPr>
        <w:t>Odpověď zadavatele:</w:t>
      </w:r>
    </w:p>
    <w:p w:rsidR="00CB2AEA" w:rsidRPr="00102413" w:rsidRDefault="00CB2AEA" w:rsidP="00CB2AEA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7767C">
        <w:rPr>
          <w:rFonts w:ascii="Arial" w:hAnsi="Arial" w:cs="Arial"/>
          <w:sz w:val="20"/>
          <w:szCs w:val="20"/>
        </w:rPr>
        <w:t>Zadavatel provedl korekci výše sankce na 10 000,- Kč. Uvedená úprava je reflektována v Závazném vzoru smlouvy (Příloha č. 1 ZD), který zadavatel poskytuje přílohou tohoto Vysvětlení ZD.</w:t>
      </w:r>
    </w:p>
    <w:p w:rsidR="00302686" w:rsidRPr="00302686" w:rsidRDefault="00302686" w:rsidP="00302686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302686" w:rsidRPr="00302686" w:rsidRDefault="00302686" w:rsidP="00302686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302686">
        <w:rPr>
          <w:rFonts w:ascii="Arial" w:hAnsi="Arial" w:cs="Arial"/>
          <w:b/>
          <w:sz w:val="20"/>
          <w:szCs w:val="20"/>
        </w:rPr>
        <w:t>Dotaz č. 6</w:t>
      </w:r>
      <w:r w:rsidRPr="00302686">
        <w:rPr>
          <w:rFonts w:ascii="Arial" w:hAnsi="Arial" w:cs="Arial"/>
          <w:sz w:val="20"/>
          <w:szCs w:val="20"/>
        </w:rPr>
        <w:t>:</w:t>
      </w:r>
    </w:p>
    <w:p w:rsidR="00302686" w:rsidRDefault="00302686" w:rsidP="00302686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302686">
        <w:rPr>
          <w:rFonts w:ascii="Arial" w:hAnsi="Arial" w:cs="Arial"/>
          <w:sz w:val="20"/>
          <w:szCs w:val="20"/>
        </w:rPr>
        <w:t>Příloha č. 1 – Závazný vzor smlouvy - odst. 15.3 - smlouva je uzavírána jako smlouva kupní, v</w:t>
      </w:r>
      <w:r>
        <w:rPr>
          <w:rFonts w:ascii="Arial" w:hAnsi="Arial" w:cs="Arial"/>
          <w:sz w:val="20"/>
          <w:szCs w:val="20"/>
        </w:rPr>
        <w:t> </w:t>
      </w:r>
      <w:r w:rsidRPr="00302686">
        <w:rPr>
          <w:rFonts w:ascii="Arial" w:hAnsi="Arial" w:cs="Arial"/>
          <w:sz w:val="20"/>
          <w:szCs w:val="20"/>
        </w:rPr>
        <w:t>textu</w:t>
      </w:r>
      <w:r>
        <w:rPr>
          <w:rFonts w:ascii="Arial" w:hAnsi="Arial" w:cs="Arial"/>
          <w:sz w:val="20"/>
          <w:szCs w:val="20"/>
        </w:rPr>
        <w:t xml:space="preserve"> </w:t>
      </w:r>
      <w:r w:rsidRPr="00302686">
        <w:rPr>
          <w:rFonts w:ascii="Arial" w:hAnsi="Arial" w:cs="Arial"/>
          <w:sz w:val="20"/>
          <w:szCs w:val="20"/>
        </w:rPr>
        <w:t xml:space="preserve">odstavce se však mluví o </w:t>
      </w:r>
      <w:r w:rsidRPr="00302686">
        <w:rPr>
          <w:rFonts w:ascii="Arial" w:hAnsi="Arial" w:cs="Arial"/>
          <w:i/>
          <w:sz w:val="20"/>
          <w:szCs w:val="20"/>
        </w:rPr>
        <w:t>odstoupení od Rámcové dohody a/nebo Dílčí smlouvy</w:t>
      </w:r>
      <w:r w:rsidRPr="00302686">
        <w:rPr>
          <w:rFonts w:ascii="Arial" w:hAnsi="Arial" w:cs="Arial"/>
          <w:sz w:val="20"/>
          <w:szCs w:val="20"/>
        </w:rPr>
        <w:t xml:space="preserve">; </w:t>
      </w:r>
    </w:p>
    <w:p w:rsidR="00302686" w:rsidRPr="00302686" w:rsidRDefault="00302686" w:rsidP="00302686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302686">
        <w:rPr>
          <w:rFonts w:ascii="Arial" w:hAnsi="Arial" w:cs="Arial"/>
          <w:sz w:val="20"/>
          <w:szCs w:val="20"/>
        </w:rPr>
        <w:t xml:space="preserve">Dotaz: Může Zadavatel dát do souladu text, o </w:t>
      </w:r>
      <w:proofErr w:type="gramStart"/>
      <w:r w:rsidRPr="00302686">
        <w:rPr>
          <w:rFonts w:ascii="Arial" w:hAnsi="Arial" w:cs="Arial"/>
          <w:sz w:val="20"/>
          <w:szCs w:val="20"/>
        </w:rPr>
        <w:t>jakou</w:t>
      </w:r>
      <w:proofErr w:type="gramEnd"/>
      <w:r w:rsidRPr="00302686">
        <w:rPr>
          <w:rFonts w:ascii="Arial" w:hAnsi="Arial" w:cs="Arial"/>
          <w:sz w:val="20"/>
          <w:szCs w:val="20"/>
        </w:rPr>
        <w:t xml:space="preserve"> formu smlouvy se jedná, zda kupní nebo jinou?</w:t>
      </w:r>
    </w:p>
    <w:p w:rsidR="00302686" w:rsidRPr="00302686" w:rsidRDefault="00302686" w:rsidP="00302686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302686">
        <w:rPr>
          <w:rFonts w:ascii="Arial" w:hAnsi="Arial" w:cs="Arial"/>
          <w:i/>
          <w:sz w:val="20"/>
          <w:szCs w:val="20"/>
          <w:u w:val="single"/>
        </w:rPr>
        <w:t>Odpověď zadavatele:</w:t>
      </w:r>
    </w:p>
    <w:p w:rsidR="00CB2AEA" w:rsidRPr="00102413" w:rsidRDefault="008D7D53" w:rsidP="00CB2AEA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7767C">
        <w:rPr>
          <w:rFonts w:ascii="Arial" w:hAnsi="Arial" w:cs="Arial"/>
          <w:sz w:val="20"/>
          <w:szCs w:val="20"/>
        </w:rPr>
        <w:t xml:space="preserve">Jedná se o administrativní nedopatření, které bylo upraveno. </w:t>
      </w:r>
      <w:r w:rsidR="00CB2AEA" w:rsidRPr="0007767C">
        <w:rPr>
          <w:rFonts w:ascii="Arial" w:hAnsi="Arial" w:cs="Arial"/>
          <w:sz w:val="20"/>
          <w:szCs w:val="20"/>
        </w:rPr>
        <w:t>Uvedená úprava je reflektována v Závazném vzoru smlouvy (Příloha č. 1 ZD), který zadavatel poskytuje přílohou tohoto Vysvětlení ZD.</w:t>
      </w:r>
    </w:p>
    <w:p w:rsidR="008D7D53" w:rsidRDefault="008D7D53" w:rsidP="008D7D5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B81114" w:rsidRPr="00DD755D" w:rsidRDefault="00B81114" w:rsidP="00B81114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DD755D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7</w:t>
      </w:r>
      <w:r w:rsidRPr="00DD755D">
        <w:rPr>
          <w:rFonts w:ascii="Arial" w:hAnsi="Arial" w:cs="Arial"/>
          <w:sz w:val="20"/>
          <w:szCs w:val="20"/>
        </w:rPr>
        <w:t>:</w:t>
      </w:r>
    </w:p>
    <w:p w:rsidR="00B81114" w:rsidRPr="00B36E5B" w:rsidRDefault="00B81114" w:rsidP="00B81114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36E5B">
        <w:rPr>
          <w:rFonts w:ascii="Arial" w:hAnsi="Arial" w:cs="Arial"/>
          <w:sz w:val="20"/>
          <w:szCs w:val="20"/>
        </w:rPr>
        <w:t xml:space="preserve">V příloze Zadávací dokumentace č. 1 – Závazný vzor smlouvy jsou v čl. 3.1 až 3.6 uvedeny požadavky Zadavatele na instalace, implementace </w:t>
      </w:r>
      <w:proofErr w:type="spellStart"/>
      <w:r w:rsidRPr="00B36E5B">
        <w:rPr>
          <w:rFonts w:ascii="Arial" w:hAnsi="Arial" w:cs="Arial"/>
          <w:sz w:val="20"/>
          <w:szCs w:val="20"/>
        </w:rPr>
        <w:t>virtualizace</w:t>
      </w:r>
      <w:proofErr w:type="spellEnd"/>
      <w:r w:rsidRPr="00B36E5B">
        <w:rPr>
          <w:rFonts w:ascii="Arial" w:hAnsi="Arial" w:cs="Arial"/>
          <w:sz w:val="20"/>
          <w:szCs w:val="20"/>
        </w:rPr>
        <w:t xml:space="preserve"> Hyper-V, školení, dodávky firmware a software pro správu dodaných zařízení, jeho nových verzí a updatů, bezpečnostního projektu, provozní a technické dokumentace. Uchazeč dále musí vyplnit nabídkovou cenu do přílohy Zadávací dokumentace č. 6 – Technické specifikace - položkový rozpočet. V této příloze jsou však uvedeny pouze položky, které jsou předmětem vlastní dodávky HW bez položek, které odpovídají požadavkům Zadavatele vyplývajících ze závazného vzoru smlouvy. Prosíme o vysvětlení, kde má Uchazeč ve své nabídce vyplnit ceny za poskytnutí výše uvedených služeb.</w:t>
      </w:r>
    </w:p>
    <w:p w:rsidR="00B81114" w:rsidRPr="00302686" w:rsidRDefault="00B81114" w:rsidP="00B81114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302686">
        <w:rPr>
          <w:rFonts w:ascii="Arial" w:hAnsi="Arial" w:cs="Arial"/>
          <w:i/>
          <w:sz w:val="20"/>
          <w:szCs w:val="20"/>
          <w:u w:val="single"/>
        </w:rPr>
        <w:t>Odpověď zadavatele:</w:t>
      </w:r>
    </w:p>
    <w:p w:rsidR="00B81114" w:rsidRDefault="00B81114" w:rsidP="00B81114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 vyplývá z odst. 4.1 Závazného</w:t>
      </w:r>
      <w:r w:rsidRPr="009B2BE3">
        <w:rPr>
          <w:rFonts w:ascii="Arial" w:hAnsi="Arial" w:cs="Arial"/>
          <w:sz w:val="20"/>
          <w:szCs w:val="20"/>
        </w:rPr>
        <w:t xml:space="preserve"> vzor</w:t>
      </w:r>
      <w:r>
        <w:rPr>
          <w:rFonts w:ascii="Arial" w:hAnsi="Arial" w:cs="Arial"/>
          <w:sz w:val="20"/>
          <w:szCs w:val="20"/>
        </w:rPr>
        <w:t>u</w:t>
      </w:r>
      <w:r w:rsidRPr="009B2BE3">
        <w:rPr>
          <w:rFonts w:ascii="Arial" w:hAnsi="Arial" w:cs="Arial"/>
          <w:sz w:val="20"/>
          <w:szCs w:val="20"/>
        </w:rPr>
        <w:t xml:space="preserve"> smlouvy</w:t>
      </w:r>
      <w:r>
        <w:rPr>
          <w:rFonts w:ascii="Arial" w:hAnsi="Arial" w:cs="Arial"/>
          <w:sz w:val="20"/>
          <w:szCs w:val="20"/>
        </w:rPr>
        <w:t xml:space="preserve"> (příloha č. 1 Zadávací dokumentace) </w:t>
      </w:r>
      <w:r w:rsidRPr="009B2BE3">
        <w:rPr>
          <w:rFonts w:ascii="Arial" w:hAnsi="Arial" w:cs="Arial"/>
          <w:sz w:val="20"/>
          <w:szCs w:val="20"/>
        </w:rPr>
        <w:t xml:space="preserve">celková </w:t>
      </w:r>
      <w:r>
        <w:rPr>
          <w:rFonts w:ascii="Arial" w:hAnsi="Arial" w:cs="Arial"/>
          <w:sz w:val="20"/>
          <w:szCs w:val="20"/>
        </w:rPr>
        <w:t xml:space="preserve">kupní </w:t>
      </w:r>
      <w:r w:rsidRPr="009B2BE3">
        <w:rPr>
          <w:rFonts w:ascii="Arial" w:hAnsi="Arial" w:cs="Arial"/>
          <w:sz w:val="20"/>
          <w:szCs w:val="20"/>
        </w:rPr>
        <w:t xml:space="preserve">cena je cenou maximální, konečnou a nepřekročitelnou, </w:t>
      </w:r>
      <w:r w:rsidRPr="009B2BE3">
        <w:rPr>
          <w:rFonts w:ascii="Arial" w:hAnsi="Arial" w:cs="Arial"/>
          <w:b/>
          <w:sz w:val="20"/>
          <w:szCs w:val="20"/>
        </w:rPr>
        <w:t>jso</w:t>
      </w:r>
      <w:r>
        <w:rPr>
          <w:rFonts w:ascii="Arial" w:hAnsi="Arial" w:cs="Arial"/>
          <w:b/>
          <w:sz w:val="20"/>
          <w:szCs w:val="20"/>
        </w:rPr>
        <w:t>u v ní obsaženy veškeré práce a </w:t>
      </w:r>
      <w:r w:rsidRPr="009B2BE3">
        <w:rPr>
          <w:rFonts w:ascii="Arial" w:hAnsi="Arial" w:cs="Arial"/>
          <w:b/>
          <w:sz w:val="20"/>
          <w:szCs w:val="20"/>
        </w:rPr>
        <w:t>činnosti, práva a plnění dle čl. 3 Smlouvy…</w:t>
      </w:r>
      <w:r>
        <w:rPr>
          <w:rFonts w:ascii="Arial" w:hAnsi="Arial" w:cs="Arial"/>
          <w:sz w:val="20"/>
          <w:szCs w:val="20"/>
        </w:rPr>
        <w:t xml:space="preserve"> </w:t>
      </w:r>
      <w:r w:rsidRPr="009B2BE3">
        <w:rPr>
          <w:rFonts w:ascii="Arial" w:hAnsi="Arial" w:cs="Arial"/>
          <w:sz w:val="20"/>
          <w:szCs w:val="20"/>
        </w:rPr>
        <w:t xml:space="preserve">potřebné pro řádné splnění předmětu </w:t>
      </w:r>
      <w:r>
        <w:rPr>
          <w:rFonts w:ascii="Arial" w:hAnsi="Arial" w:cs="Arial"/>
          <w:sz w:val="20"/>
          <w:szCs w:val="20"/>
        </w:rPr>
        <w:t>s</w:t>
      </w:r>
      <w:r w:rsidRPr="009B2BE3">
        <w:rPr>
          <w:rFonts w:ascii="Arial" w:hAnsi="Arial" w:cs="Arial"/>
          <w:sz w:val="20"/>
          <w:szCs w:val="20"/>
        </w:rPr>
        <w:t>mlouvy</w:t>
      </w:r>
      <w:r>
        <w:rPr>
          <w:rFonts w:ascii="Arial" w:hAnsi="Arial" w:cs="Arial"/>
          <w:sz w:val="20"/>
          <w:szCs w:val="20"/>
        </w:rPr>
        <w:t>.</w:t>
      </w:r>
    </w:p>
    <w:p w:rsidR="00B81114" w:rsidRPr="00302686" w:rsidRDefault="00B81114" w:rsidP="00B81114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Veškeré související náklady tedy musí být zahrnuty v nabídkové ceně. Jakou cenovou politiku dodavatel zvolí, je na jeho vůli. Žádné další položky však nemohou být účtovány zvlášť mimo stanovený položkový rozpočet.</w:t>
      </w:r>
    </w:p>
    <w:p w:rsidR="005B6A8E" w:rsidRDefault="005B6A8E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B81114" w:rsidRDefault="00B81114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B81114" w:rsidRDefault="00B81114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131DB3" w:rsidRDefault="00131DB3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131DB3" w:rsidRDefault="00131DB3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131DB3" w:rsidRPr="00131DB3" w:rsidRDefault="00131DB3" w:rsidP="00131DB3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131DB3">
        <w:rPr>
          <w:rFonts w:ascii="Arial" w:hAnsi="Arial" w:cs="Arial"/>
          <w:b/>
          <w:sz w:val="20"/>
          <w:szCs w:val="20"/>
        </w:rPr>
        <w:lastRenderedPageBreak/>
        <w:t>Dotaz č. 8</w:t>
      </w:r>
      <w:r w:rsidRPr="00131DB3">
        <w:rPr>
          <w:rFonts w:ascii="Arial" w:hAnsi="Arial" w:cs="Arial"/>
          <w:sz w:val="20"/>
          <w:szCs w:val="20"/>
        </w:rPr>
        <w:t>:</w:t>
      </w:r>
    </w:p>
    <w:p w:rsidR="00131DB3" w:rsidRPr="00131DB3" w:rsidRDefault="00131DB3" w:rsidP="00131DB3">
      <w:pPr>
        <w:pStyle w:val="Default"/>
        <w:spacing w:line="280" w:lineRule="atLeast"/>
        <w:jc w:val="both"/>
        <w:rPr>
          <w:color w:val="auto"/>
          <w:sz w:val="20"/>
          <w:szCs w:val="20"/>
        </w:rPr>
      </w:pPr>
      <w:r w:rsidRPr="00131DB3">
        <w:rPr>
          <w:color w:val="auto"/>
          <w:sz w:val="20"/>
          <w:szCs w:val="20"/>
        </w:rPr>
        <w:t xml:space="preserve">Bude na dodávaném hardware a software Zadavatel provozovat aplikace, či systémy, které spadají do působnosti zákona 181/2014 Sb., tedy aplikace, či systémy spadající mezi kritickou infrastrukturu či významné systémy? </w:t>
      </w:r>
    </w:p>
    <w:p w:rsidR="00131DB3" w:rsidRPr="00131DB3" w:rsidRDefault="00131DB3" w:rsidP="00131DB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131DB3">
        <w:rPr>
          <w:rFonts w:ascii="Arial" w:hAnsi="Arial" w:cs="Arial"/>
          <w:sz w:val="20"/>
          <w:szCs w:val="20"/>
        </w:rPr>
        <w:t xml:space="preserve">Pokud ano, může Zadavatel upřesnit, o které takovéto systémy se jedná? </w:t>
      </w:r>
    </w:p>
    <w:p w:rsidR="00131DB3" w:rsidRPr="00131DB3" w:rsidRDefault="00131DB3" w:rsidP="00131DB3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31DB3">
        <w:rPr>
          <w:rFonts w:ascii="Arial" w:hAnsi="Arial" w:cs="Arial"/>
          <w:i/>
          <w:sz w:val="20"/>
          <w:szCs w:val="20"/>
          <w:u w:val="single"/>
        </w:rPr>
        <w:t>Odpověď zadavatele:</w:t>
      </w:r>
    </w:p>
    <w:p w:rsidR="00131DB3" w:rsidRPr="00131DB3" w:rsidRDefault="00131DB3" w:rsidP="00131DB3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131DB3">
        <w:rPr>
          <w:rFonts w:ascii="Arial" w:hAnsi="Arial" w:cs="Arial"/>
          <w:sz w:val="20"/>
          <w:szCs w:val="20"/>
        </w:rPr>
        <w:t>Zadavatel neplánuje provozovat  na dodávaném HW a SW aplikace či systémy spadající mezi kritickou infrastrukturu či významné systémy dle zákona 181/2014 Sb.</w:t>
      </w:r>
    </w:p>
    <w:p w:rsidR="00131DB3" w:rsidRPr="00131DB3" w:rsidRDefault="00131DB3" w:rsidP="00131DB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131DB3" w:rsidRPr="00131DB3" w:rsidRDefault="00131DB3" w:rsidP="00131DB3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131DB3">
        <w:rPr>
          <w:rFonts w:ascii="Arial" w:hAnsi="Arial" w:cs="Arial"/>
          <w:b/>
          <w:sz w:val="20"/>
          <w:szCs w:val="20"/>
        </w:rPr>
        <w:t>Dotaz č. 9</w:t>
      </w:r>
      <w:r w:rsidRPr="00131DB3">
        <w:rPr>
          <w:rFonts w:ascii="Arial" w:hAnsi="Arial" w:cs="Arial"/>
          <w:sz w:val="20"/>
          <w:szCs w:val="20"/>
        </w:rPr>
        <w:t>:</w:t>
      </w:r>
    </w:p>
    <w:p w:rsidR="00131DB3" w:rsidRPr="00131DB3" w:rsidRDefault="00131DB3" w:rsidP="00131DB3">
      <w:pPr>
        <w:pStyle w:val="Default"/>
        <w:spacing w:line="280" w:lineRule="atLeast"/>
        <w:jc w:val="both"/>
        <w:rPr>
          <w:color w:val="auto"/>
          <w:sz w:val="20"/>
          <w:szCs w:val="20"/>
        </w:rPr>
      </w:pPr>
      <w:r w:rsidRPr="00131DB3">
        <w:rPr>
          <w:color w:val="auto"/>
          <w:sz w:val="20"/>
          <w:szCs w:val="20"/>
        </w:rPr>
        <w:t xml:space="preserve">Má Zadavatel zpracováno ohodnocení informačních aktiv, kterážto budou na dodávaném zboží přítomna? </w:t>
      </w:r>
    </w:p>
    <w:p w:rsidR="00131DB3" w:rsidRPr="00131DB3" w:rsidRDefault="00131DB3" w:rsidP="00131DB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131DB3">
        <w:rPr>
          <w:rFonts w:ascii="Arial" w:hAnsi="Arial" w:cs="Arial"/>
          <w:sz w:val="20"/>
          <w:szCs w:val="20"/>
        </w:rPr>
        <w:t xml:space="preserve">Pokud ano, bude ji moci Zadavatel vítěznému uchazeči zpřístupnit? </w:t>
      </w:r>
    </w:p>
    <w:p w:rsidR="00131DB3" w:rsidRPr="00131DB3" w:rsidRDefault="00131DB3" w:rsidP="00131DB3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31DB3">
        <w:rPr>
          <w:rFonts w:ascii="Arial" w:hAnsi="Arial" w:cs="Arial"/>
          <w:i/>
          <w:sz w:val="20"/>
          <w:szCs w:val="20"/>
          <w:u w:val="single"/>
        </w:rPr>
        <w:t>Odpověď zadavatele:</w:t>
      </w:r>
    </w:p>
    <w:p w:rsidR="00131DB3" w:rsidRPr="00131DB3" w:rsidRDefault="00131DB3" w:rsidP="00131DB3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131DB3">
        <w:rPr>
          <w:rFonts w:ascii="Arial" w:hAnsi="Arial" w:cs="Arial"/>
          <w:sz w:val="20"/>
          <w:szCs w:val="20"/>
        </w:rPr>
        <w:t>Ano, Zadavatel má zpracované ohodnocení informačních aktiv, které budou na dodávaném HW a SW přítomna. Zadavatel vítěznému uchazeči předá toto ohodnocení informačních aktiv v den podpisu smlouvy.</w:t>
      </w:r>
    </w:p>
    <w:p w:rsidR="00131DB3" w:rsidRPr="00131DB3" w:rsidRDefault="00131DB3" w:rsidP="00131DB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131DB3" w:rsidRPr="00131DB3" w:rsidRDefault="00131DB3" w:rsidP="00131DB3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131DB3">
        <w:rPr>
          <w:rFonts w:ascii="Arial" w:hAnsi="Arial" w:cs="Arial"/>
          <w:b/>
          <w:sz w:val="20"/>
          <w:szCs w:val="20"/>
        </w:rPr>
        <w:t>Dotaz č. 10</w:t>
      </w:r>
      <w:r w:rsidRPr="00131DB3">
        <w:rPr>
          <w:rFonts w:ascii="Arial" w:hAnsi="Arial" w:cs="Arial"/>
          <w:sz w:val="20"/>
          <w:szCs w:val="20"/>
        </w:rPr>
        <w:t>:</w:t>
      </w:r>
    </w:p>
    <w:p w:rsidR="00131DB3" w:rsidRPr="00131DB3" w:rsidRDefault="00131DB3" w:rsidP="00131DB3">
      <w:pPr>
        <w:pStyle w:val="Default"/>
        <w:spacing w:line="280" w:lineRule="atLeast"/>
        <w:jc w:val="both"/>
        <w:rPr>
          <w:color w:val="auto"/>
          <w:sz w:val="20"/>
          <w:szCs w:val="20"/>
        </w:rPr>
      </w:pPr>
      <w:r w:rsidRPr="00131DB3">
        <w:rPr>
          <w:color w:val="auto"/>
          <w:sz w:val="20"/>
          <w:szCs w:val="20"/>
        </w:rPr>
        <w:t xml:space="preserve">Má zadavatel zpracovánu analýzu rizik pro oblast ICT, jejíž bude poptávaný předmět veřejné zakázky součástí? </w:t>
      </w:r>
    </w:p>
    <w:p w:rsidR="00131DB3" w:rsidRDefault="00131DB3" w:rsidP="00131DB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131DB3">
        <w:rPr>
          <w:rFonts w:ascii="Arial" w:hAnsi="Arial" w:cs="Arial"/>
          <w:sz w:val="20"/>
          <w:szCs w:val="20"/>
        </w:rPr>
        <w:t xml:space="preserve">Pokud ano, bude ji moci Zadavatel vítěznému uchazeči zpřístupnit? </w:t>
      </w:r>
    </w:p>
    <w:p w:rsidR="00131DB3" w:rsidRPr="00131DB3" w:rsidRDefault="00131DB3" w:rsidP="00131DB3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31DB3">
        <w:rPr>
          <w:rFonts w:ascii="Arial" w:hAnsi="Arial" w:cs="Arial"/>
          <w:i/>
          <w:sz w:val="20"/>
          <w:szCs w:val="20"/>
          <w:u w:val="single"/>
        </w:rPr>
        <w:t>Odpověď zadavatele:</w:t>
      </w:r>
    </w:p>
    <w:p w:rsidR="00131DB3" w:rsidRPr="00131DB3" w:rsidRDefault="00131DB3" w:rsidP="00131DB3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131DB3">
        <w:rPr>
          <w:rFonts w:ascii="Arial" w:hAnsi="Arial" w:cs="Arial"/>
          <w:sz w:val="20"/>
          <w:szCs w:val="20"/>
        </w:rPr>
        <w:t>Ano, Zadavatel má zpracovanou analýzu rizik pro oblast ICT, jejíž součástí bude poptávaný předmět veřejné zakázky. Zadavatel vítěznému uchazeči předá relevantní část této analýzy v den podpisu smlouvy.</w:t>
      </w:r>
    </w:p>
    <w:p w:rsidR="00131DB3" w:rsidRDefault="00131DB3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B2AEA" w:rsidRPr="00CA647A" w:rsidRDefault="00CB2AEA" w:rsidP="00CB2AEA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</w:t>
      </w:r>
      <w:r w:rsidRPr="00A55429">
        <w:rPr>
          <w:rFonts w:ascii="Arial" w:hAnsi="Arial" w:cs="Arial"/>
          <w:b/>
          <w:sz w:val="20"/>
          <w:szCs w:val="20"/>
        </w:rPr>
        <w:t xml:space="preserve">zhledem k </w:t>
      </w:r>
      <w:r>
        <w:rPr>
          <w:rFonts w:ascii="Arial" w:hAnsi="Arial" w:cs="Arial"/>
          <w:b/>
          <w:sz w:val="20"/>
          <w:szCs w:val="20"/>
        </w:rPr>
        <w:t>povaze obsahu žádost</w:t>
      </w:r>
      <w:r w:rsidR="005B4A47">
        <w:rPr>
          <w:rFonts w:ascii="Arial" w:hAnsi="Arial" w:cs="Arial"/>
          <w:b/>
          <w:sz w:val="20"/>
          <w:szCs w:val="20"/>
        </w:rPr>
        <w:t>í</w:t>
      </w:r>
      <w:r>
        <w:rPr>
          <w:rFonts w:ascii="Arial" w:hAnsi="Arial" w:cs="Arial"/>
          <w:b/>
          <w:sz w:val="20"/>
          <w:szCs w:val="20"/>
        </w:rPr>
        <w:t xml:space="preserve"> a odpovědí zadavatele</w:t>
      </w:r>
      <w:r w:rsidR="00131DB3">
        <w:rPr>
          <w:rFonts w:ascii="Arial" w:hAnsi="Arial" w:cs="Arial"/>
          <w:b/>
          <w:sz w:val="20"/>
          <w:szCs w:val="20"/>
        </w:rPr>
        <w:t xml:space="preserve"> ve</w:t>
      </w:r>
      <w:r>
        <w:rPr>
          <w:rFonts w:ascii="Arial" w:hAnsi="Arial" w:cs="Arial"/>
          <w:b/>
          <w:sz w:val="20"/>
          <w:szCs w:val="20"/>
        </w:rPr>
        <w:t xml:space="preserve"> smyslu § 99 odst. 2 ZZVZ</w:t>
      </w:r>
      <w:r w:rsidR="00131DB3">
        <w:rPr>
          <w:rFonts w:ascii="Arial" w:hAnsi="Arial" w:cs="Arial"/>
          <w:b/>
          <w:sz w:val="20"/>
          <w:szCs w:val="20"/>
        </w:rPr>
        <w:t xml:space="preserve">, </w:t>
      </w:r>
      <w:r w:rsidR="00131DB3">
        <w:rPr>
          <w:rFonts w:ascii="Arial" w:hAnsi="Arial" w:cs="Arial"/>
          <w:b/>
          <w:sz w:val="20"/>
          <w:szCs w:val="20"/>
        </w:rPr>
        <w:br/>
        <w:t xml:space="preserve">a vzhledem k zmeškání lhůty ve smyslu § 98 </w:t>
      </w:r>
      <w:proofErr w:type="spellStart"/>
      <w:r w:rsidR="00131DB3">
        <w:rPr>
          <w:rFonts w:ascii="Arial" w:hAnsi="Arial" w:cs="Arial"/>
          <w:b/>
          <w:sz w:val="20"/>
          <w:szCs w:val="20"/>
        </w:rPr>
        <w:t>ods</w:t>
      </w:r>
      <w:proofErr w:type="spellEnd"/>
      <w:r w:rsidR="00131DB3">
        <w:rPr>
          <w:rFonts w:ascii="Arial" w:hAnsi="Arial" w:cs="Arial"/>
          <w:b/>
          <w:sz w:val="20"/>
          <w:szCs w:val="20"/>
        </w:rPr>
        <w:t xml:space="preserve">. 4 ZZVZ, se </w:t>
      </w:r>
      <w:r>
        <w:rPr>
          <w:rFonts w:ascii="Arial" w:hAnsi="Arial" w:cs="Arial"/>
          <w:b/>
          <w:sz w:val="20"/>
          <w:szCs w:val="20"/>
        </w:rPr>
        <w:t xml:space="preserve">lhůta pro podání nabídek </w:t>
      </w:r>
      <w:r w:rsidR="00131DB3"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t xml:space="preserve">(a adekvátně též termín otevírání obálek s nabídkami) </w:t>
      </w:r>
      <w:r>
        <w:rPr>
          <w:rFonts w:ascii="Arial" w:hAnsi="Arial" w:cs="Arial"/>
          <w:b/>
          <w:sz w:val="20"/>
          <w:szCs w:val="20"/>
        </w:rPr>
        <w:t>v </w:t>
      </w:r>
      <w:r w:rsidRPr="00A55429">
        <w:rPr>
          <w:rFonts w:ascii="Arial" w:hAnsi="Arial" w:cs="Arial"/>
          <w:b/>
          <w:sz w:val="20"/>
          <w:szCs w:val="20"/>
        </w:rPr>
        <w:t xml:space="preserve">souvislosti s tímto vysvětlením zadávací dokumentace </w:t>
      </w:r>
      <w:r w:rsidRPr="00CA647A">
        <w:rPr>
          <w:rFonts w:ascii="Arial" w:hAnsi="Arial" w:cs="Arial"/>
          <w:b/>
          <w:sz w:val="20"/>
          <w:szCs w:val="20"/>
          <w:u w:val="single"/>
        </w:rPr>
        <w:t>prodlužuje</w:t>
      </w:r>
      <w:r>
        <w:rPr>
          <w:rFonts w:ascii="Arial" w:hAnsi="Arial" w:cs="Arial"/>
          <w:b/>
          <w:sz w:val="20"/>
          <w:szCs w:val="20"/>
        </w:rPr>
        <w:t xml:space="preserve">, a to </w:t>
      </w:r>
      <w:r>
        <w:rPr>
          <w:rFonts w:ascii="Arial" w:hAnsi="Arial" w:cs="Arial"/>
          <w:b/>
          <w:bCs/>
          <w:sz w:val="20"/>
          <w:szCs w:val="20"/>
        </w:rPr>
        <w:t>následovně:</w:t>
      </w:r>
    </w:p>
    <w:p w:rsidR="00CB2AEA" w:rsidRDefault="00CB2AEA" w:rsidP="00CB2AEA">
      <w:pPr>
        <w:spacing w:before="120" w:after="120" w:line="320" w:lineRule="atLeast"/>
        <w:jc w:val="both"/>
        <w:rPr>
          <w:rFonts w:ascii="Arial" w:hAnsi="Arial" w:cs="Arial"/>
          <w:i/>
          <w:iCs/>
          <w:sz w:val="20"/>
          <w:szCs w:val="20"/>
        </w:rPr>
      </w:pPr>
    </w:p>
    <w:p w:rsidR="00CB2AEA" w:rsidRDefault="00CB2AEA" w:rsidP="00CB2AEA">
      <w:pPr>
        <w:spacing w:before="120" w:after="120" w:line="320" w:lineRule="atLeast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Lhůta pro podání nabídek: </w:t>
      </w:r>
    </w:p>
    <w:p w:rsidR="00CB2AEA" w:rsidRDefault="00CB2AEA" w:rsidP="00CB2AEA">
      <w:pPr>
        <w:spacing w:before="120" w:after="120" w:line="320" w:lineRule="atLeast"/>
        <w:ind w:firstLine="708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6F0E6D">
        <w:rPr>
          <w:rFonts w:ascii="Arial" w:hAnsi="Arial" w:cs="Arial"/>
          <w:b/>
          <w:bCs/>
          <w:i/>
          <w:iCs/>
          <w:sz w:val="20"/>
          <w:szCs w:val="20"/>
        </w:rPr>
        <w:t>Datum:           </w:t>
      </w:r>
      <w:r w:rsidR="00C7455B">
        <w:rPr>
          <w:rFonts w:ascii="Arial" w:hAnsi="Arial" w:cs="Arial"/>
          <w:b/>
          <w:bCs/>
          <w:i/>
          <w:iCs/>
          <w:sz w:val="20"/>
          <w:szCs w:val="20"/>
        </w:rPr>
        <w:t>16</w:t>
      </w:r>
      <w:r w:rsidRPr="006F0E6D">
        <w:rPr>
          <w:rFonts w:ascii="Arial" w:hAnsi="Arial" w:cs="Arial"/>
          <w:b/>
          <w:bCs/>
          <w:i/>
          <w:iCs/>
          <w:sz w:val="20"/>
          <w:szCs w:val="20"/>
        </w:rPr>
        <w:t>. 1. 201</w:t>
      </w:r>
      <w:r>
        <w:rPr>
          <w:rFonts w:ascii="Arial" w:hAnsi="Arial" w:cs="Arial"/>
          <w:b/>
          <w:bCs/>
          <w:i/>
          <w:iCs/>
          <w:sz w:val="20"/>
          <w:szCs w:val="20"/>
        </w:rPr>
        <w:t>7</w:t>
      </w:r>
      <w:r>
        <w:rPr>
          <w:rFonts w:ascii="Arial" w:hAnsi="Arial" w:cs="Arial"/>
          <w:i/>
          <w:iCs/>
          <w:sz w:val="20"/>
          <w:szCs w:val="20"/>
        </w:rPr>
        <w:t xml:space="preserve">                              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Hodina: 13:00 </w:t>
      </w:r>
    </w:p>
    <w:p w:rsidR="009223CD" w:rsidRDefault="009223CD" w:rsidP="009223CD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9223CD" w:rsidRDefault="009223CD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044A47" w:rsidRPr="004E2920" w:rsidRDefault="00044A47" w:rsidP="009148D1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4E2920">
        <w:rPr>
          <w:rFonts w:ascii="Arial" w:hAnsi="Arial" w:cs="Arial"/>
          <w:sz w:val="20"/>
          <w:szCs w:val="20"/>
        </w:rPr>
        <w:t xml:space="preserve">V Praze </w:t>
      </w:r>
      <w:r w:rsidRPr="0007767C">
        <w:rPr>
          <w:rFonts w:ascii="Arial" w:hAnsi="Arial" w:cs="Arial"/>
          <w:sz w:val="20"/>
          <w:szCs w:val="20"/>
        </w:rPr>
        <w:t xml:space="preserve">dne </w:t>
      </w:r>
      <w:r w:rsidR="0007767C" w:rsidRPr="0007767C">
        <w:rPr>
          <w:rFonts w:ascii="Arial" w:hAnsi="Arial" w:cs="Arial"/>
          <w:sz w:val="20"/>
          <w:szCs w:val="20"/>
        </w:rPr>
        <w:t>2</w:t>
      </w:r>
      <w:r w:rsidR="00B81114">
        <w:rPr>
          <w:rFonts w:ascii="Arial" w:hAnsi="Arial" w:cs="Arial"/>
          <w:sz w:val="20"/>
          <w:szCs w:val="20"/>
        </w:rPr>
        <w:t>8</w:t>
      </w:r>
      <w:r w:rsidR="009148D1" w:rsidRPr="0007767C">
        <w:rPr>
          <w:rFonts w:ascii="Arial" w:hAnsi="Arial" w:cs="Arial"/>
          <w:sz w:val="20"/>
          <w:szCs w:val="20"/>
          <w:lang w:eastAsia="en-US" w:bidi="en-US"/>
        </w:rPr>
        <w:t xml:space="preserve">. </w:t>
      </w:r>
      <w:r w:rsidR="00DD755D" w:rsidRPr="0007767C">
        <w:rPr>
          <w:rFonts w:ascii="Arial" w:hAnsi="Arial" w:cs="Arial"/>
          <w:sz w:val="20"/>
          <w:szCs w:val="20"/>
          <w:lang w:eastAsia="en-US" w:bidi="en-US"/>
        </w:rPr>
        <w:t>12</w:t>
      </w:r>
      <w:r w:rsidR="009148D1" w:rsidRPr="0007767C">
        <w:rPr>
          <w:rFonts w:ascii="Arial" w:hAnsi="Arial" w:cs="Arial"/>
          <w:sz w:val="20"/>
          <w:szCs w:val="20"/>
          <w:lang w:eastAsia="en-US" w:bidi="en-US"/>
        </w:rPr>
        <w:t>. 2016</w:t>
      </w:r>
    </w:p>
    <w:p w:rsidR="0007767C" w:rsidRDefault="0007767C" w:rsidP="009223CD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7767C" w:rsidRDefault="0007767C" w:rsidP="009223CD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9223CD" w:rsidRDefault="009223CD" w:rsidP="009223CD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7767C">
        <w:rPr>
          <w:rFonts w:ascii="Arial" w:hAnsi="Arial" w:cs="Arial"/>
          <w:b/>
          <w:sz w:val="20"/>
          <w:szCs w:val="20"/>
        </w:rPr>
        <w:t>Přílohy:</w:t>
      </w:r>
    </w:p>
    <w:p w:rsidR="0003378E" w:rsidRDefault="008D7D53" w:rsidP="00C7455B">
      <w:pPr>
        <w:spacing w:line="280" w:lineRule="atLeast"/>
        <w:ind w:left="1276" w:right="-108" w:hanging="127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Příloha č. 1 ZD – závazný vzor smlouvy </w:t>
      </w:r>
      <w:r w:rsidRPr="00D05FCF">
        <w:rPr>
          <w:rFonts w:ascii="Arial" w:hAnsi="Arial" w:cs="Arial"/>
          <w:bCs/>
          <w:iCs/>
          <w:sz w:val="20"/>
          <w:szCs w:val="20"/>
        </w:rPr>
        <w:t>(ve finálním znění i ve znění v režimu sledovaných změn)</w:t>
      </w:r>
    </w:p>
    <w:sectPr w:rsidR="0003378E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633" w:rsidRDefault="004E1633">
      <w:r>
        <w:separator/>
      </w:r>
    </w:p>
  </w:endnote>
  <w:endnote w:type="continuationSeparator" w:id="0">
    <w:p w:rsidR="004E1633" w:rsidRDefault="004E1633">
      <w:r>
        <w:continuationSeparator/>
      </w:r>
    </w:p>
  </w:endnote>
  <w:endnote w:type="continuationNotice" w:id="1">
    <w:p w:rsidR="004E1633" w:rsidRDefault="004E16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87298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0627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0627A" w:rsidRDefault="0050627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Pr="00CB3734" w:rsidRDefault="0087298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50627A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E64C16">
      <w:rPr>
        <w:rStyle w:val="slostrnky"/>
        <w:rFonts w:ascii="Arial" w:hAnsi="Arial" w:cs="Arial"/>
        <w:noProof/>
        <w:sz w:val="20"/>
        <w:szCs w:val="20"/>
      </w:rPr>
      <w:t>4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50627A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50627A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E64C16">
      <w:rPr>
        <w:rStyle w:val="slostrnky"/>
        <w:rFonts w:ascii="Arial" w:hAnsi="Arial" w:cs="Arial"/>
        <w:noProof/>
        <w:sz w:val="20"/>
        <w:szCs w:val="20"/>
      </w:rPr>
      <w:t>4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50627A" w:rsidRDefault="0050627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633" w:rsidRDefault="004E1633">
      <w:r>
        <w:separator/>
      </w:r>
    </w:p>
  </w:footnote>
  <w:footnote w:type="continuationSeparator" w:id="0">
    <w:p w:rsidR="004E1633" w:rsidRDefault="004E1633">
      <w:r>
        <w:continuationSeparator/>
      </w:r>
    </w:p>
  </w:footnote>
  <w:footnote w:type="continuationNotice" w:id="1">
    <w:p w:rsidR="004E1633" w:rsidRDefault="004E163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0627A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50627A" w:rsidRPr="00CB3734" w:rsidRDefault="0050627A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0627A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CE3344"/>
    <w:multiLevelType w:val="hybridMultilevel"/>
    <w:tmpl w:val="44560C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339CA"/>
    <w:multiLevelType w:val="hybridMultilevel"/>
    <w:tmpl w:val="512EA9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3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1D4B0C"/>
    <w:multiLevelType w:val="hybridMultilevel"/>
    <w:tmpl w:val="8884D418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9B45BC"/>
    <w:multiLevelType w:val="hybridMultilevel"/>
    <w:tmpl w:val="0084FFB6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5">
    <w:nsid w:val="6C3E5645"/>
    <w:multiLevelType w:val="hybridMultilevel"/>
    <w:tmpl w:val="C3D8C7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E364A4"/>
    <w:multiLevelType w:val="hybridMultilevel"/>
    <w:tmpl w:val="44560C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3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FE84A47"/>
    <w:multiLevelType w:val="hybridMultilevel"/>
    <w:tmpl w:val="44560C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6"/>
  </w:num>
  <w:num w:numId="4">
    <w:abstractNumId w:val="13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32"/>
  </w:num>
  <w:num w:numId="11">
    <w:abstractNumId w:val="6"/>
  </w:num>
  <w:num w:numId="12">
    <w:abstractNumId w:val="12"/>
  </w:num>
  <w:num w:numId="13">
    <w:abstractNumId w:val="17"/>
  </w:num>
  <w:num w:numId="14">
    <w:abstractNumId w:val="31"/>
  </w:num>
  <w:num w:numId="15">
    <w:abstractNumId w:val="29"/>
  </w:num>
  <w:num w:numId="16">
    <w:abstractNumId w:val="21"/>
  </w:num>
  <w:num w:numId="17">
    <w:abstractNumId w:val="0"/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22"/>
  </w:num>
  <w:num w:numId="21">
    <w:abstractNumId w:val="15"/>
  </w:num>
  <w:num w:numId="22">
    <w:abstractNumId w:val="18"/>
  </w:num>
  <w:num w:numId="23">
    <w:abstractNumId w:val="33"/>
  </w:num>
  <w:num w:numId="24">
    <w:abstractNumId w:val="10"/>
  </w:num>
  <w:num w:numId="25">
    <w:abstractNumId w:val="9"/>
  </w:num>
  <w:num w:numId="26">
    <w:abstractNumId w:val="24"/>
  </w:num>
  <w:num w:numId="27">
    <w:abstractNumId w:val="27"/>
  </w:num>
  <w:num w:numId="28">
    <w:abstractNumId w:val="4"/>
  </w:num>
  <w:num w:numId="29">
    <w:abstractNumId w:val="7"/>
  </w:num>
  <w:num w:numId="30">
    <w:abstractNumId w:val="20"/>
  </w:num>
  <w:num w:numId="31">
    <w:abstractNumId w:val="30"/>
  </w:num>
  <w:num w:numId="32">
    <w:abstractNumId w:val="8"/>
  </w:num>
  <w:num w:numId="33">
    <w:abstractNumId w:val="25"/>
  </w:num>
  <w:num w:numId="34">
    <w:abstractNumId w:val="23"/>
  </w:num>
  <w:num w:numId="35">
    <w:abstractNumId w:val="14"/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</w:num>
  <w:num w:numId="38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1778"/>
    <w:rsid w:val="000050AC"/>
    <w:rsid w:val="000105B3"/>
    <w:rsid w:val="000115FD"/>
    <w:rsid w:val="00013219"/>
    <w:rsid w:val="00015D53"/>
    <w:rsid w:val="00031131"/>
    <w:rsid w:val="0003276A"/>
    <w:rsid w:val="0003378E"/>
    <w:rsid w:val="00040199"/>
    <w:rsid w:val="000428C5"/>
    <w:rsid w:val="0004431B"/>
    <w:rsid w:val="00044A47"/>
    <w:rsid w:val="00047715"/>
    <w:rsid w:val="00053EA4"/>
    <w:rsid w:val="00060407"/>
    <w:rsid w:val="00064C5D"/>
    <w:rsid w:val="00070DF4"/>
    <w:rsid w:val="00072205"/>
    <w:rsid w:val="00074B09"/>
    <w:rsid w:val="000772E9"/>
    <w:rsid w:val="0007767C"/>
    <w:rsid w:val="00080DD8"/>
    <w:rsid w:val="0008486A"/>
    <w:rsid w:val="00085910"/>
    <w:rsid w:val="00087412"/>
    <w:rsid w:val="000A474C"/>
    <w:rsid w:val="000A4EB9"/>
    <w:rsid w:val="000C24DF"/>
    <w:rsid w:val="000C34DC"/>
    <w:rsid w:val="000C404D"/>
    <w:rsid w:val="000C68FC"/>
    <w:rsid w:val="000D19F1"/>
    <w:rsid w:val="000D5F05"/>
    <w:rsid w:val="000D6F66"/>
    <w:rsid w:val="000D77DC"/>
    <w:rsid w:val="000D7EF4"/>
    <w:rsid w:val="000E2605"/>
    <w:rsid w:val="000F104B"/>
    <w:rsid w:val="000F29BC"/>
    <w:rsid w:val="000F4268"/>
    <w:rsid w:val="00101609"/>
    <w:rsid w:val="00105CDD"/>
    <w:rsid w:val="00111576"/>
    <w:rsid w:val="001250A2"/>
    <w:rsid w:val="00125A2A"/>
    <w:rsid w:val="00131DB3"/>
    <w:rsid w:val="001329F3"/>
    <w:rsid w:val="00133748"/>
    <w:rsid w:val="00143FB7"/>
    <w:rsid w:val="00145853"/>
    <w:rsid w:val="00145970"/>
    <w:rsid w:val="0015012C"/>
    <w:rsid w:val="0015673B"/>
    <w:rsid w:val="00157ABA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2846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22AD"/>
    <w:rsid w:val="001F3413"/>
    <w:rsid w:val="001F4650"/>
    <w:rsid w:val="001F74DA"/>
    <w:rsid w:val="001F76D5"/>
    <w:rsid w:val="00203002"/>
    <w:rsid w:val="00206B56"/>
    <w:rsid w:val="00225A74"/>
    <w:rsid w:val="00235D48"/>
    <w:rsid w:val="00236E25"/>
    <w:rsid w:val="00237973"/>
    <w:rsid w:val="002410F9"/>
    <w:rsid w:val="0024131E"/>
    <w:rsid w:val="0024305E"/>
    <w:rsid w:val="00243A5F"/>
    <w:rsid w:val="0024696A"/>
    <w:rsid w:val="00250476"/>
    <w:rsid w:val="00251C70"/>
    <w:rsid w:val="00252020"/>
    <w:rsid w:val="002529A4"/>
    <w:rsid w:val="0025417F"/>
    <w:rsid w:val="002542F4"/>
    <w:rsid w:val="00254EAD"/>
    <w:rsid w:val="00260A71"/>
    <w:rsid w:val="00262849"/>
    <w:rsid w:val="0026306E"/>
    <w:rsid w:val="002633A5"/>
    <w:rsid w:val="00264057"/>
    <w:rsid w:val="002641E6"/>
    <w:rsid w:val="00264446"/>
    <w:rsid w:val="00277FC1"/>
    <w:rsid w:val="00280117"/>
    <w:rsid w:val="00280346"/>
    <w:rsid w:val="00281B56"/>
    <w:rsid w:val="00284563"/>
    <w:rsid w:val="00287671"/>
    <w:rsid w:val="00287CB4"/>
    <w:rsid w:val="00290595"/>
    <w:rsid w:val="00295B9E"/>
    <w:rsid w:val="002964A1"/>
    <w:rsid w:val="002A5D36"/>
    <w:rsid w:val="002A63B0"/>
    <w:rsid w:val="002A643A"/>
    <w:rsid w:val="002B1CAA"/>
    <w:rsid w:val="002B304F"/>
    <w:rsid w:val="002B4110"/>
    <w:rsid w:val="002B591E"/>
    <w:rsid w:val="002C2462"/>
    <w:rsid w:val="002D09D7"/>
    <w:rsid w:val="002D4DB5"/>
    <w:rsid w:val="002D75C0"/>
    <w:rsid w:val="002D7A1E"/>
    <w:rsid w:val="002E4C77"/>
    <w:rsid w:val="002F3E48"/>
    <w:rsid w:val="002F5093"/>
    <w:rsid w:val="002F5CEB"/>
    <w:rsid w:val="00300568"/>
    <w:rsid w:val="00302686"/>
    <w:rsid w:val="00307BBD"/>
    <w:rsid w:val="00307CCF"/>
    <w:rsid w:val="0031174B"/>
    <w:rsid w:val="00311756"/>
    <w:rsid w:val="0031183E"/>
    <w:rsid w:val="003140F9"/>
    <w:rsid w:val="0031507D"/>
    <w:rsid w:val="003158FC"/>
    <w:rsid w:val="00323F4D"/>
    <w:rsid w:val="00331330"/>
    <w:rsid w:val="00344ED3"/>
    <w:rsid w:val="00345126"/>
    <w:rsid w:val="00353E73"/>
    <w:rsid w:val="003603D9"/>
    <w:rsid w:val="00360B26"/>
    <w:rsid w:val="003653E8"/>
    <w:rsid w:val="00370432"/>
    <w:rsid w:val="0037282C"/>
    <w:rsid w:val="00373AF1"/>
    <w:rsid w:val="00375A2C"/>
    <w:rsid w:val="003766F6"/>
    <w:rsid w:val="00376B5E"/>
    <w:rsid w:val="003774BA"/>
    <w:rsid w:val="003809E2"/>
    <w:rsid w:val="003814E0"/>
    <w:rsid w:val="0038790A"/>
    <w:rsid w:val="00394402"/>
    <w:rsid w:val="00396996"/>
    <w:rsid w:val="003B6310"/>
    <w:rsid w:val="003B6A73"/>
    <w:rsid w:val="003B7BF5"/>
    <w:rsid w:val="003C500C"/>
    <w:rsid w:val="003C57B9"/>
    <w:rsid w:val="003C5EAA"/>
    <w:rsid w:val="003C74FC"/>
    <w:rsid w:val="003D43EF"/>
    <w:rsid w:val="003D4932"/>
    <w:rsid w:val="003D75D2"/>
    <w:rsid w:val="003E3B66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27C6"/>
    <w:rsid w:val="004436C9"/>
    <w:rsid w:val="0045115E"/>
    <w:rsid w:val="004511C8"/>
    <w:rsid w:val="00456F78"/>
    <w:rsid w:val="00457A7F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37D4"/>
    <w:rsid w:val="004B5606"/>
    <w:rsid w:val="004B58D6"/>
    <w:rsid w:val="004C79D0"/>
    <w:rsid w:val="004D469F"/>
    <w:rsid w:val="004D478F"/>
    <w:rsid w:val="004D53B1"/>
    <w:rsid w:val="004D6F3C"/>
    <w:rsid w:val="004D7524"/>
    <w:rsid w:val="004E1633"/>
    <w:rsid w:val="004E1E11"/>
    <w:rsid w:val="004E2920"/>
    <w:rsid w:val="004E2EC0"/>
    <w:rsid w:val="004E3C13"/>
    <w:rsid w:val="004F181D"/>
    <w:rsid w:val="004F2E22"/>
    <w:rsid w:val="004F5505"/>
    <w:rsid w:val="004F6095"/>
    <w:rsid w:val="004F66BA"/>
    <w:rsid w:val="004F75B1"/>
    <w:rsid w:val="00502A92"/>
    <w:rsid w:val="005060A3"/>
    <w:rsid w:val="0050627A"/>
    <w:rsid w:val="00510DA5"/>
    <w:rsid w:val="00520AA9"/>
    <w:rsid w:val="005224F3"/>
    <w:rsid w:val="00525147"/>
    <w:rsid w:val="0053513F"/>
    <w:rsid w:val="00535533"/>
    <w:rsid w:val="00540485"/>
    <w:rsid w:val="00541A05"/>
    <w:rsid w:val="005468FB"/>
    <w:rsid w:val="00553E00"/>
    <w:rsid w:val="00554231"/>
    <w:rsid w:val="00560D64"/>
    <w:rsid w:val="00570526"/>
    <w:rsid w:val="00575442"/>
    <w:rsid w:val="005759CB"/>
    <w:rsid w:val="005919BE"/>
    <w:rsid w:val="0059229E"/>
    <w:rsid w:val="005B0057"/>
    <w:rsid w:val="005B1F33"/>
    <w:rsid w:val="005B4A47"/>
    <w:rsid w:val="005B6A8E"/>
    <w:rsid w:val="005C0B94"/>
    <w:rsid w:val="005C2358"/>
    <w:rsid w:val="005C7575"/>
    <w:rsid w:val="005D4748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2084D"/>
    <w:rsid w:val="00637D54"/>
    <w:rsid w:val="00641A09"/>
    <w:rsid w:val="00641A13"/>
    <w:rsid w:val="00650011"/>
    <w:rsid w:val="006503DB"/>
    <w:rsid w:val="0065328E"/>
    <w:rsid w:val="0065364D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91439"/>
    <w:rsid w:val="006A7274"/>
    <w:rsid w:val="006B057B"/>
    <w:rsid w:val="006C0C11"/>
    <w:rsid w:val="006C0FBA"/>
    <w:rsid w:val="006C1477"/>
    <w:rsid w:val="006C5A23"/>
    <w:rsid w:val="006C6AFC"/>
    <w:rsid w:val="006D7C6E"/>
    <w:rsid w:val="006F038F"/>
    <w:rsid w:val="007011B0"/>
    <w:rsid w:val="0070230A"/>
    <w:rsid w:val="007024B7"/>
    <w:rsid w:val="0070458F"/>
    <w:rsid w:val="00710B2D"/>
    <w:rsid w:val="0072020C"/>
    <w:rsid w:val="0072278A"/>
    <w:rsid w:val="00725B9E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0B74"/>
    <w:rsid w:val="00793DEB"/>
    <w:rsid w:val="007950B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9D7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078F8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298E"/>
    <w:rsid w:val="00876E33"/>
    <w:rsid w:val="00881769"/>
    <w:rsid w:val="00882CCC"/>
    <w:rsid w:val="00886EB0"/>
    <w:rsid w:val="0089235D"/>
    <w:rsid w:val="00895AFD"/>
    <w:rsid w:val="00895C84"/>
    <w:rsid w:val="008A0E06"/>
    <w:rsid w:val="008A0EB7"/>
    <w:rsid w:val="008A5370"/>
    <w:rsid w:val="008A6EF4"/>
    <w:rsid w:val="008A6F42"/>
    <w:rsid w:val="008B0852"/>
    <w:rsid w:val="008B585D"/>
    <w:rsid w:val="008B6D80"/>
    <w:rsid w:val="008B6F43"/>
    <w:rsid w:val="008C2175"/>
    <w:rsid w:val="008C38EF"/>
    <w:rsid w:val="008D723D"/>
    <w:rsid w:val="008D7D53"/>
    <w:rsid w:val="008F1269"/>
    <w:rsid w:val="008F1C95"/>
    <w:rsid w:val="008F60B7"/>
    <w:rsid w:val="008F7441"/>
    <w:rsid w:val="009148D1"/>
    <w:rsid w:val="009223CD"/>
    <w:rsid w:val="009326FB"/>
    <w:rsid w:val="00937265"/>
    <w:rsid w:val="00940271"/>
    <w:rsid w:val="009406BA"/>
    <w:rsid w:val="00942B06"/>
    <w:rsid w:val="00942DF9"/>
    <w:rsid w:val="0095733F"/>
    <w:rsid w:val="00962220"/>
    <w:rsid w:val="00962703"/>
    <w:rsid w:val="009704B3"/>
    <w:rsid w:val="00976595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A591A"/>
    <w:rsid w:val="009B13CD"/>
    <w:rsid w:val="009C106D"/>
    <w:rsid w:val="009C1911"/>
    <w:rsid w:val="009C6C7F"/>
    <w:rsid w:val="009C77CA"/>
    <w:rsid w:val="009D0033"/>
    <w:rsid w:val="009D0B81"/>
    <w:rsid w:val="009E2A12"/>
    <w:rsid w:val="009E3BA6"/>
    <w:rsid w:val="009E5D80"/>
    <w:rsid w:val="009E78D9"/>
    <w:rsid w:val="009F2429"/>
    <w:rsid w:val="009F4587"/>
    <w:rsid w:val="009F4A48"/>
    <w:rsid w:val="009F5DC3"/>
    <w:rsid w:val="009F73A5"/>
    <w:rsid w:val="009F7D6A"/>
    <w:rsid w:val="00A00F98"/>
    <w:rsid w:val="00A05A85"/>
    <w:rsid w:val="00A07FB6"/>
    <w:rsid w:val="00A1575A"/>
    <w:rsid w:val="00A175D7"/>
    <w:rsid w:val="00A23C70"/>
    <w:rsid w:val="00A2579B"/>
    <w:rsid w:val="00A26581"/>
    <w:rsid w:val="00A27E39"/>
    <w:rsid w:val="00A311F3"/>
    <w:rsid w:val="00A31705"/>
    <w:rsid w:val="00A36FB7"/>
    <w:rsid w:val="00A4370F"/>
    <w:rsid w:val="00A44171"/>
    <w:rsid w:val="00A52940"/>
    <w:rsid w:val="00A5633C"/>
    <w:rsid w:val="00A615BF"/>
    <w:rsid w:val="00A642BE"/>
    <w:rsid w:val="00A74581"/>
    <w:rsid w:val="00A76FCF"/>
    <w:rsid w:val="00A81154"/>
    <w:rsid w:val="00A87173"/>
    <w:rsid w:val="00A879A7"/>
    <w:rsid w:val="00A90207"/>
    <w:rsid w:val="00A90339"/>
    <w:rsid w:val="00A9475D"/>
    <w:rsid w:val="00AB3DBC"/>
    <w:rsid w:val="00AC5E6A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AF6D17"/>
    <w:rsid w:val="00B04356"/>
    <w:rsid w:val="00B0564B"/>
    <w:rsid w:val="00B14BF4"/>
    <w:rsid w:val="00B14FA8"/>
    <w:rsid w:val="00B169AF"/>
    <w:rsid w:val="00B200D4"/>
    <w:rsid w:val="00B216F1"/>
    <w:rsid w:val="00B263C2"/>
    <w:rsid w:val="00B30EF1"/>
    <w:rsid w:val="00B33912"/>
    <w:rsid w:val="00B341E2"/>
    <w:rsid w:val="00B4047D"/>
    <w:rsid w:val="00B46038"/>
    <w:rsid w:val="00B54570"/>
    <w:rsid w:val="00B623F0"/>
    <w:rsid w:val="00B632D0"/>
    <w:rsid w:val="00B66768"/>
    <w:rsid w:val="00B70168"/>
    <w:rsid w:val="00B7286F"/>
    <w:rsid w:val="00B73D22"/>
    <w:rsid w:val="00B73F65"/>
    <w:rsid w:val="00B754E7"/>
    <w:rsid w:val="00B81114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0593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455B"/>
    <w:rsid w:val="00C75471"/>
    <w:rsid w:val="00C775FF"/>
    <w:rsid w:val="00C80DE6"/>
    <w:rsid w:val="00C8338D"/>
    <w:rsid w:val="00C86313"/>
    <w:rsid w:val="00C97DC6"/>
    <w:rsid w:val="00CA462E"/>
    <w:rsid w:val="00CA4C6A"/>
    <w:rsid w:val="00CA4EFF"/>
    <w:rsid w:val="00CA68BE"/>
    <w:rsid w:val="00CA77D6"/>
    <w:rsid w:val="00CB2AEA"/>
    <w:rsid w:val="00CB3734"/>
    <w:rsid w:val="00CB60ED"/>
    <w:rsid w:val="00CC538A"/>
    <w:rsid w:val="00CD0676"/>
    <w:rsid w:val="00CD46EF"/>
    <w:rsid w:val="00CE4549"/>
    <w:rsid w:val="00CF5F10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55D"/>
    <w:rsid w:val="00DD78FB"/>
    <w:rsid w:val="00DE616E"/>
    <w:rsid w:val="00DE7302"/>
    <w:rsid w:val="00DF2FD1"/>
    <w:rsid w:val="00DF38A9"/>
    <w:rsid w:val="00DF50E3"/>
    <w:rsid w:val="00DF5417"/>
    <w:rsid w:val="00DF7A7E"/>
    <w:rsid w:val="00E0214A"/>
    <w:rsid w:val="00E021F4"/>
    <w:rsid w:val="00E02474"/>
    <w:rsid w:val="00E035AE"/>
    <w:rsid w:val="00E045BE"/>
    <w:rsid w:val="00E0534D"/>
    <w:rsid w:val="00E103FE"/>
    <w:rsid w:val="00E14591"/>
    <w:rsid w:val="00E166E6"/>
    <w:rsid w:val="00E23D63"/>
    <w:rsid w:val="00E24393"/>
    <w:rsid w:val="00E2542F"/>
    <w:rsid w:val="00E25BDD"/>
    <w:rsid w:val="00E26871"/>
    <w:rsid w:val="00E30AC8"/>
    <w:rsid w:val="00E403D0"/>
    <w:rsid w:val="00E4110F"/>
    <w:rsid w:val="00E41262"/>
    <w:rsid w:val="00E44202"/>
    <w:rsid w:val="00E447A0"/>
    <w:rsid w:val="00E44E7F"/>
    <w:rsid w:val="00E46BD6"/>
    <w:rsid w:val="00E50D50"/>
    <w:rsid w:val="00E54136"/>
    <w:rsid w:val="00E54B54"/>
    <w:rsid w:val="00E54BF0"/>
    <w:rsid w:val="00E64C16"/>
    <w:rsid w:val="00E6724F"/>
    <w:rsid w:val="00E7041A"/>
    <w:rsid w:val="00E80656"/>
    <w:rsid w:val="00E8145A"/>
    <w:rsid w:val="00E83A69"/>
    <w:rsid w:val="00E840E3"/>
    <w:rsid w:val="00E92958"/>
    <w:rsid w:val="00E97874"/>
    <w:rsid w:val="00EA0976"/>
    <w:rsid w:val="00EA20EB"/>
    <w:rsid w:val="00EA39F3"/>
    <w:rsid w:val="00EB42ED"/>
    <w:rsid w:val="00EB70BF"/>
    <w:rsid w:val="00EC0074"/>
    <w:rsid w:val="00EC04DF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3F9E"/>
    <w:rsid w:val="00F268B4"/>
    <w:rsid w:val="00F5275D"/>
    <w:rsid w:val="00F52FB4"/>
    <w:rsid w:val="00F5705D"/>
    <w:rsid w:val="00F576B1"/>
    <w:rsid w:val="00F6000F"/>
    <w:rsid w:val="00F60119"/>
    <w:rsid w:val="00F66ED0"/>
    <w:rsid w:val="00F82507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925"/>
    <w:rsid w:val="00FB5D4A"/>
    <w:rsid w:val="00FB5F8C"/>
    <w:rsid w:val="00FB7DAA"/>
    <w:rsid w:val="00FC2F78"/>
    <w:rsid w:val="00FC7108"/>
    <w:rsid w:val="00FD4700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Styl5">
    <w:name w:val="Styl5"/>
    <w:basedOn w:val="Normln"/>
    <w:qFormat/>
    <w:rsid w:val="00280117"/>
    <w:pPr>
      <w:spacing w:before="120" w:after="120" w:line="320" w:lineRule="atLeast"/>
      <w:jc w:val="both"/>
    </w:pPr>
    <w:rPr>
      <w:rFonts w:ascii="Arial" w:hAnsi="Arial" w:cs="Arial"/>
      <w:sz w:val="20"/>
      <w:szCs w:val="20"/>
      <w:lang w:eastAsia="en-US" w:bidi="en-US"/>
    </w:rPr>
  </w:style>
  <w:style w:type="paragraph" w:customStyle="1" w:styleId="Default">
    <w:name w:val="Default"/>
    <w:rsid w:val="00131D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Styl5">
    <w:name w:val="Styl5"/>
    <w:basedOn w:val="Normln"/>
    <w:qFormat/>
    <w:rsid w:val="00280117"/>
    <w:pPr>
      <w:spacing w:before="120" w:after="120" w:line="320" w:lineRule="atLeast"/>
      <w:jc w:val="both"/>
    </w:pPr>
    <w:rPr>
      <w:rFonts w:ascii="Arial" w:hAnsi="Arial" w:cs="Arial"/>
      <w:sz w:val="20"/>
      <w:szCs w:val="20"/>
      <w:lang w:eastAsia="en-US" w:bidi="en-US"/>
    </w:rPr>
  </w:style>
  <w:style w:type="paragraph" w:customStyle="1" w:styleId="Default">
    <w:name w:val="Default"/>
    <w:rsid w:val="00131D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KZAJ+HG5JaUDtvitSUbQ8n54Xu0=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LI+EgqC6dbBsyUFH/Qt4lXtz/PM=</DigestValue>
    </Reference>
  </SignedInfo>
  <SignatureValue>XAOeDj2dzpNQFLYjpuhmR2cp8qh3WY7oBpnPa30dx2d60m0/c7TrdD2OjUopvANfAALf8bYIYrRs
OUCNVd1Ai7NNu3sjqdBNfkuXwa7/im1NISfdlV09kkfChI43EW9NNYDsU9rCCHuBsxWKecrAEOwv
Unwaj24bivjANS75kHXOJa3MGSKea1X1929XyvwWdpUO2qyJWOajMCBZG7j++HdAYZFjqSJtHRpS
MwKG8dWiunPxogfqgLb7VbShA9zPFWtDNMMOFxe6f758P4/wVXZa9xR/xbYFIGyO/fz3s/qrawxu
RAqWtm4iajL3D/BzLZOYnQ40aUqZx5AbtrsUZg==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uMoaWtBhx1Al1W2FC14FlpxtnH0=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Za/6yHHXKUHzXSPE+7JAsy0iii0=</DigestValue>
      </Reference>
      <Reference URI="/word/webSettings.xml?ContentType=application/vnd.openxmlformats-officedocument.wordprocessingml.webSettings+xml">
        <DigestMethod Algorithm="http://www.w3.org/2000/09/xmldsig#sha1"/>
        <DigestValue>i+k4xPatFCQQ4S1I2+HXXSWN+HA=</DigestValue>
      </Reference>
      <Reference URI="/word/numbering.xml?ContentType=application/vnd.openxmlformats-officedocument.wordprocessingml.numbering+xml">
        <DigestMethod Algorithm="http://www.w3.org/2000/09/xmldsig#sha1"/>
        <DigestValue>HUBQtZbd4lGWRHmENroXcGtT4Qc=</DigestValue>
      </Reference>
      <Reference URI="/word/styles.xml?ContentType=application/vnd.openxmlformats-officedocument.wordprocessingml.styles+xml">
        <DigestMethod Algorithm="http://www.w3.org/2000/09/xmldsig#sha1"/>
        <DigestValue>n3AKRxRtb4jjT+efAxK5CFDVb38=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kpo9yXwkAobw+wTCAzUN8blFH7Q=</DigestValue>
      </Reference>
      <Reference URI="/word/header1.xml?ContentType=application/vnd.openxmlformats-officedocument.wordprocessingml.header+xml">
        <DigestMethod Algorithm="http://www.w3.org/2000/09/xmldsig#sha1"/>
        <DigestValue>Yj7by3186wEqGFSvGTcCU58XXtk=</DigestValue>
      </Reference>
      <Reference URI="/word/document.xml?ContentType=application/vnd.openxmlformats-officedocument.wordprocessingml.document.main+xml">
        <DigestMethod Algorithm="http://www.w3.org/2000/09/xmldsig#sha1"/>
        <DigestValue>OQXu3xtEfRHpRhx7ioZj7pbHusw=</DigestValue>
      </Reference>
      <Reference URI="/word/header2.xml?ContentType=application/vnd.openxmlformats-officedocument.wordprocessingml.header+xml">
        <DigestMethod Algorithm="http://www.w3.org/2000/09/xmldsig#sha1"/>
        <DigestValue>d6pQ3waULZHc6TbKL3UY9wXwNIo=</DigestValue>
      </Reference>
      <Reference URI="/word/endnotes.xml?ContentType=application/vnd.openxmlformats-officedocument.wordprocessingml.endnotes+xml">
        <DigestMethod Algorithm="http://www.w3.org/2000/09/xmldsig#sha1"/>
        <DigestValue>oZUhYZejBeqk6QXQ6pwdlhazPD0=</DigestValue>
      </Reference>
      <Reference URI="/word/footer1.xml?ContentType=application/vnd.openxmlformats-officedocument.wordprocessingml.footer+xml">
        <DigestMethod Algorithm="http://www.w3.org/2000/09/xmldsig#sha1"/>
        <DigestValue>gRNywXQhqjCZqje9JNEXsGlp2sE=</DigestValue>
      </Reference>
      <Reference URI="/word/footnotes.xml?ContentType=application/vnd.openxmlformats-officedocument.wordprocessingml.footnotes+xml">
        <DigestMethod Algorithm="http://www.w3.org/2000/09/xmldsig#sha1"/>
        <DigestValue>7bYnGiSMRBuwMPfjdZgQj+02lNs=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2016-12-28T09:01:12Z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2016-12-28T09:01:12Z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19843B2-52AB-469A-979B-C10D7B757441}">
  <ds:schemaRefs>
    <ds:schemaRef ds:uri="4085a4f5-5f40-4143-b221-75ee5dde648a"/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8662c659-72ab-411b-b755-fbef5cbbde18"/>
    <ds:schemaRef ds:uri="5e6c6c5c-474c-4ef7-b7d6-59a0e77cc256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AB17BB8-150F-4BAD-AB50-CE7F88796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1056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6983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17</cp:revision>
  <cp:lastPrinted>2016-12-28T09:01:00Z</cp:lastPrinted>
  <dcterms:created xsi:type="dcterms:W3CDTF">2016-12-23T14:34:00Z</dcterms:created>
  <dcterms:modified xsi:type="dcterms:W3CDTF">2016-12-28T09:01:00Z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