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7DF4" w:rsidRDefault="00737DF4">
      <w:pPr>
        <w:jc w:val="center"/>
      </w:pPr>
      <w:bookmarkStart w:id="0" w:name="_gjdgxs" w:colFirst="0" w:colLast="0"/>
      <w:bookmarkEnd w:id="0"/>
    </w:p>
    <w:p w:rsidR="00737DF4" w:rsidRDefault="00873300" w:rsidP="0055755F">
      <w:pPr>
        <w:jc w:val="right"/>
        <w:rPr>
          <w:rFonts w:ascii="Tahoma" w:eastAsia="Tahoma" w:hAnsi="Tahoma" w:cs="Tahoma"/>
          <w:b/>
          <w:sz w:val="24"/>
          <w:szCs w:val="24"/>
        </w:rPr>
      </w:pPr>
      <w:r w:rsidRPr="0055755F">
        <w:rPr>
          <w:rFonts w:ascii="Tahoma" w:eastAsia="Tahoma" w:hAnsi="Tahoma" w:cs="Tahoma"/>
          <w:b/>
          <w:sz w:val="24"/>
          <w:szCs w:val="24"/>
        </w:rPr>
        <w:t xml:space="preserve">Příloha č. </w:t>
      </w:r>
      <w:r w:rsidR="007B1EFC" w:rsidRPr="0055755F">
        <w:rPr>
          <w:rFonts w:ascii="Tahoma" w:eastAsia="Tahoma" w:hAnsi="Tahoma" w:cs="Tahoma"/>
          <w:b/>
          <w:sz w:val="24"/>
          <w:szCs w:val="24"/>
        </w:rPr>
        <w:t>5</w:t>
      </w:r>
      <w:r w:rsidR="0055755F" w:rsidRPr="0055755F">
        <w:rPr>
          <w:rFonts w:ascii="Tahoma" w:eastAsia="Tahoma" w:hAnsi="Tahoma" w:cs="Tahoma"/>
          <w:b/>
          <w:sz w:val="24"/>
          <w:szCs w:val="24"/>
        </w:rPr>
        <w:t xml:space="preserve"> Zadávací dokumentace</w:t>
      </w:r>
    </w:p>
    <w:p w:rsidR="0055755F" w:rsidRPr="0055755F" w:rsidRDefault="0055755F" w:rsidP="0055755F">
      <w:pPr>
        <w:jc w:val="right"/>
        <w:rPr>
          <w:sz w:val="24"/>
          <w:szCs w:val="24"/>
        </w:rPr>
      </w:pPr>
    </w:p>
    <w:p w:rsidR="00737DF4" w:rsidRDefault="00873300">
      <w:pPr>
        <w:jc w:val="center"/>
      </w:pPr>
      <w:r>
        <w:rPr>
          <w:rFonts w:ascii="Tahoma" w:eastAsia="Tahoma" w:hAnsi="Tahoma" w:cs="Tahoma"/>
          <w:b/>
          <w:sz w:val="24"/>
          <w:szCs w:val="24"/>
        </w:rPr>
        <w:t>Krycí list nabídky</w:t>
      </w:r>
    </w:p>
    <w:p w:rsidR="00737DF4" w:rsidRDefault="00737DF4">
      <w:pPr>
        <w:jc w:val="center"/>
      </w:pPr>
    </w:p>
    <w:tbl>
      <w:tblPr>
        <w:tblStyle w:val="a"/>
        <w:tblW w:w="9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85"/>
        <w:gridCol w:w="9"/>
        <w:gridCol w:w="4142"/>
        <w:gridCol w:w="2378"/>
      </w:tblGrid>
      <w:tr w:rsidR="00737DF4">
        <w:trPr>
          <w:trHeight w:val="380"/>
          <w:jc w:val="center"/>
        </w:trPr>
        <w:tc>
          <w:tcPr>
            <w:tcW w:w="9423" w:type="dxa"/>
            <w:gridSpan w:val="5"/>
            <w:tcBorders>
              <w:bottom w:val="single" w:sz="4" w:space="0" w:color="000000"/>
            </w:tcBorders>
            <w:shd w:val="clear" w:color="auto" w:fill="8DB3E2"/>
          </w:tcPr>
          <w:p w:rsidR="00737DF4" w:rsidRDefault="00873300">
            <w:pPr>
              <w:ind w:left="36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KRYCÍ LIST NABÍDKY</w:t>
            </w:r>
          </w:p>
        </w:tc>
      </w:tr>
      <w:tr w:rsidR="00737DF4">
        <w:trPr>
          <w:trHeight w:val="380"/>
          <w:jc w:val="center"/>
        </w:trPr>
        <w:tc>
          <w:tcPr>
            <w:tcW w:w="9423" w:type="dxa"/>
            <w:gridSpan w:val="5"/>
            <w:shd w:val="clear" w:color="auto" w:fill="8DB3E2"/>
          </w:tcPr>
          <w:p w:rsidR="00737DF4" w:rsidRDefault="00873300">
            <w:pPr>
              <w:ind w:left="36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Veřejná zakázka</w:t>
            </w:r>
          </w:p>
        </w:tc>
      </w:tr>
      <w:tr w:rsidR="00737DF4">
        <w:trPr>
          <w:trHeight w:val="800"/>
          <w:jc w:val="center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8DB3E2"/>
          </w:tcPr>
          <w:p w:rsidR="00737DF4" w:rsidRDefault="00737DF4">
            <w:pPr>
              <w:ind w:left="360"/>
              <w:contextualSpacing w:val="0"/>
            </w:pPr>
          </w:p>
          <w:p w:rsidR="00737DF4" w:rsidRDefault="00873300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Název</w:t>
            </w:r>
          </w:p>
        </w:tc>
        <w:tc>
          <w:tcPr>
            <w:tcW w:w="7614" w:type="dxa"/>
            <w:gridSpan w:val="4"/>
            <w:tcBorders>
              <w:bottom w:val="single" w:sz="4" w:space="0" w:color="000000"/>
            </w:tcBorders>
            <w:vAlign w:val="center"/>
          </w:tcPr>
          <w:p w:rsidR="00737DF4" w:rsidRDefault="00873300" w:rsidP="00217826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Rámcová </w:t>
            </w:r>
            <w:r w:rsidR="00F914F8">
              <w:rPr>
                <w:rFonts w:ascii="Tahoma" w:eastAsia="Tahoma" w:hAnsi="Tahoma" w:cs="Tahoma"/>
                <w:b/>
              </w:rPr>
              <w:t xml:space="preserve">dohoda </w:t>
            </w:r>
            <w:r w:rsidR="00CB6006">
              <w:rPr>
                <w:rFonts w:ascii="Tahoma" w:eastAsia="Tahoma" w:hAnsi="Tahoma" w:cs="Tahoma"/>
                <w:b/>
              </w:rPr>
              <w:t>zálohovací</w:t>
            </w:r>
            <w:bookmarkStart w:id="1" w:name="_GoBack"/>
            <w:bookmarkEnd w:id="1"/>
            <w:r w:rsidR="00217826">
              <w:rPr>
                <w:rFonts w:ascii="Tahoma" w:eastAsia="Tahoma" w:hAnsi="Tahoma" w:cs="Tahoma"/>
                <w:b/>
              </w:rPr>
              <w:t xml:space="preserve"> software Backup Exec</w:t>
            </w:r>
          </w:p>
        </w:tc>
      </w:tr>
      <w:tr w:rsidR="00737DF4">
        <w:trPr>
          <w:trHeight w:val="200"/>
          <w:jc w:val="center"/>
        </w:trPr>
        <w:tc>
          <w:tcPr>
            <w:tcW w:w="9423" w:type="dxa"/>
            <w:gridSpan w:val="5"/>
            <w:tcBorders>
              <w:bottom w:val="single" w:sz="4" w:space="0" w:color="000000"/>
            </w:tcBorders>
            <w:shd w:val="clear" w:color="auto" w:fill="8DB3E2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Základní identifikační údaje</w:t>
            </w:r>
          </w:p>
        </w:tc>
      </w:tr>
      <w:tr w:rsidR="00737DF4">
        <w:trPr>
          <w:trHeight w:val="340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Zadavatel:</w:t>
            </w:r>
          </w:p>
        </w:tc>
      </w:tr>
      <w:tr w:rsidR="00737DF4">
        <w:trPr>
          <w:trHeight w:val="32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Název: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Česká republika - Česká správa sociálního zabezpečení</w:t>
            </w:r>
          </w:p>
        </w:tc>
      </w:tr>
      <w:tr w:rsidR="00737DF4">
        <w:trPr>
          <w:trHeight w:val="32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Sídlo: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Křížová 25, 225 08 Praha 5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IČO:</w:t>
            </w:r>
          </w:p>
        </w:tc>
        <w:tc>
          <w:tcPr>
            <w:tcW w:w="6529" w:type="dxa"/>
            <w:gridSpan w:val="3"/>
          </w:tcPr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00006963</w:t>
            </w:r>
          </w:p>
        </w:tc>
      </w:tr>
      <w:tr w:rsidR="00737DF4">
        <w:trPr>
          <w:trHeight w:val="28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Osoba oprávněná jednat za zadavatele: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Default="00873300" w:rsidP="00FD2026">
            <w:pPr>
              <w:contextualSpacing w:val="0"/>
            </w:pPr>
            <w:r>
              <w:rPr>
                <w:rFonts w:ascii="Tahoma" w:eastAsia="Tahoma" w:hAnsi="Tahoma" w:cs="Tahoma"/>
              </w:rPr>
              <w:t xml:space="preserve">Ing. </w:t>
            </w:r>
            <w:r w:rsidR="00FD2026">
              <w:rPr>
                <w:rFonts w:ascii="Tahoma" w:eastAsia="Tahoma" w:hAnsi="Tahoma" w:cs="Tahoma"/>
              </w:rPr>
              <w:t>Martin Hollas</w:t>
            </w:r>
            <w:r>
              <w:rPr>
                <w:rFonts w:ascii="Tahoma" w:eastAsia="Tahoma" w:hAnsi="Tahoma" w:cs="Tahoma"/>
              </w:rPr>
              <w:t xml:space="preserve">, ředitel </w:t>
            </w:r>
            <w:r w:rsidR="00FD2026">
              <w:rPr>
                <w:rFonts w:ascii="Tahoma" w:eastAsia="Tahoma" w:hAnsi="Tahoma" w:cs="Tahoma"/>
              </w:rPr>
              <w:t xml:space="preserve">odboru provozu </w:t>
            </w:r>
            <w:r>
              <w:rPr>
                <w:rFonts w:ascii="Tahoma" w:eastAsia="Tahoma" w:hAnsi="Tahoma" w:cs="Tahoma"/>
              </w:rPr>
              <w:t xml:space="preserve"> informačních a komunikačních technologií</w:t>
            </w:r>
          </w:p>
        </w:tc>
      </w:tr>
      <w:tr w:rsidR="00737DF4">
        <w:trPr>
          <w:trHeight w:val="28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Uchazeč:</w:t>
            </w:r>
          </w:p>
        </w:tc>
        <w:tc>
          <w:tcPr>
            <w:tcW w:w="6529" w:type="dxa"/>
            <w:gridSpan w:val="3"/>
            <w:tcBorders>
              <w:left w:val="nil"/>
              <w:bottom w:val="single" w:sz="4" w:space="0" w:color="000000"/>
            </w:tcBorders>
            <w:shd w:val="clear" w:color="auto" w:fill="B8CCE4"/>
          </w:tcPr>
          <w:p w:rsidR="00737DF4" w:rsidRDefault="00737DF4">
            <w:pPr>
              <w:contextualSpacing w:val="0"/>
              <w:jc w:val="left"/>
            </w:pP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tcBorders>
              <w:top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Název: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</w:tcBorders>
          </w:tcPr>
          <w:p w:rsidR="00737DF4" w:rsidRPr="00CA0C6C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Sídlo/místo podnikání:</w:t>
            </w:r>
          </w:p>
        </w:tc>
        <w:tc>
          <w:tcPr>
            <w:tcW w:w="6529" w:type="dxa"/>
            <w:gridSpan w:val="3"/>
          </w:tcPr>
          <w:p w:rsidR="00737DF4" w:rsidRPr="00CA0C6C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Právní forma:</w:t>
            </w:r>
          </w:p>
        </w:tc>
        <w:tc>
          <w:tcPr>
            <w:tcW w:w="6529" w:type="dxa"/>
            <w:gridSpan w:val="3"/>
          </w:tcPr>
          <w:p w:rsidR="00737DF4" w:rsidRPr="00CA0C6C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Tel/Fax.:</w:t>
            </w:r>
          </w:p>
        </w:tc>
        <w:tc>
          <w:tcPr>
            <w:tcW w:w="6529" w:type="dxa"/>
            <w:gridSpan w:val="3"/>
          </w:tcPr>
          <w:p w:rsidR="00737DF4" w:rsidRPr="00CA0C6C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IČO:</w:t>
            </w:r>
          </w:p>
        </w:tc>
        <w:tc>
          <w:tcPr>
            <w:tcW w:w="6529" w:type="dxa"/>
            <w:gridSpan w:val="3"/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2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DIČ:</w:t>
            </w:r>
          </w:p>
        </w:tc>
        <w:tc>
          <w:tcPr>
            <w:tcW w:w="6529" w:type="dxa"/>
            <w:gridSpan w:val="3"/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4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Osoba oprávněná zastupovat uchazeče:</w:t>
            </w:r>
          </w:p>
        </w:tc>
        <w:tc>
          <w:tcPr>
            <w:tcW w:w="6529" w:type="dxa"/>
            <w:gridSpan w:val="3"/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Telefon:</w:t>
            </w:r>
          </w:p>
        </w:tc>
        <w:tc>
          <w:tcPr>
            <w:tcW w:w="6529" w:type="dxa"/>
            <w:gridSpan w:val="3"/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Email: 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ID Datové schránky: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Celková nabídková cena v Kč bez DPH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  <w:vAlign w:val="center"/>
          </w:tcPr>
          <w:p w:rsidR="00737DF4" w:rsidRPr="00CA0C6C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400"/>
          <w:jc w:val="center"/>
        </w:trPr>
        <w:tc>
          <w:tcPr>
            <w:tcW w:w="2894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Celková nabídková cena v Kč s DPH</w:t>
            </w:r>
          </w:p>
        </w:tc>
        <w:tc>
          <w:tcPr>
            <w:tcW w:w="6529" w:type="dxa"/>
            <w:gridSpan w:val="3"/>
            <w:tcBorders>
              <w:bottom w:val="single" w:sz="4" w:space="0" w:color="000000"/>
            </w:tcBorders>
            <w:vAlign w:val="center"/>
          </w:tcPr>
          <w:p w:rsidR="00737DF4" w:rsidRPr="00CA0C6C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  <w:r>
              <w:rPr>
                <w:rFonts w:ascii="Arimo" w:eastAsia="Arimo" w:hAnsi="Arimo" w:cs="Arimo"/>
              </w:rPr>
              <w:t xml:space="preserve"> </w:t>
            </w:r>
          </w:p>
        </w:tc>
      </w:tr>
      <w:tr w:rsidR="00737DF4">
        <w:trPr>
          <w:trHeight w:val="480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Autorizace nabídky osobou oprávněnou zastupovat uchazeče:</w:t>
            </w:r>
          </w:p>
        </w:tc>
      </w:tr>
      <w:tr w:rsidR="00737DF4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Podpis oprávněné osoby:</w:t>
            </w:r>
          </w:p>
          <w:p w:rsidR="00737DF4" w:rsidRDefault="00737DF4">
            <w:pPr>
              <w:ind w:left="140"/>
              <w:contextualSpacing w:val="0"/>
              <w:jc w:val="left"/>
            </w:pPr>
          </w:p>
        </w:tc>
        <w:tc>
          <w:tcPr>
            <w:tcW w:w="4142" w:type="dxa"/>
            <w:tcBorders>
              <w:bottom w:val="single" w:sz="4" w:space="0" w:color="000000"/>
            </w:tcBorders>
          </w:tcPr>
          <w:p w:rsidR="00737DF4" w:rsidRDefault="00737DF4">
            <w:pPr>
              <w:contextualSpacing w:val="0"/>
              <w:jc w:val="left"/>
            </w:pPr>
          </w:p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</w:rPr>
              <w:t>…………………………………………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737DF4" w:rsidRDefault="00737DF4">
            <w:pPr>
              <w:ind w:left="360"/>
              <w:contextualSpacing w:val="0"/>
              <w:jc w:val="left"/>
            </w:pPr>
          </w:p>
          <w:p w:rsidR="00737DF4" w:rsidRDefault="00873300">
            <w:pPr>
              <w:contextualSpacing w:val="0"/>
              <w:jc w:val="left"/>
            </w:pPr>
            <w:r>
              <w:rPr>
                <w:rFonts w:ascii="Tahoma" w:eastAsia="Tahoma" w:hAnsi="Tahoma" w:cs="Tahoma"/>
                <w:b/>
                <w:i/>
              </w:rPr>
              <w:t>Razítko</w:t>
            </w:r>
          </w:p>
        </w:tc>
      </w:tr>
      <w:tr w:rsidR="00737DF4">
        <w:trPr>
          <w:trHeight w:val="360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>Titul, jméno, příjmení</w:t>
            </w:r>
          </w:p>
        </w:tc>
        <w:tc>
          <w:tcPr>
            <w:tcW w:w="6520" w:type="dxa"/>
            <w:gridSpan w:val="2"/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  <w:tr w:rsidR="00737DF4">
        <w:trPr>
          <w:trHeight w:val="380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:rsidR="00737DF4" w:rsidRDefault="00873300">
            <w:pPr>
              <w:ind w:left="140"/>
              <w:contextualSpacing w:val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Funkce </w:t>
            </w:r>
          </w:p>
        </w:tc>
        <w:tc>
          <w:tcPr>
            <w:tcW w:w="6520" w:type="dxa"/>
            <w:gridSpan w:val="2"/>
          </w:tcPr>
          <w:p w:rsidR="00737DF4" w:rsidRDefault="00BA5CDF">
            <w:pPr>
              <w:contextualSpacing w:val="0"/>
              <w:jc w:val="left"/>
            </w:pPr>
            <w:r w:rsidRPr="00BA5CDF">
              <w:rPr>
                <w:rFonts w:ascii="Arimo" w:eastAsia="Arimo" w:hAnsi="Arimo" w:cs="Arimo"/>
              </w:rPr>
              <w:t>[●]</w:t>
            </w:r>
          </w:p>
        </w:tc>
      </w:tr>
    </w:tbl>
    <w:p w:rsidR="00737DF4" w:rsidRDefault="00737DF4"/>
    <w:sectPr w:rsidR="00737DF4" w:rsidSect="00BB6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29" w:rsidRDefault="00F06D29">
      <w:r>
        <w:separator/>
      </w:r>
    </w:p>
  </w:endnote>
  <w:endnote w:type="continuationSeparator" w:id="0">
    <w:p w:rsidR="00F06D29" w:rsidRDefault="00F0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F4" w:rsidRDefault="00737DF4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29" w:rsidRDefault="00F06D29">
      <w:r>
        <w:separator/>
      </w:r>
    </w:p>
  </w:footnote>
  <w:footnote w:type="continuationSeparator" w:id="0">
    <w:p w:rsidR="00F06D29" w:rsidRDefault="00F0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F4" w:rsidRDefault="00873300">
    <w:pPr>
      <w:tabs>
        <w:tab w:val="center" w:pos="4536"/>
        <w:tab w:val="right" w:pos="9072"/>
      </w:tabs>
      <w:spacing w:before="720"/>
      <w:ind w:left="-1417"/>
      <w:jc w:val="left"/>
    </w:pPr>
    <w:r>
      <w:rPr>
        <w:noProof/>
      </w:rPr>
      <w:drawing>
        <wp:inline distT="0" distB="0" distL="0" distR="0">
          <wp:extent cx="7581065" cy="698164"/>
          <wp:effectExtent l="0" t="0" r="0" b="0"/>
          <wp:docPr id="1" name="image01.png" descr="C:\Users\xxlanpet\Desktop\ustredi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xxlanpet\Desktop\ustredi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065" cy="698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DF4"/>
    <w:rsid w:val="00217826"/>
    <w:rsid w:val="002622E6"/>
    <w:rsid w:val="002C415E"/>
    <w:rsid w:val="0055755F"/>
    <w:rsid w:val="00737DF4"/>
    <w:rsid w:val="007B1EFC"/>
    <w:rsid w:val="007B3FDC"/>
    <w:rsid w:val="00873300"/>
    <w:rsid w:val="008854CE"/>
    <w:rsid w:val="008D1082"/>
    <w:rsid w:val="008D1E6B"/>
    <w:rsid w:val="009F13A6"/>
    <w:rsid w:val="00A70BD3"/>
    <w:rsid w:val="00AD4321"/>
    <w:rsid w:val="00B95F2E"/>
    <w:rsid w:val="00BA5CDF"/>
    <w:rsid w:val="00BB6C54"/>
    <w:rsid w:val="00C80769"/>
    <w:rsid w:val="00CA0C6C"/>
    <w:rsid w:val="00CB6006"/>
    <w:rsid w:val="00DA6479"/>
    <w:rsid w:val="00E81043"/>
    <w:rsid w:val="00ED1A31"/>
    <w:rsid w:val="00F06D29"/>
    <w:rsid w:val="00F914F8"/>
    <w:rsid w:val="00FD01B0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C53"/>
  <w15:docId w15:val="{BA714403-19EF-4C5D-A584-5C37F52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B6C54"/>
  </w:style>
  <w:style w:type="paragraph" w:styleId="Nadpis1">
    <w:name w:val="heading 1"/>
    <w:basedOn w:val="Normln"/>
    <w:next w:val="Normln"/>
    <w:rsid w:val="00BB6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B6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B6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B6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B6C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BB6C5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B6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B6C5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B6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6C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6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 Olga</dc:creator>
  <cp:lastModifiedBy>Táborská Denisa Marie (ČSSZ 52)</cp:lastModifiedBy>
  <cp:revision>4</cp:revision>
  <dcterms:created xsi:type="dcterms:W3CDTF">2017-05-30T09:23:00Z</dcterms:created>
  <dcterms:modified xsi:type="dcterms:W3CDTF">2017-07-10T13:18:00Z</dcterms:modified>
</cp:coreProperties>
</file>