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60C" w:rsidRPr="003E0971" w:rsidRDefault="006104C4" w:rsidP="007F06E9">
      <w:pPr>
        <w:ind w:left="142"/>
        <w:jc w:val="center"/>
        <w:rPr>
          <w:rFonts w:ascii="Tahoma" w:hAnsi="Tahoma" w:cs="Tahoma"/>
          <w:b/>
          <w:sz w:val="28"/>
          <w:szCs w:val="28"/>
        </w:rPr>
      </w:pPr>
      <w:r>
        <w:rPr>
          <w:rFonts w:ascii="Tahoma" w:hAnsi="Tahoma" w:cs="Tahoma"/>
          <w:b/>
          <w:sz w:val="28"/>
          <w:szCs w:val="28"/>
        </w:rPr>
        <w:t>Rámcová dohoda</w:t>
      </w:r>
      <w:r w:rsidR="00D9760C" w:rsidRPr="003E0971">
        <w:rPr>
          <w:rFonts w:ascii="Tahoma" w:hAnsi="Tahoma" w:cs="Tahoma"/>
          <w:b/>
          <w:sz w:val="28"/>
          <w:szCs w:val="28"/>
        </w:rPr>
        <w:t xml:space="preserve">  </w:t>
      </w:r>
    </w:p>
    <w:p w:rsidR="00D9760C" w:rsidRDefault="00D9760C">
      <w:pPr>
        <w:jc w:val="center"/>
        <w:rPr>
          <w:rFonts w:ascii="Tahoma" w:hAnsi="Tahoma" w:cs="Tahoma"/>
          <w:b/>
          <w:sz w:val="28"/>
          <w:szCs w:val="28"/>
        </w:rPr>
      </w:pPr>
      <w:r w:rsidRPr="003E0971">
        <w:rPr>
          <w:rFonts w:ascii="Tahoma" w:hAnsi="Tahoma" w:cs="Tahoma"/>
          <w:b/>
          <w:sz w:val="28"/>
          <w:szCs w:val="28"/>
        </w:rPr>
        <w:t xml:space="preserve"> </w:t>
      </w:r>
      <w:r>
        <w:rPr>
          <w:rFonts w:ascii="Tahoma" w:hAnsi="Tahoma" w:cs="Tahoma"/>
          <w:b/>
          <w:sz w:val="28"/>
          <w:szCs w:val="28"/>
        </w:rPr>
        <w:t xml:space="preserve">na </w:t>
      </w:r>
      <w:r w:rsidR="002A4991">
        <w:rPr>
          <w:rFonts w:ascii="Tahoma" w:hAnsi="Tahoma" w:cs="Tahoma"/>
          <w:b/>
          <w:sz w:val="28"/>
          <w:szCs w:val="28"/>
        </w:rPr>
        <w:t xml:space="preserve">užívací práva k software </w:t>
      </w:r>
      <w:r w:rsidR="00894C90">
        <w:rPr>
          <w:rFonts w:ascii="Tahoma" w:hAnsi="Tahoma" w:cs="Tahoma"/>
          <w:b/>
          <w:sz w:val="28"/>
          <w:szCs w:val="28"/>
        </w:rPr>
        <w:t>Backup Exec</w:t>
      </w:r>
    </w:p>
    <w:p w:rsidR="0078081C" w:rsidRDefault="00D9760C">
      <w:pPr>
        <w:spacing w:before="120"/>
        <w:jc w:val="center"/>
        <w:rPr>
          <w:rFonts w:ascii="Tahoma" w:hAnsi="Tahoma" w:cs="Tahoma"/>
        </w:rPr>
      </w:pPr>
      <w:r w:rsidRPr="0029428B">
        <w:rPr>
          <w:rFonts w:ascii="Tahoma" w:hAnsi="Tahoma" w:cs="Tahoma"/>
        </w:rPr>
        <w:t xml:space="preserve">(dále jen „ </w:t>
      </w:r>
      <w:r w:rsidR="006104C4">
        <w:rPr>
          <w:rFonts w:ascii="Tahoma" w:hAnsi="Tahoma" w:cs="Tahoma"/>
          <w:b/>
        </w:rPr>
        <w:t>Rámcová dohoda</w:t>
      </w:r>
      <w:r w:rsidRPr="0029428B">
        <w:rPr>
          <w:rFonts w:ascii="Tahoma" w:hAnsi="Tahoma" w:cs="Tahoma"/>
        </w:rPr>
        <w:t>“)</w:t>
      </w:r>
    </w:p>
    <w:p w:rsidR="00D9760C" w:rsidRPr="003E0971" w:rsidRDefault="00D9760C">
      <w:pPr>
        <w:jc w:val="center"/>
        <w:rPr>
          <w:rFonts w:ascii="Tahoma" w:hAnsi="Tahoma" w:cs="Tahoma"/>
          <w:sz w:val="24"/>
        </w:rPr>
      </w:pPr>
    </w:p>
    <w:p w:rsidR="00B26697" w:rsidRPr="00E42BE7" w:rsidRDefault="00B26697" w:rsidP="00B26697">
      <w:pPr>
        <w:pStyle w:val="Nadpis10"/>
        <w:keepNext/>
        <w:keepLines/>
        <w:shd w:val="clear" w:color="auto" w:fill="auto"/>
        <w:spacing w:after="0" w:line="240" w:lineRule="auto"/>
        <w:jc w:val="both"/>
        <w:rPr>
          <w:rFonts w:ascii="Tahoma" w:hAnsi="Tahoma" w:cs="Tahoma"/>
          <w:b w:val="0"/>
          <w:sz w:val="20"/>
          <w:szCs w:val="20"/>
        </w:rPr>
      </w:pPr>
      <w:r w:rsidRPr="00E42BE7">
        <w:rPr>
          <w:rFonts w:ascii="Tahoma" w:hAnsi="Tahoma" w:cs="Tahoma"/>
          <w:b w:val="0"/>
          <w:sz w:val="20"/>
          <w:szCs w:val="20"/>
        </w:rPr>
        <w:t xml:space="preserve">uzavřená podle </w:t>
      </w:r>
      <w:r w:rsidR="007C229A">
        <w:rPr>
          <w:rFonts w:ascii="Tahoma" w:hAnsi="Tahoma" w:cs="Tahoma"/>
          <w:b w:val="0"/>
          <w:sz w:val="20"/>
          <w:szCs w:val="20"/>
        </w:rPr>
        <w:t xml:space="preserve">§ 1746 odst. 2 </w:t>
      </w:r>
      <w:r w:rsidR="00CD126C">
        <w:rPr>
          <w:rFonts w:ascii="Tahoma" w:hAnsi="Tahoma" w:cs="Tahoma"/>
          <w:b w:val="0"/>
          <w:sz w:val="20"/>
          <w:szCs w:val="20"/>
        </w:rPr>
        <w:t xml:space="preserve">a § 2358 a násl. </w:t>
      </w:r>
      <w:r w:rsidRPr="00E42BE7">
        <w:rPr>
          <w:rFonts w:ascii="Tahoma" w:hAnsi="Tahoma" w:cs="Tahoma"/>
          <w:b w:val="0"/>
          <w:sz w:val="20"/>
          <w:szCs w:val="20"/>
        </w:rPr>
        <w:t>zák. 89/2012 Sb. občansk</w:t>
      </w:r>
      <w:r w:rsidR="00F66A52">
        <w:rPr>
          <w:rFonts w:ascii="Tahoma" w:hAnsi="Tahoma" w:cs="Tahoma"/>
          <w:b w:val="0"/>
          <w:sz w:val="20"/>
          <w:szCs w:val="20"/>
        </w:rPr>
        <w:t>ý</w:t>
      </w:r>
      <w:r w:rsidRPr="00E42BE7">
        <w:rPr>
          <w:rFonts w:ascii="Tahoma" w:hAnsi="Tahoma" w:cs="Tahoma"/>
          <w:b w:val="0"/>
          <w:sz w:val="20"/>
          <w:szCs w:val="20"/>
        </w:rPr>
        <w:t xml:space="preserve"> zákoník</w:t>
      </w:r>
      <w:r w:rsidR="00F66A52">
        <w:rPr>
          <w:rFonts w:ascii="Tahoma" w:hAnsi="Tahoma" w:cs="Tahoma"/>
          <w:b w:val="0"/>
          <w:sz w:val="20"/>
          <w:szCs w:val="20"/>
        </w:rPr>
        <w:t>, v platném znění</w:t>
      </w:r>
      <w:r w:rsidRPr="00B26697">
        <w:rPr>
          <w:rFonts w:ascii="Tahoma" w:hAnsi="Tahoma" w:cs="Tahoma"/>
          <w:b w:val="0"/>
          <w:sz w:val="20"/>
          <w:szCs w:val="20"/>
        </w:rPr>
        <w:t xml:space="preserve"> </w:t>
      </w:r>
    </w:p>
    <w:p w:rsidR="00D9760C" w:rsidRDefault="00D9760C">
      <w:pPr>
        <w:rPr>
          <w:rFonts w:ascii="Tahoma" w:hAnsi="Tahoma" w:cs="Tahoma"/>
        </w:rPr>
      </w:pPr>
    </w:p>
    <w:p w:rsidR="0078081C" w:rsidRDefault="00531BAC">
      <w:pPr>
        <w:rPr>
          <w:rFonts w:ascii="Tahoma" w:hAnsi="Tahoma" w:cs="Tahoma"/>
          <w:b/>
        </w:rPr>
      </w:pPr>
      <w:r w:rsidRPr="00531BAC">
        <w:rPr>
          <w:rFonts w:ascii="Tahoma" w:hAnsi="Tahoma" w:cs="Tahoma"/>
          <w:b/>
        </w:rPr>
        <w:t>Smluvní stran</w:t>
      </w:r>
      <w:r w:rsidR="00435FDE">
        <w:rPr>
          <w:rFonts w:ascii="Tahoma" w:hAnsi="Tahoma" w:cs="Tahoma"/>
          <w:b/>
        </w:rPr>
        <w:t>y</w:t>
      </w:r>
      <w:r w:rsidRPr="00531BAC">
        <w:rPr>
          <w:rFonts w:ascii="Tahoma" w:hAnsi="Tahoma" w:cs="Tahoma"/>
          <w:b/>
        </w:rPr>
        <w:t>:</w:t>
      </w:r>
    </w:p>
    <w:p w:rsidR="00D9760C" w:rsidRPr="003E0971" w:rsidRDefault="00D9760C" w:rsidP="00ED4088">
      <w:pPr>
        <w:tabs>
          <w:tab w:val="left" w:pos="2835"/>
        </w:tabs>
        <w:rPr>
          <w:rFonts w:ascii="Tahoma" w:hAnsi="Tahoma" w:cs="Tahoma"/>
        </w:rPr>
      </w:pPr>
    </w:p>
    <w:p w:rsidR="00D9760C" w:rsidRPr="00ED4088" w:rsidRDefault="00F66A52" w:rsidP="00C4029A">
      <w:pPr>
        <w:tabs>
          <w:tab w:val="left" w:pos="2127"/>
          <w:tab w:val="left" w:pos="3119"/>
        </w:tabs>
        <w:spacing w:after="60"/>
        <w:rPr>
          <w:rFonts w:ascii="Tahoma" w:hAnsi="Tahoma" w:cs="Tahoma"/>
          <w:b/>
        </w:rPr>
      </w:pPr>
      <w:r w:rsidRPr="00ED4088">
        <w:rPr>
          <w:rFonts w:ascii="Tahoma" w:hAnsi="Tahoma" w:cs="Tahoma"/>
          <w:b/>
        </w:rPr>
        <w:t>Označení:</w:t>
      </w:r>
      <w:r w:rsidR="00D9760C" w:rsidRPr="00ED4088">
        <w:rPr>
          <w:rFonts w:ascii="Tahoma" w:hAnsi="Tahoma" w:cs="Tahoma"/>
          <w:b/>
        </w:rPr>
        <w:tab/>
      </w:r>
      <w:r w:rsidR="00ED4088" w:rsidRPr="00ED4088">
        <w:rPr>
          <w:rFonts w:ascii="Tahoma" w:hAnsi="Tahoma" w:cs="Tahoma"/>
          <w:b/>
        </w:rPr>
        <w:tab/>
      </w:r>
      <w:r w:rsidRPr="00ED4088">
        <w:rPr>
          <w:rFonts w:ascii="Tahoma" w:hAnsi="Tahoma" w:cs="Tahoma"/>
          <w:b/>
        </w:rPr>
        <w:t xml:space="preserve">Česká republika - </w:t>
      </w:r>
      <w:r w:rsidR="00D9760C" w:rsidRPr="00ED4088">
        <w:rPr>
          <w:rFonts w:ascii="Tahoma" w:hAnsi="Tahoma" w:cs="Tahoma"/>
          <w:b/>
        </w:rPr>
        <w:t>Česká správa sociálního zabezpečení</w:t>
      </w:r>
    </w:p>
    <w:p w:rsidR="00D9760C" w:rsidRPr="00ED4088" w:rsidRDefault="00F66A52" w:rsidP="00C4029A">
      <w:pPr>
        <w:tabs>
          <w:tab w:val="left" w:pos="2127"/>
          <w:tab w:val="left" w:pos="3119"/>
        </w:tabs>
        <w:spacing w:after="60"/>
        <w:rPr>
          <w:rFonts w:ascii="Tahoma" w:hAnsi="Tahoma" w:cs="Tahoma"/>
          <w:b/>
        </w:rPr>
      </w:pPr>
      <w:r w:rsidRPr="00ED4088">
        <w:rPr>
          <w:rFonts w:ascii="Tahoma" w:hAnsi="Tahoma" w:cs="Tahoma"/>
          <w:b/>
        </w:rPr>
        <w:t>Se s</w:t>
      </w:r>
      <w:r w:rsidR="00D9760C" w:rsidRPr="00ED4088">
        <w:rPr>
          <w:rFonts w:ascii="Tahoma" w:hAnsi="Tahoma" w:cs="Tahoma"/>
          <w:b/>
        </w:rPr>
        <w:t>ídlem</w:t>
      </w:r>
      <w:r w:rsidR="00ED4088" w:rsidRPr="00ED4088">
        <w:rPr>
          <w:rFonts w:ascii="Tahoma" w:hAnsi="Tahoma" w:cs="Tahoma"/>
          <w:b/>
        </w:rPr>
        <w:t>:</w:t>
      </w:r>
      <w:r w:rsidR="00D9760C" w:rsidRPr="00ED4088">
        <w:rPr>
          <w:rFonts w:ascii="Tahoma" w:hAnsi="Tahoma" w:cs="Tahoma"/>
          <w:b/>
        </w:rPr>
        <w:tab/>
      </w:r>
      <w:r w:rsidR="00ED4088" w:rsidRPr="00ED4088">
        <w:rPr>
          <w:rFonts w:ascii="Tahoma" w:hAnsi="Tahoma" w:cs="Tahoma"/>
          <w:b/>
        </w:rPr>
        <w:tab/>
      </w:r>
      <w:r w:rsidR="00D9760C" w:rsidRPr="00ED4088">
        <w:rPr>
          <w:rFonts w:ascii="Tahoma" w:hAnsi="Tahoma" w:cs="Tahoma"/>
        </w:rPr>
        <w:t>Křížová 1292/25, 225 08 Praha 5</w:t>
      </w:r>
    </w:p>
    <w:p w:rsidR="006104C4" w:rsidRDefault="006104C4" w:rsidP="00C4029A">
      <w:pPr>
        <w:tabs>
          <w:tab w:val="left" w:pos="2127"/>
          <w:tab w:val="left" w:pos="3119"/>
        </w:tabs>
        <w:spacing w:after="60"/>
        <w:rPr>
          <w:rFonts w:ascii="Tahoma" w:hAnsi="Tahoma" w:cs="Tahoma"/>
          <w:b/>
        </w:rPr>
      </w:pPr>
      <w:r>
        <w:rPr>
          <w:rFonts w:ascii="Tahoma" w:hAnsi="Tahoma" w:cs="Tahoma"/>
          <w:b/>
        </w:rPr>
        <w:t>Statutární zástupce:</w:t>
      </w:r>
      <w:r>
        <w:rPr>
          <w:rFonts w:ascii="Tahoma" w:hAnsi="Tahoma" w:cs="Tahoma"/>
          <w:b/>
        </w:rPr>
        <w:tab/>
      </w:r>
      <w:r>
        <w:rPr>
          <w:rFonts w:ascii="Tahoma" w:hAnsi="Tahoma" w:cs="Tahoma"/>
          <w:b/>
        </w:rPr>
        <w:tab/>
      </w:r>
      <w:r w:rsidR="008469D7">
        <w:rPr>
          <w:rFonts w:ascii="Tahoma" w:hAnsi="Tahoma" w:cs="Tahoma"/>
        </w:rPr>
        <w:t>Ing. Petr Hejduk</w:t>
      </w:r>
      <w:r w:rsidRPr="006104C4">
        <w:rPr>
          <w:rFonts w:ascii="Tahoma" w:hAnsi="Tahoma" w:cs="Tahoma"/>
        </w:rPr>
        <w:t xml:space="preserve">, </w:t>
      </w:r>
      <w:r w:rsidR="005F7402">
        <w:rPr>
          <w:rFonts w:ascii="Tahoma" w:hAnsi="Tahoma" w:cs="Tahoma"/>
        </w:rPr>
        <w:t>pověřen zastupováním</w:t>
      </w:r>
      <w:r w:rsidR="008469D7">
        <w:rPr>
          <w:rFonts w:ascii="Tahoma" w:hAnsi="Tahoma" w:cs="Tahoma"/>
        </w:rPr>
        <w:t xml:space="preserve"> </w:t>
      </w:r>
      <w:r w:rsidRPr="006104C4">
        <w:rPr>
          <w:rFonts w:ascii="Tahoma" w:hAnsi="Tahoma" w:cs="Tahoma"/>
        </w:rPr>
        <w:t>ústřední</w:t>
      </w:r>
      <w:r w:rsidR="008469D7">
        <w:rPr>
          <w:rFonts w:ascii="Tahoma" w:hAnsi="Tahoma" w:cs="Tahoma"/>
        </w:rPr>
        <w:t>ho</w:t>
      </w:r>
      <w:r w:rsidRPr="006104C4">
        <w:rPr>
          <w:rFonts w:ascii="Tahoma" w:hAnsi="Tahoma" w:cs="Tahoma"/>
        </w:rPr>
        <w:t xml:space="preserve"> ředitel</w:t>
      </w:r>
      <w:r w:rsidR="008469D7">
        <w:rPr>
          <w:rFonts w:ascii="Tahoma" w:hAnsi="Tahoma" w:cs="Tahoma"/>
        </w:rPr>
        <w:t>e</w:t>
      </w:r>
      <w:r w:rsidR="005F7402">
        <w:rPr>
          <w:rFonts w:ascii="Tahoma" w:hAnsi="Tahoma" w:cs="Tahoma"/>
        </w:rPr>
        <w:t xml:space="preserve"> ČSSZ</w:t>
      </w:r>
    </w:p>
    <w:p w:rsidR="006104C4" w:rsidRPr="00ED4088" w:rsidRDefault="006104C4" w:rsidP="006104C4">
      <w:pPr>
        <w:tabs>
          <w:tab w:val="left" w:pos="3119"/>
        </w:tabs>
        <w:spacing w:after="60"/>
        <w:ind w:left="3119" w:hanging="3119"/>
        <w:rPr>
          <w:rFonts w:ascii="Tahoma" w:hAnsi="Tahoma" w:cs="Tahoma"/>
        </w:rPr>
      </w:pPr>
      <w:r>
        <w:rPr>
          <w:rFonts w:ascii="Tahoma" w:hAnsi="Tahoma" w:cs="Tahoma"/>
          <w:b/>
        </w:rPr>
        <w:t>Jednající</w:t>
      </w:r>
      <w:r w:rsidRPr="00ED4088">
        <w:rPr>
          <w:rFonts w:ascii="Tahoma" w:hAnsi="Tahoma" w:cs="Tahoma"/>
          <w:b/>
        </w:rPr>
        <w:t>:</w:t>
      </w:r>
      <w:r w:rsidRPr="00ED4088">
        <w:rPr>
          <w:rFonts w:ascii="Tahoma" w:hAnsi="Tahoma" w:cs="Tahoma"/>
          <w:b/>
        </w:rPr>
        <w:tab/>
      </w:r>
      <w:r w:rsidRPr="00ED4088">
        <w:rPr>
          <w:rFonts w:ascii="Tahoma" w:hAnsi="Tahoma" w:cs="Tahoma"/>
        </w:rPr>
        <w:t xml:space="preserve">Ing. </w:t>
      </w:r>
      <w:r>
        <w:rPr>
          <w:rFonts w:ascii="Tahoma" w:hAnsi="Tahoma" w:cs="Tahoma"/>
        </w:rPr>
        <w:t>Martin Hollas</w:t>
      </w:r>
      <w:r w:rsidRPr="00ED4088">
        <w:rPr>
          <w:rFonts w:ascii="Tahoma" w:hAnsi="Tahoma" w:cs="Tahoma"/>
        </w:rPr>
        <w:t xml:space="preserve">, </w:t>
      </w:r>
      <w:r>
        <w:rPr>
          <w:rFonts w:ascii="Tahoma" w:hAnsi="Tahoma" w:cs="Tahoma"/>
        </w:rPr>
        <w:t>ř</w:t>
      </w:r>
      <w:r w:rsidRPr="00ED4088">
        <w:rPr>
          <w:rFonts w:ascii="Tahoma" w:hAnsi="Tahoma" w:cs="Tahoma"/>
        </w:rPr>
        <w:t xml:space="preserve">editel </w:t>
      </w:r>
      <w:r>
        <w:rPr>
          <w:rFonts w:ascii="Tahoma" w:hAnsi="Tahoma" w:cs="Tahoma"/>
        </w:rPr>
        <w:t xml:space="preserve">odboru provozu </w:t>
      </w:r>
      <w:r w:rsidRPr="00ED4088">
        <w:rPr>
          <w:rFonts w:ascii="Tahoma" w:hAnsi="Tahoma" w:cs="Tahoma"/>
        </w:rPr>
        <w:t xml:space="preserve"> informačních a komunikačních technologií</w:t>
      </w:r>
    </w:p>
    <w:p w:rsidR="006104C4" w:rsidRDefault="006104C4" w:rsidP="006104C4">
      <w:pPr>
        <w:tabs>
          <w:tab w:val="left" w:pos="2127"/>
          <w:tab w:val="left" w:pos="3119"/>
        </w:tabs>
        <w:spacing w:after="60"/>
        <w:rPr>
          <w:rFonts w:ascii="Tahoma" w:hAnsi="Tahoma" w:cs="Tahoma"/>
          <w:b/>
        </w:rPr>
      </w:pPr>
      <w:r w:rsidRPr="00ED4088">
        <w:rPr>
          <w:rFonts w:ascii="Tahoma" w:hAnsi="Tahoma" w:cs="Tahoma"/>
          <w:b/>
        </w:rPr>
        <w:t>Kontaktní osoba</w:t>
      </w:r>
      <w:r w:rsidRPr="00ED4088">
        <w:rPr>
          <w:rFonts w:ascii="Tahoma" w:hAnsi="Tahoma" w:cs="Tahoma"/>
          <w:b/>
        </w:rPr>
        <w:tab/>
      </w:r>
      <w:r w:rsidRPr="00ED4088">
        <w:rPr>
          <w:rFonts w:ascii="Tahoma" w:hAnsi="Tahoma" w:cs="Tahoma"/>
          <w:b/>
        </w:rPr>
        <w:tab/>
      </w:r>
      <w:r w:rsidRPr="00ED4088">
        <w:rPr>
          <w:rFonts w:ascii="Tahoma" w:hAnsi="Tahoma" w:cs="Tahoma"/>
        </w:rPr>
        <w:t xml:space="preserve">Ing. </w:t>
      </w:r>
      <w:r>
        <w:rPr>
          <w:rFonts w:ascii="Tahoma" w:hAnsi="Tahoma" w:cs="Tahoma"/>
        </w:rPr>
        <w:t>Jan Boháč</w:t>
      </w:r>
      <w:r w:rsidRPr="00ED4088">
        <w:rPr>
          <w:rFonts w:ascii="Tahoma" w:hAnsi="Tahoma" w:cs="Tahoma"/>
        </w:rPr>
        <w:t>, tel. 25706</w:t>
      </w:r>
      <w:r>
        <w:rPr>
          <w:rFonts w:ascii="Tahoma" w:hAnsi="Tahoma" w:cs="Tahoma"/>
        </w:rPr>
        <w:t>2993</w:t>
      </w:r>
      <w:r w:rsidRPr="00ED4088">
        <w:rPr>
          <w:rFonts w:ascii="Tahoma" w:hAnsi="Tahoma" w:cs="Tahoma"/>
        </w:rPr>
        <w:t xml:space="preserve">, e-mail: </w:t>
      </w:r>
      <w:r>
        <w:rPr>
          <w:rFonts w:ascii="Tahoma" w:hAnsi="Tahoma" w:cs="Tahoma"/>
        </w:rPr>
        <w:t>jan.bohac@cssz.cz</w:t>
      </w:r>
    </w:p>
    <w:p w:rsidR="00D9760C" w:rsidRPr="00ED4088" w:rsidRDefault="00D9760C" w:rsidP="00C4029A">
      <w:pPr>
        <w:tabs>
          <w:tab w:val="left" w:pos="2127"/>
          <w:tab w:val="left" w:pos="3119"/>
        </w:tabs>
        <w:spacing w:after="60"/>
        <w:rPr>
          <w:rFonts w:ascii="Tahoma" w:hAnsi="Tahoma" w:cs="Tahoma"/>
        </w:rPr>
      </w:pPr>
      <w:r w:rsidRPr="00ED4088">
        <w:rPr>
          <w:rFonts w:ascii="Tahoma" w:hAnsi="Tahoma" w:cs="Tahoma"/>
          <w:b/>
        </w:rPr>
        <w:t>IČO</w:t>
      </w:r>
      <w:r w:rsidR="00ED4088" w:rsidRPr="00ED4088">
        <w:rPr>
          <w:rFonts w:ascii="Tahoma" w:hAnsi="Tahoma" w:cs="Tahoma"/>
          <w:b/>
        </w:rPr>
        <w:t>:</w:t>
      </w:r>
      <w:r w:rsidRPr="00ED4088">
        <w:rPr>
          <w:rFonts w:ascii="Tahoma" w:hAnsi="Tahoma" w:cs="Tahoma"/>
          <w:b/>
        </w:rPr>
        <w:tab/>
      </w:r>
      <w:r w:rsidR="00ED4088" w:rsidRPr="00ED4088">
        <w:rPr>
          <w:rFonts w:ascii="Tahoma" w:hAnsi="Tahoma" w:cs="Tahoma"/>
          <w:b/>
        </w:rPr>
        <w:tab/>
      </w:r>
      <w:r w:rsidRPr="00ED4088">
        <w:rPr>
          <w:rFonts w:ascii="Tahoma" w:hAnsi="Tahoma" w:cs="Tahoma"/>
        </w:rPr>
        <w:t>00006963</w:t>
      </w:r>
    </w:p>
    <w:p w:rsidR="00ED4088" w:rsidRPr="00ED4088" w:rsidRDefault="00ED4088" w:rsidP="00C4029A">
      <w:pPr>
        <w:tabs>
          <w:tab w:val="left" w:pos="2127"/>
          <w:tab w:val="left" w:pos="3119"/>
        </w:tabs>
        <w:spacing w:after="60"/>
        <w:rPr>
          <w:rFonts w:ascii="Tahoma" w:hAnsi="Tahoma" w:cs="Tahoma"/>
        </w:rPr>
      </w:pPr>
      <w:r w:rsidRPr="00ED4088">
        <w:rPr>
          <w:rFonts w:ascii="Tahoma" w:hAnsi="Tahoma" w:cs="Tahoma"/>
          <w:b/>
        </w:rPr>
        <w:t>DIČ:</w:t>
      </w:r>
      <w:r w:rsidRPr="00ED4088">
        <w:rPr>
          <w:rFonts w:ascii="Tahoma" w:hAnsi="Tahoma" w:cs="Tahoma"/>
          <w:b/>
        </w:rPr>
        <w:tab/>
      </w:r>
      <w:r w:rsidRPr="00ED4088">
        <w:rPr>
          <w:rFonts w:ascii="Tahoma" w:hAnsi="Tahoma" w:cs="Tahoma"/>
          <w:b/>
        </w:rPr>
        <w:tab/>
      </w:r>
      <w:r w:rsidRPr="00ED4088">
        <w:rPr>
          <w:rFonts w:ascii="Tahoma" w:hAnsi="Tahoma" w:cs="Tahoma"/>
        </w:rPr>
        <w:t>neplátce DPH</w:t>
      </w:r>
    </w:p>
    <w:p w:rsidR="00D9760C" w:rsidRPr="00ED4088" w:rsidRDefault="00D9760C" w:rsidP="00C4029A">
      <w:pPr>
        <w:tabs>
          <w:tab w:val="left" w:pos="2127"/>
          <w:tab w:val="left" w:pos="3119"/>
        </w:tabs>
        <w:spacing w:after="60"/>
        <w:rPr>
          <w:rFonts w:ascii="Tahoma" w:hAnsi="Tahoma" w:cs="Tahoma"/>
          <w:b/>
        </w:rPr>
      </w:pPr>
      <w:r w:rsidRPr="00ED4088">
        <w:rPr>
          <w:rFonts w:ascii="Tahoma" w:hAnsi="Tahoma" w:cs="Tahoma"/>
          <w:b/>
        </w:rPr>
        <w:t>Bankovní spojení</w:t>
      </w:r>
      <w:r w:rsidRPr="00ED4088">
        <w:rPr>
          <w:rFonts w:ascii="Tahoma" w:hAnsi="Tahoma" w:cs="Tahoma"/>
          <w:b/>
        </w:rPr>
        <w:tab/>
      </w:r>
      <w:r w:rsidR="00ED4088" w:rsidRPr="00ED4088">
        <w:rPr>
          <w:rFonts w:ascii="Tahoma" w:hAnsi="Tahoma" w:cs="Tahoma"/>
          <w:b/>
        </w:rPr>
        <w:tab/>
      </w:r>
      <w:r w:rsidRPr="00ED4088">
        <w:rPr>
          <w:rFonts w:ascii="Tahoma" w:hAnsi="Tahoma" w:cs="Tahoma"/>
        </w:rPr>
        <w:t>Česká národní banka, č. účtu 10006-77927031/0710</w:t>
      </w:r>
    </w:p>
    <w:p w:rsidR="0079583B" w:rsidRPr="00FF422C" w:rsidRDefault="0079583B" w:rsidP="002E33DB">
      <w:pPr>
        <w:tabs>
          <w:tab w:val="left" w:pos="2127"/>
          <w:tab w:val="left" w:pos="3119"/>
        </w:tabs>
        <w:spacing w:after="120"/>
      </w:pPr>
      <w:r w:rsidRPr="0079583B">
        <w:rPr>
          <w:rFonts w:ascii="Tahoma" w:hAnsi="Tahoma" w:cs="Tahoma"/>
          <w:b/>
        </w:rPr>
        <w:t xml:space="preserve">ID datové schránky   </w:t>
      </w:r>
      <w:r w:rsidR="00ED4088">
        <w:rPr>
          <w:rFonts w:ascii="Tahoma" w:hAnsi="Tahoma" w:cs="Tahoma"/>
          <w:b/>
        </w:rPr>
        <w:tab/>
      </w:r>
      <w:r w:rsidRPr="0079583B">
        <w:rPr>
          <w:rFonts w:ascii="Tahoma" w:hAnsi="Tahoma" w:cs="Tahoma"/>
        </w:rPr>
        <w:t>49kaiq3</w:t>
      </w:r>
    </w:p>
    <w:p w:rsidR="00D9760C" w:rsidRPr="003E0971" w:rsidRDefault="00435FDE" w:rsidP="002E33DB">
      <w:pPr>
        <w:spacing w:after="240"/>
        <w:rPr>
          <w:rFonts w:ascii="Tahoma" w:hAnsi="Tahoma" w:cs="Tahoma"/>
        </w:rPr>
      </w:pPr>
      <w:r>
        <w:rPr>
          <w:rFonts w:ascii="Tahoma" w:hAnsi="Tahoma" w:cs="Tahoma"/>
        </w:rPr>
        <w:t>(d</w:t>
      </w:r>
      <w:r w:rsidR="00D9760C">
        <w:rPr>
          <w:rFonts w:ascii="Tahoma" w:hAnsi="Tahoma" w:cs="Tahoma"/>
        </w:rPr>
        <w:t>ále jen „</w:t>
      </w:r>
      <w:r w:rsidRPr="00B35E71">
        <w:rPr>
          <w:rFonts w:ascii="Tahoma" w:hAnsi="Tahoma" w:cs="Tahoma"/>
          <w:b/>
        </w:rPr>
        <w:t>O</w:t>
      </w:r>
      <w:r w:rsidR="00D9760C" w:rsidRPr="00B35E71">
        <w:rPr>
          <w:rFonts w:ascii="Tahoma" w:hAnsi="Tahoma" w:cs="Tahoma"/>
          <w:b/>
        </w:rPr>
        <w:t>bjednatel</w:t>
      </w:r>
      <w:r w:rsidR="00D9760C">
        <w:rPr>
          <w:rFonts w:ascii="Tahoma" w:hAnsi="Tahoma" w:cs="Tahoma"/>
        </w:rPr>
        <w:t>“</w:t>
      </w:r>
      <w:r>
        <w:rPr>
          <w:rFonts w:ascii="Tahoma" w:hAnsi="Tahoma" w:cs="Tahoma"/>
        </w:rPr>
        <w:t>)</w:t>
      </w:r>
    </w:p>
    <w:p w:rsidR="00D9760C" w:rsidRPr="00C30631" w:rsidRDefault="00D9760C" w:rsidP="002256F7">
      <w:pPr>
        <w:spacing w:before="120"/>
        <w:jc w:val="center"/>
        <w:rPr>
          <w:rFonts w:ascii="Tahoma" w:hAnsi="Tahoma" w:cs="Tahoma"/>
          <w:b/>
        </w:rPr>
      </w:pPr>
      <w:r w:rsidRPr="00C30631">
        <w:rPr>
          <w:rFonts w:ascii="Tahoma" w:hAnsi="Tahoma" w:cs="Tahoma"/>
          <w:b/>
        </w:rPr>
        <w:t>a</w:t>
      </w:r>
    </w:p>
    <w:p w:rsidR="00D9760C" w:rsidRPr="003E0971" w:rsidRDefault="00D9760C">
      <w:pPr>
        <w:rPr>
          <w:rFonts w:ascii="Tahoma" w:hAnsi="Tahoma" w:cs="Tahoma"/>
        </w:rPr>
      </w:pPr>
    </w:p>
    <w:p w:rsidR="00D9760C" w:rsidRPr="00107052" w:rsidRDefault="00ED4088" w:rsidP="00C4029A">
      <w:pPr>
        <w:tabs>
          <w:tab w:val="left" w:pos="3119"/>
        </w:tabs>
        <w:spacing w:after="60"/>
        <w:rPr>
          <w:rFonts w:ascii="Tahoma" w:hAnsi="Tahoma" w:cs="Tahoma"/>
        </w:rPr>
      </w:pPr>
      <w:r>
        <w:rPr>
          <w:rFonts w:ascii="Tahoma" w:hAnsi="Tahoma" w:cs="Tahoma"/>
          <w:b/>
        </w:rPr>
        <w:t>Obchodní firma:</w:t>
      </w:r>
      <w:r w:rsidR="00D9760C">
        <w:rPr>
          <w:rFonts w:ascii="Tahoma" w:hAnsi="Tahoma" w:cs="Tahoma"/>
          <w:b/>
        </w:rPr>
        <w:tab/>
      </w:r>
      <w:r w:rsidR="00585926" w:rsidRPr="004A6DF7">
        <w:rPr>
          <w:rFonts w:ascii="Tahoma" w:hAnsi="Tahoma" w:cs="Tahoma"/>
          <w:highlight w:val="green"/>
          <w:lang w:val="x-none" w:eastAsia="x-none"/>
        </w:rPr>
        <w:t>[●]</w:t>
      </w:r>
    </w:p>
    <w:p w:rsidR="00D9760C" w:rsidRPr="00107052" w:rsidRDefault="00ED4088" w:rsidP="00C4029A">
      <w:pPr>
        <w:tabs>
          <w:tab w:val="left" w:pos="3119"/>
        </w:tabs>
        <w:spacing w:after="60"/>
        <w:ind w:left="2124" w:right="-285" w:hanging="2124"/>
        <w:rPr>
          <w:rFonts w:ascii="Tahoma" w:hAnsi="Tahoma" w:cs="Tahoma"/>
        </w:rPr>
      </w:pPr>
      <w:r>
        <w:rPr>
          <w:rFonts w:ascii="Tahoma" w:hAnsi="Tahoma" w:cs="Tahoma"/>
          <w:b/>
        </w:rPr>
        <w:t>Se sídlem:</w:t>
      </w:r>
      <w:r w:rsidR="00D9760C">
        <w:rPr>
          <w:rFonts w:ascii="Tahoma" w:hAnsi="Tahoma" w:cs="Tahoma"/>
          <w:b/>
        </w:rPr>
        <w:tab/>
      </w:r>
      <w:r>
        <w:rPr>
          <w:rFonts w:ascii="Tahoma" w:hAnsi="Tahoma" w:cs="Tahoma"/>
          <w:b/>
        </w:rPr>
        <w:tab/>
      </w:r>
      <w:r w:rsidR="00585926" w:rsidRPr="004A6DF7">
        <w:rPr>
          <w:rFonts w:ascii="Tahoma" w:hAnsi="Tahoma" w:cs="Tahoma"/>
          <w:highlight w:val="green"/>
          <w:lang w:val="x-none" w:eastAsia="x-none"/>
        </w:rPr>
        <w:t>[●]</w:t>
      </w:r>
    </w:p>
    <w:p w:rsidR="00ED4088" w:rsidRDefault="00ED4088" w:rsidP="00C4029A">
      <w:pPr>
        <w:tabs>
          <w:tab w:val="left" w:pos="3119"/>
        </w:tabs>
        <w:spacing w:after="60"/>
        <w:rPr>
          <w:rFonts w:ascii="Tahoma" w:hAnsi="Tahoma" w:cs="Tahoma"/>
          <w:b/>
        </w:rPr>
      </w:pPr>
      <w:r>
        <w:rPr>
          <w:rFonts w:ascii="Tahoma" w:hAnsi="Tahoma" w:cs="Tahoma"/>
          <w:b/>
        </w:rPr>
        <w:t>Zápis v obchodním rejstříku:</w:t>
      </w:r>
      <w:r>
        <w:rPr>
          <w:rFonts w:ascii="Tahoma" w:hAnsi="Tahoma" w:cs="Tahoma"/>
          <w:b/>
        </w:rPr>
        <w:tab/>
      </w:r>
      <w:r w:rsidR="00585926" w:rsidRPr="004A6DF7">
        <w:rPr>
          <w:rFonts w:ascii="Tahoma" w:hAnsi="Tahoma" w:cs="Tahoma"/>
          <w:highlight w:val="green"/>
          <w:lang w:val="x-none" w:eastAsia="x-none"/>
        </w:rPr>
        <w:t>[●]</w:t>
      </w:r>
    </w:p>
    <w:p w:rsidR="00EF0FC0" w:rsidRPr="00107052" w:rsidRDefault="00D9760C" w:rsidP="00C4029A">
      <w:pPr>
        <w:tabs>
          <w:tab w:val="left" w:pos="3119"/>
        </w:tabs>
        <w:spacing w:after="60"/>
        <w:rPr>
          <w:rFonts w:ascii="Tahoma" w:hAnsi="Tahoma" w:cs="Tahoma"/>
        </w:rPr>
      </w:pPr>
      <w:r>
        <w:rPr>
          <w:rFonts w:ascii="Tahoma" w:hAnsi="Tahoma" w:cs="Tahoma"/>
          <w:b/>
        </w:rPr>
        <w:t>IČO</w:t>
      </w:r>
      <w:r w:rsidR="00ED4088">
        <w:rPr>
          <w:rFonts w:ascii="Tahoma" w:hAnsi="Tahoma" w:cs="Tahoma"/>
          <w:b/>
        </w:rPr>
        <w:t>:</w:t>
      </w:r>
      <w:r>
        <w:rPr>
          <w:rFonts w:ascii="Tahoma" w:hAnsi="Tahoma" w:cs="Tahoma"/>
          <w:b/>
        </w:rPr>
        <w:tab/>
      </w:r>
      <w:r w:rsidR="00585926" w:rsidRPr="004A6DF7">
        <w:rPr>
          <w:rFonts w:ascii="Tahoma" w:hAnsi="Tahoma" w:cs="Tahoma"/>
          <w:highlight w:val="green"/>
          <w:lang w:val="x-none" w:eastAsia="x-none"/>
        </w:rPr>
        <w:t>[●]</w:t>
      </w:r>
    </w:p>
    <w:p w:rsidR="00EF0FC0" w:rsidRPr="00107052" w:rsidRDefault="00D9760C" w:rsidP="00C4029A">
      <w:pPr>
        <w:tabs>
          <w:tab w:val="left" w:pos="3119"/>
        </w:tabs>
        <w:spacing w:after="60"/>
        <w:rPr>
          <w:rFonts w:ascii="Tahoma" w:hAnsi="Tahoma" w:cs="Tahoma"/>
        </w:rPr>
      </w:pPr>
      <w:r>
        <w:rPr>
          <w:rFonts w:ascii="Tahoma" w:hAnsi="Tahoma" w:cs="Tahoma"/>
          <w:b/>
        </w:rPr>
        <w:t>DIČ</w:t>
      </w:r>
      <w:r w:rsidR="00ED4088">
        <w:rPr>
          <w:rFonts w:ascii="Tahoma" w:hAnsi="Tahoma" w:cs="Tahoma"/>
          <w:b/>
        </w:rPr>
        <w:t>:</w:t>
      </w:r>
      <w:r>
        <w:rPr>
          <w:rFonts w:ascii="Tahoma" w:hAnsi="Tahoma" w:cs="Tahoma"/>
          <w:b/>
        </w:rPr>
        <w:tab/>
      </w:r>
      <w:r w:rsidR="00585926" w:rsidRPr="004A6DF7">
        <w:rPr>
          <w:rFonts w:ascii="Tahoma" w:hAnsi="Tahoma" w:cs="Tahoma"/>
          <w:highlight w:val="green"/>
          <w:lang w:val="x-none" w:eastAsia="x-none"/>
        </w:rPr>
        <w:t>[●]</w:t>
      </w:r>
    </w:p>
    <w:p w:rsidR="00EF0FC0" w:rsidRPr="00107052" w:rsidRDefault="00D9760C" w:rsidP="00C4029A">
      <w:pPr>
        <w:tabs>
          <w:tab w:val="left" w:pos="3119"/>
        </w:tabs>
        <w:spacing w:after="60"/>
        <w:rPr>
          <w:rFonts w:ascii="Tahoma" w:hAnsi="Tahoma" w:cs="Tahoma"/>
        </w:rPr>
      </w:pPr>
      <w:r>
        <w:rPr>
          <w:rFonts w:ascii="Tahoma" w:hAnsi="Tahoma" w:cs="Tahoma"/>
          <w:b/>
        </w:rPr>
        <w:t>Bankovní spojení</w:t>
      </w:r>
      <w:r w:rsidR="00ED4088">
        <w:rPr>
          <w:rFonts w:ascii="Tahoma" w:hAnsi="Tahoma" w:cs="Tahoma"/>
          <w:b/>
        </w:rPr>
        <w:t>:</w:t>
      </w:r>
      <w:r>
        <w:rPr>
          <w:rFonts w:ascii="Tahoma" w:hAnsi="Tahoma" w:cs="Tahoma"/>
          <w:b/>
        </w:rPr>
        <w:tab/>
      </w:r>
      <w:r w:rsidR="00585926" w:rsidRPr="004A6DF7">
        <w:rPr>
          <w:rFonts w:ascii="Tahoma" w:hAnsi="Tahoma" w:cs="Tahoma"/>
          <w:highlight w:val="green"/>
          <w:lang w:val="x-none" w:eastAsia="x-none"/>
        </w:rPr>
        <w:t>[●]</w:t>
      </w:r>
    </w:p>
    <w:p w:rsidR="00EF0FC0" w:rsidRPr="00107052" w:rsidRDefault="00D9760C" w:rsidP="00C4029A">
      <w:pPr>
        <w:tabs>
          <w:tab w:val="left" w:pos="3119"/>
        </w:tabs>
        <w:spacing w:after="60"/>
        <w:rPr>
          <w:rFonts w:ascii="Tahoma" w:hAnsi="Tahoma" w:cs="Tahoma"/>
        </w:rPr>
      </w:pPr>
      <w:r>
        <w:rPr>
          <w:rFonts w:ascii="Tahoma" w:hAnsi="Tahoma" w:cs="Tahoma"/>
          <w:b/>
        </w:rPr>
        <w:t>Číslo účtu</w:t>
      </w:r>
      <w:r w:rsidR="00ED4088">
        <w:rPr>
          <w:rFonts w:ascii="Tahoma" w:hAnsi="Tahoma" w:cs="Tahoma"/>
          <w:b/>
        </w:rPr>
        <w:t>:</w:t>
      </w:r>
      <w:r>
        <w:rPr>
          <w:rFonts w:ascii="Tahoma" w:hAnsi="Tahoma" w:cs="Tahoma"/>
          <w:b/>
        </w:rPr>
        <w:tab/>
      </w:r>
      <w:r w:rsidR="00585926" w:rsidRPr="004A6DF7">
        <w:rPr>
          <w:rFonts w:ascii="Tahoma" w:hAnsi="Tahoma" w:cs="Tahoma"/>
          <w:highlight w:val="green"/>
          <w:lang w:val="x-none" w:eastAsia="x-none"/>
        </w:rPr>
        <w:t>[●]</w:t>
      </w:r>
    </w:p>
    <w:p w:rsidR="00EF0FC0" w:rsidRPr="00107052" w:rsidRDefault="00F91566" w:rsidP="00C4029A">
      <w:pPr>
        <w:tabs>
          <w:tab w:val="left" w:pos="3119"/>
        </w:tabs>
        <w:spacing w:after="60"/>
        <w:rPr>
          <w:rFonts w:ascii="Tahoma" w:hAnsi="Tahoma" w:cs="Tahoma"/>
        </w:rPr>
      </w:pPr>
      <w:r>
        <w:rPr>
          <w:rFonts w:ascii="Tahoma" w:hAnsi="Tahoma" w:cs="Tahoma"/>
          <w:b/>
        </w:rPr>
        <w:t>Zastoupená</w:t>
      </w:r>
      <w:r w:rsidR="00ED4088">
        <w:rPr>
          <w:rFonts w:ascii="Tahoma" w:hAnsi="Tahoma" w:cs="Tahoma"/>
          <w:b/>
        </w:rPr>
        <w:t>:</w:t>
      </w:r>
      <w:r w:rsidR="00D9760C">
        <w:rPr>
          <w:rFonts w:ascii="Tahoma" w:hAnsi="Tahoma" w:cs="Tahoma"/>
          <w:b/>
        </w:rPr>
        <w:t xml:space="preserve"> </w:t>
      </w:r>
      <w:r w:rsidR="00D9760C">
        <w:rPr>
          <w:rFonts w:ascii="Tahoma" w:hAnsi="Tahoma" w:cs="Tahoma"/>
          <w:b/>
        </w:rPr>
        <w:tab/>
      </w:r>
      <w:r w:rsidR="00585926" w:rsidRPr="004A6DF7">
        <w:rPr>
          <w:rFonts w:ascii="Tahoma" w:hAnsi="Tahoma" w:cs="Tahoma"/>
          <w:highlight w:val="green"/>
          <w:lang w:val="x-none" w:eastAsia="x-none"/>
        </w:rPr>
        <w:t>[●]</w:t>
      </w:r>
    </w:p>
    <w:p w:rsidR="00EF0FC0" w:rsidRPr="00107052" w:rsidRDefault="00D9760C" w:rsidP="00C4029A">
      <w:pPr>
        <w:tabs>
          <w:tab w:val="left" w:pos="3119"/>
        </w:tabs>
        <w:spacing w:after="60"/>
        <w:rPr>
          <w:rFonts w:ascii="Tahoma" w:hAnsi="Tahoma" w:cs="Tahoma"/>
        </w:rPr>
      </w:pPr>
      <w:r>
        <w:rPr>
          <w:rFonts w:ascii="Tahoma" w:hAnsi="Tahoma" w:cs="Tahoma"/>
          <w:b/>
        </w:rPr>
        <w:t>Kontaktní osoba</w:t>
      </w:r>
      <w:r>
        <w:rPr>
          <w:rFonts w:ascii="Tahoma" w:hAnsi="Tahoma" w:cs="Tahoma"/>
          <w:b/>
        </w:rPr>
        <w:tab/>
      </w:r>
      <w:r w:rsidR="00585926" w:rsidRPr="004A6DF7">
        <w:rPr>
          <w:rFonts w:ascii="Tahoma" w:hAnsi="Tahoma" w:cs="Tahoma"/>
          <w:highlight w:val="green"/>
          <w:lang w:val="x-none" w:eastAsia="x-none"/>
        </w:rPr>
        <w:t>[●]</w:t>
      </w:r>
    </w:p>
    <w:p w:rsidR="002E33DB" w:rsidRDefault="00531BAC" w:rsidP="00ED4088">
      <w:pPr>
        <w:tabs>
          <w:tab w:val="left" w:pos="3119"/>
        </w:tabs>
        <w:ind w:left="3119" w:hanging="3119"/>
        <w:rPr>
          <w:rFonts w:ascii="Tahoma" w:hAnsi="Tahoma" w:cs="Tahoma"/>
        </w:rPr>
      </w:pPr>
      <w:r w:rsidRPr="00531BAC">
        <w:rPr>
          <w:rFonts w:ascii="Tahoma" w:hAnsi="Tahoma" w:cs="Tahoma"/>
        </w:rPr>
        <w:tab/>
      </w:r>
      <w:r w:rsidR="00D9760C" w:rsidRPr="00107052">
        <w:rPr>
          <w:rFonts w:ascii="Tahoma" w:hAnsi="Tahoma" w:cs="Tahoma"/>
        </w:rPr>
        <w:t>tel</w:t>
      </w:r>
      <w:r w:rsidR="00585926">
        <w:rPr>
          <w:rFonts w:ascii="Tahoma" w:hAnsi="Tahoma" w:cs="Tahoma"/>
        </w:rPr>
        <w:t xml:space="preserve">. </w:t>
      </w:r>
      <w:r w:rsidR="00585926" w:rsidRPr="004A6DF7">
        <w:rPr>
          <w:rFonts w:ascii="Tahoma" w:hAnsi="Tahoma" w:cs="Tahoma"/>
          <w:highlight w:val="green"/>
          <w:lang w:val="x-none" w:eastAsia="x-none"/>
        </w:rPr>
        <w:t>[●]</w:t>
      </w:r>
      <w:r w:rsidR="00EF0FC0" w:rsidRPr="001A7A91">
        <w:rPr>
          <w:rFonts w:ascii="Tahoma" w:hAnsi="Tahoma" w:cs="Tahoma"/>
        </w:rPr>
        <w:t xml:space="preserve">, </w:t>
      </w:r>
      <w:r w:rsidR="00D9760C" w:rsidRPr="001A7A91">
        <w:rPr>
          <w:rFonts w:ascii="Tahoma" w:hAnsi="Tahoma" w:cs="Tahoma"/>
        </w:rPr>
        <w:t xml:space="preserve">fax. </w:t>
      </w:r>
      <w:r w:rsidR="00585926" w:rsidRPr="004A6DF7">
        <w:rPr>
          <w:rFonts w:ascii="Tahoma" w:hAnsi="Tahoma" w:cs="Tahoma"/>
          <w:highlight w:val="green"/>
          <w:lang w:val="x-none" w:eastAsia="x-none"/>
        </w:rPr>
        <w:t>[●]</w:t>
      </w:r>
      <w:r w:rsidR="00EF0FC0" w:rsidRPr="001A7A91">
        <w:rPr>
          <w:rFonts w:ascii="Tahoma" w:hAnsi="Tahoma" w:cs="Tahoma"/>
        </w:rPr>
        <w:t>,</w:t>
      </w:r>
      <w:r w:rsidR="00EF0FC0">
        <w:rPr>
          <w:rFonts w:ascii="Tahoma" w:hAnsi="Tahoma" w:cs="Tahoma"/>
        </w:rPr>
        <w:t xml:space="preserve"> </w:t>
      </w:r>
    </w:p>
    <w:p w:rsidR="0078081C" w:rsidRDefault="002E33DB" w:rsidP="00ED4088">
      <w:pPr>
        <w:tabs>
          <w:tab w:val="left" w:pos="3119"/>
        </w:tabs>
        <w:ind w:left="3119" w:hanging="3119"/>
        <w:rPr>
          <w:rFonts w:ascii="Tahoma" w:hAnsi="Tahoma" w:cs="Tahoma"/>
        </w:rPr>
      </w:pPr>
      <w:r>
        <w:rPr>
          <w:rFonts w:ascii="Tahoma" w:hAnsi="Tahoma" w:cs="Tahoma"/>
        </w:rPr>
        <w:tab/>
      </w:r>
      <w:r w:rsidR="00D9760C" w:rsidRPr="00107052">
        <w:rPr>
          <w:rFonts w:ascii="Tahoma" w:hAnsi="Tahoma" w:cs="Tahoma"/>
        </w:rPr>
        <w:t>e-</w:t>
      </w:r>
      <w:r w:rsidR="00D9760C" w:rsidRPr="001A7A91">
        <w:rPr>
          <w:rFonts w:ascii="Tahoma" w:hAnsi="Tahoma" w:cs="Tahoma"/>
        </w:rPr>
        <w:t xml:space="preserve">mail: </w:t>
      </w:r>
      <w:r w:rsidR="00585926" w:rsidRPr="004A6DF7">
        <w:rPr>
          <w:rFonts w:ascii="Tahoma" w:hAnsi="Tahoma" w:cs="Tahoma"/>
          <w:highlight w:val="green"/>
          <w:lang w:val="x-none" w:eastAsia="x-none"/>
        </w:rPr>
        <w:t>[●]</w:t>
      </w:r>
    </w:p>
    <w:p w:rsidR="00D9760C" w:rsidRDefault="00435FDE" w:rsidP="002E33DB">
      <w:pPr>
        <w:tabs>
          <w:tab w:val="left" w:pos="2127"/>
        </w:tabs>
        <w:spacing w:before="120"/>
        <w:rPr>
          <w:rFonts w:ascii="Tahoma" w:hAnsi="Tahoma" w:cs="Tahoma"/>
        </w:rPr>
      </w:pPr>
      <w:r w:rsidRPr="00B35E71">
        <w:rPr>
          <w:rFonts w:ascii="Tahoma" w:hAnsi="Tahoma" w:cs="Tahoma"/>
        </w:rPr>
        <w:t>(d</w:t>
      </w:r>
      <w:r w:rsidR="00D9760C" w:rsidRPr="00B35E71">
        <w:rPr>
          <w:rFonts w:ascii="Tahoma" w:hAnsi="Tahoma" w:cs="Tahoma"/>
        </w:rPr>
        <w:t>ále</w:t>
      </w:r>
      <w:r w:rsidR="00D9760C">
        <w:rPr>
          <w:rFonts w:ascii="Tahoma" w:hAnsi="Tahoma" w:cs="Tahoma"/>
        </w:rPr>
        <w:t xml:space="preserve"> jen „</w:t>
      </w:r>
      <w:r w:rsidRPr="00B35E71">
        <w:rPr>
          <w:rFonts w:ascii="Tahoma" w:hAnsi="Tahoma" w:cs="Tahoma"/>
          <w:b/>
        </w:rPr>
        <w:t>D</w:t>
      </w:r>
      <w:r w:rsidR="00D9760C" w:rsidRPr="00B35E71">
        <w:rPr>
          <w:rFonts w:ascii="Tahoma" w:hAnsi="Tahoma" w:cs="Tahoma"/>
          <w:b/>
        </w:rPr>
        <w:t>odavatel</w:t>
      </w:r>
      <w:r w:rsidR="00D9760C">
        <w:rPr>
          <w:rFonts w:ascii="Tahoma" w:hAnsi="Tahoma" w:cs="Tahoma"/>
        </w:rPr>
        <w:t>“</w:t>
      </w:r>
      <w:r>
        <w:rPr>
          <w:rFonts w:ascii="Tahoma" w:hAnsi="Tahoma" w:cs="Tahoma"/>
        </w:rPr>
        <w:t>)</w:t>
      </w:r>
    </w:p>
    <w:p w:rsidR="00BD1714" w:rsidRDefault="00BD1714" w:rsidP="00EF0FC0">
      <w:pPr>
        <w:tabs>
          <w:tab w:val="left" w:pos="2127"/>
        </w:tabs>
        <w:rPr>
          <w:rFonts w:ascii="Tahoma" w:hAnsi="Tahoma" w:cs="Tahoma"/>
        </w:rPr>
      </w:pPr>
    </w:p>
    <w:p w:rsidR="00BD1714" w:rsidRDefault="00BD1714" w:rsidP="00EF0FC0">
      <w:pPr>
        <w:tabs>
          <w:tab w:val="left" w:pos="2127"/>
        </w:tabs>
        <w:rPr>
          <w:rFonts w:ascii="Tahoma" w:hAnsi="Tahoma" w:cs="Tahoma"/>
        </w:rPr>
      </w:pPr>
      <w:r>
        <w:rPr>
          <w:rFonts w:ascii="Tahoma" w:hAnsi="Tahoma" w:cs="Tahoma"/>
        </w:rPr>
        <w:t>(Objednatel a Dodavatel společně dále jako „</w:t>
      </w:r>
      <w:r w:rsidRPr="00BD1714">
        <w:rPr>
          <w:rFonts w:ascii="Tahoma" w:hAnsi="Tahoma" w:cs="Tahoma"/>
          <w:b/>
        </w:rPr>
        <w:t>Smluvní strany</w:t>
      </w:r>
      <w:r>
        <w:rPr>
          <w:rFonts w:ascii="Tahoma" w:hAnsi="Tahoma" w:cs="Tahoma"/>
        </w:rPr>
        <w:t>“)</w:t>
      </w:r>
    </w:p>
    <w:p w:rsidR="00D9760C" w:rsidRDefault="00D9760C">
      <w:pPr>
        <w:jc w:val="center"/>
        <w:rPr>
          <w:rFonts w:ascii="Tahoma" w:hAnsi="Tahoma" w:cs="Tahoma"/>
        </w:rPr>
      </w:pPr>
    </w:p>
    <w:p w:rsidR="00D9760C" w:rsidRDefault="00D7321E" w:rsidP="002E33DB">
      <w:pPr>
        <w:spacing w:before="240" w:after="120"/>
        <w:jc w:val="center"/>
        <w:rPr>
          <w:rFonts w:ascii="Tahoma" w:hAnsi="Tahoma" w:cs="Tahoma"/>
          <w:b/>
        </w:rPr>
      </w:pPr>
      <w:r>
        <w:rPr>
          <w:rFonts w:ascii="Tahoma" w:hAnsi="Tahoma" w:cs="Tahoma"/>
          <w:b/>
        </w:rPr>
        <w:br w:type="page"/>
      </w:r>
      <w:r w:rsidR="00D9760C" w:rsidRPr="005D3469">
        <w:rPr>
          <w:rFonts w:ascii="Tahoma" w:hAnsi="Tahoma" w:cs="Tahoma"/>
          <w:b/>
        </w:rPr>
        <w:lastRenderedPageBreak/>
        <w:t>Preambule</w:t>
      </w:r>
    </w:p>
    <w:p w:rsidR="001F56C7" w:rsidRPr="001F56C7" w:rsidRDefault="00D9760C" w:rsidP="00CF62B0">
      <w:pPr>
        <w:numPr>
          <w:ilvl w:val="0"/>
          <w:numId w:val="26"/>
        </w:numPr>
        <w:spacing w:after="120"/>
        <w:ind w:left="567" w:hanging="567"/>
        <w:jc w:val="both"/>
        <w:rPr>
          <w:rFonts w:ascii="Tahoma" w:hAnsi="Tahoma" w:cs="Tahoma"/>
        </w:rPr>
      </w:pPr>
      <w:r>
        <w:rPr>
          <w:rFonts w:ascii="Tahoma" w:hAnsi="Tahoma" w:cs="Tahoma"/>
        </w:rPr>
        <w:t xml:space="preserve">Objednatel </w:t>
      </w:r>
      <w:r w:rsidR="00CA51F9">
        <w:rPr>
          <w:rFonts w:ascii="Tahoma" w:hAnsi="Tahoma" w:cs="Tahoma"/>
        </w:rPr>
        <w:t xml:space="preserve">– </w:t>
      </w:r>
      <w:r>
        <w:rPr>
          <w:rFonts w:ascii="Tahoma" w:hAnsi="Tahoma" w:cs="Tahoma"/>
        </w:rPr>
        <w:t>Č</w:t>
      </w:r>
      <w:r w:rsidR="00CA51F9">
        <w:rPr>
          <w:rFonts w:ascii="Tahoma" w:hAnsi="Tahoma" w:cs="Tahoma"/>
        </w:rPr>
        <w:t xml:space="preserve">eská republika </w:t>
      </w:r>
      <w:r>
        <w:rPr>
          <w:rFonts w:ascii="Tahoma" w:hAnsi="Tahoma" w:cs="Tahoma"/>
        </w:rPr>
        <w:t>– Česká správa sociálního zabezpečení</w:t>
      </w:r>
      <w:r w:rsidR="00CA51F9">
        <w:rPr>
          <w:rFonts w:ascii="Tahoma" w:hAnsi="Tahoma" w:cs="Tahoma"/>
        </w:rPr>
        <w:t>,</w:t>
      </w:r>
      <w:r>
        <w:rPr>
          <w:rFonts w:ascii="Tahoma" w:hAnsi="Tahoma" w:cs="Tahoma"/>
        </w:rPr>
        <w:t xml:space="preserve"> </w:t>
      </w:r>
      <w:r w:rsidR="001F56C7" w:rsidRPr="001F56C7">
        <w:rPr>
          <w:rFonts w:ascii="Tahoma" w:hAnsi="Tahoma" w:cs="Tahoma"/>
        </w:rPr>
        <w:t>je organizační složkou státu a správním orgánem, který zabezpečuje výběr pojistného na sociální zabezpečení a příspěvku na</w:t>
      </w:r>
      <w:r w:rsidR="0088607E">
        <w:rPr>
          <w:rFonts w:ascii="Tahoma" w:hAnsi="Tahoma" w:cs="Tahoma"/>
        </w:rPr>
        <w:t> </w:t>
      </w:r>
      <w:r w:rsidR="001F56C7" w:rsidRPr="001F56C7">
        <w:rPr>
          <w:rFonts w:ascii="Tahoma" w:hAnsi="Tahoma" w:cs="Tahoma"/>
        </w:rPr>
        <w:t>státní politiku zaměstnanosti, dále provádí důchodové pojištění a zajišťuje agendu nemocenského pojištění.</w:t>
      </w:r>
    </w:p>
    <w:p w:rsidR="001843FB" w:rsidRDefault="00AF1C93" w:rsidP="0075430C">
      <w:pPr>
        <w:numPr>
          <w:ilvl w:val="0"/>
          <w:numId w:val="26"/>
        </w:numPr>
        <w:spacing w:after="120"/>
        <w:ind w:left="567" w:hanging="567"/>
        <w:jc w:val="both"/>
        <w:rPr>
          <w:rFonts w:ascii="Tahoma" w:hAnsi="Tahoma" w:cs="Tahoma"/>
        </w:rPr>
      </w:pPr>
      <w:r w:rsidRPr="00AF1C93">
        <w:rPr>
          <w:rFonts w:ascii="Tahoma" w:hAnsi="Tahoma" w:cs="Tahoma"/>
        </w:rPr>
        <w:t xml:space="preserve">Objednatel vyhlásil </w:t>
      </w:r>
      <w:r w:rsidR="0088607E">
        <w:rPr>
          <w:rFonts w:ascii="Tahoma" w:hAnsi="Tahoma" w:cs="Tahoma"/>
        </w:rPr>
        <w:t xml:space="preserve">zadávací </w:t>
      </w:r>
      <w:r w:rsidR="004B7778" w:rsidRPr="004B7778">
        <w:rPr>
          <w:rFonts w:ascii="Tahoma" w:hAnsi="Tahoma" w:cs="Tahoma"/>
        </w:rPr>
        <w:t xml:space="preserve">řízení podle § 56 </w:t>
      </w:r>
      <w:r w:rsidR="004B7778">
        <w:rPr>
          <w:rFonts w:ascii="Tahoma" w:hAnsi="Tahoma" w:cs="Tahoma"/>
        </w:rPr>
        <w:t xml:space="preserve">zákona </w:t>
      </w:r>
      <w:r w:rsidR="004B7778" w:rsidRPr="004B7778">
        <w:rPr>
          <w:rFonts w:ascii="Tahoma" w:hAnsi="Tahoma" w:cs="Tahoma"/>
        </w:rPr>
        <w:t>č. 134/2016 Sb., o zadávání veřejných zakáz</w:t>
      </w:r>
      <w:r w:rsidR="00543D28">
        <w:rPr>
          <w:rFonts w:ascii="Tahoma" w:hAnsi="Tahoma" w:cs="Tahoma"/>
        </w:rPr>
        <w:t>e</w:t>
      </w:r>
      <w:r w:rsidR="004B7778">
        <w:rPr>
          <w:rFonts w:ascii="Tahoma" w:hAnsi="Tahoma" w:cs="Tahoma"/>
        </w:rPr>
        <w:t>k, v platném znění (dále jen „</w:t>
      </w:r>
      <w:r w:rsidR="004B7778" w:rsidRPr="0075430C">
        <w:rPr>
          <w:rFonts w:ascii="Tahoma" w:hAnsi="Tahoma" w:cs="Tahoma"/>
          <w:b/>
        </w:rPr>
        <w:t>ZZVZ</w:t>
      </w:r>
      <w:r w:rsidR="004B7778">
        <w:rPr>
          <w:rFonts w:ascii="Tahoma" w:hAnsi="Tahoma" w:cs="Tahoma"/>
        </w:rPr>
        <w:t xml:space="preserve">“), na uzavření </w:t>
      </w:r>
      <w:r w:rsidR="00B35E71">
        <w:rPr>
          <w:rFonts w:ascii="Tahoma" w:hAnsi="Tahoma" w:cs="Tahoma"/>
        </w:rPr>
        <w:t>rámcové</w:t>
      </w:r>
      <w:r w:rsidR="004B7778" w:rsidRPr="004B7778">
        <w:rPr>
          <w:rFonts w:ascii="Tahoma" w:hAnsi="Tahoma" w:cs="Tahoma"/>
        </w:rPr>
        <w:t xml:space="preserve"> dohody na dodávky ve smyslu </w:t>
      </w:r>
      <w:r w:rsidR="004B7778">
        <w:rPr>
          <w:rFonts w:ascii="Tahoma" w:hAnsi="Tahoma" w:cs="Tahoma"/>
        </w:rPr>
        <w:t>č</w:t>
      </w:r>
      <w:r w:rsidR="004B7778" w:rsidRPr="004B7778">
        <w:rPr>
          <w:rFonts w:ascii="Tahoma" w:hAnsi="Tahoma" w:cs="Tahoma"/>
        </w:rPr>
        <w:t>ásti šesté, hlavy II (tj. §§ 131 – 137) ZZVZ</w:t>
      </w:r>
      <w:r w:rsidR="004B7778">
        <w:rPr>
          <w:rFonts w:ascii="Tahoma" w:hAnsi="Tahoma" w:cs="Tahoma"/>
        </w:rPr>
        <w:t xml:space="preserve">, </w:t>
      </w:r>
      <w:r w:rsidR="003F2E8D">
        <w:rPr>
          <w:rFonts w:ascii="Tahoma" w:hAnsi="Tahoma" w:cs="Tahoma"/>
        </w:rPr>
        <w:t xml:space="preserve">na </w:t>
      </w:r>
      <w:r w:rsidR="007D71FB" w:rsidRPr="00776185">
        <w:rPr>
          <w:rFonts w:ascii="Tahoma" w:hAnsi="Tahoma" w:cs="Tahoma"/>
        </w:rPr>
        <w:t xml:space="preserve">užívací práva </w:t>
      </w:r>
      <w:r w:rsidR="009259FF" w:rsidRPr="002D4BAD">
        <w:rPr>
          <w:rFonts w:ascii="Tahoma" w:hAnsi="Tahoma" w:cs="Tahoma"/>
        </w:rPr>
        <w:t>k zálohovacímu software Symantec</w:t>
      </w:r>
      <w:r w:rsidR="00DF250D" w:rsidRPr="00776185">
        <w:rPr>
          <w:rFonts w:ascii="Tahoma" w:hAnsi="Tahoma" w:cs="Tahoma"/>
        </w:rPr>
        <w:t xml:space="preserve"> </w:t>
      </w:r>
      <w:r w:rsidR="009259FF" w:rsidRPr="002D4BAD">
        <w:rPr>
          <w:rFonts w:ascii="Tahoma" w:hAnsi="Tahoma" w:cs="Tahoma"/>
        </w:rPr>
        <w:t>Backup</w:t>
      </w:r>
      <w:r w:rsidR="00776185" w:rsidRPr="002D4BAD">
        <w:rPr>
          <w:rFonts w:ascii="Tahoma" w:hAnsi="Tahoma" w:cs="Tahoma"/>
        </w:rPr>
        <w:t xml:space="preserve"> Exec</w:t>
      </w:r>
      <w:r w:rsidR="009259FF" w:rsidRPr="002D4BAD">
        <w:rPr>
          <w:rFonts w:ascii="Tahoma" w:hAnsi="Tahoma" w:cs="Tahoma"/>
        </w:rPr>
        <w:t>,</w:t>
      </w:r>
      <w:r w:rsidR="0088607E" w:rsidRPr="00776185">
        <w:rPr>
          <w:rFonts w:ascii="Tahoma" w:hAnsi="Tahoma" w:cs="Tahoma"/>
        </w:rPr>
        <w:t xml:space="preserve"> a to </w:t>
      </w:r>
      <w:r w:rsidR="00D9760C" w:rsidRPr="00776185">
        <w:rPr>
          <w:rFonts w:ascii="Tahoma" w:hAnsi="Tahoma" w:cs="Tahoma"/>
        </w:rPr>
        <w:t xml:space="preserve">formou </w:t>
      </w:r>
      <w:r w:rsidR="001843FB" w:rsidRPr="00776185">
        <w:rPr>
          <w:rFonts w:ascii="Tahoma" w:hAnsi="Tahoma" w:cs="Tahoma"/>
        </w:rPr>
        <w:t>otevřeného výběrového říze</w:t>
      </w:r>
      <w:r w:rsidR="001843FB" w:rsidRPr="004B7778">
        <w:rPr>
          <w:rFonts w:ascii="Tahoma" w:hAnsi="Tahoma" w:cs="Tahoma"/>
        </w:rPr>
        <w:t>ní</w:t>
      </w:r>
      <w:r w:rsidR="00B35E71">
        <w:rPr>
          <w:rFonts w:ascii="Tahoma" w:hAnsi="Tahoma" w:cs="Tahoma"/>
        </w:rPr>
        <w:t xml:space="preserve"> (dále jen „</w:t>
      </w:r>
      <w:r w:rsidR="00B35E71" w:rsidRPr="0075430C">
        <w:rPr>
          <w:rFonts w:ascii="Tahoma" w:hAnsi="Tahoma" w:cs="Tahoma"/>
          <w:b/>
        </w:rPr>
        <w:t>Zadávací řízení</w:t>
      </w:r>
      <w:r w:rsidR="00B35E71">
        <w:rPr>
          <w:rFonts w:ascii="Tahoma" w:hAnsi="Tahoma" w:cs="Tahoma"/>
        </w:rPr>
        <w:t>“).</w:t>
      </w:r>
    </w:p>
    <w:p w:rsidR="002E33DB" w:rsidRDefault="003F2E8D" w:rsidP="0075430C">
      <w:pPr>
        <w:numPr>
          <w:ilvl w:val="0"/>
          <w:numId w:val="26"/>
        </w:numPr>
        <w:ind w:left="567" w:hanging="567"/>
        <w:jc w:val="both"/>
        <w:rPr>
          <w:rFonts w:ascii="Tahoma" w:hAnsi="Tahoma" w:cs="Tahoma"/>
        </w:rPr>
      </w:pPr>
      <w:r>
        <w:rPr>
          <w:rFonts w:ascii="Tahoma" w:hAnsi="Tahoma" w:cs="Tahoma"/>
        </w:rPr>
        <w:t>N</w:t>
      </w:r>
      <w:r w:rsidR="00BD6C54">
        <w:rPr>
          <w:rFonts w:ascii="Tahoma" w:hAnsi="Tahoma" w:cs="Tahoma"/>
        </w:rPr>
        <w:t>abídk</w:t>
      </w:r>
      <w:r>
        <w:rPr>
          <w:rFonts w:ascii="Tahoma" w:hAnsi="Tahoma" w:cs="Tahoma"/>
        </w:rPr>
        <w:t>a</w:t>
      </w:r>
      <w:r w:rsidR="00BD6C54">
        <w:rPr>
          <w:rFonts w:ascii="Tahoma" w:hAnsi="Tahoma" w:cs="Tahoma"/>
        </w:rPr>
        <w:t xml:space="preserve"> </w:t>
      </w:r>
      <w:r>
        <w:rPr>
          <w:rFonts w:ascii="Tahoma" w:hAnsi="Tahoma" w:cs="Tahoma"/>
        </w:rPr>
        <w:t xml:space="preserve">Dodavatele, se kterou se </w:t>
      </w:r>
      <w:r w:rsidR="00BD6C54">
        <w:rPr>
          <w:rFonts w:ascii="Tahoma" w:hAnsi="Tahoma" w:cs="Tahoma"/>
        </w:rPr>
        <w:t>účastnil Zadávacího řízení</w:t>
      </w:r>
      <w:r w:rsidR="005E5561">
        <w:rPr>
          <w:rFonts w:ascii="Tahoma" w:hAnsi="Tahoma" w:cs="Tahoma"/>
        </w:rPr>
        <w:t>, byl</w:t>
      </w:r>
      <w:r>
        <w:rPr>
          <w:rFonts w:ascii="Tahoma" w:hAnsi="Tahoma" w:cs="Tahoma"/>
        </w:rPr>
        <w:t>a</w:t>
      </w:r>
      <w:r w:rsidR="005E5561">
        <w:rPr>
          <w:rFonts w:ascii="Tahoma" w:hAnsi="Tahoma" w:cs="Tahoma"/>
        </w:rPr>
        <w:t xml:space="preserve"> Objednatelem, jako zadavatelem, vy</w:t>
      </w:r>
      <w:r>
        <w:rPr>
          <w:rFonts w:ascii="Tahoma" w:hAnsi="Tahoma" w:cs="Tahoma"/>
        </w:rPr>
        <w:t xml:space="preserve">hodnocena jako ekonomicky nejvýhodnější </w:t>
      </w:r>
      <w:r w:rsidR="005E5561" w:rsidRPr="005E5561">
        <w:rPr>
          <w:rFonts w:ascii="Tahoma" w:hAnsi="Tahoma" w:cs="Tahoma"/>
        </w:rPr>
        <w:t xml:space="preserve">a z toho důvodu byl </w:t>
      </w:r>
      <w:r>
        <w:rPr>
          <w:rFonts w:ascii="Tahoma" w:hAnsi="Tahoma" w:cs="Tahoma"/>
        </w:rPr>
        <w:t xml:space="preserve">Dodavatel </w:t>
      </w:r>
      <w:r w:rsidR="005E5561" w:rsidRPr="005E5561">
        <w:rPr>
          <w:rFonts w:ascii="Tahoma" w:hAnsi="Tahoma" w:cs="Tahoma"/>
        </w:rPr>
        <w:t xml:space="preserve">vyzván k uzavření </w:t>
      </w:r>
      <w:r w:rsidR="00694222">
        <w:rPr>
          <w:rFonts w:ascii="Tahoma" w:hAnsi="Tahoma" w:cs="Tahoma"/>
        </w:rPr>
        <w:t>této Rámcové dohody</w:t>
      </w:r>
      <w:r w:rsidR="0075430C" w:rsidRPr="005E5561">
        <w:rPr>
          <w:rFonts w:ascii="Tahoma" w:hAnsi="Tahoma" w:cs="Tahoma"/>
        </w:rPr>
        <w:t>.</w:t>
      </w:r>
    </w:p>
    <w:p w:rsidR="00D9760C" w:rsidRPr="003E0971" w:rsidRDefault="00BD6C54" w:rsidP="00941A64">
      <w:pPr>
        <w:keepNext/>
        <w:spacing w:before="240"/>
        <w:jc w:val="center"/>
        <w:rPr>
          <w:rFonts w:ascii="Tahoma" w:hAnsi="Tahoma" w:cs="Tahoma"/>
          <w:b/>
        </w:rPr>
      </w:pPr>
      <w:r>
        <w:rPr>
          <w:rFonts w:ascii="Tahoma" w:hAnsi="Tahoma" w:cs="Tahoma"/>
        </w:rPr>
        <w:t xml:space="preserve"> </w:t>
      </w:r>
      <w:r w:rsidR="00D9760C" w:rsidRPr="003E0971">
        <w:rPr>
          <w:rFonts w:ascii="Tahoma" w:hAnsi="Tahoma" w:cs="Tahoma"/>
          <w:b/>
        </w:rPr>
        <w:t>I.</w:t>
      </w:r>
    </w:p>
    <w:p w:rsidR="00D9760C" w:rsidRDefault="00D9760C" w:rsidP="00941A64">
      <w:pPr>
        <w:keepNext/>
        <w:spacing w:after="120"/>
        <w:jc w:val="center"/>
        <w:rPr>
          <w:rFonts w:ascii="Tahoma" w:hAnsi="Tahoma" w:cs="Tahoma"/>
          <w:b/>
        </w:rPr>
      </w:pPr>
      <w:r w:rsidRPr="003E0971">
        <w:rPr>
          <w:rFonts w:ascii="Tahoma" w:hAnsi="Tahoma" w:cs="Tahoma"/>
          <w:b/>
        </w:rPr>
        <w:t xml:space="preserve">Předmět </w:t>
      </w:r>
      <w:r w:rsidR="00CF62B0">
        <w:rPr>
          <w:rFonts w:ascii="Tahoma" w:hAnsi="Tahoma" w:cs="Tahoma"/>
          <w:b/>
        </w:rPr>
        <w:t>R</w:t>
      </w:r>
      <w:r>
        <w:rPr>
          <w:rFonts w:ascii="Tahoma" w:hAnsi="Tahoma" w:cs="Tahoma"/>
          <w:b/>
        </w:rPr>
        <w:t xml:space="preserve">ámcové </w:t>
      </w:r>
      <w:r w:rsidR="004545AF">
        <w:rPr>
          <w:rFonts w:ascii="Tahoma" w:hAnsi="Tahoma" w:cs="Tahoma"/>
          <w:b/>
        </w:rPr>
        <w:t>dohody</w:t>
      </w:r>
    </w:p>
    <w:p w:rsidR="00CB67D6" w:rsidRPr="0036282D" w:rsidRDefault="00E8153F" w:rsidP="00601E1B">
      <w:pPr>
        <w:pStyle w:val="kancel"/>
        <w:numPr>
          <w:ilvl w:val="0"/>
          <w:numId w:val="13"/>
        </w:numPr>
        <w:tabs>
          <w:tab w:val="clear" w:pos="720"/>
          <w:tab w:val="num" w:pos="567"/>
        </w:tabs>
        <w:spacing w:before="120"/>
        <w:ind w:left="567" w:hanging="567"/>
        <w:rPr>
          <w:rFonts w:ascii="Tahoma" w:hAnsi="Tahoma" w:cs="Tahoma"/>
          <w:sz w:val="20"/>
        </w:rPr>
      </w:pPr>
      <w:r>
        <w:rPr>
          <w:rFonts w:ascii="Tahoma" w:hAnsi="Tahoma" w:cs="Tahoma"/>
          <w:sz w:val="20"/>
        </w:rPr>
        <w:t>Předmětem této Rámcové dohody</w:t>
      </w:r>
      <w:r w:rsidR="00BD1714" w:rsidRPr="003E61D0">
        <w:rPr>
          <w:rFonts w:ascii="Tahoma" w:hAnsi="Tahoma" w:cs="Tahoma"/>
          <w:sz w:val="20"/>
        </w:rPr>
        <w:t xml:space="preserve"> je sjednání práv a povinností Smluvních stran, týkajících se </w:t>
      </w:r>
      <w:r w:rsidR="007D71FB">
        <w:rPr>
          <w:rFonts w:ascii="Tahoma" w:hAnsi="Tahoma" w:cs="Tahoma"/>
          <w:sz w:val="20"/>
        </w:rPr>
        <w:t>poskytnutí užívacích práv k</w:t>
      </w:r>
      <w:r w:rsidR="00E14ABA">
        <w:rPr>
          <w:rFonts w:ascii="Tahoma" w:hAnsi="Tahoma" w:cs="Tahoma"/>
          <w:sz w:val="20"/>
        </w:rPr>
        <w:t xml:space="preserve"> zálohovacímu </w:t>
      </w:r>
      <w:r w:rsidR="007D71FB">
        <w:rPr>
          <w:rFonts w:ascii="Tahoma" w:hAnsi="Tahoma" w:cs="Tahoma"/>
          <w:sz w:val="20"/>
        </w:rPr>
        <w:t xml:space="preserve">software </w:t>
      </w:r>
      <w:r w:rsidR="00E14ABA">
        <w:rPr>
          <w:rFonts w:ascii="Tahoma" w:hAnsi="Tahoma" w:cs="Tahoma"/>
          <w:sz w:val="20"/>
        </w:rPr>
        <w:t xml:space="preserve">Symantec </w:t>
      </w:r>
      <w:r w:rsidR="00E14ABA" w:rsidRPr="00E14ABA">
        <w:rPr>
          <w:rFonts w:ascii="Tahoma" w:hAnsi="Tahoma" w:cs="Tahoma"/>
          <w:sz w:val="20"/>
        </w:rPr>
        <w:t>Backup</w:t>
      </w:r>
      <w:r w:rsidR="00776185">
        <w:rPr>
          <w:rFonts w:ascii="Tahoma" w:hAnsi="Tahoma" w:cs="Tahoma"/>
          <w:sz w:val="20"/>
        </w:rPr>
        <w:t xml:space="preserve"> Exec</w:t>
      </w:r>
      <w:r w:rsidR="00E14ABA" w:rsidRPr="00E14ABA">
        <w:rPr>
          <w:rFonts w:ascii="Tahoma" w:hAnsi="Tahoma" w:cs="Tahoma"/>
          <w:sz w:val="20"/>
        </w:rPr>
        <w:t xml:space="preserve"> </w:t>
      </w:r>
      <w:r w:rsidR="002A4991" w:rsidRPr="00E14ABA">
        <w:rPr>
          <w:rFonts w:ascii="Tahoma" w:hAnsi="Tahoma" w:cs="Tahoma"/>
          <w:sz w:val="20"/>
        </w:rPr>
        <w:t xml:space="preserve">pro potřeby </w:t>
      </w:r>
      <w:r w:rsidR="00E14ABA">
        <w:rPr>
          <w:rFonts w:ascii="Tahoma" w:hAnsi="Tahoma" w:cs="Tahoma"/>
          <w:bCs/>
          <w:iCs/>
          <w:sz w:val="20"/>
        </w:rPr>
        <w:t>kompletního zálohování a případné obnovy uživatelských dat uložených na fyzických serverech, obnovy serverů ve virtuálním prostředí, Active Directory domén ČSSZ, IKR a domén v aplikační vrstvě (APP)</w:t>
      </w:r>
      <w:r w:rsidR="001F601C">
        <w:rPr>
          <w:rFonts w:ascii="Tahoma" w:hAnsi="Tahoma" w:cs="Tahoma"/>
          <w:sz w:val="20"/>
        </w:rPr>
        <w:t xml:space="preserve"> (</w:t>
      </w:r>
      <w:r w:rsidR="005004AB">
        <w:rPr>
          <w:rFonts w:ascii="Tahoma" w:hAnsi="Tahoma" w:cs="Tahoma"/>
          <w:sz w:val="20"/>
        </w:rPr>
        <w:t xml:space="preserve">dále jen </w:t>
      </w:r>
      <w:r w:rsidR="001F601C">
        <w:rPr>
          <w:rFonts w:ascii="Tahoma" w:hAnsi="Tahoma" w:cs="Tahoma"/>
          <w:sz w:val="20"/>
        </w:rPr>
        <w:t>„</w:t>
      </w:r>
      <w:r w:rsidR="001F601C" w:rsidRPr="001F601C">
        <w:rPr>
          <w:rFonts w:ascii="Tahoma" w:hAnsi="Tahoma" w:cs="Tahoma"/>
          <w:b/>
          <w:sz w:val="20"/>
        </w:rPr>
        <w:t>Software</w:t>
      </w:r>
      <w:r w:rsidR="001F601C">
        <w:rPr>
          <w:rFonts w:ascii="Tahoma" w:hAnsi="Tahoma" w:cs="Tahoma"/>
          <w:sz w:val="20"/>
        </w:rPr>
        <w:t>“)</w:t>
      </w:r>
      <w:r w:rsidR="00315925" w:rsidRPr="003E61D0">
        <w:rPr>
          <w:rFonts w:ascii="Tahoma" w:hAnsi="Tahoma" w:cs="Tahoma"/>
          <w:sz w:val="20"/>
        </w:rPr>
        <w:t xml:space="preserve">, které představují </w:t>
      </w:r>
      <w:r w:rsidR="00CB67D6" w:rsidRPr="003E61D0">
        <w:rPr>
          <w:rFonts w:ascii="Tahoma" w:hAnsi="Tahoma" w:cs="Tahoma"/>
          <w:sz w:val="20"/>
        </w:rPr>
        <w:t>„</w:t>
      </w:r>
      <w:r w:rsidR="007D71FB">
        <w:rPr>
          <w:rFonts w:ascii="Tahoma" w:hAnsi="Tahoma" w:cs="Tahoma"/>
          <w:b/>
          <w:sz w:val="20"/>
        </w:rPr>
        <w:t>Licence</w:t>
      </w:r>
      <w:r w:rsidR="00CB67D6" w:rsidRPr="003E61D0">
        <w:rPr>
          <w:rFonts w:ascii="Tahoma" w:hAnsi="Tahoma" w:cs="Tahoma"/>
          <w:sz w:val="20"/>
        </w:rPr>
        <w:t>“</w:t>
      </w:r>
      <w:r w:rsidR="00831783">
        <w:rPr>
          <w:rFonts w:ascii="Tahoma" w:hAnsi="Tahoma" w:cs="Tahoma"/>
          <w:sz w:val="20"/>
        </w:rPr>
        <w:t xml:space="preserve"> s časovým omezením na dobu 1 (slovy: jednoho) roku</w:t>
      </w:r>
      <w:r>
        <w:rPr>
          <w:rFonts w:ascii="Tahoma" w:hAnsi="Tahoma" w:cs="Tahoma"/>
          <w:sz w:val="20"/>
        </w:rPr>
        <w:t>, jejichž s</w:t>
      </w:r>
      <w:r w:rsidR="00B738C6">
        <w:rPr>
          <w:rFonts w:ascii="Tahoma" w:hAnsi="Tahoma" w:cs="Tahoma"/>
          <w:sz w:val="20"/>
        </w:rPr>
        <w:t>oučástí je jejich podpora, údržb</w:t>
      </w:r>
      <w:r>
        <w:rPr>
          <w:rFonts w:ascii="Tahoma" w:hAnsi="Tahoma" w:cs="Tahoma"/>
          <w:sz w:val="20"/>
        </w:rPr>
        <w:t>a a pravidelný update</w:t>
      </w:r>
      <w:r w:rsidR="002A4991">
        <w:rPr>
          <w:rFonts w:ascii="Tahoma" w:hAnsi="Tahoma" w:cs="Tahoma"/>
          <w:sz w:val="20"/>
        </w:rPr>
        <w:t xml:space="preserve"> (</w:t>
      </w:r>
      <w:r w:rsidR="005004AB">
        <w:rPr>
          <w:rFonts w:ascii="Tahoma" w:hAnsi="Tahoma" w:cs="Tahoma"/>
          <w:sz w:val="20"/>
        </w:rPr>
        <w:t xml:space="preserve">dále jen </w:t>
      </w:r>
      <w:r w:rsidR="002A4991">
        <w:rPr>
          <w:rFonts w:ascii="Tahoma" w:hAnsi="Tahoma" w:cs="Tahoma"/>
          <w:sz w:val="20"/>
        </w:rPr>
        <w:t>„</w:t>
      </w:r>
      <w:r w:rsidR="002A4991" w:rsidRPr="002A4991">
        <w:rPr>
          <w:rFonts w:ascii="Tahoma" w:hAnsi="Tahoma" w:cs="Tahoma"/>
          <w:b/>
          <w:sz w:val="20"/>
        </w:rPr>
        <w:t>Software Maintenance</w:t>
      </w:r>
      <w:r w:rsidR="002A4991">
        <w:rPr>
          <w:rFonts w:ascii="Tahoma" w:hAnsi="Tahoma" w:cs="Tahoma"/>
          <w:sz w:val="20"/>
        </w:rPr>
        <w:t>“)</w:t>
      </w:r>
      <w:r w:rsidR="00315925" w:rsidRPr="003E61D0">
        <w:rPr>
          <w:rFonts w:ascii="Tahoma" w:hAnsi="Tahoma" w:cs="Tahoma"/>
          <w:sz w:val="20"/>
        </w:rPr>
        <w:t>, jak je blíže vymezeno v ustanovení čl. I</w:t>
      </w:r>
      <w:r w:rsidR="003E61D0" w:rsidRPr="003E61D0">
        <w:rPr>
          <w:rFonts w:ascii="Tahoma" w:hAnsi="Tahoma" w:cs="Tahoma"/>
          <w:sz w:val="20"/>
        </w:rPr>
        <w:t>II</w:t>
      </w:r>
      <w:r w:rsidR="00315925" w:rsidRPr="003E61D0">
        <w:rPr>
          <w:rFonts w:ascii="Tahoma" w:hAnsi="Tahoma" w:cs="Tahoma"/>
          <w:sz w:val="20"/>
        </w:rPr>
        <w:t xml:space="preserve"> odst</w:t>
      </w:r>
      <w:r w:rsidR="00315925" w:rsidRPr="0036282D">
        <w:rPr>
          <w:rFonts w:ascii="Tahoma" w:hAnsi="Tahoma" w:cs="Tahoma"/>
          <w:sz w:val="20"/>
        </w:rPr>
        <w:t>. 1</w:t>
      </w:r>
      <w:r w:rsidR="003E61D0" w:rsidRPr="0036282D">
        <w:rPr>
          <w:rFonts w:ascii="Tahoma" w:hAnsi="Tahoma" w:cs="Tahoma"/>
          <w:sz w:val="20"/>
        </w:rPr>
        <w:t>.</w:t>
      </w:r>
      <w:r w:rsidR="0040010B" w:rsidRPr="0036282D">
        <w:rPr>
          <w:rFonts w:ascii="Tahoma" w:hAnsi="Tahoma" w:cs="Tahoma"/>
          <w:sz w:val="20"/>
        </w:rPr>
        <w:t xml:space="preserve"> a </w:t>
      </w:r>
      <w:r w:rsidR="0040010B" w:rsidRPr="0036282D">
        <w:rPr>
          <w:rFonts w:ascii="Tahoma" w:hAnsi="Tahoma"/>
          <w:sz w:val="20"/>
        </w:rPr>
        <w:t>v P</w:t>
      </w:r>
      <w:r w:rsidR="005004AB">
        <w:rPr>
          <w:rFonts w:ascii="Tahoma" w:hAnsi="Tahoma"/>
          <w:sz w:val="20"/>
        </w:rPr>
        <w:t>říloze č. 1 této Rámcové dohody</w:t>
      </w:r>
      <w:r w:rsidR="0040010B" w:rsidRPr="0036282D">
        <w:rPr>
          <w:rFonts w:ascii="Tahoma" w:hAnsi="Tahoma"/>
          <w:sz w:val="20"/>
        </w:rPr>
        <w:t>.</w:t>
      </w:r>
      <w:r w:rsidR="0040010B" w:rsidRPr="0036282D">
        <w:rPr>
          <w:rFonts w:ascii="Tahoma" w:hAnsi="Tahoma" w:cs="Tahoma"/>
          <w:sz w:val="20"/>
        </w:rPr>
        <w:t xml:space="preserve"> </w:t>
      </w:r>
    </w:p>
    <w:p w:rsidR="001F601C" w:rsidRDefault="001F601C" w:rsidP="00601E1B">
      <w:pPr>
        <w:pStyle w:val="kancel"/>
        <w:numPr>
          <w:ilvl w:val="0"/>
          <w:numId w:val="13"/>
        </w:numPr>
        <w:tabs>
          <w:tab w:val="clear" w:pos="720"/>
          <w:tab w:val="num" w:pos="567"/>
        </w:tabs>
        <w:spacing w:before="120"/>
        <w:ind w:left="567" w:hanging="567"/>
        <w:rPr>
          <w:rFonts w:ascii="Tahoma" w:hAnsi="Tahoma" w:cs="Tahoma"/>
          <w:sz w:val="20"/>
        </w:rPr>
      </w:pPr>
      <w:r>
        <w:rPr>
          <w:rFonts w:ascii="Tahoma" w:hAnsi="Tahoma" w:cs="Tahoma"/>
          <w:sz w:val="20"/>
        </w:rPr>
        <w:t xml:space="preserve">Pro vyloučení všech pochybností Objednatel prohlašuje, že má Software </w:t>
      </w:r>
      <w:r w:rsidR="00E60CED">
        <w:rPr>
          <w:rFonts w:ascii="Tahoma" w:hAnsi="Tahoma" w:cs="Tahoma"/>
          <w:sz w:val="20"/>
        </w:rPr>
        <w:t xml:space="preserve">již </w:t>
      </w:r>
      <w:r>
        <w:rPr>
          <w:rFonts w:ascii="Tahoma" w:hAnsi="Tahoma" w:cs="Tahoma"/>
          <w:sz w:val="20"/>
        </w:rPr>
        <w:t>nainstalovaný na svých zařízení</w:t>
      </w:r>
      <w:r w:rsidR="00E60CED">
        <w:rPr>
          <w:rFonts w:ascii="Tahoma" w:hAnsi="Tahoma" w:cs="Tahoma"/>
          <w:sz w:val="20"/>
        </w:rPr>
        <w:t>ch</w:t>
      </w:r>
      <w:r>
        <w:rPr>
          <w:rFonts w:ascii="Tahoma" w:hAnsi="Tahoma" w:cs="Tahoma"/>
          <w:sz w:val="20"/>
        </w:rPr>
        <w:t xml:space="preserve"> (počítačích</w:t>
      </w:r>
      <w:r w:rsidR="008E0052">
        <w:rPr>
          <w:rFonts w:ascii="Tahoma" w:hAnsi="Tahoma" w:cs="Tahoma"/>
          <w:sz w:val="20"/>
        </w:rPr>
        <w:t>)</w:t>
      </w:r>
      <w:r>
        <w:rPr>
          <w:rFonts w:ascii="Tahoma" w:hAnsi="Tahoma" w:cs="Tahoma"/>
          <w:sz w:val="20"/>
        </w:rPr>
        <w:t xml:space="preserve">.  </w:t>
      </w:r>
    </w:p>
    <w:p w:rsidR="00D9760C" w:rsidRPr="00601E1B" w:rsidRDefault="00601E1B" w:rsidP="00601E1B">
      <w:pPr>
        <w:pStyle w:val="kancel"/>
        <w:numPr>
          <w:ilvl w:val="0"/>
          <w:numId w:val="13"/>
        </w:numPr>
        <w:tabs>
          <w:tab w:val="clear" w:pos="720"/>
          <w:tab w:val="num" w:pos="567"/>
        </w:tabs>
        <w:spacing w:before="120"/>
        <w:ind w:left="567" w:hanging="567"/>
        <w:rPr>
          <w:rFonts w:ascii="Tahoma" w:hAnsi="Tahoma" w:cs="Tahoma"/>
          <w:sz w:val="20"/>
        </w:rPr>
      </w:pPr>
      <w:r w:rsidRPr="003E61D0">
        <w:rPr>
          <w:rFonts w:ascii="Tahoma" w:hAnsi="Tahoma" w:cs="Tahoma"/>
          <w:sz w:val="20"/>
        </w:rPr>
        <w:t>Dodavatel se zavazuje</w:t>
      </w:r>
      <w:r w:rsidR="00315925" w:rsidRPr="003E61D0">
        <w:rPr>
          <w:rFonts w:ascii="Tahoma" w:hAnsi="Tahoma" w:cs="Tahoma"/>
          <w:sz w:val="20"/>
        </w:rPr>
        <w:t xml:space="preserve">, že bude </w:t>
      </w:r>
      <w:r w:rsidR="007D71FB">
        <w:rPr>
          <w:rFonts w:ascii="Tahoma" w:hAnsi="Tahoma" w:cs="Tahoma"/>
          <w:sz w:val="20"/>
        </w:rPr>
        <w:t xml:space="preserve">poskytovat </w:t>
      </w:r>
      <w:r w:rsidR="002A4991" w:rsidRPr="003E61D0">
        <w:rPr>
          <w:rFonts w:ascii="Tahoma" w:hAnsi="Tahoma" w:cs="Tahoma"/>
          <w:sz w:val="20"/>
        </w:rPr>
        <w:t xml:space="preserve">Objednateli </w:t>
      </w:r>
      <w:r w:rsidR="007D71FB">
        <w:rPr>
          <w:rFonts w:ascii="Tahoma" w:hAnsi="Tahoma" w:cs="Tahoma"/>
          <w:sz w:val="20"/>
        </w:rPr>
        <w:t>Licence</w:t>
      </w:r>
      <w:r w:rsidRPr="003E61D0">
        <w:rPr>
          <w:rFonts w:ascii="Tahoma" w:hAnsi="Tahoma" w:cs="Tahoma"/>
          <w:sz w:val="20"/>
        </w:rPr>
        <w:t xml:space="preserve"> na základě jeho písemných </w:t>
      </w:r>
      <w:r w:rsidR="00D9760C" w:rsidRPr="003E61D0">
        <w:rPr>
          <w:rFonts w:ascii="Tahoma" w:hAnsi="Tahoma" w:cs="Tahoma"/>
          <w:sz w:val="20"/>
        </w:rPr>
        <w:t>objednávek</w:t>
      </w:r>
      <w:r w:rsidRPr="003E61D0">
        <w:rPr>
          <w:rFonts w:ascii="Tahoma" w:hAnsi="Tahoma" w:cs="Tahoma"/>
          <w:sz w:val="20"/>
        </w:rPr>
        <w:t xml:space="preserve">, které budou potvrzeny Dodavatelem v souladu s touto Rámcovou </w:t>
      </w:r>
      <w:r w:rsidR="005004AB">
        <w:rPr>
          <w:rFonts w:ascii="Tahoma" w:hAnsi="Tahoma" w:cs="Tahoma"/>
          <w:sz w:val="20"/>
        </w:rPr>
        <w:t>dohodou</w:t>
      </w:r>
      <w:r w:rsidRPr="002A4991">
        <w:rPr>
          <w:rFonts w:ascii="Tahoma" w:hAnsi="Tahoma" w:cs="Tahoma"/>
          <w:sz w:val="20"/>
        </w:rPr>
        <w:t xml:space="preserve">, včetně </w:t>
      </w:r>
      <w:r w:rsidR="002A4991" w:rsidRPr="002A4991">
        <w:rPr>
          <w:rFonts w:ascii="Tahoma" w:hAnsi="Tahoma" w:cs="Tahoma"/>
          <w:sz w:val="20"/>
        </w:rPr>
        <w:t>doručení</w:t>
      </w:r>
      <w:r w:rsidRPr="002A4991">
        <w:rPr>
          <w:rFonts w:ascii="Tahoma" w:hAnsi="Tahoma" w:cs="Tahoma"/>
          <w:sz w:val="20"/>
        </w:rPr>
        <w:t xml:space="preserve"> objednan</w:t>
      </w:r>
      <w:r w:rsidR="007D71FB" w:rsidRPr="002A4991">
        <w:rPr>
          <w:rFonts w:ascii="Tahoma" w:hAnsi="Tahoma" w:cs="Tahoma"/>
          <w:sz w:val="20"/>
        </w:rPr>
        <w:t>ých</w:t>
      </w:r>
      <w:r w:rsidRPr="002A4991">
        <w:rPr>
          <w:rFonts w:ascii="Tahoma" w:hAnsi="Tahoma" w:cs="Tahoma"/>
          <w:sz w:val="20"/>
        </w:rPr>
        <w:t xml:space="preserve"> </w:t>
      </w:r>
      <w:r w:rsidR="007D71FB" w:rsidRPr="002A4991">
        <w:rPr>
          <w:rFonts w:ascii="Tahoma" w:hAnsi="Tahoma" w:cs="Tahoma"/>
          <w:sz w:val="20"/>
        </w:rPr>
        <w:t xml:space="preserve">Licencí </w:t>
      </w:r>
      <w:r w:rsidRPr="002A4991">
        <w:rPr>
          <w:rFonts w:ascii="Tahoma" w:hAnsi="Tahoma" w:cs="Tahoma"/>
          <w:sz w:val="20"/>
        </w:rPr>
        <w:t>na náklady a odpovědnost Dodavatele, a to až do místa</w:t>
      </w:r>
      <w:r w:rsidRPr="003E61D0">
        <w:rPr>
          <w:rFonts w:ascii="Tahoma" w:hAnsi="Tahoma" w:cs="Tahoma"/>
          <w:sz w:val="20"/>
        </w:rPr>
        <w:t xml:space="preserve"> předání </w:t>
      </w:r>
      <w:r w:rsidR="007D71FB">
        <w:rPr>
          <w:rFonts w:ascii="Tahoma" w:hAnsi="Tahoma" w:cs="Tahoma"/>
          <w:sz w:val="20"/>
        </w:rPr>
        <w:t>Licencí</w:t>
      </w:r>
      <w:r w:rsidRPr="003E61D0">
        <w:rPr>
          <w:rFonts w:ascii="Tahoma" w:hAnsi="Tahoma" w:cs="Tahoma"/>
          <w:sz w:val="20"/>
        </w:rPr>
        <w:t xml:space="preserve"> Objednateli, kterým se rozumí místo </w:t>
      </w:r>
      <w:r w:rsidR="00290FD6">
        <w:rPr>
          <w:rFonts w:ascii="Tahoma" w:hAnsi="Tahoma" w:cs="Tahoma"/>
          <w:sz w:val="20"/>
        </w:rPr>
        <w:t xml:space="preserve">dodání sjednané </w:t>
      </w:r>
      <w:r w:rsidRPr="003E61D0">
        <w:rPr>
          <w:rFonts w:ascii="Tahoma" w:hAnsi="Tahoma" w:cs="Tahoma"/>
          <w:sz w:val="20"/>
        </w:rPr>
        <w:t>dle čl.</w:t>
      </w:r>
      <w:r w:rsidR="00B638A5" w:rsidRPr="003E61D0">
        <w:rPr>
          <w:rFonts w:ascii="Tahoma" w:hAnsi="Tahoma" w:cs="Tahoma"/>
          <w:sz w:val="20"/>
        </w:rPr>
        <w:t xml:space="preserve"> </w:t>
      </w:r>
      <w:r w:rsidR="003E61D0">
        <w:rPr>
          <w:rFonts w:ascii="Tahoma" w:hAnsi="Tahoma" w:cs="Tahoma"/>
          <w:sz w:val="20"/>
        </w:rPr>
        <w:t>I</w:t>
      </w:r>
      <w:r w:rsidR="00B638A5" w:rsidRPr="003E61D0">
        <w:rPr>
          <w:rFonts w:ascii="Tahoma" w:hAnsi="Tahoma" w:cs="Tahoma"/>
          <w:sz w:val="20"/>
        </w:rPr>
        <w:t>V</w:t>
      </w:r>
      <w:r w:rsidRPr="003E61D0">
        <w:rPr>
          <w:rFonts w:ascii="Tahoma" w:hAnsi="Tahoma" w:cs="Tahoma"/>
          <w:sz w:val="20"/>
        </w:rPr>
        <w:t xml:space="preserve"> odst. 1</w:t>
      </w:r>
      <w:r w:rsidR="00D9760C" w:rsidRPr="003E61D0">
        <w:rPr>
          <w:rFonts w:ascii="Tahoma" w:hAnsi="Tahoma" w:cs="Tahoma"/>
          <w:sz w:val="20"/>
        </w:rPr>
        <w:t xml:space="preserve"> </w:t>
      </w:r>
      <w:r w:rsidR="00B638A5" w:rsidRPr="003E61D0">
        <w:rPr>
          <w:rFonts w:ascii="Tahoma" w:hAnsi="Tahoma" w:cs="Tahoma"/>
          <w:sz w:val="20"/>
        </w:rPr>
        <w:t>této R</w:t>
      </w:r>
      <w:r w:rsidR="005004AB">
        <w:rPr>
          <w:rFonts w:ascii="Tahoma" w:hAnsi="Tahoma" w:cs="Tahoma"/>
          <w:sz w:val="20"/>
        </w:rPr>
        <w:t>ámcové dohody</w:t>
      </w:r>
      <w:r w:rsidR="00B638A5" w:rsidRPr="003E61D0">
        <w:rPr>
          <w:rFonts w:ascii="Tahoma" w:hAnsi="Tahoma" w:cs="Tahoma"/>
          <w:sz w:val="20"/>
        </w:rPr>
        <w:t xml:space="preserve">, jakož i na své náklady a odpovědnost zajistit </w:t>
      </w:r>
      <w:r w:rsidR="002A4991">
        <w:rPr>
          <w:rFonts w:ascii="Tahoma" w:hAnsi="Tahoma" w:cs="Tahoma"/>
          <w:sz w:val="20"/>
        </w:rPr>
        <w:t xml:space="preserve">Software </w:t>
      </w:r>
      <w:r w:rsidR="002A4991" w:rsidRPr="002A4991">
        <w:rPr>
          <w:rFonts w:ascii="Tahoma" w:hAnsi="Tahoma" w:cs="Tahoma"/>
          <w:sz w:val="20"/>
        </w:rPr>
        <w:t>Ma</w:t>
      </w:r>
      <w:r w:rsidR="007D71FB" w:rsidRPr="002A4991">
        <w:rPr>
          <w:rFonts w:ascii="Tahoma" w:hAnsi="Tahoma" w:cs="Tahoma"/>
          <w:sz w:val="20"/>
        </w:rPr>
        <w:t>intenance poskytnutých Licencí</w:t>
      </w:r>
      <w:r w:rsidR="00B638A5" w:rsidRPr="003E61D0">
        <w:rPr>
          <w:rFonts w:ascii="Tahoma" w:hAnsi="Tahoma" w:cs="Tahoma"/>
          <w:sz w:val="20"/>
        </w:rPr>
        <w:t xml:space="preserve">, </w:t>
      </w:r>
      <w:r w:rsidR="00315925" w:rsidRPr="003E61D0">
        <w:rPr>
          <w:rFonts w:ascii="Tahoma" w:hAnsi="Tahoma" w:cs="Tahoma"/>
          <w:sz w:val="20"/>
        </w:rPr>
        <w:t>t</w:t>
      </w:r>
      <w:r w:rsidR="00B638A5" w:rsidRPr="003E61D0">
        <w:rPr>
          <w:rFonts w:ascii="Tahoma" w:hAnsi="Tahoma" w:cs="Tahoma"/>
          <w:sz w:val="20"/>
        </w:rPr>
        <w:t xml:space="preserve">o </w:t>
      </w:r>
      <w:r w:rsidR="00315925" w:rsidRPr="003E61D0">
        <w:rPr>
          <w:rFonts w:ascii="Tahoma" w:hAnsi="Tahoma" w:cs="Tahoma"/>
          <w:sz w:val="20"/>
        </w:rPr>
        <w:t xml:space="preserve">vše </w:t>
      </w:r>
      <w:r w:rsidR="00D9760C" w:rsidRPr="003E61D0">
        <w:rPr>
          <w:rFonts w:ascii="Tahoma" w:hAnsi="Tahoma" w:cs="Tahoma"/>
          <w:sz w:val="20"/>
        </w:rPr>
        <w:t>z</w:t>
      </w:r>
      <w:r w:rsidR="00290FD6">
        <w:rPr>
          <w:rFonts w:ascii="Tahoma" w:hAnsi="Tahoma" w:cs="Tahoma"/>
          <w:sz w:val="20"/>
        </w:rPr>
        <w:t>působem, z</w:t>
      </w:r>
      <w:r w:rsidR="00D9760C" w:rsidRPr="003E61D0">
        <w:rPr>
          <w:rFonts w:ascii="Tahoma" w:hAnsi="Tahoma" w:cs="Tahoma"/>
          <w:sz w:val="20"/>
        </w:rPr>
        <w:t xml:space="preserve">a podmínek a v termínech určených </w:t>
      </w:r>
      <w:r w:rsidR="00B638A5" w:rsidRPr="003E61D0">
        <w:rPr>
          <w:rFonts w:ascii="Tahoma" w:hAnsi="Tahoma" w:cs="Tahoma"/>
          <w:sz w:val="20"/>
        </w:rPr>
        <w:t>v této R</w:t>
      </w:r>
      <w:r w:rsidR="00D9760C" w:rsidRPr="003E61D0">
        <w:rPr>
          <w:rFonts w:ascii="Tahoma" w:hAnsi="Tahoma" w:cs="Tahoma"/>
          <w:sz w:val="20"/>
        </w:rPr>
        <w:t>ámcov</w:t>
      </w:r>
      <w:r w:rsidR="00B638A5" w:rsidRPr="003E61D0">
        <w:rPr>
          <w:rFonts w:ascii="Tahoma" w:hAnsi="Tahoma" w:cs="Tahoma"/>
          <w:sz w:val="20"/>
        </w:rPr>
        <w:t>é</w:t>
      </w:r>
      <w:r w:rsidR="005004AB">
        <w:rPr>
          <w:rFonts w:ascii="Tahoma" w:hAnsi="Tahoma" w:cs="Tahoma"/>
          <w:sz w:val="20"/>
        </w:rPr>
        <w:t xml:space="preserve"> dohodě</w:t>
      </w:r>
      <w:r w:rsidR="00D9760C" w:rsidRPr="003E61D0">
        <w:rPr>
          <w:rFonts w:ascii="Tahoma" w:hAnsi="Tahoma" w:cs="Tahoma"/>
          <w:sz w:val="20"/>
        </w:rPr>
        <w:t>.</w:t>
      </w:r>
    </w:p>
    <w:p w:rsidR="00D9760C" w:rsidRPr="00CB67D6" w:rsidRDefault="00D9760C" w:rsidP="0075430C">
      <w:pPr>
        <w:pStyle w:val="kancel"/>
        <w:numPr>
          <w:ilvl w:val="0"/>
          <w:numId w:val="13"/>
        </w:numPr>
        <w:tabs>
          <w:tab w:val="clear" w:pos="720"/>
          <w:tab w:val="num" w:pos="567"/>
        </w:tabs>
        <w:spacing w:before="120"/>
        <w:ind w:left="567" w:hanging="567"/>
        <w:rPr>
          <w:rFonts w:ascii="Tahoma" w:hAnsi="Tahoma" w:cs="Tahoma"/>
          <w:sz w:val="20"/>
        </w:rPr>
      </w:pPr>
      <w:r w:rsidRPr="00CB67D6">
        <w:rPr>
          <w:rFonts w:ascii="Tahoma" w:hAnsi="Tahoma" w:cs="Tahoma"/>
          <w:sz w:val="20"/>
        </w:rPr>
        <w:t xml:space="preserve">Objednatel se zavazuje </w:t>
      </w:r>
      <w:r w:rsidR="007D71FB">
        <w:rPr>
          <w:rFonts w:ascii="Tahoma" w:hAnsi="Tahoma" w:cs="Tahoma"/>
          <w:sz w:val="20"/>
        </w:rPr>
        <w:t>poskytnuté Licence</w:t>
      </w:r>
      <w:r w:rsidR="008E0052">
        <w:rPr>
          <w:rFonts w:ascii="Tahoma" w:hAnsi="Tahoma" w:cs="Tahoma"/>
          <w:sz w:val="20"/>
        </w:rPr>
        <w:t xml:space="preserve"> </w:t>
      </w:r>
      <w:r w:rsidRPr="00CB67D6">
        <w:rPr>
          <w:rFonts w:ascii="Tahoma" w:hAnsi="Tahoma" w:cs="Tahoma"/>
          <w:sz w:val="20"/>
        </w:rPr>
        <w:t xml:space="preserve">od </w:t>
      </w:r>
      <w:r w:rsidR="000A4D04">
        <w:rPr>
          <w:rFonts w:ascii="Tahoma" w:hAnsi="Tahoma" w:cs="Tahoma"/>
          <w:sz w:val="20"/>
        </w:rPr>
        <w:t>D</w:t>
      </w:r>
      <w:r w:rsidRPr="00CB67D6">
        <w:rPr>
          <w:rFonts w:ascii="Tahoma" w:hAnsi="Tahoma" w:cs="Tahoma"/>
          <w:sz w:val="20"/>
        </w:rPr>
        <w:t xml:space="preserve">odavatele převzít a </w:t>
      </w:r>
      <w:r w:rsidR="003E61D0">
        <w:rPr>
          <w:rFonts w:ascii="Tahoma" w:hAnsi="Tahoma" w:cs="Tahoma"/>
          <w:sz w:val="20"/>
        </w:rPr>
        <w:t xml:space="preserve">Dodavateli </w:t>
      </w:r>
      <w:r w:rsidRPr="002A4991">
        <w:rPr>
          <w:rFonts w:ascii="Tahoma" w:hAnsi="Tahoma" w:cs="Tahoma"/>
          <w:sz w:val="20"/>
        </w:rPr>
        <w:t xml:space="preserve">uhradit </w:t>
      </w:r>
      <w:r w:rsidR="007D71FB" w:rsidRPr="002A4991">
        <w:rPr>
          <w:rFonts w:ascii="Tahoma" w:hAnsi="Tahoma" w:cs="Tahoma"/>
          <w:sz w:val="20"/>
        </w:rPr>
        <w:t>odměnu</w:t>
      </w:r>
      <w:r w:rsidR="007D71FB">
        <w:rPr>
          <w:rFonts w:ascii="Tahoma" w:hAnsi="Tahoma" w:cs="Tahoma"/>
          <w:sz w:val="20"/>
        </w:rPr>
        <w:t xml:space="preserve"> </w:t>
      </w:r>
      <w:r w:rsidRPr="00CB67D6">
        <w:rPr>
          <w:rFonts w:ascii="Tahoma" w:hAnsi="Tahoma" w:cs="Tahoma"/>
          <w:sz w:val="20"/>
        </w:rPr>
        <w:t xml:space="preserve">dle čl. VI této </w:t>
      </w:r>
      <w:r w:rsidR="000A4D04">
        <w:rPr>
          <w:rFonts w:ascii="Tahoma" w:hAnsi="Tahoma" w:cs="Tahoma"/>
          <w:sz w:val="20"/>
        </w:rPr>
        <w:t>R</w:t>
      </w:r>
      <w:r w:rsidR="00561EE3">
        <w:rPr>
          <w:rFonts w:ascii="Tahoma" w:hAnsi="Tahoma" w:cs="Tahoma"/>
          <w:sz w:val="20"/>
        </w:rPr>
        <w:t>ámcové dohody</w:t>
      </w:r>
      <w:r w:rsidRPr="00CB67D6">
        <w:rPr>
          <w:rFonts w:ascii="Tahoma" w:hAnsi="Tahoma" w:cs="Tahoma"/>
          <w:sz w:val="20"/>
        </w:rPr>
        <w:t xml:space="preserve"> a poskytnout </w:t>
      </w:r>
      <w:r w:rsidR="000A4D04">
        <w:rPr>
          <w:rFonts w:ascii="Tahoma" w:hAnsi="Tahoma" w:cs="Tahoma"/>
          <w:sz w:val="20"/>
        </w:rPr>
        <w:t xml:space="preserve">Dodavateli </w:t>
      </w:r>
      <w:r w:rsidRPr="00CB67D6">
        <w:rPr>
          <w:rFonts w:ascii="Tahoma" w:hAnsi="Tahoma" w:cs="Tahoma"/>
          <w:sz w:val="20"/>
        </w:rPr>
        <w:t xml:space="preserve">součinnost nezbytnou pro plnění </w:t>
      </w:r>
      <w:r w:rsidR="000A4D04">
        <w:rPr>
          <w:rFonts w:ascii="Tahoma" w:hAnsi="Tahoma" w:cs="Tahoma"/>
          <w:sz w:val="20"/>
        </w:rPr>
        <w:t xml:space="preserve">jeho povinností </w:t>
      </w:r>
      <w:r w:rsidRPr="00CB67D6">
        <w:rPr>
          <w:rFonts w:ascii="Tahoma" w:hAnsi="Tahoma" w:cs="Tahoma"/>
          <w:sz w:val="20"/>
        </w:rPr>
        <w:t xml:space="preserve">dle této </w:t>
      </w:r>
      <w:r w:rsidR="000A4D04">
        <w:rPr>
          <w:rFonts w:ascii="Tahoma" w:hAnsi="Tahoma" w:cs="Tahoma"/>
          <w:sz w:val="20"/>
        </w:rPr>
        <w:t>R</w:t>
      </w:r>
      <w:r w:rsidR="00561EE3">
        <w:rPr>
          <w:rFonts w:ascii="Tahoma" w:hAnsi="Tahoma" w:cs="Tahoma"/>
          <w:sz w:val="20"/>
        </w:rPr>
        <w:t>ámcové dohody</w:t>
      </w:r>
      <w:r w:rsidRPr="00CB67D6">
        <w:rPr>
          <w:rFonts w:ascii="Tahoma" w:hAnsi="Tahoma" w:cs="Tahoma"/>
          <w:sz w:val="20"/>
        </w:rPr>
        <w:t>.</w:t>
      </w:r>
    </w:p>
    <w:p w:rsidR="00B60BCB" w:rsidRDefault="00D9760C">
      <w:pPr>
        <w:pStyle w:val="kancel"/>
        <w:spacing w:before="360"/>
        <w:ind w:left="0" w:firstLine="0"/>
        <w:jc w:val="center"/>
        <w:rPr>
          <w:rFonts w:ascii="Tahoma" w:hAnsi="Tahoma" w:cs="Tahoma"/>
          <w:b/>
          <w:sz w:val="20"/>
        </w:rPr>
      </w:pPr>
      <w:r w:rsidRPr="003E0971">
        <w:rPr>
          <w:rFonts w:ascii="Tahoma" w:hAnsi="Tahoma" w:cs="Tahoma"/>
          <w:b/>
          <w:sz w:val="20"/>
        </w:rPr>
        <w:t>II.</w:t>
      </w:r>
    </w:p>
    <w:p w:rsidR="00D9760C" w:rsidRDefault="00D9760C" w:rsidP="00C042E0">
      <w:pPr>
        <w:pStyle w:val="kancel"/>
        <w:spacing w:after="120"/>
        <w:jc w:val="center"/>
        <w:rPr>
          <w:rFonts w:ascii="Tahoma" w:hAnsi="Tahoma" w:cs="Tahoma"/>
          <w:b/>
          <w:sz w:val="20"/>
        </w:rPr>
      </w:pPr>
      <w:r>
        <w:rPr>
          <w:rFonts w:ascii="Tahoma" w:hAnsi="Tahoma" w:cs="Tahoma"/>
          <w:b/>
          <w:sz w:val="20"/>
        </w:rPr>
        <w:t xml:space="preserve">Způsob </w:t>
      </w:r>
      <w:r w:rsidR="00C462DD">
        <w:rPr>
          <w:rFonts w:ascii="Tahoma" w:hAnsi="Tahoma" w:cs="Tahoma"/>
          <w:b/>
          <w:sz w:val="20"/>
        </w:rPr>
        <w:t>a postup uzavírání Dílčích objednávek</w:t>
      </w:r>
      <w:r>
        <w:rPr>
          <w:rFonts w:ascii="Tahoma" w:hAnsi="Tahoma" w:cs="Tahoma"/>
          <w:b/>
          <w:sz w:val="20"/>
        </w:rPr>
        <w:t xml:space="preserve"> na dodávky</w:t>
      </w:r>
      <w:r w:rsidR="00256824">
        <w:rPr>
          <w:rFonts w:ascii="Tahoma" w:hAnsi="Tahoma" w:cs="Tahoma"/>
          <w:b/>
          <w:sz w:val="20"/>
        </w:rPr>
        <w:t xml:space="preserve"> na základě této Rámcové dohody</w:t>
      </w:r>
    </w:p>
    <w:p w:rsidR="00CB3EFA" w:rsidRPr="0078081C" w:rsidRDefault="00CB3EFA" w:rsidP="0078081C">
      <w:pPr>
        <w:pStyle w:val="kancel"/>
        <w:numPr>
          <w:ilvl w:val="0"/>
          <w:numId w:val="15"/>
        </w:numPr>
        <w:tabs>
          <w:tab w:val="clear" w:pos="720"/>
          <w:tab w:val="num" w:pos="567"/>
        </w:tabs>
        <w:spacing w:before="120"/>
        <w:ind w:left="567" w:hanging="567"/>
        <w:rPr>
          <w:rFonts w:ascii="Tahoma" w:hAnsi="Tahoma" w:cs="Tahoma"/>
          <w:sz w:val="20"/>
        </w:rPr>
      </w:pPr>
      <w:r>
        <w:rPr>
          <w:rFonts w:ascii="Tahoma" w:hAnsi="Tahoma" w:cs="Tahoma"/>
          <w:sz w:val="20"/>
        </w:rPr>
        <w:t xml:space="preserve">Jednotlivé dodávky </w:t>
      </w:r>
      <w:r w:rsidR="003F2E8D">
        <w:rPr>
          <w:rFonts w:ascii="Tahoma" w:hAnsi="Tahoma" w:cs="Tahoma"/>
          <w:sz w:val="20"/>
        </w:rPr>
        <w:t xml:space="preserve">Dodavatelem </w:t>
      </w:r>
      <w:r w:rsidR="00D9760C" w:rsidRPr="0078081C">
        <w:rPr>
          <w:rFonts w:ascii="Tahoma" w:hAnsi="Tahoma" w:cs="Tahoma"/>
          <w:sz w:val="20"/>
        </w:rPr>
        <w:t>požadovan</w:t>
      </w:r>
      <w:r w:rsidR="00C40937">
        <w:rPr>
          <w:rFonts w:ascii="Tahoma" w:hAnsi="Tahoma" w:cs="Tahoma"/>
          <w:sz w:val="20"/>
        </w:rPr>
        <w:t xml:space="preserve">ých Licencí </w:t>
      </w:r>
      <w:r w:rsidRPr="0078081C">
        <w:rPr>
          <w:rFonts w:ascii="Tahoma" w:hAnsi="Tahoma" w:cs="Tahoma"/>
          <w:sz w:val="20"/>
        </w:rPr>
        <w:t>b</w:t>
      </w:r>
      <w:r w:rsidR="00D9760C" w:rsidRPr="0078081C">
        <w:rPr>
          <w:rFonts w:ascii="Tahoma" w:hAnsi="Tahoma" w:cs="Tahoma"/>
          <w:sz w:val="20"/>
        </w:rPr>
        <w:t xml:space="preserve">udou </w:t>
      </w:r>
      <w:r w:rsidRPr="0078081C">
        <w:rPr>
          <w:rFonts w:ascii="Tahoma" w:hAnsi="Tahoma" w:cs="Tahoma"/>
          <w:sz w:val="20"/>
        </w:rPr>
        <w:t xml:space="preserve">realizovány </w:t>
      </w:r>
      <w:r w:rsidR="00290FD6">
        <w:rPr>
          <w:rFonts w:ascii="Tahoma" w:hAnsi="Tahoma" w:cs="Tahoma"/>
          <w:sz w:val="20"/>
        </w:rPr>
        <w:t xml:space="preserve">na základě </w:t>
      </w:r>
      <w:r w:rsidR="00D9760C" w:rsidRPr="0078081C">
        <w:rPr>
          <w:rFonts w:ascii="Tahoma" w:hAnsi="Tahoma" w:cs="Tahoma"/>
          <w:sz w:val="20"/>
        </w:rPr>
        <w:t>samostatn</w:t>
      </w:r>
      <w:r w:rsidR="0078081C" w:rsidRPr="0078081C">
        <w:rPr>
          <w:rFonts w:ascii="Tahoma" w:hAnsi="Tahoma" w:cs="Tahoma"/>
          <w:sz w:val="20"/>
        </w:rPr>
        <w:t>ých</w:t>
      </w:r>
      <w:r w:rsidR="00D9760C" w:rsidRPr="0078081C">
        <w:rPr>
          <w:rFonts w:ascii="Tahoma" w:hAnsi="Tahoma" w:cs="Tahoma"/>
          <w:sz w:val="20"/>
        </w:rPr>
        <w:t xml:space="preserve"> dílčí</w:t>
      </w:r>
      <w:r w:rsidR="0078081C" w:rsidRPr="0078081C">
        <w:rPr>
          <w:rFonts w:ascii="Tahoma" w:hAnsi="Tahoma" w:cs="Tahoma"/>
          <w:sz w:val="20"/>
        </w:rPr>
        <w:t>ch</w:t>
      </w:r>
      <w:r w:rsidR="00D9760C" w:rsidRPr="0078081C">
        <w:rPr>
          <w:rFonts w:ascii="Tahoma" w:hAnsi="Tahoma" w:cs="Tahoma"/>
          <w:sz w:val="20"/>
        </w:rPr>
        <w:t xml:space="preserve"> </w:t>
      </w:r>
      <w:r w:rsidR="00E72354">
        <w:rPr>
          <w:rFonts w:ascii="Tahoma" w:hAnsi="Tahoma" w:cs="Tahoma"/>
          <w:sz w:val="20"/>
        </w:rPr>
        <w:t xml:space="preserve">objednávek </w:t>
      </w:r>
      <w:r w:rsidR="0078081C" w:rsidRPr="0078081C">
        <w:rPr>
          <w:rFonts w:ascii="Tahoma" w:hAnsi="Tahoma" w:cs="Tahoma"/>
          <w:sz w:val="20"/>
        </w:rPr>
        <w:t xml:space="preserve">Objednatele </w:t>
      </w:r>
      <w:r w:rsidR="00D9760C" w:rsidRPr="0078081C">
        <w:rPr>
          <w:rFonts w:ascii="Tahoma" w:hAnsi="Tahoma" w:cs="Tahoma"/>
          <w:sz w:val="20"/>
        </w:rPr>
        <w:t>(dále jen „</w:t>
      </w:r>
      <w:r w:rsidR="0078081C" w:rsidRPr="0078081C">
        <w:rPr>
          <w:rFonts w:ascii="Tahoma" w:hAnsi="Tahoma" w:cs="Tahoma"/>
          <w:b/>
          <w:sz w:val="20"/>
        </w:rPr>
        <w:t>D</w:t>
      </w:r>
      <w:r w:rsidR="00D9760C" w:rsidRPr="0078081C">
        <w:rPr>
          <w:rFonts w:ascii="Tahoma" w:hAnsi="Tahoma" w:cs="Tahoma"/>
          <w:b/>
          <w:sz w:val="20"/>
        </w:rPr>
        <w:t>ílčí objednávka</w:t>
      </w:r>
      <w:r w:rsidR="00D9760C" w:rsidRPr="0078081C">
        <w:rPr>
          <w:rFonts w:ascii="Tahoma" w:hAnsi="Tahoma" w:cs="Tahoma"/>
          <w:sz w:val="20"/>
        </w:rPr>
        <w:t>“)</w:t>
      </w:r>
      <w:r w:rsidR="0078081C" w:rsidRPr="0078081C">
        <w:rPr>
          <w:rFonts w:ascii="Tahoma" w:hAnsi="Tahoma" w:cs="Tahoma"/>
          <w:sz w:val="20"/>
        </w:rPr>
        <w:t xml:space="preserve">, </w:t>
      </w:r>
      <w:r w:rsidR="0078081C">
        <w:rPr>
          <w:rFonts w:ascii="Tahoma" w:hAnsi="Tahoma" w:cs="Tahoma"/>
          <w:sz w:val="20"/>
        </w:rPr>
        <w:t>kter</w:t>
      </w:r>
      <w:r w:rsidR="004779EF">
        <w:rPr>
          <w:rFonts w:ascii="Tahoma" w:hAnsi="Tahoma" w:cs="Tahoma"/>
          <w:sz w:val="20"/>
        </w:rPr>
        <w:t>é</w:t>
      </w:r>
      <w:r w:rsidR="0078081C">
        <w:rPr>
          <w:rFonts w:ascii="Tahoma" w:hAnsi="Tahoma" w:cs="Tahoma"/>
          <w:sz w:val="20"/>
        </w:rPr>
        <w:t xml:space="preserve"> bud</w:t>
      </w:r>
      <w:r w:rsidR="004779EF">
        <w:rPr>
          <w:rFonts w:ascii="Tahoma" w:hAnsi="Tahoma" w:cs="Tahoma"/>
          <w:sz w:val="20"/>
        </w:rPr>
        <w:t>ou</w:t>
      </w:r>
      <w:r w:rsidR="0078081C">
        <w:rPr>
          <w:rFonts w:ascii="Tahoma" w:hAnsi="Tahoma" w:cs="Tahoma"/>
          <w:sz w:val="20"/>
        </w:rPr>
        <w:t xml:space="preserve"> doručován</w:t>
      </w:r>
      <w:r w:rsidR="004779EF">
        <w:rPr>
          <w:rFonts w:ascii="Tahoma" w:hAnsi="Tahoma" w:cs="Tahoma"/>
          <w:sz w:val="20"/>
        </w:rPr>
        <w:t>y</w:t>
      </w:r>
      <w:r w:rsidR="0078081C">
        <w:rPr>
          <w:rFonts w:ascii="Tahoma" w:hAnsi="Tahoma" w:cs="Tahoma"/>
          <w:sz w:val="20"/>
        </w:rPr>
        <w:t xml:space="preserve"> Dodavateli </w:t>
      </w:r>
      <w:r w:rsidR="0044704D">
        <w:rPr>
          <w:rFonts w:ascii="Tahoma" w:hAnsi="Tahoma" w:cs="Tahoma"/>
          <w:sz w:val="20"/>
        </w:rPr>
        <w:t xml:space="preserve">v písemné podobě v 5 (slovy: pěti) vyhotoveních, a to buď poštou, nebo osobně v sídle Objednatele (kde je bude možné vyzvednout, nebo přímo potvrdit) </w:t>
      </w:r>
      <w:r w:rsidR="0078081C">
        <w:rPr>
          <w:rFonts w:ascii="Tahoma" w:hAnsi="Tahoma" w:cs="Tahoma"/>
          <w:sz w:val="20"/>
        </w:rPr>
        <w:t xml:space="preserve">a </w:t>
      </w:r>
      <w:r w:rsidR="0078081C" w:rsidRPr="0078081C">
        <w:rPr>
          <w:rFonts w:ascii="Tahoma" w:hAnsi="Tahoma" w:cs="Tahoma"/>
          <w:sz w:val="20"/>
        </w:rPr>
        <w:t>kter</w:t>
      </w:r>
      <w:r w:rsidR="004779EF">
        <w:rPr>
          <w:rFonts w:ascii="Tahoma" w:hAnsi="Tahoma" w:cs="Tahoma"/>
          <w:sz w:val="20"/>
        </w:rPr>
        <w:t>é</w:t>
      </w:r>
      <w:r w:rsidR="0078081C" w:rsidRPr="0078081C">
        <w:rPr>
          <w:rFonts w:ascii="Tahoma" w:hAnsi="Tahoma" w:cs="Tahoma"/>
          <w:sz w:val="20"/>
        </w:rPr>
        <w:t xml:space="preserve"> bud</w:t>
      </w:r>
      <w:r w:rsidR="002D1E31">
        <w:rPr>
          <w:rFonts w:ascii="Tahoma" w:hAnsi="Tahoma" w:cs="Tahoma"/>
          <w:sz w:val="20"/>
        </w:rPr>
        <w:t>ou</w:t>
      </w:r>
      <w:r w:rsidR="0078081C" w:rsidRPr="0078081C">
        <w:rPr>
          <w:rFonts w:ascii="Tahoma" w:hAnsi="Tahoma" w:cs="Tahoma"/>
          <w:sz w:val="20"/>
        </w:rPr>
        <w:t xml:space="preserve"> </w:t>
      </w:r>
      <w:r w:rsidR="0078081C">
        <w:rPr>
          <w:rFonts w:ascii="Tahoma" w:hAnsi="Tahoma" w:cs="Tahoma"/>
          <w:sz w:val="20"/>
        </w:rPr>
        <w:t xml:space="preserve">následně </w:t>
      </w:r>
      <w:r w:rsidR="0078081C" w:rsidRPr="0078081C">
        <w:rPr>
          <w:rFonts w:ascii="Tahoma" w:hAnsi="Tahoma" w:cs="Tahoma"/>
          <w:sz w:val="20"/>
        </w:rPr>
        <w:t>potvrz</w:t>
      </w:r>
      <w:r w:rsidR="004779EF">
        <w:rPr>
          <w:rFonts w:ascii="Tahoma" w:hAnsi="Tahoma" w:cs="Tahoma"/>
          <w:sz w:val="20"/>
        </w:rPr>
        <w:t>ovány</w:t>
      </w:r>
      <w:r w:rsidR="0078081C" w:rsidRPr="0078081C">
        <w:rPr>
          <w:rFonts w:ascii="Tahoma" w:hAnsi="Tahoma" w:cs="Tahoma"/>
          <w:sz w:val="20"/>
        </w:rPr>
        <w:t xml:space="preserve"> </w:t>
      </w:r>
      <w:r w:rsidR="0078081C">
        <w:rPr>
          <w:rFonts w:ascii="Tahoma" w:hAnsi="Tahoma" w:cs="Tahoma"/>
          <w:sz w:val="20"/>
        </w:rPr>
        <w:t>Dodavatelem</w:t>
      </w:r>
      <w:r w:rsidR="004779EF">
        <w:rPr>
          <w:rFonts w:ascii="Tahoma" w:hAnsi="Tahoma" w:cs="Tahoma"/>
          <w:sz w:val="20"/>
        </w:rPr>
        <w:t xml:space="preserve"> (č</w:t>
      </w:r>
      <w:r w:rsidR="001D7846">
        <w:rPr>
          <w:rFonts w:ascii="Tahoma" w:hAnsi="Tahoma" w:cs="Tahoma"/>
          <w:sz w:val="20"/>
        </w:rPr>
        <w:t>ímž dojde k uzavření příslušné Dílčí objednávky</w:t>
      </w:r>
      <w:r w:rsidR="004779EF">
        <w:rPr>
          <w:rFonts w:ascii="Tahoma" w:hAnsi="Tahoma" w:cs="Tahoma"/>
          <w:sz w:val="20"/>
        </w:rPr>
        <w:t xml:space="preserve"> na dodávku Licence </w:t>
      </w:r>
      <w:r w:rsidR="001D7846">
        <w:rPr>
          <w:rFonts w:ascii="Tahoma" w:hAnsi="Tahoma" w:cs="Tahoma"/>
          <w:sz w:val="20"/>
        </w:rPr>
        <w:t>na podkladě této Rámcové dohody</w:t>
      </w:r>
      <w:r w:rsidR="004779EF">
        <w:rPr>
          <w:rFonts w:ascii="Tahoma" w:hAnsi="Tahoma" w:cs="Tahoma"/>
          <w:sz w:val="20"/>
        </w:rPr>
        <w:t>)</w:t>
      </w:r>
      <w:r w:rsidR="00290FD6">
        <w:rPr>
          <w:rFonts w:ascii="Tahoma" w:hAnsi="Tahoma" w:cs="Tahoma"/>
          <w:sz w:val="20"/>
        </w:rPr>
        <w:t>, přičemž ostatní obsah jednotlivých</w:t>
      </w:r>
      <w:r w:rsidR="002D1E31">
        <w:rPr>
          <w:rFonts w:ascii="Tahoma" w:hAnsi="Tahoma" w:cs="Tahoma"/>
          <w:sz w:val="20"/>
        </w:rPr>
        <w:t xml:space="preserve"> takto </w:t>
      </w:r>
      <w:r w:rsidR="001D7846">
        <w:rPr>
          <w:rFonts w:ascii="Tahoma" w:hAnsi="Tahoma" w:cs="Tahoma"/>
          <w:sz w:val="20"/>
        </w:rPr>
        <w:t>uzavřených D</w:t>
      </w:r>
      <w:r w:rsidR="004779EF">
        <w:rPr>
          <w:rFonts w:ascii="Tahoma" w:hAnsi="Tahoma" w:cs="Tahoma"/>
          <w:sz w:val="20"/>
        </w:rPr>
        <w:t>ílčích</w:t>
      </w:r>
      <w:r w:rsidR="00290FD6">
        <w:rPr>
          <w:rFonts w:ascii="Tahoma" w:hAnsi="Tahoma" w:cs="Tahoma"/>
          <w:sz w:val="20"/>
        </w:rPr>
        <w:t xml:space="preserve"> </w:t>
      </w:r>
      <w:r w:rsidR="001D7846">
        <w:rPr>
          <w:rFonts w:ascii="Tahoma" w:hAnsi="Tahoma" w:cs="Tahoma"/>
          <w:sz w:val="20"/>
        </w:rPr>
        <w:t xml:space="preserve">objednávek </w:t>
      </w:r>
      <w:r w:rsidR="00C40937">
        <w:rPr>
          <w:rFonts w:ascii="Tahoma" w:hAnsi="Tahoma" w:cs="Tahoma"/>
          <w:sz w:val="20"/>
        </w:rPr>
        <w:t>s</w:t>
      </w:r>
      <w:r w:rsidR="00290FD6">
        <w:rPr>
          <w:rFonts w:ascii="Tahoma" w:hAnsi="Tahoma" w:cs="Tahoma"/>
          <w:sz w:val="20"/>
        </w:rPr>
        <w:t>e bu</w:t>
      </w:r>
      <w:r w:rsidR="001D7846">
        <w:rPr>
          <w:rFonts w:ascii="Tahoma" w:hAnsi="Tahoma" w:cs="Tahoma"/>
          <w:sz w:val="20"/>
        </w:rPr>
        <w:t>de řídit touto Rámcovou dohodou</w:t>
      </w:r>
      <w:r w:rsidR="0078081C" w:rsidRPr="0078081C">
        <w:rPr>
          <w:rFonts w:ascii="Tahoma" w:hAnsi="Tahoma" w:cs="Tahoma"/>
          <w:sz w:val="20"/>
        </w:rPr>
        <w:t>.</w:t>
      </w:r>
    </w:p>
    <w:p w:rsidR="00D9760C" w:rsidRDefault="0078081C" w:rsidP="0078081C">
      <w:pPr>
        <w:pStyle w:val="kancel"/>
        <w:numPr>
          <w:ilvl w:val="0"/>
          <w:numId w:val="15"/>
        </w:numPr>
        <w:tabs>
          <w:tab w:val="clear" w:pos="720"/>
          <w:tab w:val="num" w:pos="567"/>
        </w:tabs>
        <w:spacing w:before="120"/>
        <w:ind w:left="567" w:hanging="567"/>
        <w:rPr>
          <w:rFonts w:ascii="Tahoma" w:hAnsi="Tahoma" w:cs="Tahoma"/>
          <w:sz w:val="20"/>
        </w:rPr>
      </w:pPr>
      <w:r>
        <w:rPr>
          <w:rFonts w:ascii="Tahoma" w:hAnsi="Tahoma" w:cs="Tahoma"/>
          <w:sz w:val="20"/>
        </w:rPr>
        <w:t xml:space="preserve">Každá Dílčí objednávka </w:t>
      </w:r>
      <w:r w:rsidR="00D9760C">
        <w:rPr>
          <w:rFonts w:ascii="Tahoma" w:hAnsi="Tahoma" w:cs="Tahoma"/>
          <w:sz w:val="20"/>
        </w:rPr>
        <w:t>bude obsahovat zejména:</w:t>
      </w:r>
    </w:p>
    <w:p w:rsidR="0078081C" w:rsidRDefault="0003760C" w:rsidP="008C0B09">
      <w:pPr>
        <w:pStyle w:val="kancel"/>
        <w:numPr>
          <w:ilvl w:val="0"/>
          <w:numId w:val="29"/>
        </w:numPr>
        <w:tabs>
          <w:tab w:val="left" w:pos="567"/>
        </w:tabs>
        <w:spacing w:before="120"/>
        <w:rPr>
          <w:rFonts w:ascii="Tahoma" w:hAnsi="Tahoma" w:cs="Tahoma"/>
          <w:sz w:val="20"/>
        </w:rPr>
      </w:pPr>
      <w:r>
        <w:rPr>
          <w:rFonts w:ascii="Tahoma" w:hAnsi="Tahoma" w:cs="Tahoma"/>
          <w:sz w:val="20"/>
        </w:rPr>
        <w:t>i</w:t>
      </w:r>
      <w:r w:rsidR="0078081C">
        <w:rPr>
          <w:rFonts w:ascii="Tahoma" w:hAnsi="Tahoma" w:cs="Tahoma"/>
          <w:sz w:val="20"/>
        </w:rPr>
        <w:t>dentifikační údaje Objednatele;</w:t>
      </w:r>
    </w:p>
    <w:p w:rsidR="0078081C" w:rsidRDefault="0003760C" w:rsidP="0078081C">
      <w:pPr>
        <w:pStyle w:val="kancel"/>
        <w:numPr>
          <w:ilvl w:val="0"/>
          <w:numId w:val="29"/>
        </w:numPr>
        <w:tabs>
          <w:tab w:val="left" w:pos="567"/>
        </w:tabs>
        <w:spacing w:before="120"/>
        <w:rPr>
          <w:rFonts w:ascii="Tahoma" w:hAnsi="Tahoma" w:cs="Tahoma"/>
          <w:sz w:val="20"/>
        </w:rPr>
      </w:pPr>
      <w:r>
        <w:rPr>
          <w:rFonts w:ascii="Tahoma" w:hAnsi="Tahoma" w:cs="Tahoma"/>
          <w:sz w:val="20"/>
        </w:rPr>
        <w:t>i</w:t>
      </w:r>
      <w:r w:rsidR="0078081C">
        <w:rPr>
          <w:rFonts w:ascii="Tahoma" w:hAnsi="Tahoma" w:cs="Tahoma"/>
          <w:sz w:val="20"/>
        </w:rPr>
        <w:t>dentifikační údaje Dodavatele;</w:t>
      </w:r>
    </w:p>
    <w:p w:rsidR="00D9760C" w:rsidRDefault="0003760C" w:rsidP="0078081C">
      <w:pPr>
        <w:pStyle w:val="kancel"/>
        <w:numPr>
          <w:ilvl w:val="0"/>
          <w:numId w:val="29"/>
        </w:numPr>
        <w:tabs>
          <w:tab w:val="left" w:pos="567"/>
        </w:tabs>
        <w:spacing w:before="120"/>
        <w:rPr>
          <w:rFonts w:ascii="Tahoma" w:hAnsi="Tahoma" w:cs="Tahoma"/>
          <w:sz w:val="20"/>
        </w:rPr>
      </w:pPr>
      <w:r>
        <w:rPr>
          <w:rFonts w:ascii="Tahoma" w:hAnsi="Tahoma" w:cs="Tahoma"/>
          <w:sz w:val="20"/>
        </w:rPr>
        <w:t>i</w:t>
      </w:r>
      <w:r w:rsidR="00D9760C">
        <w:rPr>
          <w:rFonts w:ascii="Tahoma" w:hAnsi="Tahoma" w:cs="Tahoma"/>
          <w:sz w:val="20"/>
        </w:rPr>
        <w:t>nformac</w:t>
      </w:r>
      <w:r w:rsidR="004779EF">
        <w:rPr>
          <w:rFonts w:ascii="Tahoma" w:hAnsi="Tahoma" w:cs="Tahoma"/>
          <w:sz w:val="20"/>
        </w:rPr>
        <w:t>e</w:t>
      </w:r>
      <w:r w:rsidR="00D9760C">
        <w:rPr>
          <w:rFonts w:ascii="Tahoma" w:hAnsi="Tahoma" w:cs="Tahoma"/>
          <w:sz w:val="20"/>
        </w:rPr>
        <w:t xml:space="preserve"> o předmětu plnění </w:t>
      </w:r>
      <w:r w:rsidR="0078081C">
        <w:rPr>
          <w:rFonts w:ascii="Tahoma" w:hAnsi="Tahoma" w:cs="Tahoma"/>
          <w:sz w:val="20"/>
        </w:rPr>
        <w:t>a další identifikační údaje této R</w:t>
      </w:r>
      <w:r w:rsidR="00B106FF">
        <w:rPr>
          <w:rFonts w:ascii="Tahoma" w:hAnsi="Tahoma" w:cs="Tahoma"/>
          <w:sz w:val="20"/>
        </w:rPr>
        <w:t>ámcové dohody</w:t>
      </w:r>
      <w:r w:rsidR="0078081C">
        <w:rPr>
          <w:rFonts w:ascii="Tahoma" w:hAnsi="Tahoma" w:cs="Tahoma"/>
          <w:sz w:val="20"/>
        </w:rPr>
        <w:t xml:space="preserve">; </w:t>
      </w:r>
    </w:p>
    <w:p w:rsidR="0078081C" w:rsidRPr="00E91C5B" w:rsidRDefault="00D9760C" w:rsidP="0036282D">
      <w:pPr>
        <w:pStyle w:val="kancel"/>
        <w:numPr>
          <w:ilvl w:val="0"/>
          <w:numId w:val="29"/>
        </w:numPr>
        <w:tabs>
          <w:tab w:val="left" w:pos="567"/>
        </w:tabs>
        <w:spacing w:before="120"/>
        <w:rPr>
          <w:rFonts w:ascii="Tahoma" w:hAnsi="Tahoma" w:cs="Tahoma"/>
          <w:sz w:val="20"/>
        </w:rPr>
      </w:pPr>
      <w:r>
        <w:rPr>
          <w:rFonts w:ascii="Tahoma" w:hAnsi="Tahoma" w:cs="Tahoma"/>
          <w:sz w:val="20"/>
        </w:rPr>
        <w:tab/>
      </w:r>
      <w:r w:rsidR="0003760C">
        <w:rPr>
          <w:rFonts w:ascii="Tahoma" w:hAnsi="Tahoma" w:cs="Tahoma"/>
          <w:sz w:val="20"/>
        </w:rPr>
        <w:t>u</w:t>
      </w:r>
      <w:r w:rsidR="0062204F" w:rsidRPr="00E91C5B">
        <w:rPr>
          <w:rFonts w:ascii="Tahoma" w:hAnsi="Tahoma" w:cs="Tahoma"/>
          <w:sz w:val="20"/>
        </w:rPr>
        <w:t xml:space="preserve">vedení </w:t>
      </w:r>
      <w:r w:rsidR="00EA26AB" w:rsidRPr="00E91C5B">
        <w:rPr>
          <w:rFonts w:ascii="Tahoma" w:hAnsi="Tahoma" w:cs="Tahoma"/>
          <w:sz w:val="20"/>
        </w:rPr>
        <w:t xml:space="preserve">množství </w:t>
      </w:r>
      <w:r w:rsidR="00C40937" w:rsidRPr="00E91C5B">
        <w:rPr>
          <w:rFonts w:ascii="Tahoma" w:hAnsi="Tahoma" w:cs="Tahoma"/>
          <w:sz w:val="20"/>
        </w:rPr>
        <w:t>Licencí</w:t>
      </w:r>
      <w:r w:rsidR="009E24C2" w:rsidRPr="00E91C5B">
        <w:rPr>
          <w:rFonts w:ascii="Tahoma" w:hAnsi="Tahoma" w:cs="Tahoma"/>
          <w:sz w:val="20"/>
        </w:rPr>
        <w:t>;</w:t>
      </w:r>
    </w:p>
    <w:p w:rsidR="00290FD6" w:rsidRPr="00E91C5B" w:rsidRDefault="0003760C" w:rsidP="0036282D">
      <w:pPr>
        <w:pStyle w:val="kancel"/>
        <w:numPr>
          <w:ilvl w:val="0"/>
          <w:numId w:val="29"/>
        </w:numPr>
        <w:tabs>
          <w:tab w:val="left" w:pos="567"/>
        </w:tabs>
        <w:spacing w:before="120"/>
        <w:rPr>
          <w:rFonts w:ascii="Tahoma" w:hAnsi="Tahoma" w:cs="Tahoma"/>
          <w:sz w:val="20"/>
        </w:rPr>
      </w:pPr>
      <w:r>
        <w:rPr>
          <w:rFonts w:ascii="Tahoma" w:hAnsi="Tahoma" w:cs="Tahoma"/>
          <w:sz w:val="20"/>
        </w:rPr>
        <w:t>o</w:t>
      </w:r>
      <w:r w:rsidR="00C40937" w:rsidRPr="00E91C5B">
        <w:rPr>
          <w:rFonts w:ascii="Tahoma" w:hAnsi="Tahoma" w:cs="Tahoma"/>
          <w:sz w:val="20"/>
        </w:rPr>
        <w:t>dměn</w:t>
      </w:r>
      <w:r w:rsidR="004779EF">
        <w:rPr>
          <w:rFonts w:ascii="Tahoma" w:hAnsi="Tahoma" w:cs="Tahoma"/>
          <w:sz w:val="20"/>
        </w:rPr>
        <w:t>u</w:t>
      </w:r>
      <w:r w:rsidR="00290FD6" w:rsidRPr="00E91C5B">
        <w:rPr>
          <w:rFonts w:ascii="Tahoma" w:hAnsi="Tahoma" w:cs="Tahoma"/>
          <w:sz w:val="20"/>
        </w:rPr>
        <w:t xml:space="preserve"> </w:t>
      </w:r>
      <w:r w:rsidR="0062204F" w:rsidRPr="00E91C5B">
        <w:rPr>
          <w:rFonts w:ascii="Tahoma" w:hAnsi="Tahoma" w:cs="Tahoma"/>
          <w:sz w:val="20"/>
        </w:rPr>
        <w:t>určen</w:t>
      </w:r>
      <w:r w:rsidR="004779EF">
        <w:rPr>
          <w:rFonts w:ascii="Tahoma" w:hAnsi="Tahoma" w:cs="Tahoma"/>
          <w:sz w:val="20"/>
        </w:rPr>
        <w:t>ou</w:t>
      </w:r>
      <w:r w:rsidR="0062204F" w:rsidRPr="00E91C5B">
        <w:rPr>
          <w:rFonts w:ascii="Tahoma" w:hAnsi="Tahoma" w:cs="Tahoma"/>
          <w:sz w:val="20"/>
        </w:rPr>
        <w:t xml:space="preserve"> podle pravidel v čl. V, a to v</w:t>
      </w:r>
      <w:r w:rsidR="003F2E8D" w:rsidRPr="00E91C5B">
        <w:rPr>
          <w:rFonts w:ascii="Tahoma" w:hAnsi="Tahoma" w:cs="Tahoma"/>
          <w:sz w:val="20"/>
        </w:rPr>
        <w:t> </w:t>
      </w:r>
      <w:r w:rsidR="0062204F" w:rsidRPr="00E91C5B">
        <w:rPr>
          <w:rFonts w:ascii="Tahoma" w:hAnsi="Tahoma" w:cs="Tahoma"/>
          <w:sz w:val="20"/>
        </w:rPr>
        <w:t>č</w:t>
      </w:r>
      <w:r w:rsidR="00095CDE" w:rsidRPr="00E91C5B">
        <w:rPr>
          <w:rFonts w:ascii="Tahoma" w:hAnsi="Tahoma" w:cs="Tahoma"/>
          <w:sz w:val="20"/>
        </w:rPr>
        <w:t>lenění</w:t>
      </w:r>
      <w:r w:rsidR="003F2E8D" w:rsidRPr="00E91C5B">
        <w:rPr>
          <w:rFonts w:ascii="Tahoma" w:hAnsi="Tahoma" w:cs="Tahoma"/>
          <w:sz w:val="20"/>
        </w:rPr>
        <w:t>:</w:t>
      </w:r>
      <w:r w:rsidR="00095CDE" w:rsidRPr="00E91C5B">
        <w:rPr>
          <w:rFonts w:ascii="Tahoma" w:hAnsi="Tahoma" w:cs="Tahoma"/>
          <w:sz w:val="20"/>
        </w:rPr>
        <w:t xml:space="preserve"> jednotková </w:t>
      </w:r>
      <w:r w:rsidR="00E91C5B" w:rsidRPr="00E91C5B">
        <w:rPr>
          <w:rFonts w:ascii="Tahoma" w:hAnsi="Tahoma" w:cs="Tahoma"/>
          <w:sz w:val="20"/>
        </w:rPr>
        <w:t>odměna</w:t>
      </w:r>
      <w:r w:rsidR="00095CDE" w:rsidRPr="00E91C5B">
        <w:rPr>
          <w:rFonts w:ascii="Tahoma" w:hAnsi="Tahoma" w:cs="Tahoma"/>
          <w:sz w:val="20"/>
        </w:rPr>
        <w:t xml:space="preserve"> bez DPH za</w:t>
      </w:r>
      <w:r w:rsidR="004779EF">
        <w:rPr>
          <w:rFonts w:ascii="Tahoma" w:hAnsi="Tahoma" w:cs="Tahoma"/>
          <w:sz w:val="20"/>
        </w:rPr>
        <w:t> </w:t>
      </w:r>
      <w:r w:rsidR="00095CDE" w:rsidRPr="00E91C5B">
        <w:rPr>
          <w:rFonts w:ascii="Tahoma" w:hAnsi="Tahoma" w:cs="Tahoma"/>
          <w:sz w:val="20"/>
        </w:rPr>
        <w:t>každ</w:t>
      </w:r>
      <w:r w:rsidR="00E91C5B" w:rsidRPr="00E91C5B">
        <w:rPr>
          <w:rFonts w:ascii="Tahoma" w:hAnsi="Tahoma" w:cs="Tahoma"/>
          <w:sz w:val="20"/>
        </w:rPr>
        <w:t>ou Licenci</w:t>
      </w:r>
      <w:r w:rsidR="00095CDE" w:rsidRPr="00E91C5B">
        <w:rPr>
          <w:rFonts w:ascii="Tahoma" w:hAnsi="Tahoma" w:cs="Tahoma"/>
          <w:sz w:val="20"/>
        </w:rPr>
        <w:t>, celkov</w:t>
      </w:r>
      <w:r w:rsidR="004779EF">
        <w:rPr>
          <w:rFonts w:ascii="Tahoma" w:hAnsi="Tahoma" w:cs="Tahoma"/>
          <w:sz w:val="20"/>
        </w:rPr>
        <w:t>ou</w:t>
      </w:r>
      <w:r w:rsidR="00095CDE" w:rsidRPr="00E91C5B">
        <w:rPr>
          <w:rFonts w:ascii="Tahoma" w:hAnsi="Tahoma" w:cs="Tahoma"/>
          <w:sz w:val="20"/>
        </w:rPr>
        <w:t xml:space="preserve"> </w:t>
      </w:r>
      <w:r w:rsidR="00E91C5B" w:rsidRPr="00E91C5B">
        <w:rPr>
          <w:rFonts w:ascii="Tahoma" w:hAnsi="Tahoma" w:cs="Tahoma"/>
          <w:sz w:val="20"/>
        </w:rPr>
        <w:t>odměn</w:t>
      </w:r>
      <w:r w:rsidR="004779EF">
        <w:rPr>
          <w:rFonts w:ascii="Tahoma" w:hAnsi="Tahoma" w:cs="Tahoma"/>
          <w:sz w:val="20"/>
        </w:rPr>
        <w:t>u</w:t>
      </w:r>
      <w:r w:rsidR="00095CDE" w:rsidRPr="00E91C5B">
        <w:rPr>
          <w:rFonts w:ascii="Tahoma" w:hAnsi="Tahoma" w:cs="Tahoma"/>
          <w:sz w:val="20"/>
        </w:rPr>
        <w:t xml:space="preserve"> bez DPH za </w:t>
      </w:r>
      <w:r w:rsidR="003F2E8D" w:rsidRPr="00E91C5B">
        <w:rPr>
          <w:rFonts w:ascii="Tahoma" w:hAnsi="Tahoma" w:cs="Tahoma"/>
          <w:sz w:val="20"/>
        </w:rPr>
        <w:t xml:space="preserve">veškeré </w:t>
      </w:r>
      <w:r w:rsidR="00095CDE" w:rsidRPr="00E91C5B">
        <w:rPr>
          <w:rFonts w:ascii="Tahoma" w:hAnsi="Tahoma" w:cs="Tahoma"/>
          <w:sz w:val="20"/>
        </w:rPr>
        <w:t xml:space="preserve">poptávané </w:t>
      </w:r>
      <w:r w:rsidR="00E91C5B" w:rsidRPr="00E91C5B">
        <w:rPr>
          <w:rFonts w:ascii="Tahoma" w:hAnsi="Tahoma" w:cs="Tahoma"/>
          <w:sz w:val="20"/>
        </w:rPr>
        <w:t xml:space="preserve">Licence </w:t>
      </w:r>
      <w:r w:rsidR="00095CDE" w:rsidRPr="00E91C5B">
        <w:rPr>
          <w:rFonts w:ascii="Tahoma" w:hAnsi="Tahoma" w:cs="Tahoma"/>
          <w:sz w:val="20"/>
        </w:rPr>
        <w:t>bez DPH, zákonn</w:t>
      </w:r>
      <w:r w:rsidR="004779EF">
        <w:rPr>
          <w:rFonts w:ascii="Tahoma" w:hAnsi="Tahoma" w:cs="Tahoma"/>
          <w:sz w:val="20"/>
        </w:rPr>
        <w:t>ou</w:t>
      </w:r>
      <w:r w:rsidR="00095CDE" w:rsidRPr="00E91C5B">
        <w:rPr>
          <w:rFonts w:ascii="Tahoma" w:hAnsi="Tahoma" w:cs="Tahoma"/>
          <w:sz w:val="20"/>
        </w:rPr>
        <w:t xml:space="preserve"> sazb</w:t>
      </w:r>
      <w:r w:rsidR="004779EF">
        <w:rPr>
          <w:rFonts w:ascii="Tahoma" w:hAnsi="Tahoma" w:cs="Tahoma"/>
          <w:sz w:val="20"/>
        </w:rPr>
        <w:t>u</w:t>
      </w:r>
      <w:r w:rsidR="00095CDE" w:rsidRPr="00E91C5B">
        <w:rPr>
          <w:rFonts w:ascii="Tahoma" w:hAnsi="Tahoma" w:cs="Tahoma"/>
          <w:sz w:val="20"/>
        </w:rPr>
        <w:t xml:space="preserve"> DPH, </w:t>
      </w:r>
      <w:r w:rsidR="004779EF">
        <w:rPr>
          <w:rFonts w:ascii="Tahoma" w:hAnsi="Tahoma" w:cs="Tahoma"/>
          <w:sz w:val="20"/>
        </w:rPr>
        <w:t xml:space="preserve">částku </w:t>
      </w:r>
      <w:r w:rsidR="00095CDE" w:rsidRPr="00E91C5B">
        <w:rPr>
          <w:rFonts w:ascii="Tahoma" w:hAnsi="Tahoma" w:cs="Tahoma"/>
          <w:sz w:val="20"/>
        </w:rPr>
        <w:t>DPH v příslušné zákonné sazbě, celkov</w:t>
      </w:r>
      <w:r w:rsidR="004779EF">
        <w:rPr>
          <w:rFonts w:ascii="Tahoma" w:hAnsi="Tahoma" w:cs="Tahoma"/>
          <w:sz w:val="20"/>
        </w:rPr>
        <w:t>ou</w:t>
      </w:r>
      <w:r w:rsidR="00095CDE" w:rsidRPr="00E91C5B">
        <w:rPr>
          <w:rFonts w:ascii="Tahoma" w:hAnsi="Tahoma" w:cs="Tahoma"/>
          <w:sz w:val="20"/>
        </w:rPr>
        <w:t xml:space="preserve"> </w:t>
      </w:r>
      <w:r w:rsidR="00E91C5B" w:rsidRPr="00E91C5B">
        <w:rPr>
          <w:rFonts w:ascii="Tahoma" w:hAnsi="Tahoma" w:cs="Tahoma"/>
          <w:sz w:val="20"/>
        </w:rPr>
        <w:t>odměn</w:t>
      </w:r>
      <w:r w:rsidR="004779EF">
        <w:rPr>
          <w:rFonts w:ascii="Tahoma" w:hAnsi="Tahoma" w:cs="Tahoma"/>
          <w:sz w:val="20"/>
        </w:rPr>
        <w:t>u</w:t>
      </w:r>
      <w:r w:rsidR="00095CDE" w:rsidRPr="00E91C5B">
        <w:rPr>
          <w:rFonts w:ascii="Tahoma" w:hAnsi="Tahoma" w:cs="Tahoma"/>
          <w:sz w:val="20"/>
        </w:rPr>
        <w:t xml:space="preserve"> </w:t>
      </w:r>
      <w:r w:rsidR="00E91C5B" w:rsidRPr="00E91C5B">
        <w:rPr>
          <w:rFonts w:ascii="Tahoma" w:hAnsi="Tahoma" w:cs="Tahoma"/>
          <w:sz w:val="20"/>
        </w:rPr>
        <w:t xml:space="preserve">včetně </w:t>
      </w:r>
      <w:r w:rsidR="00095CDE" w:rsidRPr="00E91C5B">
        <w:rPr>
          <w:rFonts w:ascii="Tahoma" w:hAnsi="Tahoma" w:cs="Tahoma"/>
          <w:sz w:val="20"/>
        </w:rPr>
        <w:t xml:space="preserve">DPH za veškeré poptávané </w:t>
      </w:r>
      <w:r w:rsidR="004779EF">
        <w:rPr>
          <w:rFonts w:ascii="Tahoma" w:hAnsi="Tahoma" w:cs="Tahoma"/>
          <w:sz w:val="20"/>
        </w:rPr>
        <w:t>Licence</w:t>
      </w:r>
      <w:r w:rsidR="0062204F" w:rsidRPr="00E91C5B">
        <w:rPr>
          <w:rFonts w:ascii="Tahoma" w:hAnsi="Tahoma" w:cs="Tahoma"/>
          <w:sz w:val="20"/>
        </w:rPr>
        <w:t>;</w:t>
      </w:r>
      <w:r w:rsidR="00095CDE" w:rsidRPr="00E91C5B" w:rsidDel="00095CDE">
        <w:rPr>
          <w:rFonts w:ascii="Tahoma" w:hAnsi="Tahoma" w:cs="Tahoma"/>
          <w:sz w:val="20"/>
        </w:rPr>
        <w:t xml:space="preserve"> </w:t>
      </w:r>
    </w:p>
    <w:p w:rsidR="00D9760C" w:rsidRPr="00E91C5B" w:rsidRDefault="00D9760C" w:rsidP="0036282D">
      <w:pPr>
        <w:pStyle w:val="kancel"/>
        <w:numPr>
          <w:ilvl w:val="0"/>
          <w:numId w:val="29"/>
        </w:numPr>
        <w:tabs>
          <w:tab w:val="left" w:pos="567"/>
        </w:tabs>
        <w:spacing w:before="120"/>
        <w:rPr>
          <w:rFonts w:ascii="Tahoma" w:hAnsi="Tahoma" w:cs="Tahoma"/>
          <w:sz w:val="20"/>
        </w:rPr>
      </w:pPr>
      <w:r w:rsidRPr="00E91C5B">
        <w:rPr>
          <w:rFonts w:ascii="Tahoma" w:hAnsi="Tahoma" w:cs="Tahoma"/>
          <w:sz w:val="20"/>
        </w:rPr>
        <w:tab/>
      </w:r>
      <w:r w:rsidR="0003760C">
        <w:rPr>
          <w:rFonts w:ascii="Tahoma" w:hAnsi="Tahoma" w:cs="Tahoma"/>
          <w:sz w:val="20"/>
        </w:rPr>
        <w:t>m</w:t>
      </w:r>
      <w:r w:rsidRPr="00E91C5B">
        <w:rPr>
          <w:rFonts w:ascii="Tahoma" w:hAnsi="Tahoma" w:cs="Tahoma"/>
          <w:sz w:val="20"/>
        </w:rPr>
        <w:t xml:space="preserve">ísto dodání </w:t>
      </w:r>
      <w:r w:rsidR="0062204F" w:rsidRPr="00E91C5B">
        <w:rPr>
          <w:rFonts w:ascii="Tahoma" w:hAnsi="Tahoma" w:cs="Tahoma"/>
          <w:sz w:val="20"/>
        </w:rPr>
        <w:t>poptávan</w:t>
      </w:r>
      <w:r w:rsidR="00C40937" w:rsidRPr="00E91C5B">
        <w:rPr>
          <w:rFonts w:ascii="Tahoma" w:hAnsi="Tahoma" w:cs="Tahoma"/>
          <w:sz w:val="20"/>
        </w:rPr>
        <w:t>ých Licencí</w:t>
      </w:r>
      <w:r w:rsidR="0062204F" w:rsidRPr="00E91C5B">
        <w:rPr>
          <w:rFonts w:ascii="Tahoma" w:hAnsi="Tahoma" w:cs="Tahoma"/>
          <w:sz w:val="20"/>
        </w:rPr>
        <w:t>,</w:t>
      </w:r>
      <w:r w:rsidR="00095CDE" w:rsidRPr="00E91C5B">
        <w:rPr>
          <w:rFonts w:ascii="Tahoma" w:hAnsi="Tahoma" w:cs="Tahoma"/>
          <w:sz w:val="20"/>
        </w:rPr>
        <w:t xml:space="preserve"> určené v souladu s ustanovením čl. IV odst. 1</w:t>
      </w:r>
      <w:r w:rsidR="0062204F" w:rsidRPr="00E91C5B">
        <w:rPr>
          <w:rFonts w:ascii="Tahoma" w:hAnsi="Tahoma" w:cs="Tahoma"/>
          <w:sz w:val="20"/>
        </w:rPr>
        <w:t>;</w:t>
      </w:r>
      <w:r w:rsidR="00095CDE" w:rsidRPr="00E91C5B">
        <w:rPr>
          <w:rFonts w:ascii="Tahoma" w:hAnsi="Tahoma" w:cs="Tahoma"/>
          <w:sz w:val="20"/>
        </w:rPr>
        <w:t xml:space="preserve"> </w:t>
      </w:r>
    </w:p>
    <w:p w:rsidR="00D9760C" w:rsidRDefault="0003760C" w:rsidP="0036282D">
      <w:pPr>
        <w:pStyle w:val="kancel"/>
        <w:numPr>
          <w:ilvl w:val="0"/>
          <w:numId w:val="29"/>
        </w:numPr>
        <w:tabs>
          <w:tab w:val="left" w:pos="567"/>
        </w:tabs>
        <w:spacing w:before="120"/>
        <w:rPr>
          <w:rFonts w:ascii="Tahoma" w:hAnsi="Tahoma" w:cs="Tahoma"/>
          <w:sz w:val="20"/>
        </w:rPr>
      </w:pPr>
      <w:r>
        <w:rPr>
          <w:rFonts w:ascii="Tahoma" w:hAnsi="Tahoma" w:cs="Tahoma"/>
          <w:sz w:val="20"/>
        </w:rPr>
        <w:t>l</w:t>
      </w:r>
      <w:r w:rsidR="00D9760C" w:rsidRPr="00E91C5B">
        <w:rPr>
          <w:rFonts w:ascii="Tahoma" w:hAnsi="Tahoma" w:cs="Tahoma"/>
          <w:sz w:val="20"/>
        </w:rPr>
        <w:t>hůtu pro dodání</w:t>
      </w:r>
      <w:r w:rsidR="0062204F" w:rsidRPr="00E91C5B">
        <w:rPr>
          <w:rFonts w:ascii="Tahoma" w:hAnsi="Tahoma" w:cs="Tahoma"/>
          <w:sz w:val="20"/>
        </w:rPr>
        <w:t xml:space="preserve"> poptávan</w:t>
      </w:r>
      <w:r w:rsidR="00C40937" w:rsidRPr="00E91C5B">
        <w:rPr>
          <w:rFonts w:ascii="Tahoma" w:hAnsi="Tahoma" w:cs="Tahoma"/>
          <w:sz w:val="20"/>
        </w:rPr>
        <w:t>ých Licencí</w:t>
      </w:r>
      <w:r w:rsidR="0062204F" w:rsidRPr="00E91C5B">
        <w:rPr>
          <w:rFonts w:ascii="Tahoma" w:hAnsi="Tahoma" w:cs="Tahoma"/>
          <w:sz w:val="20"/>
        </w:rPr>
        <w:t>, určen</w:t>
      </w:r>
      <w:r w:rsidR="00C40937" w:rsidRPr="00E91C5B">
        <w:rPr>
          <w:rFonts w:ascii="Tahoma" w:hAnsi="Tahoma" w:cs="Tahoma"/>
          <w:sz w:val="20"/>
        </w:rPr>
        <w:t>ou</w:t>
      </w:r>
      <w:r w:rsidR="0062204F" w:rsidRPr="00E91C5B">
        <w:rPr>
          <w:rFonts w:ascii="Tahoma" w:hAnsi="Tahoma" w:cs="Tahoma"/>
          <w:sz w:val="20"/>
        </w:rPr>
        <w:t xml:space="preserve"> v souladu s ustanovením č</w:t>
      </w:r>
      <w:r w:rsidR="0078081C" w:rsidRPr="00E91C5B">
        <w:rPr>
          <w:rFonts w:ascii="Tahoma" w:hAnsi="Tahoma" w:cs="Tahoma"/>
          <w:sz w:val="20"/>
        </w:rPr>
        <w:t>l. IV. odst. 2</w:t>
      </w:r>
      <w:r w:rsidR="0062204F" w:rsidRPr="00E91C5B">
        <w:rPr>
          <w:rFonts w:ascii="Tahoma" w:hAnsi="Tahoma" w:cs="Tahoma"/>
          <w:sz w:val="20"/>
        </w:rPr>
        <w:t>.</w:t>
      </w:r>
    </w:p>
    <w:p w:rsidR="00D9760C" w:rsidRDefault="00624279" w:rsidP="00EA26AB">
      <w:pPr>
        <w:pStyle w:val="kancel"/>
        <w:numPr>
          <w:ilvl w:val="0"/>
          <w:numId w:val="15"/>
        </w:numPr>
        <w:tabs>
          <w:tab w:val="clear" w:pos="720"/>
          <w:tab w:val="num" w:pos="567"/>
        </w:tabs>
        <w:spacing w:before="120"/>
        <w:ind w:left="567" w:hanging="567"/>
        <w:rPr>
          <w:rFonts w:ascii="Tahoma" w:hAnsi="Tahoma" w:cs="Tahoma"/>
          <w:sz w:val="20"/>
        </w:rPr>
      </w:pPr>
      <w:r>
        <w:rPr>
          <w:rFonts w:ascii="Tahoma" w:hAnsi="Tahoma" w:cs="Tahoma"/>
          <w:sz w:val="20"/>
        </w:rPr>
        <w:t>Pro účely této Rámcové dohody</w:t>
      </w:r>
      <w:r w:rsidR="00EA26AB">
        <w:rPr>
          <w:rFonts w:ascii="Tahoma" w:hAnsi="Tahoma" w:cs="Tahoma"/>
          <w:sz w:val="20"/>
        </w:rPr>
        <w:t xml:space="preserve"> a </w:t>
      </w:r>
      <w:r w:rsidR="00952594">
        <w:rPr>
          <w:rFonts w:ascii="Tahoma" w:hAnsi="Tahoma" w:cs="Tahoma"/>
          <w:sz w:val="20"/>
        </w:rPr>
        <w:t xml:space="preserve">jednotlivých </w:t>
      </w:r>
      <w:r>
        <w:rPr>
          <w:rFonts w:ascii="Tahoma" w:hAnsi="Tahoma" w:cs="Tahoma"/>
          <w:sz w:val="20"/>
        </w:rPr>
        <w:t>D</w:t>
      </w:r>
      <w:r w:rsidR="00EA26AB">
        <w:rPr>
          <w:rFonts w:ascii="Tahoma" w:hAnsi="Tahoma" w:cs="Tahoma"/>
          <w:sz w:val="20"/>
        </w:rPr>
        <w:t xml:space="preserve">ílčích </w:t>
      </w:r>
      <w:r>
        <w:rPr>
          <w:rFonts w:ascii="Tahoma" w:hAnsi="Tahoma" w:cs="Tahoma"/>
          <w:sz w:val="20"/>
        </w:rPr>
        <w:t xml:space="preserve">objednávek </w:t>
      </w:r>
      <w:r w:rsidR="00EA26AB">
        <w:rPr>
          <w:rFonts w:ascii="Tahoma" w:hAnsi="Tahoma" w:cs="Tahoma"/>
          <w:sz w:val="20"/>
        </w:rPr>
        <w:t xml:space="preserve">uzavřených na jejím základě se </w:t>
      </w:r>
      <w:r w:rsidR="00780DFA">
        <w:rPr>
          <w:rFonts w:ascii="Tahoma" w:hAnsi="Tahoma" w:cs="Tahoma"/>
          <w:sz w:val="20"/>
        </w:rPr>
        <w:t xml:space="preserve">bude každá jednotlivá </w:t>
      </w:r>
      <w:r w:rsidR="00D9760C">
        <w:rPr>
          <w:rFonts w:ascii="Tahoma" w:hAnsi="Tahoma" w:cs="Tahoma"/>
          <w:sz w:val="20"/>
        </w:rPr>
        <w:t>Dílčí objednávka považ</w:t>
      </w:r>
      <w:r w:rsidR="00EA26AB">
        <w:rPr>
          <w:rFonts w:ascii="Tahoma" w:hAnsi="Tahoma" w:cs="Tahoma"/>
          <w:sz w:val="20"/>
        </w:rPr>
        <w:t>ovat</w:t>
      </w:r>
      <w:r w:rsidR="00D9760C">
        <w:rPr>
          <w:rFonts w:ascii="Tahoma" w:hAnsi="Tahoma" w:cs="Tahoma"/>
          <w:sz w:val="20"/>
        </w:rPr>
        <w:t xml:space="preserve"> za doručenou </w:t>
      </w:r>
      <w:r w:rsidR="0044704D">
        <w:rPr>
          <w:rFonts w:ascii="Tahoma" w:hAnsi="Tahoma" w:cs="Tahoma"/>
          <w:sz w:val="20"/>
        </w:rPr>
        <w:t>Dodavateli</w:t>
      </w:r>
      <w:r w:rsidR="00C40937">
        <w:rPr>
          <w:rFonts w:ascii="Tahoma" w:hAnsi="Tahoma" w:cs="Tahoma"/>
          <w:sz w:val="20"/>
        </w:rPr>
        <w:t>, a to</w:t>
      </w:r>
      <w:r w:rsidR="008C0B09">
        <w:rPr>
          <w:rFonts w:ascii="Tahoma" w:hAnsi="Tahoma" w:cs="Tahoma"/>
          <w:sz w:val="20"/>
        </w:rPr>
        <w:t xml:space="preserve"> podle toho, která z daných právních skutečností nastane dříve:</w:t>
      </w:r>
    </w:p>
    <w:p w:rsidR="00D9760C" w:rsidRDefault="00EA26AB" w:rsidP="00780DFA">
      <w:pPr>
        <w:pStyle w:val="kancel"/>
        <w:tabs>
          <w:tab w:val="left" w:pos="1418"/>
        </w:tabs>
        <w:spacing w:before="120"/>
        <w:ind w:left="1418" w:hanging="851"/>
        <w:rPr>
          <w:rFonts w:ascii="Tahoma" w:hAnsi="Tahoma" w:cs="Tahoma"/>
          <w:sz w:val="20"/>
        </w:rPr>
      </w:pPr>
      <w:r>
        <w:rPr>
          <w:rFonts w:ascii="Tahoma" w:hAnsi="Tahoma" w:cs="Tahoma"/>
          <w:sz w:val="20"/>
        </w:rPr>
        <w:t>(</w:t>
      </w:r>
      <w:r w:rsidR="00D9760C">
        <w:rPr>
          <w:rFonts w:ascii="Tahoma" w:hAnsi="Tahoma" w:cs="Tahoma"/>
          <w:sz w:val="20"/>
        </w:rPr>
        <w:t xml:space="preserve">a) </w:t>
      </w:r>
      <w:r w:rsidR="00D9760C">
        <w:rPr>
          <w:rFonts w:ascii="Tahoma" w:hAnsi="Tahoma" w:cs="Tahoma"/>
          <w:sz w:val="20"/>
        </w:rPr>
        <w:tab/>
      </w:r>
      <w:r w:rsidR="0044704D">
        <w:rPr>
          <w:rFonts w:ascii="Tahoma" w:hAnsi="Tahoma" w:cs="Tahoma"/>
          <w:sz w:val="20"/>
        </w:rPr>
        <w:t>převzetím zásilky od poskytovatele poštovních služeb</w:t>
      </w:r>
      <w:r w:rsidR="008C0B09">
        <w:rPr>
          <w:rFonts w:ascii="Tahoma" w:hAnsi="Tahoma" w:cs="Tahoma"/>
          <w:sz w:val="20"/>
        </w:rPr>
        <w:t>;</w:t>
      </w:r>
      <w:r w:rsidR="00D9760C">
        <w:rPr>
          <w:rFonts w:ascii="Tahoma" w:hAnsi="Tahoma" w:cs="Tahoma"/>
          <w:sz w:val="20"/>
        </w:rPr>
        <w:t xml:space="preserve"> </w:t>
      </w:r>
      <w:r w:rsidR="008C0B09">
        <w:rPr>
          <w:rFonts w:ascii="Tahoma" w:hAnsi="Tahoma" w:cs="Tahoma"/>
          <w:sz w:val="20"/>
        </w:rPr>
        <w:t>a</w:t>
      </w:r>
      <w:r w:rsidR="00D9760C">
        <w:rPr>
          <w:rFonts w:ascii="Tahoma" w:hAnsi="Tahoma" w:cs="Tahoma"/>
          <w:sz w:val="20"/>
        </w:rPr>
        <w:t xml:space="preserve">nebo </w:t>
      </w:r>
    </w:p>
    <w:p w:rsidR="0044704D" w:rsidRDefault="00EA26AB" w:rsidP="00780DFA">
      <w:pPr>
        <w:pStyle w:val="kancel"/>
        <w:tabs>
          <w:tab w:val="left" w:pos="1418"/>
        </w:tabs>
        <w:spacing w:before="120"/>
        <w:ind w:left="1418" w:hanging="851"/>
        <w:rPr>
          <w:rFonts w:ascii="Tahoma" w:hAnsi="Tahoma" w:cs="Tahoma"/>
          <w:sz w:val="20"/>
        </w:rPr>
      </w:pPr>
      <w:r>
        <w:rPr>
          <w:rFonts w:ascii="Tahoma" w:hAnsi="Tahoma" w:cs="Tahoma"/>
          <w:sz w:val="20"/>
        </w:rPr>
        <w:t>(</w:t>
      </w:r>
      <w:r w:rsidR="00D9760C">
        <w:rPr>
          <w:rFonts w:ascii="Tahoma" w:hAnsi="Tahoma" w:cs="Tahoma"/>
          <w:sz w:val="20"/>
        </w:rPr>
        <w:t xml:space="preserve">b) </w:t>
      </w:r>
      <w:r w:rsidR="00D9760C">
        <w:rPr>
          <w:rFonts w:ascii="Tahoma" w:hAnsi="Tahoma" w:cs="Tahoma"/>
          <w:sz w:val="20"/>
        </w:rPr>
        <w:tab/>
      </w:r>
      <w:r w:rsidR="0044704D">
        <w:rPr>
          <w:rFonts w:ascii="Tahoma" w:hAnsi="Tahoma" w:cs="Tahoma"/>
          <w:sz w:val="20"/>
        </w:rPr>
        <w:t>uložením u poskytovatele poštovních služeb v případě, že Dodavatel zásilku z jakéhokoliv důvodu nepřevezme; anebo</w:t>
      </w:r>
    </w:p>
    <w:p w:rsidR="00D9760C" w:rsidRDefault="0044704D" w:rsidP="00780DFA">
      <w:pPr>
        <w:pStyle w:val="kancel"/>
        <w:tabs>
          <w:tab w:val="left" w:pos="1418"/>
        </w:tabs>
        <w:spacing w:before="120"/>
        <w:ind w:left="1418" w:hanging="851"/>
        <w:rPr>
          <w:rFonts w:ascii="Tahoma" w:hAnsi="Tahoma" w:cs="Tahoma"/>
          <w:sz w:val="20"/>
        </w:rPr>
      </w:pPr>
      <w:r>
        <w:rPr>
          <w:rFonts w:ascii="Tahoma" w:hAnsi="Tahoma" w:cs="Tahoma"/>
          <w:sz w:val="20"/>
        </w:rPr>
        <w:t>(c)</w:t>
      </w:r>
      <w:r>
        <w:rPr>
          <w:rFonts w:ascii="Tahoma" w:hAnsi="Tahoma" w:cs="Tahoma"/>
          <w:sz w:val="20"/>
        </w:rPr>
        <w:tab/>
        <w:t>osobním vyzvednutím Dílčí objednávky Dodavatelem v sídle Objednatele na základě předchozí telefonické dohody</w:t>
      </w:r>
      <w:r w:rsidR="00D9760C">
        <w:rPr>
          <w:rFonts w:ascii="Tahoma" w:hAnsi="Tahoma" w:cs="Tahoma"/>
          <w:sz w:val="20"/>
        </w:rPr>
        <w:t>.</w:t>
      </w:r>
    </w:p>
    <w:p w:rsidR="00D9760C" w:rsidRPr="003345CF" w:rsidRDefault="00D9760C" w:rsidP="00200FF4">
      <w:pPr>
        <w:pStyle w:val="kancel"/>
        <w:numPr>
          <w:ilvl w:val="0"/>
          <w:numId w:val="15"/>
        </w:numPr>
        <w:tabs>
          <w:tab w:val="clear" w:pos="720"/>
          <w:tab w:val="num" w:pos="567"/>
        </w:tabs>
        <w:spacing w:before="120" w:after="120"/>
        <w:ind w:left="567" w:hanging="567"/>
        <w:rPr>
          <w:rFonts w:ascii="Tahoma" w:hAnsi="Tahoma" w:cs="Tahoma"/>
          <w:sz w:val="20"/>
        </w:rPr>
      </w:pPr>
      <w:r w:rsidRPr="003345CF">
        <w:rPr>
          <w:rFonts w:ascii="Tahoma" w:hAnsi="Tahoma" w:cs="Tahoma"/>
          <w:sz w:val="20"/>
        </w:rPr>
        <w:t xml:space="preserve">Dodavatel se zavazuje do </w:t>
      </w:r>
      <w:r w:rsidR="0044704D">
        <w:rPr>
          <w:rFonts w:ascii="Tahoma" w:hAnsi="Tahoma" w:cs="Tahoma"/>
          <w:sz w:val="20"/>
        </w:rPr>
        <w:t>10</w:t>
      </w:r>
      <w:r w:rsidR="0044704D" w:rsidRPr="003345CF">
        <w:rPr>
          <w:rFonts w:ascii="Tahoma" w:hAnsi="Tahoma" w:cs="Tahoma"/>
          <w:sz w:val="20"/>
        </w:rPr>
        <w:t xml:space="preserve"> </w:t>
      </w:r>
      <w:r w:rsidRPr="003345CF">
        <w:rPr>
          <w:rFonts w:ascii="Tahoma" w:hAnsi="Tahoma" w:cs="Tahoma"/>
          <w:sz w:val="20"/>
        </w:rPr>
        <w:t>(</w:t>
      </w:r>
      <w:r w:rsidR="003F2E8D">
        <w:rPr>
          <w:rFonts w:ascii="Tahoma" w:hAnsi="Tahoma" w:cs="Tahoma"/>
          <w:sz w:val="20"/>
        </w:rPr>
        <w:t xml:space="preserve">slovy: </w:t>
      </w:r>
      <w:r w:rsidR="0044704D">
        <w:rPr>
          <w:rFonts w:ascii="Tahoma" w:hAnsi="Tahoma" w:cs="Tahoma"/>
          <w:sz w:val="20"/>
        </w:rPr>
        <w:t>deseti</w:t>
      </w:r>
      <w:r w:rsidRPr="003345CF">
        <w:rPr>
          <w:rFonts w:ascii="Tahoma" w:hAnsi="Tahoma" w:cs="Tahoma"/>
          <w:sz w:val="20"/>
        </w:rPr>
        <w:t xml:space="preserve">) </w:t>
      </w:r>
      <w:r w:rsidR="0044704D">
        <w:rPr>
          <w:rFonts w:ascii="Tahoma" w:hAnsi="Tahoma" w:cs="Tahoma"/>
          <w:sz w:val="20"/>
        </w:rPr>
        <w:t xml:space="preserve">kalendářních </w:t>
      </w:r>
      <w:r w:rsidRPr="003345CF">
        <w:rPr>
          <w:rFonts w:ascii="Tahoma" w:hAnsi="Tahoma" w:cs="Tahoma"/>
          <w:sz w:val="20"/>
        </w:rPr>
        <w:t>dnů od</w:t>
      </w:r>
      <w:r w:rsidR="00FC6B8B" w:rsidRPr="003345CF">
        <w:rPr>
          <w:rFonts w:ascii="Tahoma" w:hAnsi="Tahoma" w:cs="Tahoma"/>
          <w:sz w:val="20"/>
        </w:rPr>
        <w:t>e</w:t>
      </w:r>
      <w:r w:rsidRPr="003345CF">
        <w:rPr>
          <w:rFonts w:ascii="Tahoma" w:hAnsi="Tahoma" w:cs="Tahoma"/>
          <w:sz w:val="20"/>
        </w:rPr>
        <w:t xml:space="preserve"> dne</w:t>
      </w:r>
      <w:r w:rsidR="00FC6B8B" w:rsidRPr="003345CF">
        <w:rPr>
          <w:rFonts w:ascii="Tahoma" w:hAnsi="Tahoma" w:cs="Tahoma"/>
          <w:sz w:val="20"/>
        </w:rPr>
        <w:t>, který je ve smyslu čl.</w:t>
      </w:r>
      <w:r w:rsidR="00656BCC">
        <w:rPr>
          <w:rFonts w:ascii="Tahoma" w:hAnsi="Tahoma" w:cs="Tahoma"/>
          <w:sz w:val="20"/>
        </w:rPr>
        <w:t xml:space="preserve"> II odst. 3 této Rámcové dohody</w:t>
      </w:r>
      <w:r w:rsidR="00FC6B8B" w:rsidRPr="003345CF">
        <w:rPr>
          <w:rFonts w:ascii="Tahoma" w:hAnsi="Tahoma" w:cs="Tahoma"/>
          <w:sz w:val="20"/>
        </w:rPr>
        <w:t xml:space="preserve"> považován za den</w:t>
      </w:r>
      <w:r w:rsidRPr="003345CF">
        <w:rPr>
          <w:rFonts w:ascii="Tahoma" w:hAnsi="Tahoma" w:cs="Tahoma"/>
          <w:sz w:val="20"/>
        </w:rPr>
        <w:t xml:space="preserve"> doručení </w:t>
      </w:r>
      <w:r w:rsidR="003345CF" w:rsidRPr="003345CF">
        <w:rPr>
          <w:rFonts w:ascii="Tahoma" w:hAnsi="Tahoma" w:cs="Tahoma"/>
          <w:sz w:val="20"/>
        </w:rPr>
        <w:t xml:space="preserve">Dílčí objednávky, tuto Dílčí objednávku Objednateli </w:t>
      </w:r>
      <w:r w:rsidRPr="003345CF">
        <w:rPr>
          <w:rFonts w:ascii="Tahoma" w:hAnsi="Tahoma" w:cs="Tahoma"/>
          <w:sz w:val="20"/>
        </w:rPr>
        <w:t>písemně potvrdit nebo ji odmítnout.</w:t>
      </w:r>
      <w:r w:rsidR="003345CF" w:rsidRPr="003345CF">
        <w:rPr>
          <w:rFonts w:ascii="Tahoma" w:hAnsi="Tahoma" w:cs="Tahoma"/>
          <w:sz w:val="20"/>
        </w:rPr>
        <w:t xml:space="preserve"> Odmítnout může Dodavatel písemnou objednávku pouze v případě, že požadovaný předmět plnění Dílčí objednávky neodpovídá specifikaci </w:t>
      </w:r>
      <w:r w:rsidR="009E7B8D">
        <w:rPr>
          <w:rFonts w:ascii="Tahoma" w:hAnsi="Tahoma" w:cs="Tahoma"/>
          <w:sz w:val="20"/>
        </w:rPr>
        <w:t>Licence</w:t>
      </w:r>
      <w:r w:rsidR="003345CF" w:rsidRPr="003345CF">
        <w:rPr>
          <w:rFonts w:ascii="Tahoma" w:hAnsi="Tahoma" w:cs="Tahoma"/>
          <w:sz w:val="20"/>
        </w:rPr>
        <w:t xml:space="preserve"> </w:t>
      </w:r>
      <w:r w:rsidR="003345CF" w:rsidRPr="0040010B">
        <w:rPr>
          <w:rFonts w:ascii="Tahoma" w:hAnsi="Tahoma" w:cs="Tahoma"/>
          <w:sz w:val="20"/>
        </w:rPr>
        <w:t>dle Přílohy č. 1</w:t>
      </w:r>
      <w:r w:rsidR="00780DFA" w:rsidRPr="0040010B">
        <w:rPr>
          <w:rFonts w:ascii="Tahoma" w:hAnsi="Tahoma" w:cs="Tahoma"/>
          <w:sz w:val="20"/>
        </w:rPr>
        <w:t>,</w:t>
      </w:r>
      <w:r w:rsidR="003345CF" w:rsidRPr="003345CF">
        <w:rPr>
          <w:rFonts w:ascii="Tahoma" w:hAnsi="Tahoma" w:cs="Tahoma"/>
          <w:sz w:val="20"/>
        </w:rPr>
        <w:t xml:space="preserve"> či jinak, co do obsahu, neodpovídá Dílčí objednávk</w:t>
      </w:r>
      <w:r w:rsidR="00656BCC">
        <w:rPr>
          <w:rFonts w:ascii="Tahoma" w:hAnsi="Tahoma" w:cs="Tahoma"/>
          <w:sz w:val="20"/>
        </w:rPr>
        <w:t>a ujednáním této Rámcové dohody</w:t>
      </w:r>
      <w:r w:rsidR="003345CF" w:rsidRPr="003345CF">
        <w:rPr>
          <w:rFonts w:ascii="Tahoma" w:hAnsi="Tahoma" w:cs="Tahoma"/>
          <w:sz w:val="20"/>
        </w:rPr>
        <w:t xml:space="preserve">. </w:t>
      </w:r>
      <w:r w:rsidRPr="003345CF">
        <w:rPr>
          <w:rFonts w:ascii="Tahoma" w:hAnsi="Tahoma" w:cs="Tahoma"/>
          <w:sz w:val="20"/>
        </w:rPr>
        <w:t xml:space="preserve">Písemné potvrzení nebo odmítnutí </w:t>
      </w:r>
      <w:r w:rsidR="003F2E8D">
        <w:rPr>
          <w:rFonts w:ascii="Tahoma" w:hAnsi="Tahoma" w:cs="Tahoma"/>
          <w:sz w:val="20"/>
        </w:rPr>
        <w:t xml:space="preserve">Dílčí objednávky </w:t>
      </w:r>
      <w:r w:rsidR="0044704D">
        <w:rPr>
          <w:rFonts w:ascii="Tahoma" w:hAnsi="Tahoma" w:cs="Tahoma"/>
          <w:sz w:val="20"/>
        </w:rPr>
        <w:t>doručí</w:t>
      </w:r>
      <w:r w:rsidR="0044704D" w:rsidRPr="003345CF">
        <w:rPr>
          <w:rFonts w:ascii="Tahoma" w:hAnsi="Tahoma" w:cs="Tahoma"/>
          <w:sz w:val="20"/>
        </w:rPr>
        <w:t xml:space="preserve"> </w:t>
      </w:r>
      <w:r w:rsidR="003345CF">
        <w:rPr>
          <w:rFonts w:ascii="Tahoma" w:hAnsi="Tahoma" w:cs="Tahoma"/>
          <w:sz w:val="20"/>
        </w:rPr>
        <w:t>D</w:t>
      </w:r>
      <w:r w:rsidRPr="003345CF">
        <w:rPr>
          <w:rFonts w:ascii="Tahoma" w:hAnsi="Tahoma" w:cs="Tahoma"/>
          <w:sz w:val="20"/>
        </w:rPr>
        <w:t xml:space="preserve">odavatel </w:t>
      </w:r>
      <w:r w:rsidR="003345CF">
        <w:rPr>
          <w:rFonts w:ascii="Tahoma" w:hAnsi="Tahoma" w:cs="Tahoma"/>
          <w:sz w:val="20"/>
        </w:rPr>
        <w:t>O</w:t>
      </w:r>
      <w:r w:rsidRPr="003345CF">
        <w:rPr>
          <w:rFonts w:ascii="Tahoma" w:hAnsi="Tahoma" w:cs="Tahoma"/>
          <w:sz w:val="20"/>
        </w:rPr>
        <w:t>bjednatel</w:t>
      </w:r>
      <w:r w:rsidR="003345CF">
        <w:rPr>
          <w:rFonts w:ascii="Tahoma" w:hAnsi="Tahoma" w:cs="Tahoma"/>
          <w:sz w:val="20"/>
        </w:rPr>
        <w:t>i</w:t>
      </w:r>
      <w:r w:rsidR="0044704D">
        <w:rPr>
          <w:rFonts w:ascii="Tahoma" w:hAnsi="Tahoma" w:cs="Tahoma"/>
          <w:sz w:val="20"/>
        </w:rPr>
        <w:t xml:space="preserve"> buď osobně, nebo poštou</w:t>
      </w:r>
      <w:r w:rsidRPr="003345CF">
        <w:rPr>
          <w:rFonts w:ascii="Tahoma" w:hAnsi="Tahoma" w:cs="Tahoma"/>
          <w:sz w:val="20"/>
        </w:rPr>
        <w:t>.</w:t>
      </w:r>
    </w:p>
    <w:p w:rsidR="00FC6B8B" w:rsidRPr="005A2F2F" w:rsidRDefault="00FC6B8B" w:rsidP="00200FF4">
      <w:pPr>
        <w:numPr>
          <w:ilvl w:val="0"/>
          <w:numId w:val="15"/>
        </w:numPr>
        <w:tabs>
          <w:tab w:val="clear" w:pos="720"/>
          <w:tab w:val="num" w:pos="567"/>
        </w:tabs>
        <w:spacing w:after="120"/>
        <w:ind w:left="567" w:hanging="567"/>
        <w:jc w:val="both"/>
        <w:rPr>
          <w:rFonts w:ascii="Tahoma" w:hAnsi="Tahoma" w:cs="Tahoma"/>
        </w:rPr>
      </w:pPr>
      <w:r w:rsidRPr="005A2F2F">
        <w:rPr>
          <w:rFonts w:ascii="Tahoma" w:hAnsi="Tahoma" w:cs="Tahoma"/>
        </w:rPr>
        <w:t xml:space="preserve">Bude-li mít </w:t>
      </w:r>
      <w:r w:rsidR="003345CF">
        <w:rPr>
          <w:rFonts w:ascii="Tahoma" w:hAnsi="Tahoma" w:cs="Tahoma"/>
        </w:rPr>
        <w:t xml:space="preserve">Dodavatel </w:t>
      </w:r>
      <w:r w:rsidRPr="005A2F2F">
        <w:rPr>
          <w:rFonts w:ascii="Tahoma" w:hAnsi="Tahoma" w:cs="Tahoma"/>
        </w:rPr>
        <w:t xml:space="preserve">jakékoli </w:t>
      </w:r>
      <w:r>
        <w:rPr>
          <w:rFonts w:ascii="Tahoma" w:hAnsi="Tahoma" w:cs="Tahoma"/>
        </w:rPr>
        <w:t xml:space="preserve">důvodné </w:t>
      </w:r>
      <w:r w:rsidRPr="005A2F2F">
        <w:rPr>
          <w:rFonts w:ascii="Tahoma" w:hAnsi="Tahoma" w:cs="Tahoma"/>
        </w:rPr>
        <w:t xml:space="preserve">pochybnosti ohledně </w:t>
      </w:r>
      <w:r>
        <w:rPr>
          <w:rFonts w:ascii="Tahoma" w:hAnsi="Tahoma" w:cs="Tahoma"/>
        </w:rPr>
        <w:t xml:space="preserve">obsahu </w:t>
      </w:r>
      <w:r w:rsidR="003345CF">
        <w:rPr>
          <w:rFonts w:ascii="Tahoma" w:hAnsi="Tahoma" w:cs="Tahoma"/>
        </w:rPr>
        <w:t>Dílčí o</w:t>
      </w:r>
      <w:r>
        <w:rPr>
          <w:rFonts w:ascii="Tahoma" w:hAnsi="Tahoma" w:cs="Tahoma"/>
        </w:rPr>
        <w:t>bjednávk</w:t>
      </w:r>
      <w:r w:rsidR="003345CF">
        <w:rPr>
          <w:rFonts w:ascii="Tahoma" w:hAnsi="Tahoma" w:cs="Tahoma"/>
        </w:rPr>
        <w:t>y</w:t>
      </w:r>
      <w:r>
        <w:rPr>
          <w:rFonts w:ascii="Tahoma" w:hAnsi="Tahoma" w:cs="Tahoma"/>
        </w:rPr>
        <w:t xml:space="preserve">, je povinen si vyžádat na </w:t>
      </w:r>
      <w:r w:rsidR="003345CF">
        <w:rPr>
          <w:rFonts w:ascii="Tahoma" w:hAnsi="Tahoma" w:cs="Tahoma"/>
        </w:rPr>
        <w:t>O</w:t>
      </w:r>
      <w:r w:rsidRPr="005A2F2F">
        <w:rPr>
          <w:rFonts w:ascii="Tahoma" w:hAnsi="Tahoma" w:cs="Tahoma"/>
        </w:rPr>
        <w:t>bjednatel</w:t>
      </w:r>
      <w:r>
        <w:rPr>
          <w:rFonts w:ascii="Tahoma" w:hAnsi="Tahoma" w:cs="Tahoma"/>
        </w:rPr>
        <w:t>i </w:t>
      </w:r>
      <w:r w:rsidRPr="005A2F2F">
        <w:rPr>
          <w:rFonts w:ascii="Tahoma" w:hAnsi="Tahoma" w:cs="Tahoma"/>
        </w:rPr>
        <w:t>upřesnění nebo doplnění</w:t>
      </w:r>
      <w:r>
        <w:rPr>
          <w:rFonts w:ascii="Tahoma" w:hAnsi="Tahoma" w:cs="Tahoma"/>
        </w:rPr>
        <w:t xml:space="preserve"> ve lhůtě pro potvrzení </w:t>
      </w:r>
      <w:r w:rsidR="003345CF">
        <w:rPr>
          <w:rFonts w:ascii="Tahoma" w:hAnsi="Tahoma" w:cs="Tahoma"/>
        </w:rPr>
        <w:t xml:space="preserve">Dílčí </w:t>
      </w:r>
      <w:r>
        <w:rPr>
          <w:rFonts w:ascii="Tahoma" w:hAnsi="Tahoma" w:cs="Tahoma"/>
        </w:rPr>
        <w:t>objednávky podle</w:t>
      </w:r>
      <w:r w:rsidR="00200FF4">
        <w:rPr>
          <w:rFonts w:ascii="Tahoma" w:hAnsi="Tahoma" w:cs="Tahoma"/>
        </w:rPr>
        <w:t> </w:t>
      </w:r>
      <w:r w:rsidR="00780DFA">
        <w:rPr>
          <w:rFonts w:ascii="Tahoma" w:hAnsi="Tahoma" w:cs="Tahoma"/>
        </w:rPr>
        <w:t xml:space="preserve">čl. II </w:t>
      </w:r>
      <w:r>
        <w:rPr>
          <w:rFonts w:ascii="Tahoma" w:hAnsi="Tahoma" w:cs="Tahoma"/>
        </w:rPr>
        <w:t>odst. 4</w:t>
      </w:r>
      <w:r w:rsidRPr="005A2F2F">
        <w:rPr>
          <w:rFonts w:ascii="Tahoma" w:hAnsi="Tahoma" w:cs="Tahoma"/>
        </w:rPr>
        <w:t xml:space="preserve">. Neučiní-li tak, </w:t>
      </w:r>
      <w:r>
        <w:rPr>
          <w:rFonts w:ascii="Tahoma" w:hAnsi="Tahoma" w:cs="Tahoma"/>
        </w:rPr>
        <w:t>bude se mít</w:t>
      </w:r>
      <w:r w:rsidRPr="005A2F2F">
        <w:rPr>
          <w:rFonts w:ascii="Tahoma" w:hAnsi="Tahoma" w:cs="Tahoma"/>
        </w:rPr>
        <w:t xml:space="preserve"> za to, že požadavky </w:t>
      </w:r>
      <w:r w:rsidR="003345CF">
        <w:rPr>
          <w:rFonts w:ascii="Tahoma" w:hAnsi="Tahoma" w:cs="Tahoma"/>
        </w:rPr>
        <w:t>O</w:t>
      </w:r>
      <w:r>
        <w:rPr>
          <w:rFonts w:ascii="Tahoma" w:hAnsi="Tahoma" w:cs="Tahoma"/>
        </w:rPr>
        <w:t xml:space="preserve">bjednatele </w:t>
      </w:r>
      <w:r w:rsidRPr="005A2F2F">
        <w:rPr>
          <w:rFonts w:ascii="Tahoma" w:hAnsi="Tahoma" w:cs="Tahoma"/>
        </w:rPr>
        <w:t xml:space="preserve">jsou </w:t>
      </w:r>
      <w:r w:rsidR="00200FF4">
        <w:rPr>
          <w:rFonts w:ascii="Tahoma" w:hAnsi="Tahoma" w:cs="Tahoma"/>
        </w:rPr>
        <w:t xml:space="preserve">Dodavateli </w:t>
      </w:r>
      <w:r>
        <w:rPr>
          <w:rFonts w:ascii="Tahoma" w:hAnsi="Tahoma" w:cs="Tahoma"/>
        </w:rPr>
        <w:t xml:space="preserve">zřejmé a </w:t>
      </w:r>
      <w:r w:rsidRPr="005A2F2F">
        <w:rPr>
          <w:rFonts w:ascii="Tahoma" w:hAnsi="Tahoma" w:cs="Tahoma"/>
        </w:rPr>
        <w:t>srozumitelné</w:t>
      </w:r>
      <w:r w:rsidR="009E7B8D">
        <w:rPr>
          <w:rFonts w:ascii="Tahoma" w:hAnsi="Tahoma" w:cs="Tahoma"/>
        </w:rPr>
        <w:t>,</w:t>
      </w:r>
      <w:r w:rsidRPr="005A2F2F">
        <w:rPr>
          <w:rFonts w:ascii="Tahoma" w:hAnsi="Tahoma" w:cs="Tahoma"/>
        </w:rPr>
        <w:t xml:space="preserve"> a </w:t>
      </w:r>
      <w:r w:rsidR="00DF1765">
        <w:rPr>
          <w:rFonts w:ascii="Tahoma" w:hAnsi="Tahoma" w:cs="Tahoma"/>
        </w:rPr>
        <w:t xml:space="preserve">Dodavatel se tak </w:t>
      </w:r>
      <w:r w:rsidRPr="005A2F2F">
        <w:rPr>
          <w:rFonts w:ascii="Tahoma" w:hAnsi="Tahoma" w:cs="Tahoma"/>
        </w:rPr>
        <w:t>nemůže z tohoto důvodu zprostit odpovědnosti za</w:t>
      </w:r>
      <w:r>
        <w:rPr>
          <w:rFonts w:ascii="Tahoma" w:hAnsi="Tahoma" w:cs="Tahoma"/>
        </w:rPr>
        <w:t> </w:t>
      </w:r>
      <w:r w:rsidRPr="005A2F2F">
        <w:rPr>
          <w:rFonts w:ascii="Tahoma" w:hAnsi="Tahoma" w:cs="Tahoma"/>
        </w:rPr>
        <w:t xml:space="preserve">případné vady </w:t>
      </w:r>
      <w:r w:rsidR="00200FF4">
        <w:rPr>
          <w:rFonts w:ascii="Tahoma" w:hAnsi="Tahoma" w:cs="Tahoma"/>
        </w:rPr>
        <w:t xml:space="preserve">dodaného </w:t>
      </w:r>
      <w:r w:rsidRPr="005A2F2F">
        <w:rPr>
          <w:rFonts w:ascii="Tahoma" w:hAnsi="Tahoma" w:cs="Tahoma"/>
        </w:rPr>
        <w:t xml:space="preserve">plnění. </w:t>
      </w:r>
    </w:p>
    <w:p w:rsidR="00D9760C" w:rsidRDefault="003345CF" w:rsidP="00601321">
      <w:pPr>
        <w:pStyle w:val="kancel"/>
        <w:numPr>
          <w:ilvl w:val="0"/>
          <w:numId w:val="15"/>
        </w:numPr>
        <w:tabs>
          <w:tab w:val="clear" w:pos="720"/>
          <w:tab w:val="num" w:pos="567"/>
        </w:tabs>
        <w:ind w:left="567" w:hanging="567"/>
        <w:rPr>
          <w:rFonts w:ascii="Tahoma" w:hAnsi="Tahoma" w:cs="Tahoma"/>
          <w:sz w:val="20"/>
        </w:rPr>
      </w:pPr>
      <w:r>
        <w:rPr>
          <w:rFonts w:ascii="Tahoma" w:hAnsi="Tahoma" w:cs="Tahoma"/>
          <w:sz w:val="20"/>
        </w:rPr>
        <w:t>Pro vyloučení případných pochybností se sjednává, že okamžik doručení p</w:t>
      </w:r>
      <w:r w:rsidR="00D9760C">
        <w:rPr>
          <w:rFonts w:ascii="Tahoma" w:hAnsi="Tahoma" w:cs="Tahoma"/>
          <w:sz w:val="20"/>
        </w:rPr>
        <w:t>ísemné</w:t>
      </w:r>
      <w:r>
        <w:rPr>
          <w:rFonts w:ascii="Tahoma" w:hAnsi="Tahoma" w:cs="Tahoma"/>
          <w:sz w:val="20"/>
        </w:rPr>
        <w:t>ho</w:t>
      </w:r>
      <w:r w:rsidR="00D9760C">
        <w:rPr>
          <w:rFonts w:ascii="Tahoma" w:hAnsi="Tahoma" w:cs="Tahoma"/>
          <w:sz w:val="20"/>
        </w:rPr>
        <w:t xml:space="preserve"> potvrzení</w:t>
      </w:r>
      <w:r>
        <w:rPr>
          <w:rFonts w:ascii="Tahoma" w:hAnsi="Tahoma" w:cs="Tahoma"/>
          <w:sz w:val="20"/>
        </w:rPr>
        <w:t xml:space="preserve"> Dílčí o</w:t>
      </w:r>
      <w:r w:rsidR="00D9760C">
        <w:rPr>
          <w:rFonts w:ascii="Tahoma" w:hAnsi="Tahoma" w:cs="Tahoma"/>
          <w:sz w:val="20"/>
        </w:rPr>
        <w:t xml:space="preserve">bjednávky </w:t>
      </w:r>
      <w:r>
        <w:rPr>
          <w:rFonts w:ascii="Tahoma" w:hAnsi="Tahoma" w:cs="Tahoma"/>
          <w:sz w:val="20"/>
        </w:rPr>
        <w:t xml:space="preserve">Objednateli </w:t>
      </w:r>
      <w:r w:rsidR="00D9760C">
        <w:rPr>
          <w:rFonts w:ascii="Tahoma" w:hAnsi="Tahoma" w:cs="Tahoma"/>
          <w:sz w:val="20"/>
        </w:rPr>
        <w:t xml:space="preserve">bude </w:t>
      </w:r>
      <w:r w:rsidR="00656BCC">
        <w:rPr>
          <w:rFonts w:ascii="Tahoma" w:hAnsi="Tahoma" w:cs="Tahoma"/>
          <w:sz w:val="20"/>
        </w:rPr>
        <w:t>pro účely této Rámcové dohody považován za okamžik uzavření D</w:t>
      </w:r>
      <w:r>
        <w:rPr>
          <w:rFonts w:ascii="Tahoma" w:hAnsi="Tahoma" w:cs="Tahoma"/>
          <w:sz w:val="20"/>
        </w:rPr>
        <w:t xml:space="preserve">ílčí </w:t>
      </w:r>
      <w:r w:rsidR="00656BCC">
        <w:rPr>
          <w:rFonts w:ascii="Tahoma" w:hAnsi="Tahoma" w:cs="Tahoma"/>
          <w:sz w:val="20"/>
        </w:rPr>
        <w:t>objednávky na základě této Rámcové dohody s tím, že účinnost D</w:t>
      </w:r>
      <w:r w:rsidR="0044704D">
        <w:rPr>
          <w:rFonts w:ascii="Tahoma" w:hAnsi="Tahoma" w:cs="Tahoma"/>
          <w:sz w:val="20"/>
        </w:rPr>
        <w:t xml:space="preserve">ílčí </w:t>
      </w:r>
      <w:r w:rsidR="00656BCC">
        <w:rPr>
          <w:rFonts w:ascii="Tahoma" w:hAnsi="Tahoma" w:cs="Tahoma"/>
          <w:sz w:val="20"/>
        </w:rPr>
        <w:t xml:space="preserve">objednávky </w:t>
      </w:r>
      <w:r w:rsidR="0044704D">
        <w:rPr>
          <w:rFonts w:ascii="Tahoma" w:hAnsi="Tahoma" w:cs="Tahoma"/>
          <w:sz w:val="20"/>
        </w:rPr>
        <w:t>se řídí příslušnými ustanoveními zákona č. 340/2015 Sb., o zvláštních podmínkách účinnosti některých smluv, uveřejňování těchto smluv a o registru smluv (zákon o registru smluv), ve znění pozdějších předpisů</w:t>
      </w:r>
      <w:r w:rsidR="00D9760C">
        <w:rPr>
          <w:rFonts w:ascii="Tahoma" w:hAnsi="Tahoma" w:cs="Tahoma"/>
          <w:sz w:val="20"/>
        </w:rPr>
        <w:t>.</w:t>
      </w:r>
      <w:r>
        <w:rPr>
          <w:rFonts w:ascii="Tahoma" w:hAnsi="Tahoma" w:cs="Tahoma"/>
          <w:sz w:val="20"/>
        </w:rPr>
        <w:t xml:space="preserve"> Má se rovněž za to, že </w:t>
      </w:r>
      <w:r w:rsidR="008D1A2D" w:rsidRPr="008D1A2D">
        <w:rPr>
          <w:rFonts w:ascii="Tahoma" w:hAnsi="Tahoma" w:cs="Tahoma"/>
          <w:sz w:val="20"/>
        </w:rPr>
        <w:t>ostatní o</w:t>
      </w:r>
      <w:r w:rsidR="008D1A2D">
        <w:rPr>
          <w:rFonts w:ascii="Tahoma" w:hAnsi="Tahoma" w:cs="Tahoma"/>
          <w:sz w:val="20"/>
        </w:rPr>
        <w:t xml:space="preserve">bsah jednotlivých </w:t>
      </w:r>
      <w:r w:rsidR="009E7B8D">
        <w:rPr>
          <w:rFonts w:ascii="Tahoma" w:hAnsi="Tahoma" w:cs="Tahoma"/>
          <w:sz w:val="20"/>
        </w:rPr>
        <w:t>licenčních</w:t>
      </w:r>
      <w:r w:rsidR="008D1A2D">
        <w:rPr>
          <w:rFonts w:ascii="Tahoma" w:hAnsi="Tahoma" w:cs="Tahoma"/>
          <w:sz w:val="20"/>
        </w:rPr>
        <w:t xml:space="preserve"> smluv,</w:t>
      </w:r>
      <w:r w:rsidR="003F2E8D">
        <w:rPr>
          <w:rFonts w:ascii="Tahoma" w:hAnsi="Tahoma" w:cs="Tahoma"/>
          <w:sz w:val="20"/>
        </w:rPr>
        <w:t> </w:t>
      </w:r>
      <w:r>
        <w:rPr>
          <w:rFonts w:ascii="Tahoma" w:hAnsi="Tahoma" w:cs="Tahoma"/>
          <w:sz w:val="20"/>
        </w:rPr>
        <w:t xml:space="preserve">jakož i další </w:t>
      </w:r>
      <w:r w:rsidR="00990383">
        <w:rPr>
          <w:rFonts w:ascii="Tahoma" w:hAnsi="Tahoma" w:cs="Tahoma"/>
          <w:sz w:val="20"/>
        </w:rPr>
        <w:t xml:space="preserve">skutečnosti </w:t>
      </w:r>
      <w:r>
        <w:rPr>
          <w:rFonts w:ascii="Tahoma" w:hAnsi="Tahoma" w:cs="Tahoma"/>
          <w:sz w:val="20"/>
        </w:rPr>
        <w:t>neuvedené v</w:t>
      </w:r>
      <w:r w:rsidR="00571EF9">
        <w:rPr>
          <w:rFonts w:ascii="Tahoma" w:hAnsi="Tahoma" w:cs="Tahoma"/>
          <w:sz w:val="20"/>
        </w:rPr>
        <w:t xml:space="preserve"> potvrzené </w:t>
      </w:r>
      <w:r w:rsidR="00990383">
        <w:rPr>
          <w:rFonts w:ascii="Tahoma" w:hAnsi="Tahoma" w:cs="Tahoma"/>
          <w:sz w:val="20"/>
        </w:rPr>
        <w:t xml:space="preserve">Dílčí objednávce ve smyslu </w:t>
      </w:r>
      <w:r w:rsidR="00571EF9">
        <w:rPr>
          <w:rFonts w:ascii="Tahoma" w:hAnsi="Tahoma" w:cs="Tahoma"/>
          <w:sz w:val="20"/>
        </w:rPr>
        <w:t xml:space="preserve">čl. II </w:t>
      </w:r>
      <w:r w:rsidR="00990383">
        <w:rPr>
          <w:rFonts w:ascii="Tahoma" w:hAnsi="Tahoma" w:cs="Tahoma"/>
          <w:sz w:val="20"/>
        </w:rPr>
        <w:t xml:space="preserve">odst. 2, </w:t>
      </w:r>
      <w:r w:rsidR="00571EF9" w:rsidRPr="00571EF9">
        <w:rPr>
          <w:rFonts w:ascii="Tahoma" w:hAnsi="Tahoma" w:cs="Tahoma"/>
          <w:sz w:val="20"/>
        </w:rPr>
        <w:t>se bud</w:t>
      </w:r>
      <w:r w:rsidR="008D1A2D">
        <w:rPr>
          <w:rFonts w:ascii="Tahoma" w:hAnsi="Tahoma" w:cs="Tahoma"/>
          <w:sz w:val="20"/>
        </w:rPr>
        <w:t>e</w:t>
      </w:r>
      <w:r w:rsidR="00656BCC">
        <w:rPr>
          <w:rFonts w:ascii="Tahoma" w:hAnsi="Tahoma" w:cs="Tahoma"/>
          <w:sz w:val="20"/>
        </w:rPr>
        <w:t xml:space="preserve"> řídit touto Rámcovou dohodou</w:t>
      </w:r>
      <w:r w:rsidR="00571EF9" w:rsidRPr="00571EF9">
        <w:rPr>
          <w:rFonts w:ascii="Tahoma" w:hAnsi="Tahoma" w:cs="Tahoma"/>
          <w:sz w:val="20"/>
        </w:rPr>
        <w:t>.</w:t>
      </w:r>
    </w:p>
    <w:p w:rsidR="00B60BCB" w:rsidRDefault="00C30853">
      <w:pPr>
        <w:pStyle w:val="kancel"/>
        <w:spacing w:before="360"/>
        <w:ind w:left="0" w:firstLine="0"/>
        <w:jc w:val="center"/>
        <w:rPr>
          <w:rFonts w:ascii="Tahoma" w:hAnsi="Tahoma" w:cs="Tahoma"/>
          <w:b/>
          <w:sz w:val="20"/>
        </w:rPr>
      </w:pPr>
      <w:r>
        <w:rPr>
          <w:rFonts w:ascii="Tahoma" w:hAnsi="Tahoma" w:cs="Tahoma"/>
          <w:b/>
          <w:sz w:val="20"/>
        </w:rPr>
        <w:t>III</w:t>
      </w:r>
      <w:r w:rsidR="00D9760C">
        <w:rPr>
          <w:rFonts w:ascii="Tahoma" w:hAnsi="Tahoma" w:cs="Tahoma"/>
          <w:b/>
          <w:sz w:val="20"/>
        </w:rPr>
        <w:t>.</w:t>
      </w:r>
    </w:p>
    <w:p w:rsidR="00D9760C" w:rsidRDefault="00D7619C" w:rsidP="00D7619C">
      <w:pPr>
        <w:pStyle w:val="kancel"/>
        <w:tabs>
          <w:tab w:val="center" w:pos="4607"/>
          <w:tab w:val="left" w:pos="5415"/>
        </w:tabs>
        <w:spacing w:after="120"/>
        <w:ind w:left="0" w:firstLine="0"/>
        <w:jc w:val="left"/>
        <w:rPr>
          <w:rFonts w:ascii="Tahoma" w:hAnsi="Tahoma" w:cs="Tahoma"/>
          <w:b/>
          <w:sz w:val="20"/>
        </w:rPr>
      </w:pPr>
      <w:r>
        <w:rPr>
          <w:rFonts w:ascii="Tahoma" w:hAnsi="Tahoma" w:cs="Tahoma"/>
          <w:b/>
          <w:sz w:val="20"/>
        </w:rPr>
        <w:tab/>
      </w:r>
      <w:r w:rsidR="009E7B8D">
        <w:rPr>
          <w:rFonts w:ascii="Tahoma" w:hAnsi="Tahoma" w:cs="Tahoma"/>
          <w:b/>
          <w:sz w:val="20"/>
        </w:rPr>
        <w:t>Licence</w:t>
      </w:r>
    </w:p>
    <w:p w:rsidR="00D7619C" w:rsidRPr="00E60CED" w:rsidRDefault="00FA49A2" w:rsidP="00EF5E17">
      <w:pPr>
        <w:pStyle w:val="kancel"/>
        <w:numPr>
          <w:ilvl w:val="0"/>
          <w:numId w:val="30"/>
        </w:numPr>
        <w:tabs>
          <w:tab w:val="left" w:pos="567"/>
          <w:tab w:val="center" w:pos="4607"/>
          <w:tab w:val="left" w:pos="5415"/>
        </w:tabs>
        <w:spacing w:after="120"/>
        <w:ind w:left="567" w:hanging="567"/>
        <w:rPr>
          <w:rFonts w:ascii="Tahoma" w:hAnsi="Tahoma" w:cs="Tahoma"/>
          <w:sz w:val="20"/>
        </w:rPr>
      </w:pPr>
      <w:r w:rsidRPr="00E60CED">
        <w:rPr>
          <w:rFonts w:ascii="Tahoma" w:hAnsi="Tahoma" w:cs="Tahoma"/>
          <w:sz w:val="20"/>
        </w:rPr>
        <w:t xml:space="preserve">Smluvní strany se dohodly, že </w:t>
      </w:r>
      <w:r w:rsidR="009E7B8D" w:rsidRPr="00E60CED">
        <w:rPr>
          <w:rFonts w:ascii="Tahoma" w:hAnsi="Tahoma" w:cs="Tahoma"/>
          <w:sz w:val="20"/>
        </w:rPr>
        <w:t>Licence</w:t>
      </w:r>
      <w:r w:rsidR="006202E4">
        <w:rPr>
          <w:rFonts w:ascii="Tahoma" w:hAnsi="Tahoma" w:cs="Tahoma"/>
          <w:sz w:val="20"/>
        </w:rPr>
        <w:t xml:space="preserve"> podle této Rámcové dohody</w:t>
      </w:r>
      <w:r w:rsidRPr="00E60CED">
        <w:rPr>
          <w:rFonts w:ascii="Tahoma" w:hAnsi="Tahoma" w:cs="Tahoma"/>
          <w:sz w:val="20"/>
        </w:rPr>
        <w:t xml:space="preserve">, jakož i </w:t>
      </w:r>
      <w:r w:rsidR="00EF5E17" w:rsidRPr="00E60CED">
        <w:rPr>
          <w:rFonts w:ascii="Tahoma" w:hAnsi="Tahoma" w:cs="Tahoma"/>
          <w:sz w:val="20"/>
        </w:rPr>
        <w:t xml:space="preserve">podle </w:t>
      </w:r>
      <w:r w:rsidR="006202E4">
        <w:rPr>
          <w:rFonts w:ascii="Tahoma" w:hAnsi="Tahoma" w:cs="Tahoma"/>
          <w:sz w:val="20"/>
        </w:rPr>
        <w:t>jednotlivých D</w:t>
      </w:r>
      <w:r w:rsidRPr="00E60CED">
        <w:rPr>
          <w:rFonts w:ascii="Tahoma" w:hAnsi="Tahoma" w:cs="Tahoma"/>
          <w:sz w:val="20"/>
        </w:rPr>
        <w:t xml:space="preserve">ílčích </w:t>
      </w:r>
      <w:r w:rsidR="006202E4">
        <w:rPr>
          <w:rFonts w:ascii="Tahoma" w:hAnsi="Tahoma" w:cs="Tahoma"/>
          <w:sz w:val="20"/>
        </w:rPr>
        <w:t xml:space="preserve">objednávek </w:t>
      </w:r>
      <w:r w:rsidRPr="00E60CED">
        <w:rPr>
          <w:rFonts w:ascii="Tahoma" w:hAnsi="Tahoma" w:cs="Tahoma"/>
          <w:sz w:val="20"/>
        </w:rPr>
        <w:t xml:space="preserve">uzavíraných na jejím základě, </w:t>
      </w:r>
      <w:r w:rsidR="00E91C5B" w:rsidRPr="00E60CED">
        <w:rPr>
          <w:rFonts w:ascii="Tahoma" w:hAnsi="Tahoma" w:cs="Tahoma"/>
          <w:sz w:val="20"/>
        </w:rPr>
        <w:t xml:space="preserve">budou </w:t>
      </w:r>
      <w:r w:rsidR="002D1E31">
        <w:rPr>
          <w:rFonts w:ascii="Tahoma" w:hAnsi="Tahoma" w:cs="Tahoma"/>
          <w:sz w:val="20"/>
        </w:rPr>
        <w:t>poskytovány</w:t>
      </w:r>
      <w:r w:rsidR="00E91C5B" w:rsidRPr="00E60CED">
        <w:rPr>
          <w:rFonts w:ascii="Tahoma" w:hAnsi="Tahoma" w:cs="Tahoma"/>
          <w:sz w:val="20"/>
        </w:rPr>
        <w:t xml:space="preserve"> jako nevýhradní a</w:t>
      </w:r>
      <w:r w:rsidR="00CD126C" w:rsidRPr="00E60CED">
        <w:rPr>
          <w:rFonts w:ascii="Tahoma" w:hAnsi="Tahoma" w:cs="Tahoma"/>
          <w:sz w:val="20"/>
        </w:rPr>
        <w:t> </w:t>
      </w:r>
      <w:r w:rsidR="00E91C5B" w:rsidRPr="00E60CED">
        <w:rPr>
          <w:rFonts w:ascii="Tahoma" w:hAnsi="Tahoma" w:cs="Tahoma"/>
          <w:sz w:val="20"/>
        </w:rPr>
        <w:t>nepřevoditelné</w:t>
      </w:r>
      <w:r w:rsidR="00CD126C" w:rsidRPr="00E60CED">
        <w:rPr>
          <w:rFonts w:ascii="Tahoma" w:hAnsi="Tahoma" w:cs="Tahoma"/>
          <w:sz w:val="20"/>
        </w:rPr>
        <w:t xml:space="preserve">, určené pro potřeby </w:t>
      </w:r>
      <w:r w:rsidR="00E14ABA">
        <w:rPr>
          <w:rFonts w:ascii="Tahoma" w:hAnsi="Tahoma" w:cs="Tahoma"/>
          <w:bCs/>
          <w:iCs/>
          <w:sz w:val="20"/>
        </w:rPr>
        <w:t xml:space="preserve">kompletního zálohování a případné obnovy uživatelských dat uložených na fyzických serverech, obnovy serverů ve virtuálním prostředí, Active Directory domén ČSSZ, IKR a domén v aplikační vrstvě (APP). </w:t>
      </w:r>
      <w:r w:rsidR="00E60CED" w:rsidRPr="00E60CED">
        <w:rPr>
          <w:rFonts w:ascii="Tahoma" w:hAnsi="Tahoma" w:cs="Tahoma"/>
          <w:sz w:val="20"/>
        </w:rPr>
        <w:t xml:space="preserve">Licence budou časově omezené, a to na dobu </w:t>
      </w:r>
      <w:r w:rsidR="0000041D">
        <w:rPr>
          <w:rFonts w:ascii="Tahoma" w:hAnsi="Tahoma" w:cs="Tahoma"/>
          <w:sz w:val="20"/>
        </w:rPr>
        <w:t>1</w:t>
      </w:r>
      <w:r w:rsidR="00E60CED" w:rsidRPr="00E60CED">
        <w:rPr>
          <w:rFonts w:ascii="Tahoma" w:hAnsi="Tahoma" w:cs="Tahoma"/>
          <w:sz w:val="20"/>
        </w:rPr>
        <w:t xml:space="preserve"> (</w:t>
      </w:r>
      <w:r w:rsidR="002D1E31">
        <w:rPr>
          <w:rFonts w:ascii="Tahoma" w:hAnsi="Tahoma" w:cs="Tahoma"/>
          <w:sz w:val="20"/>
        </w:rPr>
        <w:t xml:space="preserve">slovy: </w:t>
      </w:r>
      <w:r w:rsidR="00E60CED" w:rsidRPr="00E60CED">
        <w:rPr>
          <w:rFonts w:ascii="Tahoma" w:hAnsi="Tahoma" w:cs="Tahoma"/>
          <w:sz w:val="20"/>
        </w:rPr>
        <w:t xml:space="preserve">jednoho) roku. </w:t>
      </w:r>
      <w:r w:rsidR="00CD126C" w:rsidRPr="00E60CED">
        <w:rPr>
          <w:rFonts w:ascii="Tahoma" w:hAnsi="Tahoma" w:cs="Tahoma"/>
          <w:sz w:val="20"/>
        </w:rPr>
        <w:t xml:space="preserve">Vlastníkem všech autorských práv k licencovanému </w:t>
      </w:r>
      <w:r w:rsidR="00CD126C" w:rsidRPr="0036282D">
        <w:rPr>
          <w:rFonts w:ascii="Tahoma" w:hAnsi="Tahoma" w:cs="Tahoma"/>
          <w:sz w:val="20"/>
        </w:rPr>
        <w:t xml:space="preserve">software je obchodní společnost </w:t>
      </w:r>
      <w:r w:rsidR="00DF056A" w:rsidRPr="0036282D">
        <w:rPr>
          <w:rFonts w:ascii="Tahoma" w:hAnsi="Tahoma" w:cs="Tahoma"/>
          <w:sz w:val="20"/>
        </w:rPr>
        <w:t>Symantec Corporation</w:t>
      </w:r>
      <w:r w:rsidR="00DF056A">
        <w:rPr>
          <w:rFonts w:ascii="Tahoma" w:hAnsi="Tahoma" w:cs="Tahoma"/>
          <w:sz w:val="20"/>
        </w:rPr>
        <w:t xml:space="preserve"> nebo její dceřiné společnosti </w:t>
      </w:r>
      <w:r w:rsidR="00CD126C" w:rsidRPr="00E60CED">
        <w:rPr>
          <w:rFonts w:ascii="Tahoma" w:hAnsi="Tahoma" w:cs="Tahoma"/>
          <w:sz w:val="20"/>
        </w:rPr>
        <w:t>(dále jen „</w:t>
      </w:r>
      <w:r w:rsidR="00CD126C" w:rsidRPr="00E60CED">
        <w:rPr>
          <w:rFonts w:ascii="Tahoma" w:hAnsi="Tahoma" w:cs="Tahoma"/>
          <w:b/>
          <w:sz w:val="20"/>
        </w:rPr>
        <w:t>Licencující společnost</w:t>
      </w:r>
      <w:r w:rsidR="00CD126C" w:rsidRPr="00E60CED">
        <w:rPr>
          <w:rFonts w:ascii="Tahoma" w:hAnsi="Tahoma" w:cs="Tahoma"/>
          <w:sz w:val="20"/>
        </w:rPr>
        <w:t xml:space="preserve">“). </w:t>
      </w:r>
      <w:r w:rsidR="008E0052">
        <w:rPr>
          <w:rFonts w:ascii="Tahoma" w:hAnsi="Tahoma" w:cs="Tahoma"/>
          <w:sz w:val="20"/>
        </w:rPr>
        <w:t>Sou</w:t>
      </w:r>
      <w:r w:rsidR="006202E4">
        <w:rPr>
          <w:rFonts w:ascii="Tahoma" w:hAnsi="Tahoma" w:cs="Tahoma"/>
          <w:sz w:val="20"/>
        </w:rPr>
        <w:t>částí poskytovaných Licencí je</w:t>
      </w:r>
      <w:r w:rsidR="008E0052">
        <w:rPr>
          <w:rFonts w:ascii="Tahoma" w:hAnsi="Tahoma" w:cs="Tahoma"/>
          <w:sz w:val="20"/>
        </w:rPr>
        <w:t xml:space="preserve"> Software</w:t>
      </w:r>
      <w:r w:rsidR="006202E4">
        <w:rPr>
          <w:rFonts w:ascii="Tahoma" w:hAnsi="Tahoma" w:cs="Tahoma"/>
          <w:sz w:val="20"/>
        </w:rPr>
        <w:t xml:space="preserve"> Maintenance</w:t>
      </w:r>
      <w:r w:rsidR="008E0052">
        <w:rPr>
          <w:rFonts w:ascii="Tahoma" w:hAnsi="Tahoma" w:cs="Tahoma"/>
          <w:sz w:val="20"/>
        </w:rPr>
        <w:t xml:space="preserve">, k němuž se Licence váží. </w:t>
      </w:r>
    </w:p>
    <w:p w:rsidR="00CD126C" w:rsidRPr="00E60CED" w:rsidRDefault="00CD126C" w:rsidP="00EF5E17">
      <w:pPr>
        <w:pStyle w:val="kancel"/>
        <w:numPr>
          <w:ilvl w:val="0"/>
          <w:numId w:val="30"/>
        </w:numPr>
        <w:tabs>
          <w:tab w:val="left" w:pos="567"/>
          <w:tab w:val="center" w:pos="4607"/>
          <w:tab w:val="left" w:pos="5415"/>
        </w:tabs>
        <w:spacing w:after="120"/>
        <w:ind w:left="567" w:hanging="567"/>
        <w:rPr>
          <w:rFonts w:ascii="Tahoma" w:hAnsi="Tahoma" w:cs="Tahoma"/>
          <w:sz w:val="20"/>
        </w:rPr>
      </w:pPr>
      <w:r w:rsidRPr="00E60CED">
        <w:rPr>
          <w:rFonts w:ascii="Tahoma" w:hAnsi="Tahoma" w:cs="Tahoma"/>
          <w:sz w:val="20"/>
        </w:rPr>
        <w:t>Licence je poskytována Objednateli v rozsahu stanoveném v licenčních podmínkách Licencující společnosti vztahujících se k tomuto software</w:t>
      </w:r>
      <w:r w:rsidR="00474027">
        <w:rPr>
          <w:rFonts w:ascii="Tahoma" w:hAnsi="Tahoma" w:cs="Tahoma"/>
          <w:sz w:val="20"/>
        </w:rPr>
        <w:t>, které jsou</w:t>
      </w:r>
      <w:r w:rsidRPr="00E60CED">
        <w:rPr>
          <w:rFonts w:ascii="Tahoma" w:hAnsi="Tahoma" w:cs="Tahoma"/>
          <w:sz w:val="20"/>
        </w:rPr>
        <w:t xml:space="preserve"> obsažené v</w:t>
      </w:r>
      <w:r w:rsidR="00474027">
        <w:rPr>
          <w:rFonts w:ascii="Tahoma" w:hAnsi="Tahoma" w:cs="Tahoma"/>
          <w:sz w:val="20"/>
        </w:rPr>
        <w:t> Příloze č. 1 této Rámcové dohody jako její nedílná součást</w:t>
      </w:r>
      <w:r w:rsidRPr="00E60CED">
        <w:rPr>
          <w:rFonts w:ascii="Tahoma" w:hAnsi="Tahoma" w:cs="Tahoma"/>
          <w:sz w:val="20"/>
        </w:rPr>
        <w:t>.</w:t>
      </w:r>
    </w:p>
    <w:p w:rsidR="00314AF2" w:rsidRPr="00314AF2" w:rsidRDefault="00E60CED" w:rsidP="00EF5E17">
      <w:pPr>
        <w:pStyle w:val="kancel"/>
        <w:numPr>
          <w:ilvl w:val="0"/>
          <w:numId w:val="30"/>
        </w:numPr>
        <w:tabs>
          <w:tab w:val="left" w:pos="567"/>
          <w:tab w:val="center" w:pos="4607"/>
          <w:tab w:val="left" w:pos="5415"/>
        </w:tabs>
        <w:spacing w:after="120"/>
        <w:ind w:left="567" w:hanging="567"/>
        <w:rPr>
          <w:rFonts w:ascii="Tahoma" w:hAnsi="Tahoma" w:cs="Tahoma"/>
          <w:sz w:val="20"/>
        </w:rPr>
      </w:pPr>
      <w:r w:rsidRPr="00314AF2">
        <w:rPr>
          <w:rFonts w:ascii="Tahoma" w:hAnsi="Tahoma" w:cs="Tahoma"/>
          <w:sz w:val="20"/>
        </w:rPr>
        <w:t>Celkový předpokládaný počet Licencí poskytn</w:t>
      </w:r>
      <w:r w:rsidR="00FF5943">
        <w:rPr>
          <w:rFonts w:ascii="Tahoma" w:hAnsi="Tahoma" w:cs="Tahoma"/>
          <w:sz w:val="20"/>
        </w:rPr>
        <w:t>utých podle této Rámcové dohody</w:t>
      </w:r>
      <w:r w:rsidRPr="00314AF2">
        <w:rPr>
          <w:rFonts w:ascii="Tahoma" w:hAnsi="Tahoma" w:cs="Tahoma"/>
          <w:sz w:val="20"/>
        </w:rPr>
        <w:t xml:space="preserve"> </w:t>
      </w:r>
      <w:r w:rsidR="00314AF2" w:rsidRPr="00314AF2">
        <w:rPr>
          <w:rFonts w:ascii="Tahoma" w:hAnsi="Tahoma" w:cs="Tahoma"/>
          <w:sz w:val="20"/>
        </w:rPr>
        <w:t xml:space="preserve">je uveden v následující tabulce: </w:t>
      </w:r>
    </w:p>
    <w:p w:rsidR="00314AF2" w:rsidRPr="0001268E" w:rsidRDefault="00314AF2" w:rsidP="00314AF2">
      <w:pPr>
        <w:pStyle w:val="Odstavecseseznamem"/>
        <w:spacing w:before="10"/>
        <w:ind w:left="142"/>
        <w:rPr>
          <w:rFonts w:ascii="Tahoma" w:hAnsi="Tahoma" w:cs="Tahoma"/>
          <w:bCs/>
          <w:iCs/>
          <w:sz w:val="8"/>
          <w:szCs w:val="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266"/>
      </w:tblGrid>
      <w:tr w:rsidR="00314AF2" w:rsidTr="00314AF2">
        <w:tc>
          <w:tcPr>
            <w:tcW w:w="7371" w:type="dxa"/>
            <w:shd w:val="clear" w:color="auto" w:fill="auto"/>
          </w:tcPr>
          <w:p w:rsidR="00314AF2" w:rsidRPr="00E338C5" w:rsidRDefault="00314AF2" w:rsidP="00B57899">
            <w:pPr>
              <w:autoSpaceDE w:val="0"/>
              <w:autoSpaceDN w:val="0"/>
              <w:adjustRightInd w:val="0"/>
              <w:spacing w:before="120"/>
              <w:ind w:left="28"/>
              <w:jc w:val="center"/>
              <w:rPr>
                <w:b/>
                <w:bCs/>
                <w:iCs/>
              </w:rPr>
            </w:pPr>
            <w:r w:rsidRPr="00E338C5">
              <w:rPr>
                <w:b/>
                <w:bCs/>
                <w:iCs/>
              </w:rPr>
              <w:t>Produkt</w:t>
            </w:r>
          </w:p>
        </w:tc>
        <w:tc>
          <w:tcPr>
            <w:tcW w:w="1266" w:type="dxa"/>
            <w:shd w:val="clear" w:color="auto" w:fill="auto"/>
          </w:tcPr>
          <w:p w:rsidR="00314AF2" w:rsidRPr="00E338C5" w:rsidRDefault="00112795" w:rsidP="00B57899">
            <w:pPr>
              <w:spacing w:before="120" w:after="120"/>
              <w:ind w:hanging="113"/>
              <w:jc w:val="center"/>
              <w:rPr>
                <w:b/>
                <w:bCs/>
                <w:iCs/>
              </w:rPr>
            </w:pPr>
            <w:r>
              <w:rPr>
                <w:b/>
                <w:bCs/>
                <w:iCs/>
              </w:rPr>
              <w:t>Počet kusů</w:t>
            </w:r>
            <w:bookmarkStart w:id="0" w:name="_GoBack"/>
            <w:bookmarkEnd w:id="0"/>
          </w:p>
        </w:tc>
      </w:tr>
      <w:tr w:rsidR="00314AF2" w:rsidTr="00314AF2">
        <w:tc>
          <w:tcPr>
            <w:tcW w:w="7371" w:type="dxa"/>
            <w:shd w:val="clear" w:color="auto" w:fill="auto"/>
          </w:tcPr>
          <w:p w:rsidR="00314AF2" w:rsidRPr="00B07E54" w:rsidRDefault="00314AF2" w:rsidP="00B57899">
            <w:pPr>
              <w:autoSpaceDE w:val="0"/>
              <w:autoSpaceDN w:val="0"/>
              <w:adjustRightInd w:val="0"/>
              <w:spacing w:before="60" w:after="60"/>
              <w:ind w:right="176"/>
              <w:rPr>
                <w:bCs/>
                <w:iCs/>
              </w:rPr>
            </w:pPr>
            <w:r w:rsidRPr="00B07E54">
              <w:rPr>
                <w:bCs/>
                <w:iCs/>
              </w:rPr>
              <w:t xml:space="preserve">SYMC BACKUP EXEC 2012 ENTERPRISE SERVER OPTION WIN PER MANAGED SERVER BNDL COMP UG LIC GOV BAND S ESSENTIAL </w:t>
            </w:r>
            <w:r w:rsidR="000F2E5A" w:rsidRPr="000F2E5A">
              <w:rPr>
                <w:bCs/>
                <w:iCs/>
              </w:rPr>
              <w:t>12 MONTHS</w:t>
            </w:r>
          </w:p>
        </w:tc>
        <w:tc>
          <w:tcPr>
            <w:tcW w:w="1266" w:type="dxa"/>
            <w:shd w:val="clear" w:color="auto" w:fill="auto"/>
          </w:tcPr>
          <w:p w:rsidR="00314AF2" w:rsidRPr="00E338C5" w:rsidRDefault="00314AF2" w:rsidP="00B57899">
            <w:pPr>
              <w:spacing w:before="60" w:after="60"/>
              <w:ind w:left="34" w:right="34"/>
              <w:jc w:val="center"/>
              <w:rPr>
                <w:bCs/>
                <w:iCs/>
              </w:rPr>
            </w:pPr>
            <w:r>
              <w:rPr>
                <w:bCs/>
                <w:iCs/>
              </w:rPr>
              <w:t>4</w:t>
            </w:r>
          </w:p>
        </w:tc>
      </w:tr>
      <w:tr w:rsidR="00314AF2" w:rsidTr="00314AF2">
        <w:tc>
          <w:tcPr>
            <w:tcW w:w="7371" w:type="dxa"/>
            <w:shd w:val="clear" w:color="auto" w:fill="auto"/>
          </w:tcPr>
          <w:p w:rsidR="00314AF2" w:rsidRPr="00E338C5" w:rsidRDefault="00314AF2" w:rsidP="00B57899">
            <w:pPr>
              <w:autoSpaceDE w:val="0"/>
              <w:autoSpaceDN w:val="0"/>
              <w:adjustRightInd w:val="0"/>
              <w:spacing w:before="60" w:after="60"/>
              <w:ind w:right="176"/>
              <w:rPr>
                <w:bCs/>
                <w:iCs/>
              </w:rPr>
            </w:pPr>
            <w:r w:rsidRPr="00E338C5">
              <w:rPr>
                <w:bCs/>
                <w:iCs/>
              </w:rPr>
              <w:t xml:space="preserve">SYMC BACKUP EXEC 2012 AGENT FOR WINDOWS WIN PER SERVER BNDL COMP UG LIC GOV BAND S </w:t>
            </w:r>
            <w:r w:rsidRPr="00B07E54">
              <w:rPr>
                <w:bCs/>
                <w:iCs/>
              </w:rPr>
              <w:t xml:space="preserve">ESSENTIAL </w:t>
            </w:r>
            <w:r w:rsidR="000F2E5A" w:rsidRPr="000F2E5A">
              <w:rPr>
                <w:bCs/>
                <w:iCs/>
              </w:rPr>
              <w:t>12 MONTHS</w:t>
            </w:r>
          </w:p>
        </w:tc>
        <w:tc>
          <w:tcPr>
            <w:tcW w:w="1266" w:type="dxa"/>
            <w:shd w:val="clear" w:color="auto" w:fill="auto"/>
          </w:tcPr>
          <w:p w:rsidR="00314AF2" w:rsidRPr="00E338C5" w:rsidRDefault="00314AF2" w:rsidP="00B57899">
            <w:pPr>
              <w:spacing w:before="60" w:after="60"/>
              <w:ind w:left="34" w:right="34"/>
              <w:jc w:val="center"/>
              <w:rPr>
                <w:bCs/>
                <w:iCs/>
              </w:rPr>
            </w:pPr>
            <w:r>
              <w:rPr>
                <w:bCs/>
                <w:iCs/>
              </w:rPr>
              <w:t>1.040</w:t>
            </w:r>
          </w:p>
        </w:tc>
      </w:tr>
      <w:tr w:rsidR="00314AF2" w:rsidTr="00314AF2">
        <w:tc>
          <w:tcPr>
            <w:tcW w:w="7371" w:type="dxa"/>
            <w:shd w:val="clear" w:color="auto" w:fill="auto"/>
          </w:tcPr>
          <w:p w:rsidR="00314AF2" w:rsidRPr="00E338C5" w:rsidRDefault="00314AF2" w:rsidP="00B57899">
            <w:pPr>
              <w:autoSpaceDE w:val="0"/>
              <w:autoSpaceDN w:val="0"/>
              <w:adjustRightInd w:val="0"/>
              <w:spacing w:before="60" w:after="60"/>
              <w:ind w:right="176"/>
              <w:rPr>
                <w:bCs/>
                <w:iCs/>
              </w:rPr>
            </w:pPr>
            <w:r w:rsidRPr="00E338C5">
              <w:rPr>
                <w:bCs/>
                <w:iCs/>
              </w:rPr>
              <w:t xml:space="preserve">SYMC BACKUP EXEC 2012 AGENT FOR VMWARE AND HYPER-V WIN PER HOST SERVER BNDL COMP UG LIC GOV BAND S </w:t>
            </w:r>
            <w:r w:rsidRPr="00B07E54">
              <w:rPr>
                <w:bCs/>
                <w:iCs/>
              </w:rPr>
              <w:t xml:space="preserve">ESSENTIAL </w:t>
            </w:r>
            <w:r w:rsidR="000F2E5A" w:rsidRPr="000F2E5A">
              <w:rPr>
                <w:bCs/>
                <w:iCs/>
              </w:rPr>
              <w:t>12 MONTHS</w:t>
            </w:r>
          </w:p>
        </w:tc>
        <w:tc>
          <w:tcPr>
            <w:tcW w:w="1266" w:type="dxa"/>
            <w:shd w:val="clear" w:color="auto" w:fill="auto"/>
          </w:tcPr>
          <w:p w:rsidR="00314AF2" w:rsidRPr="00E338C5" w:rsidRDefault="00314AF2" w:rsidP="00B57899">
            <w:pPr>
              <w:spacing w:before="60" w:after="60"/>
              <w:ind w:left="34" w:right="34"/>
              <w:jc w:val="center"/>
              <w:rPr>
                <w:bCs/>
                <w:iCs/>
              </w:rPr>
            </w:pPr>
            <w:r>
              <w:rPr>
                <w:bCs/>
                <w:iCs/>
              </w:rPr>
              <w:t>36</w:t>
            </w:r>
            <w:r w:rsidRPr="00E338C5">
              <w:rPr>
                <w:bCs/>
                <w:iCs/>
              </w:rPr>
              <w:t>0</w:t>
            </w:r>
          </w:p>
        </w:tc>
      </w:tr>
      <w:tr w:rsidR="00314AF2" w:rsidTr="00314AF2">
        <w:tc>
          <w:tcPr>
            <w:tcW w:w="7371" w:type="dxa"/>
            <w:shd w:val="clear" w:color="auto" w:fill="auto"/>
          </w:tcPr>
          <w:p w:rsidR="00314AF2" w:rsidRPr="00E338C5" w:rsidRDefault="00314AF2" w:rsidP="00B57899">
            <w:pPr>
              <w:autoSpaceDE w:val="0"/>
              <w:autoSpaceDN w:val="0"/>
              <w:adjustRightInd w:val="0"/>
              <w:spacing w:before="60" w:after="60"/>
              <w:ind w:right="176"/>
              <w:rPr>
                <w:bCs/>
                <w:iCs/>
              </w:rPr>
            </w:pPr>
            <w:r w:rsidRPr="00E338C5">
              <w:rPr>
                <w:bCs/>
                <w:iCs/>
              </w:rPr>
              <w:t xml:space="preserve">SYMC BACKUP EXEC 2012 SERVER WIN PER SERVER BNDL COMP UG LIC GOV BAND S </w:t>
            </w:r>
            <w:r w:rsidRPr="00B07E54">
              <w:rPr>
                <w:bCs/>
                <w:iCs/>
              </w:rPr>
              <w:t xml:space="preserve">ESSENTIAL </w:t>
            </w:r>
            <w:r w:rsidR="000F2E5A" w:rsidRPr="000F2E5A">
              <w:rPr>
                <w:bCs/>
                <w:iCs/>
              </w:rPr>
              <w:t>12 MONTHS</w:t>
            </w:r>
          </w:p>
        </w:tc>
        <w:tc>
          <w:tcPr>
            <w:tcW w:w="1266" w:type="dxa"/>
            <w:shd w:val="clear" w:color="auto" w:fill="auto"/>
          </w:tcPr>
          <w:p w:rsidR="00314AF2" w:rsidRPr="00E338C5" w:rsidRDefault="00314AF2" w:rsidP="00B57899">
            <w:pPr>
              <w:spacing w:before="60" w:after="60"/>
              <w:ind w:left="34" w:right="34"/>
              <w:jc w:val="center"/>
              <w:rPr>
                <w:bCs/>
                <w:iCs/>
              </w:rPr>
            </w:pPr>
            <w:r>
              <w:rPr>
                <w:bCs/>
                <w:iCs/>
              </w:rPr>
              <w:t>36</w:t>
            </w:r>
            <w:r w:rsidRPr="00E338C5">
              <w:rPr>
                <w:bCs/>
                <w:iCs/>
              </w:rPr>
              <w:t>0</w:t>
            </w:r>
          </w:p>
        </w:tc>
      </w:tr>
    </w:tbl>
    <w:p w:rsidR="00CD126C" w:rsidRPr="00894C90" w:rsidRDefault="00CD126C" w:rsidP="00314AF2">
      <w:pPr>
        <w:pStyle w:val="kancel"/>
        <w:tabs>
          <w:tab w:val="left" w:pos="567"/>
          <w:tab w:val="center" w:pos="4607"/>
          <w:tab w:val="left" w:pos="5415"/>
        </w:tabs>
        <w:spacing w:after="120"/>
        <w:ind w:left="567" w:firstLine="0"/>
        <w:rPr>
          <w:rFonts w:ascii="Tahoma" w:hAnsi="Tahoma" w:cs="Tahoma"/>
          <w:sz w:val="20"/>
          <w:highlight w:val="green"/>
        </w:rPr>
      </w:pPr>
    </w:p>
    <w:p w:rsidR="00D9760C" w:rsidRPr="0040010B" w:rsidRDefault="00B900CB" w:rsidP="004D7FBB">
      <w:pPr>
        <w:pStyle w:val="kancel"/>
        <w:numPr>
          <w:ilvl w:val="0"/>
          <w:numId w:val="30"/>
        </w:numPr>
        <w:spacing w:after="120"/>
        <w:ind w:left="567" w:hanging="567"/>
        <w:rPr>
          <w:rFonts w:ascii="Tahoma" w:hAnsi="Tahoma" w:cs="Tahoma"/>
          <w:b/>
          <w:sz w:val="20"/>
        </w:rPr>
      </w:pPr>
      <w:r>
        <w:rPr>
          <w:rFonts w:ascii="Tahoma" w:hAnsi="Tahoma" w:cs="Tahoma"/>
          <w:sz w:val="20"/>
        </w:rPr>
        <w:t>Objednatel prohlašuje</w:t>
      </w:r>
      <w:r w:rsidR="009D7E9C">
        <w:rPr>
          <w:rFonts w:ascii="Tahoma" w:hAnsi="Tahoma" w:cs="Tahoma"/>
          <w:sz w:val="20"/>
        </w:rPr>
        <w:t xml:space="preserve"> (a </w:t>
      </w:r>
      <w:r>
        <w:rPr>
          <w:rFonts w:ascii="Tahoma" w:hAnsi="Tahoma" w:cs="Tahoma"/>
          <w:sz w:val="20"/>
        </w:rPr>
        <w:t xml:space="preserve">Dodavatel bere toto prohlášení </w:t>
      </w:r>
      <w:r w:rsidR="009D7E9C">
        <w:rPr>
          <w:rFonts w:ascii="Tahoma" w:hAnsi="Tahoma" w:cs="Tahoma"/>
          <w:sz w:val="20"/>
        </w:rPr>
        <w:t xml:space="preserve">výslovně </w:t>
      </w:r>
      <w:r>
        <w:rPr>
          <w:rFonts w:ascii="Tahoma" w:hAnsi="Tahoma" w:cs="Tahoma"/>
          <w:sz w:val="20"/>
        </w:rPr>
        <w:t>na vědomí</w:t>
      </w:r>
      <w:r w:rsidR="009D7E9C">
        <w:rPr>
          <w:rFonts w:ascii="Tahoma" w:hAnsi="Tahoma" w:cs="Tahoma"/>
          <w:sz w:val="20"/>
        </w:rPr>
        <w:t>)</w:t>
      </w:r>
      <w:r>
        <w:rPr>
          <w:rFonts w:ascii="Tahoma" w:hAnsi="Tahoma" w:cs="Tahoma"/>
          <w:sz w:val="20"/>
        </w:rPr>
        <w:t>, že s</w:t>
      </w:r>
      <w:r w:rsidR="00897A50">
        <w:rPr>
          <w:rFonts w:ascii="Tahoma" w:hAnsi="Tahoma" w:cs="Tahoma"/>
          <w:sz w:val="20"/>
        </w:rPr>
        <w:t>kutečn</w:t>
      </w:r>
      <w:r w:rsidR="009D7E9C">
        <w:rPr>
          <w:rFonts w:ascii="Tahoma" w:hAnsi="Tahoma" w:cs="Tahoma"/>
          <w:sz w:val="20"/>
        </w:rPr>
        <w:t>é</w:t>
      </w:r>
      <w:r w:rsidR="00897A50">
        <w:rPr>
          <w:rFonts w:ascii="Tahoma" w:hAnsi="Tahoma" w:cs="Tahoma"/>
          <w:sz w:val="20"/>
        </w:rPr>
        <w:t xml:space="preserve"> m</w:t>
      </w:r>
      <w:r w:rsidR="00D9760C">
        <w:rPr>
          <w:rFonts w:ascii="Tahoma" w:hAnsi="Tahoma" w:cs="Tahoma"/>
          <w:sz w:val="20"/>
        </w:rPr>
        <w:t xml:space="preserve">nožství </w:t>
      </w:r>
      <w:r w:rsidR="009E7B8D">
        <w:rPr>
          <w:rFonts w:ascii="Tahoma" w:hAnsi="Tahoma" w:cs="Tahoma"/>
          <w:sz w:val="20"/>
        </w:rPr>
        <w:t>Licencí</w:t>
      </w:r>
      <w:r w:rsidR="00001D76">
        <w:rPr>
          <w:rFonts w:ascii="Tahoma" w:hAnsi="Tahoma" w:cs="Tahoma"/>
          <w:sz w:val="20"/>
        </w:rPr>
        <w:t xml:space="preserve">, </w:t>
      </w:r>
      <w:r w:rsidR="009D7E9C">
        <w:rPr>
          <w:rFonts w:ascii="Tahoma" w:hAnsi="Tahoma" w:cs="Tahoma"/>
          <w:sz w:val="20"/>
        </w:rPr>
        <w:t>jež bude objednáno</w:t>
      </w:r>
      <w:r w:rsidR="00001D76">
        <w:rPr>
          <w:rFonts w:ascii="Tahoma" w:hAnsi="Tahoma" w:cs="Tahoma"/>
          <w:sz w:val="20"/>
        </w:rPr>
        <w:t xml:space="preserve"> Objednatelem </w:t>
      </w:r>
      <w:r w:rsidR="009D7E9C">
        <w:rPr>
          <w:rFonts w:ascii="Tahoma" w:hAnsi="Tahoma" w:cs="Tahoma"/>
          <w:sz w:val="20"/>
        </w:rPr>
        <w:t>v prů</w:t>
      </w:r>
      <w:r w:rsidR="00FF5943">
        <w:rPr>
          <w:rFonts w:ascii="Tahoma" w:hAnsi="Tahoma" w:cs="Tahoma"/>
          <w:sz w:val="20"/>
        </w:rPr>
        <w:t>běhu trvání této Rámcové dohody</w:t>
      </w:r>
      <w:r w:rsidR="009D7E9C">
        <w:rPr>
          <w:rFonts w:ascii="Tahoma" w:hAnsi="Tahoma" w:cs="Tahoma"/>
          <w:sz w:val="20"/>
        </w:rPr>
        <w:t xml:space="preserve">, </w:t>
      </w:r>
      <w:r w:rsidR="00001D76">
        <w:rPr>
          <w:rFonts w:ascii="Tahoma" w:hAnsi="Tahoma" w:cs="Tahoma"/>
          <w:sz w:val="20"/>
        </w:rPr>
        <w:t xml:space="preserve">se </w:t>
      </w:r>
      <w:r w:rsidR="00D9760C">
        <w:rPr>
          <w:rFonts w:ascii="Tahoma" w:hAnsi="Tahoma" w:cs="Tahoma"/>
          <w:sz w:val="20"/>
        </w:rPr>
        <w:t>může lišit od</w:t>
      </w:r>
      <w:r w:rsidR="003F2E8D">
        <w:rPr>
          <w:rFonts w:ascii="Tahoma" w:hAnsi="Tahoma" w:cs="Tahoma"/>
          <w:sz w:val="20"/>
        </w:rPr>
        <w:t> </w:t>
      </w:r>
      <w:r w:rsidR="00941F1E">
        <w:rPr>
          <w:rFonts w:ascii="Tahoma" w:hAnsi="Tahoma" w:cs="Tahoma"/>
          <w:sz w:val="20"/>
        </w:rPr>
        <w:t>p</w:t>
      </w:r>
      <w:r w:rsidR="00D9760C">
        <w:rPr>
          <w:rFonts w:ascii="Tahoma" w:hAnsi="Tahoma" w:cs="Tahoma"/>
          <w:sz w:val="20"/>
        </w:rPr>
        <w:t xml:space="preserve">ředpokládaného </w:t>
      </w:r>
      <w:r>
        <w:rPr>
          <w:rFonts w:ascii="Tahoma" w:hAnsi="Tahoma" w:cs="Tahoma"/>
          <w:sz w:val="20"/>
        </w:rPr>
        <w:t xml:space="preserve">množství </w:t>
      </w:r>
      <w:r w:rsidR="009E7B8D">
        <w:rPr>
          <w:rFonts w:ascii="Tahoma" w:hAnsi="Tahoma" w:cs="Tahoma"/>
          <w:sz w:val="20"/>
        </w:rPr>
        <w:t>Licencí</w:t>
      </w:r>
      <w:r w:rsidR="009D7E9C">
        <w:rPr>
          <w:rFonts w:ascii="Tahoma" w:hAnsi="Tahoma" w:cs="Tahoma"/>
          <w:sz w:val="20"/>
        </w:rPr>
        <w:t xml:space="preserve"> </w:t>
      </w:r>
      <w:r w:rsidR="00941F1E">
        <w:rPr>
          <w:rFonts w:ascii="Tahoma" w:hAnsi="Tahoma" w:cs="Tahoma"/>
          <w:sz w:val="20"/>
        </w:rPr>
        <w:t xml:space="preserve">podle čl. III odst. </w:t>
      </w:r>
      <w:r w:rsidR="00E60CED">
        <w:rPr>
          <w:rFonts w:ascii="Tahoma" w:hAnsi="Tahoma" w:cs="Tahoma"/>
          <w:sz w:val="20"/>
        </w:rPr>
        <w:t xml:space="preserve">3 </w:t>
      </w:r>
      <w:r w:rsidR="00FF5943">
        <w:rPr>
          <w:rFonts w:ascii="Tahoma" w:hAnsi="Tahoma" w:cs="Tahoma"/>
          <w:sz w:val="20"/>
        </w:rPr>
        <w:t>této Rámcové dohody</w:t>
      </w:r>
      <w:r w:rsidR="00001D76">
        <w:rPr>
          <w:rFonts w:ascii="Tahoma" w:hAnsi="Tahoma" w:cs="Tahoma"/>
          <w:sz w:val="20"/>
        </w:rPr>
        <w:t xml:space="preserve">, </w:t>
      </w:r>
      <w:r>
        <w:rPr>
          <w:rFonts w:ascii="Tahoma" w:hAnsi="Tahoma" w:cs="Tahoma"/>
          <w:sz w:val="20"/>
        </w:rPr>
        <w:t xml:space="preserve">a to </w:t>
      </w:r>
      <w:r w:rsidR="00D9760C">
        <w:rPr>
          <w:rFonts w:ascii="Tahoma" w:hAnsi="Tahoma" w:cs="Tahoma"/>
          <w:sz w:val="20"/>
        </w:rPr>
        <w:t xml:space="preserve">zejména v závislosti na potřebách </w:t>
      </w:r>
      <w:r w:rsidR="00897A50">
        <w:rPr>
          <w:rFonts w:ascii="Tahoma" w:hAnsi="Tahoma" w:cs="Tahoma"/>
          <w:sz w:val="20"/>
        </w:rPr>
        <w:t>O</w:t>
      </w:r>
      <w:r w:rsidR="00D9760C">
        <w:rPr>
          <w:rFonts w:ascii="Tahoma" w:hAnsi="Tahoma" w:cs="Tahoma"/>
          <w:sz w:val="20"/>
        </w:rPr>
        <w:t xml:space="preserve">bjednatele a dostupných finančních </w:t>
      </w:r>
      <w:r w:rsidR="00057B85">
        <w:rPr>
          <w:rFonts w:ascii="Tahoma" w:hAnsi="Tahoma" w:cs="Tahoma"/>
          <w:sz w:val="20"/>
        </w:rPr>
        <w:t xml:space="preserve">zdrojích </w:t>
      </w:r>
      <w:r w:rsidR="00897A50">
        <w:rPr>
          <w:rFonts w:ascii="Tahoma" w:hAnsi="Tahoma" w:cs="Tahoma"/>
          <w:sz w:val="20"/>
        </w:rPr>
        <w:t>O</w:t>
      </w:r>
      <w:r w:rsidR="00D9760C">
        <w:rPr>
          <w:rFonts w:ascii="Tahoma" w:hAnsi="Tahoma" w:cs="Tahoma"/>
          <w:sz w:val="20"/>
        </w:rPr>
        <w:t>bjednatele z přidělených rozpočtových prostředků</w:t>
      </w:r>
      <w:r w:rsidRPr="0040010B">
        <w:rPr>
          <w:rFonts w:ascii="Tahoma" w:hAnsi="Tahoma" w:cs="Tahoma"/>
          <w:sz w:val="20"/>
        </w:rPr>
        <w:t>.</w:t>
      </w:r>
    </w:p>
    <w:p w:rsidR="00B60BCB" w:rsidRDefault="00941F1E">
      <w:pPr>
        <w:pStyle w:val="kancel"/>
        <w:numPr>
          <w:ilvl w:val="0"/>
          <w:numId w:val="30"/>
        </w:numPr>
        <w:ind w:left="567" w:hanging="567"/>
        <w:rPr>
          <w:rFonts w:ascii="Tahoma" w:hAnsi="Tahoma" w:cs="Tahoma"/>
          <w:b/>
          <w:sz w:val="20"/>
        </w:rPr>
      </w:pPr>
      <w:r>
        <w:rPr>
          <w:rFonts w:ascii="Tahoma" w:hAnsi="Tahoma" w:cs="Tahoma"/>
          <w:sz w:val="20"/>
        </w:rPr>
        <w:t xml:space="preserve">V návaznosti na </w:t>
      </w:r>
      <w:r w:rsidRPr="00FB5588">
        <w:rPr>
          <w:rFonts w:ascii="Tahoma" w:hAnsi="Tahoma" w:cs="Tahoma"/>
          <w:sz w:val="20"/>
        </w:rPr>
        <w:t xml:space="preserve">skutečnosti uvedené v čl. III odst. </w:t>
      </w:r>
      <w:r w:rsidR="00FB5588" w:rsidRPr="00FB5588">
        <w:rPr>
          <w:rFonts w:ascii="Tahoma" w:hAnsi="Tahoma" w:cs="Tahoma"/>
          <w:sz w:val="20"/>
        </w:rPr>
        <w:t>4</w:t>
      </w:r>
      <w:r w:rsidRPr="00FB5588">
        <w:rPr>
          <w:rFonts w:ascii="Tahoma" w:hAnsi="Tahoma" w:cs="Tahoma"/>
          <w:sz w:val="20"/>
        </w:rPr>
        <w:t xml:space="preserve"> </w:t>
      </w:r>
      <w:r w:rsidR="00B900CB" w:rsidRPr="00FB5588">
        <w:rPr>
          <w:rFonts w:ascii="Tahoma" w:hAnsi="Tahoma" w:cs="Tahoma"/>
          <w:sz w:val="20"/>
        </w:rPr>
        <w:t xml:space="preserve">si </w:t>
      </w:r>
      <w:r w:rsidR="00D9760C" w:rsidRPr="00FB5588">
        <w:rPr>
          <w:rFonts w:ascii="Tahoma" w:hAnsi="Tahoma" w:cs="Tahoma"/>
          <w:sz w:val="20"/>
        </w:rPr>
        <w:t>Objednatel vyhrazuje právo neodebrat celé předpokládané množství</w:t>
      </w:r>
      <w:r w:rsidR="00A72907" w:rsidRPr="00FB5588">
        <w:rPr>
          <w:rFonts w:ascii="Tahoma" w:hAnsi="Tahoma" w:cs="Tahoma"/>
          <w:sz w:val="20"/>
        </w:rPr>
        <w:t xml:space="preserve"> </w:t>
      </w:r>
      <w:r w:rsidR="009E7B8D" w:rsidRPr="00FB5588">
        <w:rPr>
          <w:rFonts w:ascii="Tahoma" w:hAnsi="Tahoma" w:cs="Tahoma"/>
          <w:sz w:val="20"/>
        </w:rPr>
        <w:t>Licencí</w:t>
      </w:r>
      <w:r w:rsidR="00A72907" w:rsidRPr="00FB5588">
        <w:rPr>
          <w:rFonts w:ascii="Tahoma" w:hAnsi="Tahoma" w:cs="Tahoma"/>
          <w:sz w:val="20"/>
        </w:rPr>
        <w:t>, uvedené v </w:t>
      </w:r>
      <w:r w:rsidR="00E60CED" w:rsidRPr="00FB5588">
        <w:rPr>
          <w:rFonts w:ascii="Tahoma" w:hAnsi="Tahoma" w:cs="Tahoma"/>
          <w:sz w:val="20"/>
        </w:rPr>
        <w:t>podle čl. III odst.</w:t>
      </w:r>
      <w:r w:rsidR="00E60CED">
        <w:rPr>
          <w:rFonts w:ascii="Tahoma" w:hAnsi="Tahoma" w:cs="Tahoma"/>
          <w:sz w:val="20"/>
        </w:rPr>
        <w:t xml:space="preserve"> 3 této Rámcové smlouvy</w:t>
      </w:r>
      <w:r w:rsidR="00B900CB" w:rsidRPr="005E5561">
        <w:rPr>
          <w:rFonts w:ascii="Tahoma" w:hAnsi="Tahoma" w:cs="Tahoma"/>
          <w:sz w:val="20"/>
        </w:rPr>
        <w:t>.</w:t>
      </w:r>
    </w:p>
    <w:p w:rsidR="00B60BCB" w:rsidRDefault="00C30853">
      <w:pPr>
        <w:pStyle w:val="kancel"/>
        <w:spacing w:before="360"/>
        <w:ind w:left="0" w:firstLine="0"/>
        <w:jc w:val="center"/>
        <w:rPr>
          <w:rFonts w:ascii="Tahoma" w:hAnsi="Tahoma" w:cs="Tahoma"/>
          <w:b/>
          <w:sz w:val="20"/>
        </w:rPr>
      </w:pPr>
      <w:r>
        <w:rPr>
          <w:rFonts w:ascii="Tahoma" w:hAnsi="Tahoma" w:cs="Tahoma"/>
          <w:b/>
          <w:sz w:val="20"/>
        </w:rPr>
        <w:t>I</w:t>
      </w:r>
      <w:r w:rsidR="00D9760C" w:rsidRPr="003E0971">
        <w:rPr>
          <w:rFonts w:ascii="Tahoma" w:hAnsi="Tahoma" w:cs="Tahoma"/>
          <w:b/>
          <w:sz w:val="20"/>
        </w:rPr>
        <w:t>V.</w:t>
      </w:r>
    </w:p>
    <w:p w:rsidR="00B60BCB" w:rsidRDefault="00D9760C">
      <w:pPr>
        <w:pStyle w:val="kancel"/>
        <w:spacing w:after="120"/>
        <w:ind w:left="0" w:firstLine="0"/>
        <w:jc w:val="center"/>
        <w:rPr>
          <w:rFonts w:ascii="Tahoma" w:hAnsi="Tahoma" w:cs="Tahoma"/>
          <w:b/>
          <w:sz w:val="20"/>
        </w:rPr>
      </w:pPr>
      <w:r w:rsidRPr="003E0971">
        <w:rPr>
          <w:rFonts w:ascii="Tahoma" w:hAnsi="Tahoma" w:cs="Tahoma"/>
          <w:b/>
          <w:sz w:val="20"/>
        </w:rPr>
        <w:t>Místo</w:t>
      </w:r>
      <w:r w:rsidR="00E60CED">
        <w:rPr>
          <w:rFonts w:ascii="Tahoma" w:hAnsi="Tahoma" w:cs="Tahoma"/>
          <w:b/>
          <w:sz w:val="20"/>
        </w:rPr>
        <w:t xml:space="preserve">, </w:t>
      </w:r>
      <w:r>
        <w:rPr>
          <w:rFonts w:ascii="Tahoma" w:hAnsi="Tahoma" w:cs="Tahoma"/>
          <w:b/>
          <w:sz w:val="20"/>
        </w:rPr>
        <w:t xml:space="preserve">doba </w:t>
      </w:r>
      <w:r w:rsidR="00E60CED">
        <w:rPr>
          <w:rFonts w:ascii="Tahoma" w:hAnsi="Tahoma" w:cs="Tahoma"/>
          <w:b/>
          <w:sz w:val="20"/>
        </w:rPr>
        <w:t xml:space="preserve">a způsob </w:t>
      </w:r>
      <w:r w:rsidRPr="003E0971">
        <w:rPr>
          <w:rFonts w:ascii="Tahoma" w:hAnsi="Tahoma" w:cs="Tahoma"/>
          <w:b/>
          <w:sz w:val="20"/>
        </w:rPr>
        <w:t xml:space="preserve">plnění. </w:t>
      </w:r>
      <w:r w:rsidR="002E567F">
        <w:rPr>
          <w:rFonts w:ascii="Tahoma" w:hAnsi="Tahoma" w:cs="Tahoma"/>
          <w:b/>
          <w:sz w:val="20"/>
        </w:rPr>
        <w:t>Dodací lhůty</w:t>
      </w:r>
    </w:p>
    <w:p w:rsidR="00205CB2" w:rsidRDefault="00B900CB">
      <w:pPr>
        <w:pStyle w:val="kancel"/>
        <w:numPr>
          <w:ilvl w:val="0"/>
          <w:numId w:val="2"/>
        </w:numPr>
        <w:tabs>
          <w:tab w:val="clear" w:pos="360"/>
          <w:tab w:val="num" w:pos="567"/>
        </w:tabs>
        <w:spacing w:after="120"/>
        <w:ind w:left="567" w:hanging="567"/>
        <w:rPr>
          <w:rFonts w:ascii="Tahoma" w:hAnsi="Tahoma" w:cs="Tahoma"/>
          <w:sz w:val="20"/>
        </w:rPr>
      </w:pPr>
      <w:r w:rsidRPr="002E567F">
        <w:rPr>
          <w:rFonts w:ascii="Tahoma" w:hAnsi="Tahoma" w:cs="Tahoma"/>
          <w:sz w:val="20"/>
        </w:rPr>
        <w:t>Místem d</w:t>
      </w:r>
      <w:r w:rsidR="0037112B">
        <w:rPr>
          <w:rFonts w:ascii="Tahoma" w:hAnsi="Tahoma" w:cs="Tahoma"/>
          <w:sz w:val="20"/>
        </w:rPr>
        <w:t>odání podle této Rámcové dohody</w:t>
      </w:r>
      <w:r w:rsidRPr="002E567F">
        <w:rPr>
          <w:rFonts w:ascii="Tahoma" w:hAnsi="Tahoma" w:cs="Tahoma"/>
          <w:sz w:val="20"/>
        </w:rPr>
        <w:t xml:space="preserve">, tj. místem, kde si Objednatel převezme jednotlivé </w:t>
      </w:r>
      <w:r w:rsidR="00E60CED">
        <w:rPr>
          <w:rFonts w:ascii="Tahoma" w:hAnsi="Tahoma" w:cs="Tahoma"/>
          <w:sz w:val="20"/>
        </w:rPr>
        <w:t>Licence</w:t>
      </w:r>
      <w:r w:rsidRPr="002E567F">
        <w:rPr>
          <w:rFonts w:ascii="Tahoma" w:hAnsi="Tahoma" w:cs="Tahoma"/>
          <w:sz w:val="20"/>
        </w:rPr>
        <w:t xml:space="preserve"> </w:t>
      </w:r>
      <w:r w:rsidR="00165A27">
        <w:rPr>
          <w:rFonts w:ascii="Tahoma" w:hAnsi="Tahoma" w:cs="Tahoma"/>
          <w:sz w:val="20"/>
        </w:rPr>
        <w:t>poskytované</w:t>
      </w:r>
      <w:r w:rsidR="009E24C2" w:rsidRPr="002E567F">
        <w:rPr>
          <w:rFonts w:ascii="Tahoma" w:hAnsi="Tahoma" w:cs="Tahoma"/>
          <w:sz w:val="20"/>
        </w:rPr>
        <w:t xml:space="preserve"> </w:t>
      </w:r>
      <w:r w:rsidR="00F851C9">
        <w:rPr>
          <w:rFonts w:ascii="Tahoma" w:hAnsi="Tahoma" w:cs="Tahoma"/>
          <w:sz w:val="20"/>
        </w:rPr>
        <w:t xml:space="preserve">způsobem a za </w:t>
      </w:r>
      <w:r w:rsidR="0037112B">
        <w:rPr>
          <w:rFonts w:ascii="Tahoma" w:hAnsi="Tahoma" w:cs="Tahoma"/>
          <w:sz w:val="20"/>
        </w:rPr>
        <w:t>podmínek této Rámcové dohody</w:t>
      </w:r>
      <w:r w:rsidR="009E24C2" w:rsidRPr="002E567F">
        <w:rPr>
          <w:rFonts w:ascii="Tahoma" w:hAnsi="Tahoma" w:cs="Tahoma"/>
          <w:sz w:val="20"/>
        </w:rPr>
        <w:t xml:space="preserve">, </w:t>
      </w:r>
      <w:r w:rsidR="009726C7" w:rsidRPr="002E567F">
        <w:rPr>
          <w:rFonts w:ascii="Tahoma" w:hAnsi="Tahoma" w:cs="Tahoma"/>
          <w:sz w:val="20"/>
        </w:rPr>
        <w:t xml:space="preserve">je </w:t>
      </w:r>
      <w:r w:rsidR="009E24C2" w:rsidRPr="002E567F">
        <w:rPr>
          <w:rFonts w:ascii="Tahoma" w:hAnsi="Tahoma" w:cs="Tahoma"/>
          <w:sz w:val="20"/>
        </w:rPr>
        <w:t xml:space="preserve">sídlo Objednatele: tj. </w:t>
      </w:r>
      <w:r w:rsidR="009E24C2" w:rsidRPr="009D7E9C">
        <w:rPr>
          <w:rFonts w:ascii="Tahoma" w:hAnsi="Tahoma" w:cs="Tahoma"/>
          <w:b/>
          <w:sz w:val="20"/>
        </w:rPr>
        <w:t xml:space="preserve">Křížová 1292/25, Smíchov, </w:t>
      </w:r>
      <w:r w:rsidR="00FA47C2" w:rsidRPr="00FA47C2">
        <w:rPr>
          <w:rFonts w:ascii="Tahoma" w:hAnsi="Tahoma" w:cs="Tahoma"/>
          <w:b/>
          <w:sz w:val="20"/>
        </w:rPr>
        <w:t xml:space="preserve">225 08 </w:t>
      </w:r>
      <w:r w:rsidR="009E24C2" w:rsidRPr="0044704D">
        <w:rPr>
          <w:rFonts w:ascii="Tahoma" w:hAnsi="Tahoma" w:cs="Tahoma"/>
          <w:sz w:val="20"/>
        </w:rPr>
        <w:t>Praha 5</w:t>
      </w:r>
      <w:r w:rsidR="009E24C2" w:rsidRPr="002E567F">
        <w:rPr>
          <w:rFonts w:ascii="Tahoma" w:hAnsi="Tahoma" w:cs="Tahoma"/>
          <w:sz w:val="20"/>
        </w:rPr>
        <w:t>.</w:t>
      </w:r>
      <w:r w:rsidR="00880A4D">
        <w:rPr>
          <w:rFonts w:ascii="Tahoma" w:hAnsi="Tahoma" w:cs="Tahoma"/>
          <w:sz w:val="20"/>
        </w:rPr>
        <w:t xml:space="preserve"> </w:t>
      </w:r>
      <w:r w:rsidR="000F2E5A" w:rsidRPr="0044704D">
        <w:rPr>
          <w:rFonts w:ascii="Tahoma" w:hAnsi="Tahoma" w:cs="Tahoma"/>
          <w:sz w:val="20"/>
        </w:rPr>
        <w:t xml:space="preserve">Forma dodání Licencí je uvedena v čl. </w:t>
      </w:r>
      <w:r w:rsidR="0037112B">
        <w:rPr>
          <w:rFonts w:ascii="Tahoma" w:hAnsi="Tahoma" w:cs="Tahoma"/>
          <w:sz w:val="20"/>
        </w:rPr>
        <w:t>IV. odst. 3 této Rámcové dohody</w:t>
      </w:r>
      <w:r w:rsidR="000F2E5A" w:rsidRPr="0044704D">
        <w:rPr>
          <w:rFonts w:ascii="Tahoma" w:hAnsi="Tahoma" w:cs="Tahoma"/>
          <w:sz w:val="20"/>
        </w:rPr>
        <w:t>.</w:t>
      </w:r>
    </w:p>
    <w:p w:rsidR="00D9760C" w:rsidRPr="00E60CED" w:rsidRDefault="00D9760C" w:rsidP="00105F01">
      <w:pPr>
        <w:pStyle w:val="kancel"/>
        <w:numPr>
          <w:ilvl w:val="0"/>
          <w:numId w:val="2"/>
        </w:numPr>
        <w:tabs>
          <w:tab w:val="clear" w:pos="360"/>
          <w:tab w:val="num" w:pos="567"/>
        </w:tabs>
        <w:spacing w:before="120"/>
        <w:ind w:left="567" w:hanging="567"/>
        <w:rPr>
          <w:rFonts w:ascii="Tahoma" w:hAnsi="Tahoma" w:cs="Tahoma"/>
          <w:sz w:val="20"/>
        </w:rPr>
      </w:pPr>
      <w:r w:rsidRPr="00E60CED">
        <w:rPr>
          <w:rFonts w:ascii="Tahoma" w:hAnsi="Tahoma" w:cs="Tahoma"/>
          <w:sz w:val="20"/>
        </w:rPr>
        <w:t xml:space="preserve">Dodavatel se zavazuje dodat </w:t>
      </w:r>
      <w:r w:rsidR="002E567F" w:rsidRPr="00E60CED">
        <w:rPr>
          <w:rFonts w:ascii="Tahoma" w:hAnsi="Tahoma" w:cs="Tahoma"/>
          <w:sz w:val="20"/>
        </w:rPr>
        <w:t>O</w:t>
      </w:r>
      <w:r w:rsidRPr="00E60CED">
        <w:rPr>
          <w:rFonts w:ascii="Tahoma" w:hAnsi="Tahoma" w:cs="Tahoma"/>
          <w:sz w:val="20"/>
        </w:rPr>
        <w:t xml:space="preserve">bjednateli </w:t>
      </w:r>
      <w:r w:rsidR="00880A4D" w:rsidRPr="00E60CED">
        <w:rPr>
          <w:rFonts w:ascii="Tahoma" w:hAnsi="Tahoma" w:cs="Tahoma"/>
          <w:sz w:val="20"/>
        </w:rPr>
        <w:t>Licence</w:t>
      </w:r>
      <w:r w:rsidRPr="00E60CED">
        <w:rPr>
          <w:rFonts w:ascii="Tahoma" w:hAnsi="Tahoma" w:cs="Tahoma"/>
          <w:sz w:val="20"/>
        </w:rPr>
        <w:t xml:space="preserve">, </w:t>
      </w:r>
      <w:r w:rsidR="00FB5588">
        <w:rPr>
          <w:rFonts w:ascii="Tahoma" w:hAnsi="Tahoma" w:cs="Tahoma"/>
          <w:sz w:val="20"/>
        </w:rPr>
        <w:t>které j</w:t>
      </w:r>
      <w:r w:rsidR="00FA47C2">
        <w:rPr>
          <w:rFonts w:ascii="Tahoma" w:hAnsi="Tahoma" w:cs="Tahoma"/>
          <w:sz w:val="20"/>
        </w:rPr>
        <w:t>s</w:t>
      </w:r>
      <w:r w:rsidR="00FB5588">
        <w:rPr>
          <w:rFonts w:ascii="Tahoma" w:hAnsi="Tahoma" w:cs="Tahoma"/>
          <w:sz w:val="20"/>
        </w:rPr>
        <w:t>ou</w:t>
      </w:r>
      <w:r w:rsidR="002E567F" w:rsidRPr="00E60CED">
        <w:rPr>
          <w:rFonts w:ascii="Tahoma" w:hAnsi="Tahoma" w:cs="Tahoma"/>
          <w:sz w:val="20"/>
        </w:rPr>
        <w:t xml:space="preserve"> předmětem příslušné </w:t>
      </w:r>
      <w:r w:rsidR="000E04DA">
        <w:rPr>
          <w:rFonts w:ascii="Tahoma" w:hAnsi="Tahoma" w:cs="Tahoma"/>
          <w:sz w:val="20"/>
        </w:rPr>
        <w:t>D</w:t>
      </w:r>
      <w:r w:rsidR="000E04DA" w:rsidRPr="00E60CED">
        <w:rPr>
          <w:rFonts w:ascii="Tahoma" w:hAnsi="Tahoma" w:cs="Tahoma"/>
          <w:sz w:val="20"/>
        </w:rPr>
        <w:t xml:space="preserve">ílčí </w:t>
      </w:r>
      <w:r w:rsidR="000E04DA">
        <w:rPr>
          <w:rFonts w:ascii="Tahoma" w:hAnsi="Tahoma" w:cs="Tahoma"/>
          <w:sz w:val="20"/>
        </w:rPr>
        <w:t>objednávky</w:t>
      </w:r>
      <w:r w:rsidR="000E04DA" w:rsidRPr="00E60CED">
        <w:rPr>
          <w:rFonts w:ascii="Tahoma" w:hAnsi="Tahoma" w:cs="Tahoma"/>
          <w:sz w:val="20"/>
        </w:rPr>
        <w:t xml:space="preserve">, nejpozději do </w:t>
      </w:r>
      <w:r w:rsidR="000E04DA" w:rsidRPr="00C71C05">
        <w:rPr>
          <w:rFonts w:ascii="Tahoma" w:hAnsi="Tahoma" w:cs="Tahoma"/>
          <w:sz w:val="20"/>
        </w:rPr>
        <w:t xml:space="preserve">3 </w:t>
      </w:r>
      <w:r w:rsidR="000E04DA">
        <w:rPr>
          <w:rFonts w:ascii="Tahoma" w:hAnsi="Tahoma" w:cs="Tahoma"/>
          <w:sz w:val="20"/>
        </w:rPr>
        <w:t xml:space="preserve">(slovy: tří) </w:t>
      </w:r>
      <w:r w:rsidR="000E04DA" w:rsidRPr="00C71C05">
        <w:rPr>
          <w:rFonts w:ascii="Tahoma" w:hAnsi="Tahoma" w:cs="Tahoma"/>
          <w:sz w:val="20"/>
        </w:rPr>
        <w:t>pracovních dnů</w:t>
      </w:r>
      <w:r w:rsidR="000E04DA" w:rsidRPr="00FA47C2">
        <w:rPr>
          <w:rFonts w:ascii="Tahoma" w:hAnsi="Tahoma" w:cs="Tahoma"/>
          <w:sz w:val="20"/>
        </w:rPr>
        <w:t xml:space="preserve"> ode dne</w:t>
      </w:r>
      <w:r w:rsidR="000E04DA">
        <w:rPr>
          <w:rFonts w:ascii="Tahoma" w:hAnsi="Tahoma" w:cs="Tahoma"/>
          <w:sz w:val="20"/>
        </w:rPr>
        <w:t xml:space="preserve"> oznámení o</w:t>
      </w:r>
      <w:r w:rsidR="000E04DA" w:rsidRPr="00E60CED">
        <w:rPr>
          <w:rFonts w:ascii="Tahoma" w:hAnsi="Tahoma" w:cs="Tahoma"/>
          <w:sz w:val="20"/>
        </w:rPr>
        <w:t xml:space="preserve"> </w:t>
      </w:r>
      <w:r w:rsidR="000E04DA">
        <w:rPr>
          <w:rFonts w:ascii="Tahoma" w:hAnsi="Tahoma" w:cs="Tahoma"/>
          <w:sz w:val="20"/>
        </w:rPr>
        <w:t>nabytí účinnosti</w:t>
      </w:r>
      <w:r w:rsidR="000E04DA" w:rsidRPr="00E60CED">
        <w:rPr>
          <w:rFonts w:ascii="Tahoma" w:hAnsi="Tahoma" w:cs="Tahoma"/>
          <w:sz w:val="20"/>
        </w:rPr>
        <w:t xml:space="preserve"> příslušné Dílčí objednávky</w:t>
      </w:r>
      <w:r w:rsidR="000E04DA">
        <w:rPr>
          <w:rFonts w:ascii="Tahoma" w:hAnsi="Tahoma" w:cs="Tahoma"/>
          <w:sz w:val="20"/>
        </w:rPr>
        <w:t>, tj. dnem jejího uveřejnění prostřednictvím registru smluv vedeného podle zákona</w:t>
      </w:r>
      <w:r w:rsidR="000E04DA" w:rsidRPr="00E60CED">
        <w:rPr>
          <w:rFonts w:ascii="Tahoma" w:hAnsi="Tahoma" w:cs="Tahoma"/>
          <w:sz w:val="20"/>
        </w:rPr>
        <w:t xml:space="preserve"> </w:t>
      </w:r>
      <w:r w:rsidR="000E04DA">
        <w:rPr>
          <w:rFonts w:ascii="Tahoma" w:hAnsi="Tahoma" w:cs="Tahoma"/>
          <w:sz w:val="20"/>
        </w:rPr>
        <w:t>uvedeného</w:t>
      </w:r>
      <w:r w:rsidR="000E04DA" w:rsidRPr="00E60CED">
        <w:rPr>
          <w:rFonts w:ascii="Tahoma" w:hAnsi="Tahoma" w:cs="Tahoma"/>
          <w:sz w:val="20"/>
        </w:rPr>
        <w:t xml:space="preserve"> čl. II. odst. 6 této R</w:t>
      </w:r>
      <w:r w:rsidR="000E04DA">
        <w:rPr>
          <w:rFonts w:ascii="Tahoma" w:hAnsi="Tahoma" w:cs="Tahoma"/>
          <w:sz w:val="20"/>
        </w:rPr>
        <w:t>ámcové dohody</w:t>
      </w:r>
      <w:r w:rsidR="000E04DA" w:rsidRPr="00E60CED">
        <w:rPr>
          <w:rFonts w:ascii="Tahoma" w:hAnsi="Tahoma" w:cs="Tahoma"/>
          <w:sz w:val="20"/>
        </w:rPr>
        <w:t>.</w:t>
      </w:r>
      <w:r w:rsidR="000E04DA">
        <w:rPr>
          <w:rFonts w:ascii="Tahoma" w:hAnsi="Tahoma" w:cs="Tahoma"/>
          <w:sz w:val="20"/>
        </w:rPr>
        <w:t xml:space="preserve"> Oznámení o nabytí účinnosti příslušné Dílčí objednávky učiní Objednatel elektronickou cestou prostřednictvím e-mailové pošty na adresu pověřeného pracovníka Dodavatele, kterým je ke dni uzavření této Rámcové dohody </w:t>
      </w:r>
      <w:r w:rsidR="000E04DA" w:rsidRPr="006227E9">
        <w:rPr>
          <w:rFonts w:ascii="Tahoma" w:hAnsi="Tahoma" w:cs="Tahoma"/>
          <w:sz w:val="20"/>
          <w:highlight w:val="green"/>
        </w:rPr>
        <w:t>[</w:t>
      </w:r>
      <w:r w:rsidR="000E04DA">
        <w:rPr>
          <w:rFonts w:ascii="Tahoma" w:hAnsi="Tahoma" w:cs="Tahoma"/>
          <w:sz w:val="20"/>
          <w:highlight w:val="green"/>
        </w:rPr>
        <w:t>Dodavatel uvede titul, jméno, příjmení a e-mail pověřeného pracovníka</w:t>
      </w:r>
      <w:r w:rsidR="000E04DA" w:rsidRPr="007526E6">
        <w:rPr>
          <w:rFonts w:ascii="Tahoma" w:hAnsi="Tahoma" w:cs="Tahoma"/>
          <w:sz w:val="20"/>
          <w:highlight w:val="green"/>
        </w:rPr>
        <w:t>.</w:t>
      </w:r>
      <w:r w:rsidR="000E04DA" w:rsidRPr="006227E9">
        <w:rPr>
          <w:rFonts w:ascii="Tahoma" w:hAnsi="Tahoma" w:cs="Tahoma"/>
          <w:sz w:val="20"/>
          <w:highlight w:val="green"/>
        </w:rPr>
        <w:t>]</w:t>
      </w:r>
      <w:r w:rsidR="000E04DA">
        <w:rPr>
          <w:rFonts w:ascii="Tahoma" w:hAnsi="Tahoma" w:cs="Tahoma"/>
          <w:sz w:val="20"/>
          <w:highlight w:val="green"/>
        </w:rPr>
        <w:t>.</w:t>
      </w:r>
    </w:p>
    <w:p w:rsidR="00E60CED" w:rsidRPr="00E60CED" w:rsidRDefault="00E60CED" w:rsidP="00105F01">
      <w:pPr>
        <w:pStyle w:val="kancel"/>
        <w:numPr>
          <w:ilvl w:val="0"/>
          <w:numId w:val="2"/>
        </w:numPr>
        <w:tabs>
          <w:tab w:val="clear" w:pos="360"/>
          <w:tab w:val="num" w:pos="567"/>
        </w:tabs>
        <w:spacing w:before="120"/>
        <w:ind w:left="567" w:hanging="567"/>
        <w:rPr>
          <w:rFonts w:ascii="Tahoma" w:hAnsi="Tahoma" w:cs="Tahoma"/>
          <w:sz w:val="20"/>
        </w:rPr>
      </w:pPr>
      <w:r w:rsidRPr="00E60CED">
        <w:rPr>
          <w:rFonts w:ascii="Tahoma" w:hAnsi="Tahoma" w:cs="Tahoma"/>
          <w:sz w:val="20"/>
        </w:rPr>
        <w:t xml:space="preserve">Smluvní strany se dohodly, že </w:t>
      </w:r>
      <w:r>
        <w:rPr>
          <w:rFonts w:ascii="Tahoma" w:hAnsi="Tahoma" w:cs="Tahoma"/>
          <w:sz w:val="20"/>
        </w:rPr>
        <w:t xml:space="preserve">Licence budou </w:t>
      </w:r>
      <w:r w:rsidR="00314AF2">
        <w:rPr>
          <w:rFonts w:ascii="Tahoma" w:hAnsi="Tahoma" w:cs="Tahoma"/>
          <w:sz w:val="20"/>
        </w:rPr>
        <w:t xml:space="preserve">dodány </w:t>
      </w:r>
      <w:r>
        <w:rPr>
          <w:rFonts w:ascii="Tahoma" w:hAnsi="Tahoma" w:cs="Tahoma"/>
          <w:sz w:val="20"/>
        </w:rPr>
        <w:t xml:space="preserve">Objednateli Dodavatelem </w:t>
      </w:r>
      <w:r w:rsidR="000F2E5A" w:rsidRPr="000F2E5A">
        <w:rPr>
          <w:rFonts w:ascii="Tahoma" w:hAnsi="Tahoma" w:cs="Tahoma"/>
          <w:sz w:val="20"/>
        </w:rPr>
        <w:t>elektronickou cestou prostřednictvím e-mailové pošty</w:t>
      </w:r>
      <w:r w:rsidR="00CD003B" w:rsidRPr="0067589C">
        <w:rPr>
          <w:rFonts w:ascii="Tahoma" w:hAnsi="Tahoma" w:cs="Tahoma"/>
          <w:sz w:val="20"/>
        </w:rPr>
        <w:t xml:space="preserve"> na adresu pověřeného pracovníka Objednatele, kterým je ke d</w:t>
      </w:r>
      <w:r w:rsidR="000F1CCC">
        <w:rPr>
          <w:rFonts w:ascii="Tahoma" w:hAnsi="Tahoma" w:cs="Tahoma"/>
          <w:sz w:val="20"/>
        </w:rPr>
        <w:t>ni uzavření této Rámcové dohody</w:t>
      </w:r>
      <w:r w:rsidR="00CD003B">
        <w:rPr>
          <w:rFonts w:ascii="Tahoma" w:hAnsi="Tahoma" w:cs="Tahoma"/>
          <w:sz w:val="20"/>
        </w:rPr>
        <w:t xml:space="preserve"> Ing. Jan Boháč, e-mail </w:t>
      </w:r>
      <w:hyperlink r:id="rId9" w:history="1">
        <w:r w:rsidR="00CD003B" w:rsidRPr="00745811">
          <w:rPr>
            <w:rStyle w:val="Hypertextovodkaz"/>
            <w:rFonts w:ascii="Tahoma" w:hAnsi="Tahoma" w:cs="Tahoma"/>
            <w:sz w:val="20"/>
          </w:rPr>
          <w:t>jan.bohac@cssz.cz</w:t>
        </w:r>
      </w:hyperlink>
      <w:r w:rsidR="00CD003B">
        <w:rPr>
          <w:rFonts w:ascii="Tahoma" w:hAnsi="Tahoma" w:cs="Tahoma"/>
          <w:sz w:val="20"/>
        </w:rPr>
        <w:t xml:space="preserve">. Objednatel si vyhrazuje </w:t>
      </w:r>
      <w:r w:rsidR="00FA47C2">
        <w:rPr>
          <w:rFonts w:ascii="Tahoma" w:hAnsi="Tahoma" w:cs="Tahoma"/>
          <w:sz w:val="20"/>
        </w:rPr>
        <w:t xml:space="preserve">právo </w:t>
      </w:r>
      <w:r w:rsidR="00CD003B">
        <w:rPr>
          <w:rFonts w:ascii="Tahoma" w:hAnsi="Tahoma" w:cs="Tahoma"/>
          <w:sz w:val="20"/>
        </w:rPr>
        <w:t xml:space="preserve">jednostranně změnit pověřeného pracovníka, kterému budou Licence zasílány. Rozhodující proto budou vždy údaje (e-mailové adresy) uvedené v příslušné Dílčí objednávce. Licence budou poskytovány </w:t>
      </w:r>
      <w:r w:rsidR="00FB5588">
        <w:rPr>
          <w:rFonts w:ascii="Tahoma" w:hAnsi="Tahoma" w:cs="Tahoma"/>
          <w:sz w:val="20"/>
        </w:rPr>
        <w:t xml:space="preserve">(dodávány) </w:t>
      </w:r>
      <w:r w:rsidR="00CD003B">
        <w:rPr>
          <w:rFonts w:ascii="Tahoma" w:hAnsi="Tahoma" w:cs="Tahoma"/>
          <w:sz w:val="20"/>
        </w:rPr>
        <w:t xml:space="preserve">ve formě licenčních klíčů. </w:t>
      </w:r>
      <w:r w:rsidR="000F1CCC">
        <w:rPr>
          <w:rFonts w:ascii="Tahoma" w:hAnsi="Tahoma" w:cs="Tahoma"/>
          <w:sz w:val="20"/>
        </w:rPr>
        <w:t xml:space="preserve">Objednatel může požadovat po Dodavateli poskytnutí (dodání) Licencí i ve formě multilicence zahrnující požadovaný počet jednotlivých Licencí. </w:t>
      </w:r>
      <w:r w:rsidR="0044704D">
        <w:rPr>
          <w:rFonts w:ascii="Tahoma" w:hAnsi="Tahoma" w:cs="Tahoma"/>
          <w:sz w:val="20"/>
        </w:rPr>
        <w:t>Pro případ, že by nebylo možné dodat Licence elektronickou cestou prostřednictvím e-mailové pošty, je Dodavatel povinen dodat Licence (ve formě licenčních klíčů) písemně na adresu sídla Objednatele uvedenou v čl. IV odst. 1, a to na své náklady a nebezpečí.</w:t>
      </w:r>
    </w:p>
    <w:p w:rsidR="008123AA" w:rsidRPr="000224CA" w:rsidRDefault="00D9760C" w:rsidP="00B22857">
      <w:pPr>
        <w:pStyle w:val="kancel"/>
        <w:numPr>
          <w:ilvl w:val="0"/>
          <w:numId w:val="2"/>
        </w:numPr>
        <w:tabs>
          <w:tab w:val="clear" w:pos="360"/>
          <w:tab w:val="num" w:pos="567"/>
        </w:tabs>
        <w:spacing w:before="120"/>
        <w:ind w:left="567" w:hanging="567"/>
        <w:rPr>
          <w:rFonts w:ascii="Tahoma" w:hAnsi="Tahoma" w:cs="Tahoma"/>
          <w:sz w:val="20"/>
        </w:rPr>
      </w:pPr>
      <w:r w:rsidRPr="000224CA">
        <w:rPr>
          <w:rFonts w:ascii="Tahoma" w:hAnsi="Tahoma" w:cs="Tahoma"/>
          <w:sz w:val="20"/>
        </w:rPr>
        <w:t xml:space="preserve">Objednatel potvrdí </w:t>
      </w:r>
      <w:r w:rsidR="003F7A31" w:rsidRPr="000224CA">
        <w:rPr>
          <w:rFonts w:ascii="Tahoma" w:hAnsi="Tahoma" w:cs="Tahoma"/>
          <w:sz w:val="20"/>
        </w:rPr>
        <w:t>D</w:t>
      </w:r>
      <w:r w:rsidRPr="000224CA">
        <w:rPr>
          <w:rFonts w:ascii="Tahoma" w:hAnsi="Tahoma" w:cs="Tahoma"/>
          <w:sz w:val="20"/>
        </w:rPr>
        <w:t xml:space="preserve">odavateli </w:t>
      </w:r>
      <w:r w:rsidR="000F2E5A" w:rsidRPr="000F2E5A">
        <w:rPr>
          <w:rFonts w:ascii="Tahoma" w:hAnsi="Tahoma" w:cs="Tahoma"/>
          <w:sz w:val="20"/>
        </w:rPr>
        <w:t>převzetí poskytnutých Licencí na akceptačním protokolu</w:t>
      </w:r>
      <w:r w:rsidR="00C71C05" w:rsidRPr="00C71C05">
        <w:rPr>
          <w:rFonts w:ascii="Tahoma" w:hAnsi="Tahoma" w:cs="Tahoma"/>
          <w:sz w:val="20"/>
        </w:rPr>
        <w:t xml:space="preserve"> s uvedením jména, příjmení a podpisu oprávněné osoby Objednatele</w:t>
      </w:r>
      <w:r w:rsidR="003F7A31" w:rsidRPr="00FA47C2">
        <w:rPr>
          <w:rFonts w:ascii="Tahoma" w:hAnsi="Tahoma" w:cs="Tahoma"/>
          <w:sz w:val="20"/>
        </w:rPr>
        <w:t xml:space="preserve">, </w:t>
      </w:r>
      <w:r w:rsidR="00A3006B" w:rsidRPr="00FA47C2">
        <w:rPr>
          <w:rFonts w:ascii="Tahoma" w:hAnsi="Tahoma" w:cs="Tahoma"/>
          <w:sz w:val="20"/>
        </w:rPr>
        <w:t>a to v</w:t>
      </w:r>
      <w:r w:rsidR="00A3006B" w:rsidRPr="000224CA">
        <w:rPr>
          <w:rFonts w:ascii="Tahoma" w:hAnsi="Tahoma" w:cs="Tahoma"/>
          <w:sz w:val="20"/>
        </w:rPr>
        <w:t xml:space="preserve"> </w:t>
      </w:r>
      <w:r w:rsidRPr="000224CA">
        <w:rPr>
          <w:rFonts w:ascii="Tahoma" w:hAnsi="Tahoma" w:cs="Tahoma"/>
          <w:sz w:val="20"/>
        </w:rPr>
        <w:t xml:space="preserve">čitelné podobě. </w:t>
      </w:r>
      <w:r w:rsidR="000D148C" w:rsidRPr="000224CA">
        <w:rPr>
          <w:rFonts w:ascii="Tahoma" w:hAnsi="Tahoma" w:cs="Tahoma"/>
          <w:sz w:val="20"/>
        </w:rPr>
        <w:t>D</w:t>
      </w:r>
      <w:r w:rsidR="000D148C">
        <w:rPr>
          <w:rFonts w:ascii="Tahoma" w:hAnsi="Tahoma" w:cs="Tahoma"/>
          <w:sz w:val="20"/>
        </w:rPr>
        <w:t>odávka na základě příslušné D</w:t>
      </w:r>
      <w:r w:rsidR="000D148C" w:rsidRPr="000224CA">
        <w:rPr>
          <w:rFonts w:ascii="Tahoma" w:hAnsi="Tahoma" w:cs="Tahoma"/>
          <w:sz w:val="20"/>
        </w:rPr>
        <w:t xml:space="preserve">ílčí </w:t>
      </w:r>
      <w:r w:rsidR="000D148C">
        <w:rPr>
          <w:rFonts w:ascii="Tahoma" w:hAnsi="Tahoma" w:cs="Tahoma"/>
          <w:sz w:val="20"/>
        </w:rPr>
        <w:t>objednávky</w:t>
      </w:r>
      <w:r w:rsidR="000D148C" w:rsidRPr="000224CA">
        <w:rPr>
          <w:rFonts w:ascii="Tahoma" w:hAnsi="Tahoma" w:cs="Tahoma"/>
          <w:sz w:val="20"/>
        </w:rPr>
        <w:t xml:space="preserve"> se považuje za řádně provedenou dodáním Objednatelem objednaného (a Dodavatelem potvrzeného) množství Licencí do sjednaného místa dodání podl</w:t>
      </w:r>
      <w:r w:rsidR="000D148C">
        <w:rPr>
          <w:rFonts w:ascii="Tahoma" w:hAnsi="Tahoma" w:cs="Tahoma"/>
          <w:sz w:val="20"/>
        </w:rPr>
        <w:t>e čl. IV odst. 1 Rámcové dohody</w:t>
      </w:r>
      <w:r w:rsidR="000D148C" w:rsidRPr="000224CA">
        <w:rPr>
          <w:rFonts w:ascii="Tahoma" w:hAnsi="Tahoma" w:cs="Tahoma"/>
          <w:sz w:val="20"/>
        </w:rPr>
        <w:t xml:space="preserve"> a jeho převzetím ze strany Objednatele, které bude potvrzeno </w:t>
      </w:r>
      <w:r w:rsidR="000D148C">
        <w:rPr>
          <w:rFonts w:ascii="Tahoma" w:hAnsi="Tahoma" w:cs="Tahoma"/>
          <w:sz w:val="20"/>
        </w:rPr>
        <w:t>akceptačním protokolem</w:t>
      </w:r>
      <w:r w:rsidR="000D148C" w:rsidRPr="000224CA">
        <w:rPr>
          <w:rFonts w:ascii="Tahoma" w:hAnsi="Tahoma" w:cs="Tahoma"/>
          <w:sz w:val="20"/>
        </w:rPr>
        <w:t xml:space="preserve"> </w:t>
      </w:r>
      <w:r w:rsidR="000D148C">
        <w:rPr>
          <w:rFonts w:ascii="Tahoma" w:hAnsi="Tahoma" w:cs="Tahoma"/>
          <w:sz w:val="20"/>
        </w:rPr>
        <w:t>v souladu s první větou tohoto odstavce</w:t>
      </w:r>
      <w:r w:rsidR="000D148C" w:rsidRPr="000224CA">
        <w:rPr>
          <w:rFonts w:ascii="Tahoma" w:hAnsi="Tahoma" w:cs="Tahoma"/>
          <w:sz w:val="20"/>
        </w:rPr>
        <w:t>.</w:t>
      </w:r>
    </w:p>
    <w:p w:rsidR="00B60BCB" w:rsidRDefault="00D9760C">
      <w:pPr>
        <w:pStyle w:val="kancel"/>
        <w:spacing w:before="360"/>
        <w:ind w:left="0" w:firstLine="0"/>
        <w:jc w:val="center"/>
        <w:rPr>
          <w:rFonts w:ascii="Tahoma" w:hAnsi="Tahoma" w:cs="Tahoma"/>
          <w:b/>
          <w:sz w:val="20"/>
        </w:rPr>
      </w:pPr>
      <w:r w:rsidRPr="00C30853">
        <w:rPr>
          <w:rFonts w:ascii="Tahoma" w:hAnsi="Tahoma" w:cs="Tahoma"/>
          <w:b/>
          <w:sz w:val="20"/>
        </w:rPr>
        <w:t>V.</w:t>
      </w:r>
    </w:p>
    <w:p w:rsidR="00D9760C" w:rsidRPr="00C30853" w:rsidRDefault="009E7B8D" w:rsidP="00C042E0">
      <w:pPr>
        <w:pStyle w:val="kancel"/>
        <w:spacing w:after="120"/>
        <w:jc w:val="center"/>
        <w:rPr>
          <w:rFonts w:ascii="Tahoma" w:hAnsi="Tahoma" w:cs="Tahoma"/>
          <w:b/>
          <w:sz w:val="20"/>
        </w:rPr>
      </w:pPr>
      <w:r>
        <w:rPr>
          <w:rFonts w:ascii="Tahoma" w:hAnsi="Tahoma" w:cs="Tahoma"/>
          <w:b/>
          <w:sz w:val="20"/>
        </w:rPr>
        <w:t>Odměna</w:t>
      </w:r>
    </w:p>
    <w:p w:rsidR="00E44723" w:rsidRDefault="00D9760C" w:rsidP="00105F01">
      <w:pPr>
        <w:pStyle w:val="kancel"/>
        <w:numPr>
          <w:ilvl w:val="0"/>
          <w:numId w:val="18"/>
        </w:numPr>
        <w:tabs>
          <w:tab w:val="clear" w:pos="720"/>
          <w:tab w:val="num" w:pos="567"/>
        </w:tabs>
        <w:spacing w:before="120"/>
        <w:ind w:left="567" w:hanging="567"/>
        <w:rPr>
          <w:rFonts w:ascii="Tahoma" w:hAnsi="Tahoma" w:cs="Tahoma"/>
          <w:sz w:val="20"/>
        </w:rPr>
      </w:pPr>
      <w:r w:rsidRPr="00C30853">
        <w:rPr>
          <w:rFonts w:ascii="Tahoma" w:hAnsi="Tahoma" w:cs="Tahoma"/>
          <w:sz w:val="20"/>
        </w:rPr>
        <w:t xml:space="preserve">Celková </w:t>
      </w:r>
      <w:r w:rsidR="009E7B8D">
        <w:rPr>
          <w:rFonts w:ascii="Tahoma" w:hAnsi="Tahoma" w:cs="Tahoma"/>
          <w:sz w:val="20"/>
        </w:rPr>
        <w:t>odměna</w:t>
      </w:r>
      <w:r w:rsidRPr="00C30853">
        <w:rPr>
          <w:rFonts w:ascii="Tahoma" w:hAnsi="Tahoma" w:cs="Tahoma"/>
          <w:sz w:val="20"/>
        </w:rPr>
        <w:t xml:space="preserve"> za </w:t>
      </w:r>
      <w:r w:rsidR="009E7B8D">
        <w:rPr>
          <w:rFonts w:ascii="Tahoma" w:hAnsi="Tahoma" w:cs="Tahoma"/>
          <w:sz w:val="20"/>
        </w:rPr>
        <w:t xml:space="preserve">poskytnutí </w:t>
      </w:r>
      <w:r w:rsidR="00AA0585">
        <w:rPr>
          <w:rFonts w:ascii="Tahoma" w:hAnsi="Tahoma" w:cs="Tahoma"/>
          <w:sz w:val="20"/>
        </w:rPr>
        <w:t>Licencí</w:t>
      </w:r>
      <w:r w:rsidR="00FA47C2" w:rsidRPr="00D475E7">
        <w:rPr>
          <w:rFonts w:ascii="Tahoma" w:hAnsi="Tahoma" w:cs="Tahoma"/>
          <w:sz w:val="20"/>
        </w:rPr>
        <w:t xml:space="preserve"> </w:t>
      </w:r>
      <w:r w:rsidR="001D030D" w:rsidRPr="00D475E7">
        <w:rPr>
          <w:rFonts w:ascii="Tahoma" w:hAnsi="Tahoma" w:cs="Tahoma"/>
          <w:sz w:val="20"/>
        </w:rPr>
        <w:t xml:space="preserve">v rozdělení v ceně bez DPH, DPH v platné (tj. 21%) zákonné sazbě, a v ceně s DPH, </w:t>
      </w:r>
      <w:r w:rsidR="00E44723" w:rsidRPr="00D475E7">
        <w:rPr>
          <w:rFonts w:ascii="Tahoma" w:hAnsi="Tahoma" w:cs="Tahoma"/>
          <w:sz w:val="20"/>
        </w:rPr>
        <w:t xml:space="preserve">je </w:t>
      </w:r>
      <w:r w:rsidR="00DF0EAF" w:rsidRPr="00D475E7">
        <w:rPr>
          <w:rFonts w:ascii="Tahoma" w:hAnsi="Tahoma" w:cs="Tahoma"/>
          <w:sz w:val="20"/>
          <w:lang w:bidi="cs-CZ"/>
        </w:rPr>
        <w:t xml:space="preserve">specifikována v Příloze č. </w:t>
      </w:r>
      <w:r w:rsidR="00FA47C2" w:rsidRPr="00D475E7">
        <w:rPr>
          <w:rFonts w:ascii="Tahoma" w:hAnsi="Tahoma" w:cs="Tahoma"/>
          <w:sz w:val="20"/>
          <w:lang w:bidi="cs-CZ"/>
        </w:rPr>
        <w:t>2</w:t>
      </w:r>
      <w:r w:rsidR="00DF0EAF" w:rsidRPr="00D475E7">
        <w:rPr>
          <w:rFonts w:ascii="Tahoma" w:hAnsi="Tahoma" w:cs="Tahoma"/>
          <w:sz w:val="20"/>
          <w:lang w:bidi="cs-CZ"/>
        </w:rPr>
        <w:t>, která je nedílnou součástí</w:t>
      </w:r>
      <w:r w:rsidR="00DF0EAF" w:rsidRPr="00C30853">
        <w:rPr>
          <w:rFonts w:ascii="Tahoma" w:hAnsi="Tahoma" w:cs="Tahoma"/>
          <w:sz w:val="20"/>
          <w:lang w:bidi="cs-CZ"/>
        </w:rPr>
        <w:t xml:space="preserve"> této </w:t>
      </w:r>
      <w:r w:rsidR="00E44723">
        <w:rPr>
          <w:rFonts w:ascii="Tahoma" w:hAnsi="Tahoma" w:cs="Tahoma"/>
          <w:sz w:val="20"/>
          <w:lang w:bidi="cs-CZ"/>
        </w:rPr>
        <w:t xml:space="preserve">Rámcové </w:t>
      </w:r>
      <w:r w:rsidR="00C516B8">
        <w:rPr>
          <w:rFonts w:ascii="Tahoma" w:hAnsi="Tahoma" w:cs="Tahoma"/>
          <w:sz w:val="20"/>
          <w:lang w:bidi="cs-CZ"/>
        </w:rPr>
        <w:t>dohody</w:t>
      </w:r>
      <w:r w:rsidR="00DF0EAF" w:rsidRPr="00C30853">
        <w:rPr>
          <w:rFonts w:ascii="Tahoma" w:hAnsi="Tahoma" w:cs="Tahoma"/>
          <w:sz w:val="20"/>
          <w:lang w:bidi="cs-CZ"/>
        </w:rPr>
        <w:t>.</w:t>
      </w:r>
    </w:p>
    <w:p w:rsidR="00D9760C" w:rsidRDefault="00D9760C" w:rsidP="00E44723">
      <w:pPr>
        <w:pStyle w:val="kancel"/>
        <w:spacing w:before="120"/>
        <w:ind w:left="567" w:firstLine="0"/>
        <w:rPr>
          <w:rFonts w:ascii="Tahoma" w:hAnsi="Tahoma" w:cs="Tahoma"/>
          <w:sz w:val="20"/>
        </w:rPr>
      </w:pPr>
      <w:r>
        <w:rPr>
          <w:rFonts w:ascii="Tahoma" w:hAnsi="Tahoma" w:cs="Tahoma"/>
          <w:sz w:val="20"/>
        </w:rPr>
        <w:t xml:space="preserve">Celková </w:t>
      </w:r>
      <w:r w:rsidR="00EB046B">
        <w:rPr>
          <w:rFonts w:ascii="Tahoma" w:hAnsi="Tahoma" w:cs="Tahoma"/>
          <w:sz w:val="20"/>
        </w:rPr>
        <w:t xml:space="preserve">odměna za poskytnutí Licencí </w:t>
      </w:r>
      <w:r>
        <w:rPr>
          <w:rFonts w:ascii="Tahoma" w:hAnsi="Tahoma" w:cs="Tahoma"/>
          <w:sz w:val="20"/>
        </w:rPr>
        <w:t xml:space="preserve">je </w:t>
      </w:r>
      <w:r w:rsidR="003B66A6">
        <w:rPr>
          <w:rFonts w:ascii="Tahoma" w:hAnsi="Tahoma" w:cs="Tahoma"/>
          <w:sz w:val="20"/>
        </w:rPr>
        <w:t xml:space="preserve">v Příloze č. </w:t>
      </w:r>
      <w:r w:rsidR="00FA47C2">
        <w:rPr>
          <w:rFonts w:ascii="Tahoma" w:hAnsi="Tahoma" w:cs="Tahoma"/>
          <w:sz w:val="20"/>
        </w:rPr>
        <w:t xml:space="preserve">2 </w:t>
      </w:r>
      <w:r>
        <w:rPr>
          <w:rFonts w:ascii="Tahoma" w:hAnsi="Tahoma" w:cs="Tahoma"/>
          <w:sz w:val="20"/>
        </w:rPr>
        <w:t xml:space="preserve">stanovena prostým násobkem jednotkové </w:t>
      </w:r>
      <w:r w:rsidR="00EB046B">
        <w:rPr>
          <w:rFonts w:ascii="Tahoma" w:hAnsi="Tahoma" w:cs="Tahoma"/>
          <w:sz w:val="20"/>
        </w:rPr>
        <w:t xml:space="preserve">odměny za Licenci </w:t>
      </w:r>
      <w:r>
        <w:rPr>
          <w:rFonts w:ascii="Tahoma" w:hAnsi="Tahoma" w:cs="Tahoma"/>
          <w:sz w:val="20"/>
        </w:rPr>
        <w:t>a</w:t>
      </w:r>
      <w:r w:rsidR="004250CB">
        <w:rPr>
          <w:rFonts w:ascii="Tahoma" w:hAnsi="Tahoma" w:cs="Tahoma"/>
          <w:sz w:val="20"/>
        </w:rPr>
        <w:t> </w:t>
      </w:r>
      <w:r>
        <w:rPr>
          <w:rFonts w:ascii="Tahoma" w:hAnsi="Tahoma" w:cs="Tahoma"/>
          <w:sz w:val="20"/>
        </w:rPr>
        <w:t xml:space="preserve">celkového předpokládaného množství </w:t>
      </w:r>
      <w:r w:rsidR="00EB046B">
        <w:rPr>
          <w:rFonts w:ascii="Tahoma" w:hAnsi="Tahoma" w:cs="Tahoma"/>
          <w:sz w:val="20"/>
        </w:rPr>
        <w:t>poskytnutých Licencí</w:t>
      </w:r>
      <w:r w:rsidR="006E7422">
        <w:rPr>
          <w:rFonts w:ascii="Tahoma" w:hAnsi="Tahoma" w:cs="Tahoma"/>
          <w:sz w:val="20"/>
        </w:rPr>
        <w:t>, které má být dodáno způsobem a za podmínek s</w:t>
      </w:r>
      <w:r w:rsidR="00930439">
        <w:rPr>
          <w:rFonts w:ascii="Tahoma" w:hAnsi="Tahoma" w:cs="Tahoma"/>
          <w:sz w:val="20"/>
        </w:rPr>
        <w:t>jednaných v této Rámcové dohodě</w:t>
      </w:r>
      <w:r>
        <w:rPr>
          <w:rFonts w:ascii="Tahoma" w:hAnsi="Tahoma" w:cs="Tahoma"/>
          <w:sz w:val="20"/>
        </w:rPr>
        <w:t xml:space="preserve">. </w:t>
      </w:r>
    </w:p>
    <w:p w:rsidR="00825A2D" w:rsidRDefault="00D9760C" w:rsidP="00105F01">
      <w:pPr>
        <w:pStyle w:val="kancel"/>
        <w:numPr>
          <w:ilvl w:val="0"/>
          <w:numId w:val="18"/>
        </w:numPr>
        <w:tabs>
          <w:tab w:val="clear" w:pos="720"/>
          <w:tab w:val="num" w:pos="567"/>
        </w:tabs>
        <w:spacing w:before="120"/>
        <w:ind w:left="567" w:hanging="567"/>
        <w:rPr>
          <w:rFonts w:ascii="Tahoma" w:hAnsi="Tahoma" w:cs="Tahoma"/>
          <w:sz w:val="20"/>
        </w:rPr>
      </w:pPr>
      <w:r>
        <w:rPr>
          <w:rFonts w:ascii="Tahoma" w:hAnsi="Tahoma" w:cs="Tahoma"/>
          <w:sz w:val="20"/>
        </w:rPr>
        <w:t>Jednotkov</w:t>
      </w:r>
      <w:r w:rsidR="00EB046B">
        <w:rPr>
          <w:rFonts w:ascii="Tahoma" w:hAnsi="Tahoma" w:cs="Tahoma"/>
          <w:sz w:val="20"/>
        </w:rPr>
        <w:t xml:space="preserve">á odměna za poskytnuté Licence je </w:t>
      </w:r>
      <w:r>
        <w:rPr>
          <w:rFonts w:ascii="Tahoma" w:hAnsi="Tahoma" w:cs="Tahoma"/>
          <w:sz w:val="20"/>
        </w:rPr>
        <w:t>stanoven</w:t>
      </w:r>
      <w:r w:rsidR="00EB046B">
        <w:rPr>
          <w:rFonts w:ascii="Tahoma" w:hAnsi="Tahoma" w:cs="Tahoma"/>
          <w:sz w:val="20"/>
        </w:rPr>
        <w:t>a</w:t>
      </w:r>
      <w:r>
        <w:rPr>
          <w:rFonts w:ascii="Tahoma" w:hAnsi="Tahoma" w:cs="Tahoma"/>
          <w:sz w:val="20"/>
        </w:rPr>
        <w:t xml:space="preserve"> </w:t>
      </w:r>
      <w:r w:rsidR="001D030D">
        <w:rPr>
          <w:rFonts w:ascii="Tahoma" w:hAnsi="Tahoma" w:cs="Tahoma"/>
          <w:sz w:val="20"/>
        </w:rPr>
        <w:t>v Příloze č.</w:t>
      </w:r>
      <w:r w:rsidR="00825A2D">
        <w:rPr>
          <w:rFonts w:ascii="Tahoma" w:hAnsi="Tahoma" w:cs="Tahoma"/>
          <w:sz w:val="20"/>
        </w:rPr>
        <w:t> </w:t>
      </w:r>
      <w:r w:rsidR="00FA47C2">
        <w:rPr>
          <w:rFonts w:ascii="Tahoma" w:hAnsi="Tahoma" w:cs="Tahoma"/>
          <w:sz w:val="20"/>
        </w:rPr>
        <w:t>2</w:t>
      </w:r>
      <w:r w:rsidR="001D030D" w:rsidRPr="00825A2D">
        <w:rPr>
          <w:rFonts w:ascii="Tahoma" w:hAnsi="Tahoma" w:cs="Tahoma"/>
          <w:sz w:val="20"/>
        </w:rPr>
        <w:t xml:space="preserve"> této</w:t>
      </w:r>
      <w:r w:rsidR="00930439">
        <w:rPr>
          <w:rFonts w:ascii="Tahoma" w:hAnsi="Tahoma" w:cs="Tahoma"/>
          <w:sz w:val="20"/>
        </w:rPr>
        <w:t xml:space="preserve"> Rámcové dohody</w:t>
      </w:r>
      <w:r w:rsidR="00676DE1">
        <w:rPr>
          <w:rFonts w:ascii="Tahoma" w:hAnsi="Tahoma" w:cs="Tahoma"/>
          <w:sz w:val="20"/>
        </w:rPr>
        <w:t xml:space="preserve">, a </w:t>
      </w:r>
      <w:r w:rsidR="001D030D">
        <w:rPr>
          <w:rFonts w:ascii="Tahoma" w:hAnsi="Tahoma" w:cs="Tahoma"/>
          <w:sz w:val="20"/>
        </w:rPr>
        <w:t>j</w:t>
      </w:r>
      <w:r w:rsidR="00EB046B">
        <w:rPr>
          <w:rFonts w:ascii="Tahoma" w:hAnsi="Tahoma" w:cs="Tahoma"/>
          <w:sz w:val="20"/>
        </w:rPr>
        <w:t xml:space="preserve">e sjednána </w:t>
      </w:r>
      <w:r>
        <w:rPr>
          <w:rFonts w:ascii="Tahoma" w:hAnsi="Tahoma" w:cs="Tahoma"/>
          <w:sz w:val="20"/>
        </w:rPr>
        <w:t>jako cen</w:t>
      </w:r>
      <w:r w:rsidR="00EB046B">
        <w:rPr>
          <w:rFonts w:ascii="Tahoma" w:hAnsi="Tahoma" w:cs="Tahoma"/>
          <w:sz w:val="20"/>
        </w:rPr>
        <w:t>a</w:t>
      </w:r>
      <w:r>
        <w:rPr>
          <w:rFonts w:ascii="Tahoma" w:hAnsi="Tahoma" w:cs="Tahoma"/>
          <w:sz w:val="20"/>
        </w:rPr>
        <w:t xml:space="preserve"> nejvýše přípustn</w:t>
      </w:r>
      <w:r w:rsidR="00EB046B">
        <w:rPr>
          <w:rFonts w:ascii="Tahoma" w:hAnsi="Tahoma" w:cs="Tahoma"/>
          <w:sz w:val="20"/>
        </w:rPr>
        <w:t>á</w:t>
      </w:r>
      <w:r>
        <w:rPr>
          <w:rFonts w:ascii="Tahoma" w:hAnsi="Tahoma" w:cs="Tahoma"/>
          <w:sz w:val="20"/>
        </w:rPr>
        <w:t>, konečn</w:t>
      </w:r>
      <w:r w:rsidR="00EB046B">
        <w:rPr>
          <w:rFonts w:ascii="Tahoma" w:hAnsi="Tahoma" w:cs="Tahoma"/>
          <w:sz w:val="20"/>
        </w:rPr>
        <w:t>á</w:t>
      </w:r>
      <w:r>
        <w:rPr>
          <w:rFonts w:ascii="Tahoma" w:hAnsi="Tahoma" w:cs="Tahoma"/>
          <w:sz w:val="20"/>
        </w:rPr>
        <w:t xml:space="preserve"> a nepřekročiteln</w:t>
      </w:r>
      <w:r w:rsidR="00EB046B">
        <w:rPr>
          <w:rFonts w:ascii="Tahoma" w:hAnsi="Tahoma" w:cs="Tahoma"/>
          <w:sz w:val="20"/>
        </w:rPr>
        <w:t>á</w:t>
      </w:r>
      <w:r w:rsidR="006E7422">
        <w:rPr>
          <w:rFonts w:ascii="Tahoma" w:hAnsi="Tahoma" w:cs="Tahoma"/>
          <w:sz w:val="20"/>
        </w:rPr>
        <w:t xml:space="preserve"> </w:t>
      </w:r>
      <w:r w:rsidR="006E7422" w:rsidRPr="006E7422">
        <w:rPr>
          <w:rFonts w:ascii="Tahoma" w:hAnsi="Tahoma" w:cs="Tahoma"/>
          <w:sz w:val="20"/>
        </w:rPr>
        <w:t>po cel</w:t>
      </w:r>
      <w:r w:rsidR="006E7422">
        <w:rPr>
          <w:rFonts w:ascii="Tahoma" w:hAnsi="Tahoma" w:cs="Tahoma"/>
          <w:sz w:val="20"/>
        </w:rPr>
        <w:t>ou</w:t>
      </w:r>
      <w:r w:rsidR="006E7422" w:rsidRPr="006E7422">
        <w:rPr>
          <w:rFonts w:ascii="Tahoma" w:hAnsi="Tahoma" w:cs="Tahoma"/>
          <w:sz w:val="20"/>
        </w:rPr>
        <w:t xml:space="preserve"> </w:t>
      </w:r>
      <w:r w:rsidR="006E7422">
        <w:rPr>
          <w:rFonts w:ascii="Tahoma" w:hAnsi="Tahoma" w:cs="Tahoma"/>
          <w:sz w:val="20"/>
        </w:rPr>
        <w:t xml:space="preserve">dobu </w:t>
      </w:r>
      <w:r w:rsidR="00930439">
        <w:rPr>
          <w:rFonts w:ascii="Tahoma" w:hAnsi="Tahoma" w:cs="Tahoma"/>
          <w:sz w:val="20"/>
        </w:rPr>
        <w:t>trvání této Rámcové dohody</w:t>
      </w:r>
      <w:r w:rsidR="006E7422">
        <w:rPr>
          <w:rFonts w:ascii="Tahoma" w:hAnsi="Tahoma" w:cs="Tahoma"/>
          <w:sz w:val="20"/>
        </w:rPr>
        <w:t xml:space="preserve">, </w:t>
      </w:r>
      <w:r w:rsidR="001D030D">
        <w:rPr>
          <w:rFonts w:ascii="Tahoma" w:hAnsi="Tahoma" w:cs="Tahoma"/>
          <w:sz w:val="20"/>
        </w:rPr>
        <w:t xml:space="preserve">a to </w:t>
      </w:r>
      <w:r>
        <w:rPr>
          <w:rFonts w:ascii="Tahoma" w:hAnsi="Tahoma" w:cs="Tahoma"/>
          <w:sz w:val="20"/>
        </w:rPr>
        <w:t>bez ohledu na skutečn</w:t>
      </w:r>
      <w:r w:rsidR="001D030D">
        <w:rPr>
          <w:rFonts w:ascii="Tahoma" w:hAnsi="Tahoma" w:cs="Tahoma"/>
          <w:sz w:val="20"/>
        </w:rPr>
        <w:t>ě</w:t>
      </w:r>
      <w:r>
        <w:rPr>
          <w:rFonts w:ascii="Tahoma" w:hAnsi="Tahoma" w:cs="Tahoma"/>
          <w:sz w:val="20"/>
        </w:rPr>
        <w:t xml:space="preserve"> </w:t>
      </w:r>
      <w:r w:rsidR="00676DE1">
        <w:rPr>
          <w:rFonts w:ascii="Tahoma" w:hAnsi="Tahoma" w:cs="Tahoma"/>
          <w:sz w:val="20"/>
        </w:rPr>
        <w:t xml:space="preserve">poptávané </w:t>
      </w:r>
      <w:r>
        <w:rPr>
          <w:rFonts w:ascii="Tahoma" w:hAnsi="Tahoma" w:cs="Tahoma"/>
          <w:sz w:val="20"/>
        </w:rPr>
        <w:t>množství</w:t>
      </w:r>
      <w:r w:rsidR="001D030D">
        <w:rPr>
          <w:rFonts w:ascii="Tahoma" w:hAnsi="Tahoma" w:cs="Tahoma"/>
          <w:sz w:val="20"/>
        </w:rPr>
        <w:t xml:space="preserve"> </w:t>
      </w:r>
      <w:r w:rsidR="00EB046B">
        <w:rPr>
          <w:rFonts w:ascii="Tahoma" w:hAnsi="Tahoma" w:cs="Tahoma"/>
          <w:sz w:val="20"/>
        </w:rPr>
        <w:t>Licencí</w:t>
      </w:r>
      <w:r w:rsidR="001D030D">
        <w:rPr>
          <w:rFonts w:ascii="Tahoma" w:hAnsi="Tahoma" w:cs="Tahoma"/>
          <w:sz w:val="20"/>
        </w:rPr>
        <w:t xml:space="preserve"> na základě příslušné Dílčí objednávky</w:t>
      </w:r>
      <w:r w:rsidR="006E7422">
        <w:rPr>
          <w:rFonts w:ascii="Tahoma" w:hAnsi="Tahoma" w:cs="Tahoma"/>
          <w:sz w:val="20"/>
        </w:rPr>
        <w:t>.</w:t>
      </w:r>
    </w:p>
    <w:p w:rsidR="00825A2D" w:rsidRPr="003B66A6" w:rsidRDefault="00825A2D" w:rsidP="00825A2D">
      <w:pPr>
        <w:pStyle w:val="kancel"/>
        <w:numPr>
          <w:ilvl w:val="0"/>
          <w:numId w:val="18"/>
        </w:numPr>
        <w:tabs>
          <w:tab w:val="clear" w:pos="720"/>
          <w:tab w:val="num" w:pos="567"/>
        </w:tabs>
        <w:spacing w:before="120"/>
        <w:ind w:left="567" w:hanging="567"/>
        <w:rPr>
          <w:rFonts w:ascii="Tahoma" w:hAnsi="Tahoma" w:cs="Tahoma"/>
          <w:sz w:val="20"/>
        </w:rPr>
      </w:pPr>
      <w:r w:rsidRPr="003B66A6">
        <w:rPr>
          <w:rFonts w:ascii="Tahoma" w:hAnsi="Tahoma" w:cs="Tahoma"/>
          <w:sz w:val="20"/>
        </w:rPr>
        <w:t>K</w:t>
      </w:r>
      <w:r w:rsidR="00EB046B">
        <w:rPr>
          <w:rFonts w:ascii="Tahoma" w:hAnsi="Tahoma" w:cs="Tahoma"/>
          <w:sz w:val="20"/>
        </w:rPr>
        <w:t xml:space="preserve"> odměně </w:t>
      </w:r>
      <w:r>
        <w:rPr>
          <w:rFonts w:ascii="Tahoma" w:hAnsi="Tahoma" w:cs="Tahoma"/>
          <w:sz w:val="20"/>
        </w:rPr>
        <w:t xml:space="preserve">za </w:t>
      </w:r>
      <w:r w:rsidR="00EB046B">
        <w:rPr>
          <w:rFonts w:ascii="Tahoma" w:hAnsi="Tahoma" w:cs="Tahoma"/>
          <w:sz w:val="20"/>
        </w:rPr>
        <w:t>Licence</w:t>
      </w:r>
      <w:r w:rsidR="00FB5588">
        <w:rPr>
          <w:rFonts w:ascii="Tahoma" w:hAnsi="Tahoma" w:cs="Tahoma"/>
          <w:sz w:val="20"/>
        </w:rPr>
        <w:t xml:space="preserve"> </w:t>
      </w:r>
      <w:r w:rsidR="00EB046B">
        <w:rPr>
          <w:rFonts w:ascii="Tahoma" w:hAnsi="Tahoma" w:cs="Tahoma"/>
          <w:sz w:val="20"/>
        </w:rPr>
        <w:t>poskytnuté</w:t>
      </w:r>
      <w:r>
        <w:rPr>
          <w:rFonts w:ascii="Tahoma" w:hAnsi="Tahoma" w:cs="Tahoma"/>
          <w:sz w:val="20"/>
        </w:rPr>
        <w:t xml:space="preserve"> Ob</w:t>
      </w:r>
      <w:r w:rsidR="00FB5588">
        <w:rPr>
          <w:rFonts w:ascii="Tahoma" w:hAnsi="Tahoma" w:cs="Tahoma"/>
          <w:sz w:val="20"/>
        </w:rPr>
        <w:t>jednateli na základě příslušné D</w:t>
      </w:r>
      <w:r>
        <w:rPr>
          <w:rFonts w:ascii="Tahoma" w:hAnsi="Tahoma" w:cs="Tahoma"/>
          <w:sz w:val="20"/>
        </w:rPr>
        <w:t xml:space="preserve">ílčí </w:t>
      </w:r>
      <w:r w:rsidR="00FB5588">
        <w:rPr>
          <w:rFonts w:ascii="Tahoma" w:hAnsi="Tahoma" w:cs="Tahoma"/>
          <w:sz w:val="20"/>
        </w:rPr>
        <w:t>objednávky</w:t>
      </w:r>
      <w:r>
        <w:rPr>
          <w:rFonts w:ascii="Tahoma" w:hAnsi="Tahoma" w:cs="Tahoma"/>
          <w:sz w:val="20"/>
        </w:rPr>
        <w:t xml:space="preserve"> </w:t>
      </w:r>
      <w:r w:rsidRPr="003B66A6">
        <w:rPr>
          <w:rFonts w:ascii="Tahoma" w:hAnsi="Tahoma" w:cs="Tahoma"/>
          <w:sz w:val="20"/>
        </w:rPr>
        <w:t xml:space="preserve">bude </w:t>
      </w:r>
      <w:r>
        <w:rPr>
          <w:rFonts w:ascii="Tahoma" w:hAnsi="Tahoma" w:cs="Tahoma"/>
          <w:sz w:val="20"/>
        </w:rPr>
        <w:t xml:space="preserve">Dodavatel </w:t>
      </w:r>
      <w:r w:rsidRPr="003B66A6">
        <w:rPr>
          <w:rFonts w:ascii="Tahoma" w:hAnsi="Tahoma" w:cs="Tahoma"/>
          <w:sz w:val="20"/>
        </w:rPr>
        <w:t xml:space="preserve">účtovat </w:t>
      </w:r>
      <w:r w:rsidR="006E7422">
        <w:rPr>
          <w:rFonts w:ascii="Tahoma" w:hAnsi="Tahoma" w:cs="Tahoma"/>
          <w:sz w:val="20"/>
        </w:rPr>
        <w:t xml:space="preserve">Objednateli </w:t>
      </w:r>
      <w:r w:rsidRPr="003B66A6">
        <w:rPr>
          <w:rFonts w:ascii="Tahoma" w:hAnsi="Tahoma" w:cs="Tahoma"/>
          <w:sz w:val="20"/>
        </w:rPr>
        <w:t xml:space="preserve">DPH </w:t>
      </w:r>
      <w:r>
        <w:rPr>
          <w:rFonts w:ascii="Tahoma" w:hAnsi="Tahoma" w:cs="Tahoma"/>
          <w:sz w:val="20"/>
        </w:rPr>
        <w:t>v</w:t>
      </w:r>
      <w:r w:rsidR="006E7422">
        <w:rPr>
          <w:rFonts w:ascii="Tahoma" w:hAnsi="Tahoma" w:cs="Tahoma"/>
          <w:sz w:val="20"/>
        </w:rPr>
        <w:t xml:space="preserve"> příslušné </w:t>
      </w:r>
      <w:r>
        <w:rPr>
          <w:rFonts w:ascii="Tahoma" w:hAnsi="Tahoma" w:cs="Tahoma"/>
          <w:sz w:val="20"/>
        </w:rPr>
        <w:t xml:space="preserve">zákonné sazbě a </w:t>
      </w:r>
      <w:r w:rsidRPr="003B66A6">
        <w:rPr>
          <w:rFonts w:ascii="Tahoma" w:hAnsi="Tahoma" w:cs="Tahoma"/>
          <w:sz w:val="20"/>
        </w:rPr>
        <w:t xml:space="preserve">za </w:t>
      </w:r>
      <w:r w:rsidR="006E7422">
        <w:rPr>
          <w:rFonts w:ascii="Tahoma" w:hAnsi="Tahoma" w:cs="Tahoma"/>
          <w:sz w:val="20"/>
        </w:rPr>
        <w:t xml:space="preserve">dalších </w:t>
      </w:r>
      <w:r w:rsidRPr="003B66A6">
        <w:rPr>
          <w:rFonts w:ascii="Tahoma" w:hAnsi="Tahoma" w:cs="Tahoma"/>
          <w:sz w:val="20"/>
        </w:rPr>
        <w:t>podmínek uvedených v zákoně č.</w:t>
      </w:r>
      <w:r>
        <w:rPr>
          <w:rFonts w:ascii="Tahoma" w:hAnsi="Tahoma" w:cs="Tahoma"/>
          <w:sz w:val="20"/>
        </w:rPr>
        <w:t> </w:t>
      </w:r>
      <w:r w:rsidRPr="003B66A6">
        <w:rPr>
          <w:rFonts w:ascii="Tahoma" w:hAnsi="Tahoma" w:cs="Tahoma"/>
          <w:sz w:val="20"/>
        </w:rPr>
        <w:t>235/2004 Sb., o</w:t>
      </w:r>
      <w:r>
        <w:rPr>
          <w:rFonts w:ascii="Tahoma" w:hAnsi="Tahoma" w:cs="Tahoma"/>
          <w:sz w:val="20"/>
        </w:rPr>
        <w:t> </w:t>
      </w:r>
      <w:r w:rsidRPr="003B66A6">
        <w:rPr>
          <w:rFonts w:ascii="Tahoma" w:hAnsi="Tahoma" w:cs="Tahoma"/>
          <w:sz w:val="20"/>
        </w:rPr>
        <w:t>dani z přidané hodnoty, v platném znění (dále jen „</w:t>
      </w:r>
      <w:r w:rsidRPr="003B66A6">
        <w:rPr>
          <w:rFonts w:ascii="Tahoma" w:hAnsi="Tahoma" w:cs="Tahoma"/>
          <w:b/>
          <w:sz w:val="20"/>
        </w:rPr>
        <w:t>ZDPH</w:t>
      </w:r>
      <w:r w:rsidRPr="003B66A6">
        <w:rPr>
          <w:rFonts w:ascii="Tahoma" w:hAnsi="Tahoma" w:cs="Tahoma"/>
          <w:sz w:val="20"/>
        </w:rPr>
        <w:t>“).</w:t>
      </w:r>
    </w:p>
    <w:p w:rsidR="00D9760C" w:rsidRDefault="00825A2D" w:rsidP="00105F01">
      <w:pPr>
        <w:pStyle w:val="kancel"/>
        <w:numPr>
          <w:ilvl w:val="0"/>
          <w:numId w:val="18"/>
        </w:numPr>
        <w:tabs>
          <w:tab w:val="clear" w:pos="720"/>
          <w:tab w:val="num" w:pos="567"/>
        </w:tabs>
        <w:spacing w:before="120"/>
        <w:ind w:left="567" w:hanging="567"/>
        <w:rPr>
          <w:rFonts w:ascii="Tahoma" w:hAnsi="Tahoma" w:cs="Tahoma"/>
          <w:sz w:val="20"/>
        </w:rPr>
      </w:pPr>
      <w:r>
        <w:rPr>
          <w:rFonts w:ascii="Tahoma" w:hAnsi="Tahoma" w:cs="Tahoma"/>
          <w:sz w:val="20"/>
        </w:rPr>
        <w:t xml:space="preserve">Pro vyloučení pochybností se sjednává, že </w:t>
      </w:r>
      <w:r w:rsidR="00345027">
        <w:rPr>
          <w:rFonts w:ascii="Tahoma" w:hAnsi="Tahoma" w:cs="Tahoma"/>
          <w:sz w:val="20"/>
        </w:rPr>
        <w:t>v</w:t>
      </w:r>
      <w:r w:rsidR="00D9760C">
        <w:rPr>
          <w:rFonts w:ascii="Tahoma" w:hAnsi="Tahoma" w:cs="Tahoma"/>
          <w:sz w:val="20"/>
        </w:rPr>
        <w:t xml:space="preserve"> průběhu trvání </w:t>
      </w:r>
      <w:r w:rsidR="00345027">
        <w:rPr>
          <w:rFonts w:ascii="Tahoma" w:hAnsi="Tahoma" w:cs="Tahoma"/>
          <w:sz w:val="20"/>
        </w:rPr>
        <w:t>této R</w:t>
      </w:r>
      <w:r w:rsidR="00930439">
        <w:rPr>
          <w:rFonts w:ascii="Tahoma" w:hAnsi="Tahoma" w:cs="Tahoma"/>
          <w:sz w:val="20"/>
        </w:rPr>
        <w:t>ámcové dohody</w:t>
      </w:r>
      <w:r w:rsidR="00D9760C">
        <w:rPr>
          <w:rFonts w:ascii="Tahoma" w:hAnsi="Tahoma" w:cs="Tahoma"/>
          <w:sz w:val="20"/>
        </w:rPr>
        <w:t xml:space="preserve"> může </w:t>
      </w:r>
      <w:r w:rsidR="00676DE1">
        <w:rPr>
          <w:rFonts w:ascii="Tahoma" w:hAnsi="Tahoma" w:cs="Tahoma"/>
          <w:sz w:val="20"/>
        </w:rPr>
        <w:t>Dodavatel změnit s</w:t>
      </w:r>
      <w:r w:rsidR="00D9760C">
        <w:rPr>
          <w:rFonts w:ascii="Tahoma" w:hAnsi="Tahoma" w:cs="Tahoma"/>
          <w:sz w:val="20"/>
        </w:rPr>
        <w:t>jednan</w:t>
      </w:r>
      <w:r w:rsidR="00676DE1">
        <w:rPr>
          <w:rFonts w:ascii="Tahoma" w:hAnsi="Tahoma" w:cs="Tahoma"/>
          <w:sz w:val="20"/>
        </w:rPr>
        <w:t>ou</w:t>
      </w:r>
      <w:r w:rsidR="00D9760C">
        <w:rPr>
          <w:rFonts w:ascii="Tahoma" w:hAnsi="Tahoma" w:cs="Tahoma"/>
          <w:sz w:val="20"/>
        </w:rPr>
        <w:t xml:space="preserve"> </w:t>
      </w:r>
      <w:r w:rsidR="00EB046B">
        <w:rPr>
          <w:rFonts w:ascii="Tahoma" w:hAnsi="Tahoma" w:cs="Tahoma"/>
          <w:sz w:val="20"/>
        </w:rPr>
        <w:t>odměnu</w:t>
      </w:r>
      <w:r w:rsidR="00345027">
        <w:rPr>
          <w:rFonts w:ascii="Tahoma" w:hAnsi="Tahoma" w:cs="Tahoma"/>
          <w:sz w:val="20"/>
        </w:rPr>
        <w:t xml:space="preserve"> </w:t>
      </w:r>
      <w:r w:rsidR="00840E2E">
        <w:rPr>
          <w:rFonts w:ascii="Tahoma" w:hAnsi="Tahoma" w:cs="Tahoma"/>
          <w:sz w:val="20"/>
        </w:rPr>
        <w:t>(</w:t>
      </w:r>
      <w:r w:rsidR="00345027">
        <w:rPr>
          <w:rFonts w:ascii="Tahoma" w:hAnsi="Tahoma" w:cs="Tahoma"/>
          <w:sz w:val="20"/>
        </w:rPr>
        <w:t>včetně DPH</w:t>
      </w:r>
      <w:r w:rsidR="00840E2E">
        <w:rPr>
          <w:rFonts w:ascii="Tahoma" w:hAnsi="Tahoma" w:cs="Tahoma"/>
          <w:sz w:val="20"/>
        </w:rPr>
        <w:t>)</w:t>
      </w:r>
      <w:r w:rsidR="00345027">
        <w:rPr>
          <w:rFonts w:ascii="Tahoma" w:hAnsi="Tahoma" w:cs="Tahoma"/>
          <w:sz w:val="20"/>
        </w:rPr>
        <w:t xml:space="preserve"> za </w:t>
      </w:r>
      <w:r w:rsidR="00EB046B">
        <w:rPr>
          <w:rFonts w:ascii="Tahoma" w:hAnsi="Tahoma" w:cs="Tahoma"/>
          <w:sz w:val="20"/>
        </w:rPr>
        <w:t xml:space="preserve">poskytnuté </w:t>
      </w:r>
      <w:r w:rsidR="00FB5588">
        <w:rPr>
          <w:rFonts w:ascii="Tahoma" w:hAnsi="Tahoma" w:cs="Tahoma"/>
          <w:sz w:val="20"/>
        </w:rPr>
        <w:t>plnění</w:t>
      </w:r>
      <w:r w:rsidR="00EB046B">
        <w:rPr>
          <w:rFonts w:ascii="Tahoma" w:hAnsi="Tahoma" w:cs="Tahoma"/>
          <w:sz w:val="20"/>
        </w:rPr>
        <w:t xml:space="preserve"> </w:t>
      </w:r>
      <w:r w:rsidR="00D9760C">
        <w:rPr>
          <w:rFonts w:ascii="Tahoma" w:hAnsi="Tahoma" w:cs="Tahoma"/>
          <w:sz w:val="20"/>
        </w:rPr>
        <w:t xml:space="preserve">pouze tehdy, dojde-li ke změně daňových </w:t>
      </w:r>
      <w:r w:rsidR="00345027">
        <w:rPr>
          <w:rFonts w:ascii="Tahoma" w:hAnsi="Tahoma" w:cs="Tahoma"/>
          <w:sz w:val="20"/>
        </w:rPr>
        <w:t xml:space="preserve">předpisů (zejména ZDPH), v důsledku kterých dojde ke změně výše zákonné sazby </w:t>
      </w:r>
      <w:r w:rsidR="00840E2E">
        <w:rPr>
          <w:rFonts w:ascii="Tahoma" w:hAnsi="Tahoma" w:cs="Tahoma"/>
          <w:sz w:val="20"/>
        </w:rPr>
        <w:t xml:space="preserve">DPH </w:t>
      </w:r>
      <w:r w:rsidR="00345027">
        <w:rPr>
          <w:rFonts w:ascii="Tahoma" w:hAnsi="Tahoma" w:cs="Tahoma"/>
          <w:sz w:val="20"/>
        </w:rPr>
        <w:t xml:space="preserve">v souvislosti s dodávkou </w:t>
      </w:r>
      <w:r w:rsidR="00EB046B">
        <w:rPr>
          <w:rFonts w:ascii="Tahoma" w:hAnsi="Tahoma" w:cs="Tahoma"/>
          <w:sz w:val="20"/>
        </w:rPr>
        <w:t>Licencí</w:t>
      </w:r>
      <w:r w:rsidR="00930439">
        <w:rPr>
          <w:rFonts w:ascii="Tahoma" w:hAnsi="Tahoma" w:cs="Tahoma"/>
          <w:sz w:val="20"/>
        </w:rPr>
        <w:t xml:space="preserve"> na základě příslušné D</w:t>
      </w:r>
      <w:r w:rsidR="00345027">
        <w:rPr>
          <w:rFonts w:ascii="Tahoma" w:hAnsi="Tahoma" w:cs="Tahoma"/>
          <w:sz w:val="20"/>
        </w:rPr>
        <w:t xml:space="preserve">ílčí </w:t>
      </w:r>
      <w:r w:rsidR="00930439">
        <w:rPr>
          <w:rFonts w:ascii="Tahoma" w:hAnsi="Tahoma" w:cs="Tahoma"/>
          <w:sz w:val="20"/>
        </w:rPr>
        <w:t>objednávky</w:t>
      </w:r>
      <w:r w:rsidR="00676DE1">
        <w:rPr>
          <w:rFonts w:ascii="Tahoma" w:hAnsi="Tahoma" w:cs="Tahoma"/>
          <w:sz w:val="20"/>
        </w:rPr>
        <w:t>, a to pouze o částku odpovídající dané úpravě</w:t>
      </w:r>
      <w:r w:rsidR="00345027">
        <w:rPr>
          <w:rFonts w:ascii="Tahoma" w:hAnsi="Tahoma" w:cs="Tahoma"/>
          <w:sz w:val="20"/>
        </w:rPr>
        <w:t>.</w:t>
      </w:r>
      <w:r w:rsidR="00D9760C">
        <w:rPr>
          <w:rFonts w:ascii="Tahoma" w:hAnsi="Tahoma" w:cs="Tahoma"/>
          <w:sz w:val="20"/>
        </w:rPr>
        <w:t xml:space="preserve"> </w:t>
      </w:r>
      <w:r w:rsidR="00EB046B">
        <w:rPr>
          <w:rFonts w:ascii="Tahoma" w:hAnsi="Tahoma" w:cs="Tahoma"/>
          <w:sz w:val="20"/>
        </w:rPr>
        <w:t>Odměna</w:t>
      </w:r>
      <w:r w:rsidR="00345027">
        <w:rPr>
          <w:rFonts w:ascii="Tahoma" w:hAnsi="Tahoma" w:cs="Tahoma"/>
          <w:sz w:val="20"/>
        </w:rPr>
        <w:t xml:space="preserve"> může </w:t>
      </w:r>
      <w:r w:rsidR="006E7422">
        <w:rPr>
          <w:rFonts w:ascii="Tahoma" w:hAnsi="Tahoma" w:cs="Tahoma"/>
          <w:sz w:val="20"/>
        </w:rPr>
        <w:t xml:space="preserve">být </w:t>
      </w:r>
      <w:r w:rsidR="00345027">
        <w:rPr>
          <w:rFonts w:ascii="Tahoma" w:hAnsi="Tahoma" w:cs="Tahoma"/>
          <w:sz w:val="20"/>
        </w:rPr>
        <w:t>v </w:t>
      </w:r>
      <w:r w:rsidR="001211E9">
        <w:rPr>
          <w:rFonts w:ascii="Tahoma" w:hAnsi="Tahoma" w:cs="Tahoma"/>
          <w:sz w:val="20"/>
        </w:rPr>
        <w:t>průběhu trvání této Rámcové dohody</w:t>
      </w:r>
      <w:r w:rsidR="00345027">
        <w:rPr>
          <w:rFonts w:ascii="Tahoma" w:hAnsi="Tahoma" w:cs="Tahoma"/>
          <w:sz w:val="20"/>
        </w:rPr>
        <w:t xml:space="preserve"> snížena dle volné úvahy Dodavatele, a to např. v návaznosti na aktuální zlevnění </w:t>
      </w:r>
      <w:r w:rsidR="00EB046B">
        <w:rPr>
          <w:rFonts w:ascii="Tahoma" w:hAnsi="Tahoma" w:cs="Tahoma"/>
          <w:sz w:val="20"/>
        </w:rPr>
        <w:t>Licencí</w:t>
      </w:r>
      <w:r w:rsidR="00345027">
        <w:rPr>
          <w:rFonts w:ascii="Tahoma" w:hAnsi="Tahoma" w:cs="Tahoma"/>
          <w:sz w:val="20"/>
        </w:rPr>
        <w:t xml:space="preserve">, či poskytnutím </w:t>
      </w:r>
      <w:r w:rsidR="00D9760C">
        <w:rPr>
          <w:rFonts w:ascii="Tahoma" w:hAnsi="Tahoma" w:cs="Tahoma"/>
          <w:sz w:val="20"/>
        </w:rPr>
        <w:t xml:space="preserve">dodatečných </w:t>
      </w:r>
      <w:r w:rsidR="00345027">
        <w:rPr>
          <w:rFonts w:ascii="Tahoma" w:hAnsi="Tahoma" w:cs="Tahoma"/>
          <w:sz w:val="20"/>
        </w:rPr>
        <w:t>množstevních slev v</w:t>
      </w:r>
      <w:r w:rsidR="00D9760C">
        <w:rPr>
          <w:rFonts w:ascii="Tahoma" w:hAnsi="Tahoma" w:cs="Tahoma"/>
          <w:sz w:val="20"/>
        </w:rPr>
        <w:t xml:space="preserve"> době </w:t>
      </w:r>
      <w:r w:rsidR="00345027">
        <w:rPr>
          <w:rFonts w:ascii="Tahoma" w:hAnsi="Tahoma" w:cs="Tahoma"/>
          <w:sz w:val="20"/>
        </w:rPr>
        <w:t>učinění příslušné D</w:t>
      </w:r>
      <w:r w:rsidR="00D9760C">
        <w:rPr>
          <w:rFonts w:ascii="Tahoma" w:hAnsi="Tahoma" w:cs="Tahoma"/>
          <w:sz w:val="20"/>
        </w:rPr>
        <w:t>ílčí objednávky</w:t>
      </w:r>
      <w:r w:rsidR="00345027">
        <w:rPr>
          <w:rFonts w:ascii="Tahoma" w:hAnsi="Tahoma" w:cs="Tahoma"/>
          <w:sz w:val="20"/>
        </w:rPr>
        <w:t xml:space="preserve"> ze strany Objednatele apod. Jakoukoli jednostrannou úpravu </w:t>
      </w:r>
      <w:r w:rsidR="00EB046B">
        <w:rPr>
          <w:rFonts w:ascii="Tahoma" w:hAnsi="Tahoma" w:cs="Tahoma"/>
          <w:sz w:val="20"/>
        </w:rPr>
        <w:t xml:space="preserve">odměny </w:t>
      </w:r>
      <w:r w:rsidR="00345027">
        <w:rPr>
          <w:rFonts w:ascii="Tahoma" w:hAnsi="Tahoma" w:cs="Tahoma"/>
          <w:sz w:val="20"/>
        </w:rPr>
        <w:t xml:space="preserve">ze strany Dodavatele podle tohoto čl. V odst. 4 je Dodavatel povinen písemně oznámit Objednateli </w:t>
      </w:r>
      <w:r w:rsidR="006E7422">
        <w:rPr>
          <w:rFonts w:ascii="Tahoma" w:hAnsi="Tahoma" w:cs="Tahoma"/>
          <w:sz w:val="20"/>
        </w:rPr>
        <w:t xml:space="preserve">nejpozději při </w:t>
      </w:r>
      <w:r w:rsidR="00345027">
        <w:rPr>
          <w:rFonts w:ascii="Tahoma" w:hAnsi="Tahoma" w:cs="Tahoma"/>
          <w:sz w:val="20"/>
        </w:rPr>
        <w:t>potvrzení Dílčí objednávky ve smyslu čl.</w:t>
      </w:r>
      <w:r w:rsidR="006E7422">
        <w:rPr>
          <w:rFonts w:ascii="Tahoma" w:hAnsi="Tahoma" w:cs="Tahoma"/>
          <w:sz w:val="20"/>
        </w:rPr>
        <w:t> </w:t>
      </w:r>
      <w:r w:rsidR="00345027">
        <w:rPr>
          <w:rFonts w:ascii="Tahoma" w:hAnsi="Tahoma" w:cs="Tahoma"/>
          <w:sz w:val="20"/>
        </w:rPr>
        <w:t>II odst. 4.</w:t>
      </w:r>
    </w:p>
    <w:p w:rsidR="005D4297" w:rsidRPr="00C85E02" w:rsidRDefault="009A5627" w:rsidP="00C85E02">
      <w:pPr>
        <w:pStyle w:val="kancel"/>
        <w:numPr>
          <w:ilvl w:val="0"/>
          <w:numId w:val="18"/>
        </w:numPr>
        <w:tabs>
          <w:tab w:val="clear" w:pos="720"/>
          <w:tab w:val="num" w:pos="567"/>
        </w:tabs>
        <w:spacing w:before="120"/>
        <w:ind w:left="567" w:hanging="567"/>
        <w:rPr>
          <w:rFonts w:ascii="Tahoma" w:hAnsi="Tahoma" w:cs="Tahoma"/>
          <w:sz w:val="20"/>
        </w:rPr>
      </w:pPr>
      <w:r w:rsidRPr="00C85E02">
        <w:rPr>
          <w:rFonts w:ascii="Tahoma" w:hAnsi="Tahoma" w:cs="Tahoma"/>
          <w:sz w:val="20"/>
        </w:rPr>
        <w:t>Výslovně se uvádí, že j</w:t>
      </w:r>
      <w:r w:rsidR="00D9760C" w:rsidRPr="00C85E02">
        <w:rPr>
          <w:rFonts w:ascii="Tahoma" w:hAnsi="Tahoma" w:cs="Tahoma"/>
          <w:sz w:val="20"/>
        </w:rPr>
        <w:t xml:space="preserve">ednotkové </w:t>
      </w:r>
      <w:r w:rsidR="00CD003B">
        <w:rPr>
          <w:rFonts w:ascii="Tahoma" w:hAnsi="Tahoma" w:cs="Tahoma"/>
          <w:sz w:val="20"/>
        </w:rPr>
        <w:t>odměny za Licence</w:t>
      </w:r>
      <w:r w:rsidR="0073242E" w:rsidRPr="00C85E02">
        <w:rPr>
          <w:rFonts w:ascii="Tahoma" w:hAnsi="Tahoma" w:cs="Tahoma"/>
          <w:sz w:val="20"/>
        </w:rPr>
        <w:t xml:space="preserve"> </w:t>
      </w:r>
      <w:r w:rsidR="003E7690">
        <w:rPr>
          <w:rFonts w:ascii="Tahoma" w:hAnsi="Tahoma" w:cs="Tahoma"/>
          <w:sz w:val="20"/>
        </w:rPr>
        <w:t xml:space="preserve">uváděné </w:t>
      </w:r>
      <w:r w:rsidR="0073242E" w:rsidRPr="00C85E02">
        <w:rPr>
          <w:rFonts w:ascii="Tahoma" w:hAnsi="Tahoma" w:cs="Tahoma"/>
          <w:sz w:val="20"/>
        </w:rPr>
        <w:t xml:space="preserve">v Příloze č. </w:t>
      </w:r>
      <w:r w:rsidR="00FA47C2">
        <w:rPr>
          <w:rFonts w:ascii="Tahoma" w:hAnsi="Tahoma" w:cs="Tahoma"/>
          <w:sz w:val="20"/>
        </w:rPr>
        <w:t>2</w:t>
      </w:r>
      <w:r w:rsidR="0073242E" w:rsidRPr="00C85E02">
        <w:rPr>
          <w:rFonts w:ascii="Tahoma" w:hAnsi="Tahoma" w:cs="Tahoma"/>
          <w:sz w:val="20"/>
        </w:rPr>
        <w:t xml:space="preserve"> této Rámcové </w:t>
      </w:r>
      <w:r w:rsidR="001211E9">
        <w:rPr>
          <w:rFonts w:ascii="Tahoma" w:hAnsi="Tahoma" w:cs="Tahoma"/>
          <w:sz w:val="20"/>
        </w:rPr>
        <w:t>dohody</w:t>
      </w:r>
      <w:r w:rsidR="00FB5588">
        <w:rPr>
          <w:rFonts w:ascii="Tahoma" w:hAnsi="Tahoma" w:cs="Tahoma"/>
          <w:sz w:val="20"/>
        </w:rPr>
        <w:t xml:space="preserve">, </w:t>
      </w:r>
      <w:r w:rsidR="0073242E" w:rsidRPr="00C85E02">
        <w:rPr>
          <w:rFonts w:ascii="Tahoma" w:hAnsi="Tahoma" w:cs="Tahoma"/>
          <w:sz w:val="20"/>
        </w:rPr>
        <w:t>jež budo</w:t>
      </w:r>
      <w:r w:rsidR="005D4297" w:rsidRPr="00C85E02">
        <w:rPr>
          <w:rFonts w:ascii="Tahoma" w:hAnsi="Tahoma" w:cs="Tahoma"/>
          <w:sz w:val="20"/>
        </w:rPr>
        <w:t>u účtovány Dodavatelem Objednateli v s</w:t>
      </w:r>
      <w:r w:rsidR="001211E9">
        <w:rPr>
          <w:rFonts w:ascii="Tahoma" w:hAnsi="Tahoma" w:cs="Tahoma"/>
          <w:sz w:val="20"/>
        </w:rPr>
        <w:t>ouladu s touto Rámcovou dohodou</w:t>
      </w:r>
      <w:r w:rsidR="005D4297" w:rsidRPr="00C85E02">
        <w:rPr>
          <w:rFonts w:ascii="Tahoma" w:hAnsi="Tahoma" w:cs="Tahoma"/>
          <w:sz w:val="20"/>
        </w:rPr>
        <w:t xml:space="preserve"> za dodávku </w:t>
      </w:r>
      <w:r w:rsidR="003E7690">
        <w:rPr>
          <w:rFonts w:ascii="Tahoma" w:hAnsi="Tahoma" w:cs="Tahoma"/>
          <w:sz w:val="20"/>
        </w:rPr>
        <w:t xml:space="preserve">Licencí </w:t>
      </w:r>
      <w:r w:rsidR="005D4297" w:rsidRPr="00C85E02">
        <w:rPr>
          <w:rFonts w:ascii="Tahoma" w:hAnsi="Tahoma" w:cs="Tahoma"/>
          <w:sz w:val="20"/>
        </w:rPr>
        <w:t>na</w:t>
      </w:r>
      <w:r w:rsidR="006F5E3C">
        <w:rPr>
          <w:rFonts w:ascii="Tahoma" w:hAnsi="Tahoma" w:cs="Tahoma"/>
          <w:sz w:val="20"/>
        </w:rPr>
        <w:t> </w:t>
      </w:r>
      <w:r w:rsidR="005D4297" w:rsidRPr="00C85E02">
        <w:rPr>
          <w:rFonts w:ascii="Tahoma" w:hAnsi="Tahoma" w:cs="Tahoma"/>
          <w:sz w:val="20"/>
        </w:rPr>
        <w:t xml:space="preserve">základě </w:t>
      </w:r>
      <w:r w:rsidR="006F5E3C">
        <w:rPr>
          <w:rFonts w:ascii="Tahoma" w:hAnsi="Tahoma" w:cs="Tahoma"/>
          <w:sz w:val="20"/>
        </w:rPr>
        <w:t xml:space="preserve">jednotlivých </w:t>
      </w:r>
      <w:r w:rsidR="009310BC">
        <w:rPr>
          <w:rFonts w:ascii="Tahoma" w:hAnsi="Tahoma" w:cs="Tahoma"/>
          <w:sz w:val="20"/>
        </w:rPr>
        <w:t>D</w:t>
      </w:r>
      <w:r w:rsidR="005D4297" w:rsidRPr="00C85E02">
        <w:rPr>
          <w:rFonts w:ascii="Tahoma" w:hAnsi="Tahoma" w:cs="Tahoma"/>
          <w:sz w:val="20"/>
        </w:rPr>
        <w:t xml:space="preserve">ílčích </w:t>
      </w:r>
      <w:r w:rsidR="009310BC">
        <w:rPr>
          <w:rFonts w:ascii="Tahoma" w:hAnsi="Tahoma" w:cs="Tahoma"/>
          <w:sz w:val="20"/>
        </w:rPr>
        <w:t>objednávek</w:t>
      </w:r>
      <w:r w:rsidR="005D4297" w:rsidRPr="00C85E02">
        <w:rPr>
          <w:rFonts w:ascii="Tahoma" w:hAnsi="Tahoma" w:cs="Tahoma"/>
          <w:sz w:val="20"/>
        </w:rPr>
        <w:t xml:space="preserve">, budou </w:t>
      </w:r>
      <w:r w:rsidR="00D9760C" w:rsidRPr="00C85E02">
        <w:rPr>
          <w:rFonts w:ascii="Tahoma" w:hAnsi="Tahoma" w:cs="Tahoma"/>
          <w:sz w:val="20"/>
        </w:rPr>
        <w:t>zahrn</w:t>
      </w:r>
      <w:r w:rsidR="005D4297" w:rsidRPr="00C85E02">
        <w:rPr>
          <w:rFonts w:ascii="Tahoma" w:hAnsi="Tahoma" w:cs="Tahoma"/>
          <w:sz w:val="20"/>
        </w:rPr>
        <w:t xml:space="preserve">ovat </w:t>
      </w:r>
      <w:r w:rsidR="00D9760C" w:rsidRPr="00C85E02">
        <w:rPr>
          <w:rFonts w:ascii="Tahoma" w:hAnsi="Tahoma" w:cs="Tahoma"/>
          <w:sz w:val="20"/>
        </w:rPr>
        <w:t xml:space="preserve">veškeré náklady </w:t>
      </w:r>
      <w:r w:rsidR="0073242E" w:rsidRPr="00C85E02">
        <w:rPr>
          <w:rFonts w:ascii="Tahoma" w:hAnsi="Tahoma" w:cs="Tahoma"/>
          <w:sz w:val="20"/>
        </w:rPr>
        <w:t>D</w:t>
      </w:r>
      <w:r w:rsidR="00D9760C" w:rsidRPr="00C85E02">
        <w:rPr>
          <w:rFonts w:ascii="Tahoma" w:hAnsi="Tahoma" w:cs="Tahoma"/>
          <w:sz w:val="20"/>
        </w:rPr>
        <w:t>odavatele spojené s</w:t>
      </w:r>
      <w:r w:rsidR="009310BC">
        <w:rPr>
          <w:rFonts w:ascii="Tahoma" w:hAnsi="Tahoma" w:cs="Tahoma"/>
          <w:sz w:val="20"/>
        </w:rPr>
        <w:t> </w:t>
      </w:r>
      <w:r w:rsidR="001211E9">
        <w:rPr>
          <w:rFonts w:ascii="Tahoma" w:hAnsi="Tahoma" w:cs="Tahoma"/>
          <w:sz w:val="20"/>
        </w:rPr>
        <w:t>plněním dle této Rámcové dohody</w:t>
      </w:r>
      <w:r w:rsidR="005D4297" w:rsidRPr="00C85E02">
        <w:rPr>
          <w:rFonts w:ascii="Tahoma" w:hAnsi="Tahoma" w:cs="Tahoma"/>
          <w:sz w:val="20"/>
        </w:rPr>
        <w:t xml:space="preserve">, včetně </w:t>
      </w:r>
      <w:r w:rsidR="003E7690">
        <w:rPr>
          <w:rFonts w:ascii="Tahoma" w:hAnsi="Tahoma" w:cs="Tahoma"/>
          <w:sz w:val="20"/>
        </w:rPr>
        <w:t xml:space="preserve">případných licenčních poplatků </w:t>
      </w:r>
      <w:r w:rsidR="002D1E31">
        <w:rPr>
          <w:rFonts w:ascii="Tahoma" w:hAnsi="Tahoma" w:cs="Tahoma"/>
          <w:sz w:val="20"/>
        </w:rPr>
        <w:t xml:space="preserve">účtovaných </w:t>
      </w:r>
      <w:r w:rsidR="003E7690">
        <w:rPr>
          <w:rFonts w:ascii="Tahoma" w:hAnsi="Tahoma" w:cs="Tahoma"/>
          <w:sz w:val="20"/>
        </w:rPr>
        <w:t>Licencující společnost</w:t>
      </w:r>
      <w:r w:rsidR="002D1E31">
        <w:rPr>
          <w:rFonts w:ascii="Tahoma" w:hAnsi="Tahoma" w:cs="Tahoma"/>
          <w:sz w:val="20"/>
        </w:rPr>
        <w:t>í</w:t>
      </w:r>
      <w:r w:rsidR="003E7690">
        <w:rPr>
          <w:rFonts w:ascii="Tahoma" w:hAnsi="Tahoma" w:cs="Tahoma"/>
          <w:sz w:val="20"/>
        </w:rPr>
        <w:t xml:space="preserve">, včetně případných dodatečných odměn, </w:t>
      </w:r>
      <w:r w:rsidR="005D4297" w:rsidRPr="00C85E02">
        <w:rPr>
          <w:rFonts w:ascii="Tahoma" w:hAnsi="Tahoma" w:cs="Tahoma"/>
          <w:sz w:val="20"/>
        </w:rPr>
        <w:t xml:space="preserve">distribuce k Dodavateli či </w:t>
      </w:r>
      <w:r w:rsidR="003E7690">
        <w:rPr>
          <w:rFonts w:ascii="Tahoma" w:hAnsi="Tahoma" w:cs="Tahoma"/>
          <w:sz w:val="20"/>
        </w:rPr>
        <w:t>uložení</w:t>
      </w:r>
      <w:r w:rsidR="005D4297" w:rsidRPr="00C85E02">
        <w:rPr>
          <w:rFonts w:ascii="Tahoma" w:hAnsi="Tahoma" w:cs="Tahoma"/>
          <w:sz w:val="20"/>
        </w:rPr>
        <w:t xml:space="preserve"> u Dodavatele, </w:t>
      </w:r>
      <w:r w:rsidR="00C85E02" w:rsidRPr="00C85E02">
        <w:rPr>
          <w:rFonts w:ascii="Tahoma" w:hAnsi="Tahoma" w:cs="Tahoma"/>
          <w:sz w:val="20"/>
        </w:rPr>
        <w:t xml:space="preserve">jakož i </w:t>
      </w:r>
      <w:r w:rsidR="005D4297" w:rsidRPr="00C85E02">
        <w:rPr>
          <w:rFonts w:ascii="Tahoma" w:hAnsi="Tahoma" w:cs="Tahoma"/>
          <w:sz w:val="20"/>
        </w:rPr>
        <w:t>veškeré režijní náklady Dodavatele, veškeré náklady související s</w:t>
      </w:r>
      <w:r w:rsidR="003E7690">
        <w:rPr>
          <w:rFonts w:ascii="Tahoma" w:hAnsi="Tahoma" w:cs="Tahoma"/>
          <w:sz w:val="20"/>
        </w:rPr>
        <w:t> poskytnutím Licencí</w:t>
      </w:r>
      <w:r w:rsidR="005D4297" w:rsidRPr="00C85E02">
        <w:rPr>
          <w:rFonts w:ascii="Tahoma" w:hAnsi="Tahoma" w:cs="Tahoma"/>
          <w:sz w:val="20"/>
        </w:rPr>
        <w:t xml:space="preserve"> Objednatel</w:t>
      </w:r>
      <w:r w:rsidR="003E7690">
        <w:rPr>
          <w:rFonts w:ascii="Tahoma" w:hAnsi="Tahoma" w:cs="Tahoma"/>
          <w:sz w:val="20"/>
        </w:rPr>
        <w:t>i</w:t>
      </w:r>
      <w:r w:rsidR="005D4297" w:rsidRPr="00C85E02">
        <w:rPr>
          <w:rFonts w:ascii="Tahoma" w:hAnsi="Tahoma" w:cs="Tahoma"/>
          <w:sz w:val="20"/>
        </w:rPr>
        <w:t xml:space="preserve">, </w:t>
      </w:r>
      <w:r w:rsidR="00C85E02" w:rsidRPr="00C85E02">
        <w:rPr>
          <w:rFonts w:ascii="Tahoma" w:hAnsi="Tahoma" w:cs="Tahoma"/>
          <w:sz w:val="20"/>
        </w:rPr>
        <w:t xml:space="preserve">a dále </w:t>
      </w:r>
      <w:r w:rsidR="005D4297" w:rsidRPr="00C85E02">
        <w:rPr>
          <w:rFonts w:ascii="Tahoma" w:hAnsi="Tahoma" w:cs="Tahoma"/>
          <w:sz w:val="20"/>
        </w:rPr>
        <w:t xml:space="preserve">veškeré náklady související s předáním a převzetím </w:t>
      </w:r>
      <w:r w:rsidR="00816F3C">
        <w:rPr>
          <w:rFonts w:ascii="Tahoma" w:hAnsi="Tahoma" w:cs="Tahoma"/>
          <w:sz w:val="20"/>
        </w:rPr>
        <w:t>Licencí</w:t>
      </w:r>
      <w:r w:rsidR="005D4297" w:rsidRPr="00C85E02">
        <w:rPr>
          <w:rFonts w:ascii="Tahoma" w:hAnsi="Tahoma" w:cs="Tahoma"/>
          <w:sz w:val="20"/>
        </w:rPr>
        <w:t xml:space="preserve"> v místě </w:t>
      </w:r>
      <w:r w:rsidR="00C85E02" w:rsidRPr="00C85E02">
        <w:rPr>
          <w:rFonts w:ascii="Tahoma" w:hAnsi="Tahoma" w:cs="Tahoma"/>
          <w:sz w:val="20"/>
        </w:rPr>
        <w:t>d</w:t>
      </w:r>
      <w:r w:rsidR="005D4297" w:rsidRPr="00C85E02">
        <w:rPr>
          <w:rFonts w:ascii="Tahoma" w:hAnsi="Tahoma" w:cs="Tahoma"/>
          <w:sz w:val="20"/>
        </w:rPr>
        <w:t>odání, náklady na</w:t>
      </w:r>
      <w:r w:rsidR="00C85E02" w:rsidRPr="00C85E02">
        <w:rPr>
          <w:rFonts w:ascii="Tahoma" w:hAnsi="Tahoma" w:cs="Tahoma"/>
          <w:sz w:val="20"/>
        </w:rPr>
        <w:t xml:space="preserve"> </w:t>
      </w:r>
      <w:r w:rsidR="005D4297" w:rsidRPr="00C85E02">
        <w:rPr>
          <w:rFonts w:ascii="Tahoma" w:hAnsi="Tahoma" w:cs="Tahoma"/>
          <w:sz w:val="20"/>
        </w:rPr>
        <w:t xml:space="preserve">instalaci </w:t>
      </w:r>
      <w:r w:rsidR="00816F3C">
        <w:rPr>
          <w:rFonts w:ascii="Tahoma" w:hAnsi="Tahoma" w:cs="Tahoma"/>
          <w:sz w:val="20"/>
        </w:rPr>
        <w:t xml:space="preserve">Licencí </w:t>
      </w:r>
      <w:r w:rsidR="005D4297" w:rsidRPr="00C85E02">
        <w:rPr>
          <w:rFonts w:ascii="Tahoma" w:hAnsi="Tahoma" w:cs="Tahoma"/>
          <w:sz w:val="20"/>
        </w:rPr>
        <w:t>Objednatele (včetně případné technické či jiné podpory), veškeré náklady na</w:t>
      </w:r>
      <w:r w:rsidR="00213EE7">
        <w:rPr>
          <w:rFonts w:ascii="Tahoma" w:hAnsi="Tahoma" w:cs="Tahoma"/>
          <w:sz w:val="20"/>
        </w:rPr>
        <w:t> </w:t>
      </w:r>
      <w:r w:rsidR="005D4297" w:rsidRPr="00C85E02">
        <w:rPr>
          <w:rFonts w:ascii="Tahoma" w:hAnsi="Tahoma" w:cs="Tahoma"/>
          <w:sz w:val="20"/>
        </w:rPr>
        <w:t xml:space="preserve">vrácení oprávněně nepřevzatých </w:t>
      </w:r>
      <w:r w:rsidR="00816F3C">
        <w:rPr>
          <w:rFonts w:ascii="Tahoma" w:hAnsi="Tahoma" w:cs="Tahoma"/>
          <w:sz w:val="20"/>
        </w:rPr>
        <w:t>Licencí</w:t>
      </w:r>
      <w:r w:rsidR="005D4297" w:rsidRPr="00C85E02">
        <w:rPr>
          <w:rFonts w:ascii="Tahoma" w:hAnsi="Tahoma" w:cs="Tahoma"/>
          <w:sz w:val="20"/>
        </w:rPr>
        <w:t xml:space="preserve"> zpět </w:t>
      </w:r>
      <w:r w:rsidR="00C85E02" w:rsidRPr="00C85E02">
        <w:rPr>
          <w:rFonts w:ascii="Tahoma" w:hAnsi="Tahoma" w:cs="Tahoma"/>
          <w:sz w:val="20"/>
        </w:rPr>
        <w:t>Dodavateli, náklady na reklamaci vadné či nad rámec příslušné Dílčí objednávky dodané</w:t>
      </w:r>
      <w:r w:rsidR="00816F3C">
        <w:rPr>
          <w:rFonts w:ascii="Tahoma" w:hAnsi="Tahoma" w:cs="Tahoma"/>
          <w:sz w:val="20"/>
        </w:rPr>
        <w:t xml:space="preserve"> Licence</w:t>
      </w:r>
      <w:r w:rsidR="00C85E02" w:rsidRPr="00C85E02">
        <w:rPr>
          <w:rFonts w:ascii="Tahoma" w:hAnsi="Tahoma" w:cs="Tahoma"/>
          <w:sz w:val="20"/>
        </w:rPr>
        <w:t xml:space="preserve"> (včetně nákladů na vrácení a dopravu/přepravu oprávněně vrácen</w:t>
      </w:r>
      <w:r w:rsidR="00444F19">
        <w:rPr>
          <w:rFonts w:ascii="Tahoma" w:hAnsi="Tahoma" w:cs="Tahoma"/>
          <w:sz w:val="20"/>
        </w:rPr>
        <w:t>ých Licencí</w:t>
      </w:r>
      <w:r w:rsidR="00C85E02" w:rsidRPr="00C85E02">
        <w:rPr>
          <w:rFonts w:ascii="Tahoma" w:hAnsi="Tahoma" w:cs="Tahoma"/>
          <w:sz w:val="20"/>
        </w:rPr>
        <w:t xml:space="preserve"> zpět Dodavateli), </w:t>
      </w:r>
      <w:r w:rsidR="00C85E02">
        <w:rPr>
          <w:rFonts w:ascii="Tahoma" w:hAnsi="Tahoma" w:cs="Tahoma"/>
          <w:sz w:val="20"/>
        </w:rPr>
        <w:t>a dále náklady na poskytování sjednaného záručního servisu, </w:t>
      </w:r>
      <w:r w:rsidR="005D4297" w:rsidRPr="00C85E02">
        <w:rPr>
          <w:rFonts w:ascii="Tahoma" w:hAnsi="Tahoma" w:cs="Tahoma"/>
          <w:sz w:val="20"/>
        </w:rPr>
        <w:t>jakož i</w:t>
      </w:r>
      <w:r w:rsidR="00483974">
        <w:rPr>
          <w:rFonts w:ascii="Tahoma" w:hAnsi="Tahoma" w:cs="Tahoma"/>
          <w:sz w:val="20"/>
        </w:rPr>
        <w:t> </w:t>
      </w:r>
      <w:r w:rsidR="005D4297" w:rsidRPr="00C85E02">
        <w:rPr>
          <w:rFonts w:ascii="Tahoma" w:hAnsi="Tahoma" w:cs="Tahoma"/>
          <w:sz w:val="20"/>
        </w:rPr>
        <w:t xml:space="preserve">jakékoli další vedlejší náklady </w:t>
      </w:r>
      <w:r w:rsidR="00C85E02">
        <w:rPr>
          <w:rFonts w:ascii="Tahoma" w:hAnsi="Tahoma" w:cs="Tahoma"/>
          <w:sz w:val="20"/>
        </w:rPr>
        <w:t>D</w:t>
      </w:r>
      <w:r w:rsidR="005D4297" w:rsidRPr="00C85E02">
        <w:rPr>
          <w:rFonts w:ascii="Tahoma" w:hAnsi="Tahoma" w:cs="Tahoma"/>
          <w:sz w:val="20"/>
        </w:rPr>
        <w:t>odavatele nezbytné k řádnému plnění</w:t>
      </w:r>
      <w:r w:rsidR="009E0680">
        <w:rPr>
          <w:rFonts w:ascii="Tahoma" w:hAnsi="Tahoma" w:cs="Tahoma"/>
          <w:sz w:val="20"/>
        </w:rPr>
        <w:t xml:space="preserve"> </w:t>
      </w:r>
      <w:r w:rsidR="00213EE7">
        <w:rPr>
          <w:rFonts w:ascii="Tahoma" w:hAnsi="Tahoma" w:cs="Tahoma"/>
          <w:sz w:val="20"/>
        </w:rPr>
        <w:t xml:space="preserve">jeho práv a povinností podle této </w:t>
      </w:r>
      <w:r w:rsidR="001211E9">
        <w:rPr>
          <w:rFonts w:ascii="Tahoma" w:hAnsi="Tahoma" w:cs="Tahoma"/>
          <w:sz w:val="20"/>
        </w:rPr>
        <w:t>Rámcové dohody</w:t>
      </w:r>
      <w:r w:rsidR="00213EE7">
        <w:rPr>
          <w:rFonts w:ascii="Tahoma" w:hAnsi="Tahoma" w:cs="Tahoma"/>
          <w:sz w:val="20"/>
        </w:rPr>
        <w:t xml:space="preserve"> a v souvislosti s ní</w:t>
      </w:r>
      <w:r w:rsidR="005D4297" w:rsidRPr="00C85E02">
        <w:rPr>
          <w:rFonts w:ascii="Tahoma" w:hAnsi="Tahoma" w:cs="Tahoma"/>
          <w:sz w:val="20"/>
        </w:rPr>
        <w:t>.</w:t>
      </w:r>
      <w:r w:rsidR="00C85E02">
        <w:rPr>
          <w:rFonts w:ascii="Tahoma" w:hAnsi="Tahoma" w:cs="Tahoma"/>
          <w:sz w:val="20"/>
        </w:rPr>
        <w:t xml:space="preserve"> Pro</w:t>
      </w:r>
      <w:r w:rsidR="00213EE7">
        <w:rPr>
          <w:rFonts w:ascii="Tahoma" w:hAnsi="Tahoma" w:cs="Tahoma"/>
          <w:sz w:val="20"/>
        </w:rPr>
        <w:t> </w:t>
      </w:r>
      <w:r w:rsidR="00C85E02">
        <w:rPr>
          <w:rFonts w:ascii="Tahoma" w:hAnsi="Tahoma" w:cs="Tahoma"/>
          <w:sz w:val="20"/>
        </w:rPr>
        <w:t>vyloučení pochybností se sjednává, že žádné ze shora uvedených nákladů nebud</w:t>
      </w:r>
      <w:r w:rsidR="009E0680">
        <w:rPr>
          <w:rFonts w:ascii="Tahoma" w:hAnsi="Tahoma" w:cs="Tahoma"/>
          <w:sz w:val="20"/>
        </w:rPr>
        <w:t>e Dodavatel</w:t>
      </w:r>
      <w:r w:rsidR="00C85E02">
        <w:rPr>
          <w:rFonts w:ascii="Tahoma" w:hAnsi="Tahoma" w:cs="Tahoma"/>
          <w:sz w:val="20"/>
        </w:rPr>
        <w:t xml:space="preserve"> účtov</w:t>
      </w:r>
      <w:r w:rsidR="009E0680">
        <w:rPr>
          <w:rFonts w:ascii="Tahoma" w:hAnsi="Tahoma" w:cs="Tahoma"/>
          <w:sz w:val="20"/>
        </w:rPr>
        <w:t xml:space="preserve">at </w:t>
      </w:r>
      <w:r w:rsidR="00C85E02">
        <w:rPr>
          <w:rFonts w:ascii="Tahoma" w:hAnsi="Tahoma" w:cs="Tahoma"/>
          <w:sz w:val="20"/>
        </w:rPr>
        <w:t xml:space="preserve">v jakékoli formě </w:t>
      </w:r>
      <w:r w:rsidR="009E0680">
        <w:rPr>
          <w:rFonts w:ascii="Tahoma" w:hAnsi="Tahoma" w:cs="Tahoma"/>
          <w:sz w:val="20"/>
        </w:rPr>
        <w:t xml:space="preserve">a jakýmkoli způsobem </w:t>
      </w:r>
      <w:r w:rsidR="00C85E02">
        <w:rPr>
          <w:rFonts w:ascii="Tahoma" w:hAnsi="Tahoma" w:cs="Tahoma"/>
          <w:sz w:val="20"/>
        </w:rPr>
        <w:t>Objednateli k</w:t>
      </w:r>
      <w:r w:rsidR="00213EE7">
        <w:rPr>
          <w:rFonts w:ascii="Tahoma" w:hAnsi="Tahoma" w:cs="Tahoma"/>
          <w:sz w:val="20"/>
        </w:rPr>
        <w:t> </w:t>
      </w:r>
      <w:r w:rsidR="00C85E02">
        <w:rPr>
          <w:rFonts w:ascii="Tahoma" w:hAnsi="Tahoma" w:cs="Tahoma"/>
          <w:sz w:val="20"/>
        </w:rPr>
        <w:t>úhrad</w:t>
      </w:r>
      <w:r w:rsidR="009E0680">
        <w:rPr>
          <w:rFonts w:ascii="Tahoma" w:hAnsi="Tahoma" w:cs="Tahoma"/>
          <w:sz w:val="20"/>
        </w:rPr>
        <w:t>ě</w:t>
      </w:r>
      <w:r w:rsidR="00213EE7">
        <w:rPr>
          <w:rFonts w:ascii="Tahoma" w:hAnsi="Tahoma" w:cs="Tahoma"/>
          <w:sz w:val="20"/>
        </w:rPr>
        <w:t>, a to ani částečně</w:t>
      </w:r>
      <w:r w:rsidR="009E0680">
        <w:rPr>
          <w:rFonts w:ascii="Tahoma" w:hAnsi="Tahoma" w:cs="Tahoma"/>
          <w:sz w:val="20"/>
        </w:rPr>
        <w:t>.</w:t>
      </w:r>
    </w:p>
    <w:p w:rsidR="00B60BCB" w:rsidRDefault="00D9760C">
      <w:pPr>
        <w:pStyle w:val="kancel"/>
        <w:spacing w:before="360"/>
        <w:ind w:left="0" w:firstLine="0"/>
        <w:jc w:val="center"/>
        <w:rPr>
          <w:rFonts w:ascii="Tahoma" w:hAnsi="Tahoma" w:cs="Tahoma"/>
          <w:b/>
          <w:sz w:val="20"/>
        </w:rPr>
      </w:pPr>
      <w:r w:rsidRPr="003E0971">
        <w:rPr>
          <w:rFonts w:ascii="Tahoma" w:hAnsi="Tahoma" w:cs="Tahoma"/>
          <w:b/>
          <w:sz w:val="20"/>
        </w:rPr>
        <w:t>V</w:t>
      </w:r>
      <w:r>
        <w:rPr>
          <w:rFonts w:ascii="Tahoma" w:hAnsi="Tahoma" w:cs="Tahoma"/>
          <w:b/>
          <w:sz w:val="20"/>
        </w:rPr>
        <w:t>I</w:t>
      </w:r>
      <w:r w:rsidRPr="003E0971">
        <w:rPr>
          <w:rFonts w:ascii="Tahoma" w:hAnsi="Tahoma" w:cs="Tahoma"/>
          <w:b/>
          <w:sz w:val="20"/>
        </w:rPr>
        <w:t>.</w:t>
      </w:r>
    </w:p>
    <w:p w:rsidR="009726C7" w:rsidRDefault="00D9760C" w:rsidP="009726C7">
      <w:pPr>
        <w:pStyle w:val="kancel"/>
        <w:spacing w:after="120"/>
        <w:ind w:left="567" w:hanging="567"/>
        <w:jc w:val="center"/>
        <w:rPr>
          <w:rFonts w:ascii="Tahoma" w:hAnsi="Tahoma" w:cs="Tahoma"/>
          <w:b/>
          <w:sz w:val="20"/>
        </w:rPr>
      </w:pPr>
      <w:r w:rsidRPr="003E0971">
        <w:rPr>
          <w:rFonts w:ascii="Tahoma" w:hAnsi="Tahoma" w:cs="Tahoma"/>
          <w:b/>
          <w:sz w:val="20"/>
        </w:rPr>
        <w:t>Platební podmínky</w:t>
      </w:r>
    </w:p>
    <w:p w:rsidR="00D9760C" w:rsidRPr="009A0FAA" w:rsidRDefault="00D9760C" w:rsidP="00492C93">
      <w:pPr>
        <w:pStyle w:val="kancel"/>
        <w:numPr>
          <w:ilvl w:val="0"/>
          <w:numId w:val="4"/>
        </w:numPr>
        <w:spacing w:before="120"/>
        <w:ind w:left="567" w:hanging="567"/>
      </w:pPr>
      <w:r w:rsidRPr="003E0971">
        <w:rPr>
          <w:rFonts w:ascii="Tahoma" w:hAnsi="Tahoma" w:cs="Tahoma"/>
          <w:sz w:val="20"/>
        </w:rPr>
        <w:t xml:space="preserve">Platba za dodané </w:t>
      </w:r>
      <w:r w:rsidR="00EB046B">
        <w:rPr>
          <w:rFonts w:ascii="Tahoma" w:hAnsi="Tahoma" w:cs="Tahoma"/>
          <w:sz w:val="20"/>
        </w:rPr>
        <w:t>Licence</w:t>
      </w:r>
      <w:r w:rsidRPr="003E0971">
        <w:rPr>
          <w:rFonts w:ascii="Tahoma" w:hAnsi="Tahoma" w:cs="Tahoma"/>
          <w:sz w:val="20"/>
        </w:rPr>
        <w:t xml:space="preserve"> </w:t>
      </w:r>
      <w:r w:rsidR="009310BC">
        <w:rPr>
          <w:rFonts w:ascii="Tahoma" w:hAnsi="Tahoma" w:cs="Tahoma"/>
          <w:sz w:val="20"/>
        </w:rPr>
        <w:t xml:space="preserve">nebo poskytnuté služby </w:t>
      </w:r>
      <w:r w:rsidR="00AA46F8">
        <w:rPr>
          <w:rFonts w:ascii="Tahoma" w:hAnsi="Tahoma" w:cs="Tahoma"/>
          <w:sz w:val="20"/>
        </w:rPr>
        <w:t xml:space="preserve">na základě příslušné Dílčí objednávky </w:t>
      </w:r>
      <w:r w:rsidRPr="003E0971">
        <w:rPr>
          <w:rFonts w:ascii="Tahoma" w:hAnsi="Tahoma" w:cs="Tahoma"/>
          <w:sz w:val="20"/>
        </w:rPr>
        <w:t xml:space="preserve">bude provedena </w:t>
      </w:r>
      <w:r w:rsidR="00AA46F8">
        <w:rPr>
          <w:rFonts w:ascii="Tahoma" w:hAnsi="Tahoma" w:cs="Tahoma"/>
          <w:sz w:val="20"/>
        </w:rPr>
        <w:t>O</w:t>
      </w:r>
      <w:r>
        <w:rPr>
          <w:rFonts w:ascii="Tahoma" w:hAnsi="Tahoma" w:cs="Tahoma"/>
          <w:sz w:val="20"/>
        </w:rPr>
        <w:t>bjednatelem n</w:t>
      </w:r>
      <w:r w:rsidRPr="003E0971">
        <w:rPr>
          <w:rFonts w:ascii="Tahoma" w:hAnsi="Tahoma" w:cs="Tahoma"/>
          <w:sz w:val="20"/>
        </w:rPr>
        <w:t>a</w:t>
      </w:r>
      <w:r w:rsidR="00AA46F8">
        <w:rPr>
          <w:rFonts w:ascii="Tahoma" w:hAnsi="Tahoma" w:cs="Tahoma"/>
          <w:sz w:val="20"/>
        </w:rPr>
        <w:t> </w:t>
      </w:r>
      <w:r w:rsidRPr="003E0971">
        <w:rPr>
          <w:rFonts w:ascii="Tahoma" w:hAnsi="Tahoma" w:cs="Tahoma"/>
          <w:sz w:val="20"/>
        </w:rPr>
        <w:t>základě faktur</w:t>
      </w:r>
      <w:r>
        <w:rPr>
          <w:rFonts w:ascii="Tahoma" w:hAnsi="Tahoma" w:cs="Tahoma"/>
          <w:sz w:val="20"/>
        </w:rPr>
        <w:t>y</w:t>
      </w:r>
      <w:r w:rsidRPr="003E0971">
        <w:rPr>
          <w:rFonts w:ascii="Tahoma" w:hAnsi="Tahoma" w:cs="Tahoma"/>
          <w:sz w:val="20"/>
        </w:rPr>
        <w:t xml:space="preserve"> vystaven</w:t>
      </w:r>
      <w:r>
        <w:rPr>
          <w:rFonts w:ascii="Tahoma" w:hAnsi="Tahoma" w:cs="Tahoma"/>
          <w:sz w:val="20"/>
        </w:rPr>
        <w:t>é</w:t>
      </w:r>
      <w:r w:rsidRPr="003E0971">
        <w:rPr>
          <w:rFonts w:ascii="Tahoma" w:hAnsi="Tahoma" w:cs="Tahoma"/>
          <w:sz w:val="20"/>
        </w:rPr>
        <w:t xml:space="preserve"> </w:t>
      </w:r>
      <w:r w:rsidR="00AA46F8">
        <w:rPr>
          <w:rFonts w:ascii="Tahoma" w:hAnsi="Tahoma" w:cs="Tahoma"/>
          <w:sz w:val="20"/>
        </w:rPr>
        <w:t>D</w:t>
      </w:r>
      <w:r>
        <w:rPr>
          <w:rFonts w:ascii="Tahoma" w:hAnsi="Tahoma" w:cs="Tahoma"/>
          <w:sz w:val="20"/>
        </w:rPr>
        <w:t>odavatelem</w:t>
      </w:r>
      <w:r w:rsidR="00AA46F8">
        <w:rPr>
          <w:rFonts w:ascii="Tahoma" w:hAnsi="Tahoma" w:cs="Tahoma"/>
          <w:sz w:val="20"/>
        </w:rPr>
        <w:t xml:space="preserve"> až </w:t>
      </w:r>
      <w:r w:rsidRPr="003E0971">
        <w:rPr>
          <w:rFonts w:ascii="Tahoma" w:hAnsi="Tahoma" w:cs="Tahoma"/>
          <w:sz w:val="20"/>
        </w:rPr>
        <w:t xml:space="preserve">po realizaci </w:t>
      </w:r>
      <w:r>
        <w:rPr>
          <w:rFonts w:ascii="Tahoma" w:hAnsi="Tahoma" w:cs="Tahoma"/>
          <w:sz w:val="20"/>
        </w:rPr>
        <w:t xml:space="preserve">dílčí </w:t>
      </w:r>
      <w:r w:rsidRPr="003E0971">
        <w:rPr>
          <w:rFonts w:ascii="Tahoma" w:hAnsi="Tahoma" w:cs="Tahoma"/>
          <w:sz w:val="20"/>
        </w:rPr>
        <w:t>dodá</w:t>
      </w:r>
      <w:r>
        <w:rPr>
          <w:rFonts w:ascii="Tahoma" w:hAnsi="Tahoma" w:cs="Tahoma"/>
          <w:sz w:val="20"/>
        </w:rPr>
        <w:t xml:space="preserve">vky </w:t>
      </w:r>
      <w:r w:rsidR="00EB046B">
        <w:rPr>
          <w:rFonts w:ascii="Tahoma" w:hAnsi="Tahoma" w:cs="Tahoma"/>
          <w:sz w:val="20"/>
        </w:rPr>
        <w:t xml:space="preserve">Licence </w:t>
      </w:r>
      <w:r w:rsidR="00AA46F8">
        <w:rPr>
          <w:rFonts w:ascii="Tahoma" w:hAnsi="Tahoma" w:cs="Tahoma"/>
          <w:sz w:val="20"/>
        </w:rPr>
        <w:t>na</w:t>
      </w:r>
      <w:r w:rsidR="00213EE7">
        <w:rPr>
          <w:rFonts w:ascii="Tahoma" w:hAnsi="Tahoma" w:cs="Tahoma"/>
          <w:sz w:val="20"/>
        </w:rPr>
        <w:t> </w:t>
      </w:r>
      <w:r w:rsidR="00327CA0">
        <w:rPr>
          <w:rFonts w:ascii="Tahoma" w:hAnsi="Tahoma" w:cs="Tahoma"/>
          <w:sz w:val="20"/>
        </w:rPr>
        <w:t>základě příslušné D</w:t>
      </w:r>
      <w:r w:rsidR="00AA46F8">
        <w:rPr>
          <w:rFonts w:ascii="Tahoma" w:hAnsi="Tahoma" w:cs="Tahoma"/>
          <w:sz w:val="20"/>
        </w:rPr>
        <w:t xml:space="preserve">ílčí </w:t>
      </w:r>
      <w:r w:rsidR="00327CA0">
        <w:rPr>
          <w:rFonts w:ascii="Tahoma" w:hAnsi="Tahoma" w:cs="Tahoma"/>
          <w:sz w:val="20"/>
        </w:rPr>
        <w:t>objednávky</w:t>
      </w:r>
      <w:r>
        <w:rPr>
          <w:rFonts w:ascii="Tahoma" w:hAnsi="Tahoma" w:cs="Tahoma"/>
          <w:sz w:val="20"/>
        </w:rPr>
        <w:t>.</w:t>
      </w:r>
      <w:r w:rsidRPr="003E0971">
        <w:rPr>
          <w:rFonts w:ascii="Tahoma" w:hAnsi="Tahoma" w:cs="Tahoma"/>
          <w:sz w:val="20"/>
        </w:rPr>
        <w:t xml:space="preserve"> </w:t>
      </w:r>
    </w:p>
    <w:p w:rsidR="00D9760C" w:rsidRDefault="00D9760C" w:rsidP="00492C93">
      <w:pPr>
        <w:pStyle w:val="kancel"/>
        <w:numPr>
          <w:ilvl w:val="0"/>
          <w:numId w:val="4"/>
        </w:numPr>
        <w:spacing w:before="120"/>
        <w:ind w:left="567" w:hanging="567"/>
        <w:rPr>
          <w:rFonts w:ascii="Tahoma" w:hAnsi="Tahoma" w:cs="Tahoma"/>
          <w:sz w:val="20"/>
        </w:rPr>
      </w:pPr>
      <w:r>
        <w:rPr>
          <w:rFonts w:ascii="Tahoma" w:hAnsi="Tahoma" w:cs="Tahoma"/>
          <w:sz w:val="20"/>
        </w:rPr>
        <w:t>Dodavatel je povinen vystavit fakturu na každou dílčí dodávku</w:t>
      </w:r>
      <w:r w:rsidR="00650D27">
        <w:rPr>
          <w:rFonts w:ascii="Tahoma" w:hAnsi="Tahoma" w:cs="Tahoma"/>
          <w:sz w:val="20"/>
        </w:rPr>
        <w:t xml:space="preserve"> </w:t>
      </w:r>
      <w:r w:rsidR="00EB046B">
        <w:rPr>
          <w:rFonts w:ascii="Tahoma" w:hAnsi="Tahoma" w:cs="Tahoma"/>
          <w:sz w:val="20"/>
        </w:rPr>
        <w:t>Licencí</w:t>
      </w:r>
      <w:r w:rsidR="00650D27">
        <w:rPr>
          <w:rFonts w:ascii="Tahoma" w:hAnsi="Tahoma" w:cs="Tahoma"/>
          <w:sz w:val="20"/>
        </w:rPr>
        <w:t xml:space="preserve"> odpovídající příslušné Dílčí objednávce</w:t>
      </w:r>
      <w:r>
        <w:rPr>
          <w:rFonts w:ascii="Tahoma" w:hAnsi="Tahoma" w:cs="Tahoma"/>
          <w:sz w:val="20"/>
        </w:rPr>
        <w:t xml:space="preserve">. Faktura bude vystavena </w:t>
      </w:r>
      <w:r w:rsidR="00650D27">
        <w:rPr>
          <w:rFonts w:ascii="Tahoma" w:hAnsi="Tahoma" w:cs="Tahoma"/>
          <w:sz w:val="20"/>
        </w:rPr>
        <w:t>zpravidla</w:t>
      </w:r>
      <w:r>
        <w:rPr>
          <w:rFonts w:ascii="Tahoma" w:hAnsi="Tahoma" w:cs="Tahoma"/>
          <w:sz w:val="20"/>
        </w:rPr>
        <w:t xml:space="preserve"> do </w:t>
      </w:r>
      <w:r w:rsidR="00650D27">
        <w:rPr>
          <w:rFonts w:ascii="Tahoma" w:hAnsi="Tahoma" w:cs="Tahoma"/>
          <w:sz w:val="20"/>
        </w:rPr>
        <w:t>5</w:t>
      </w:r>
      <w:r>
        <w:rPr>
          <w:rFonts w:ascii="Tahoma" w:hAnsi="Tahoma" w:cs="Tahoma"/>
          <w:sz w:val="20"/>
        </w:rPr>
        <w:t xml:space="preserve"> (</w:t>
      </w:r>
      <w:r w:rsidR="000B10E4">
        <w:rPr>
          <w:rFonts w:ascii="Tahoma" w:hAnsi="Tahoma" w:cs="Tahoma"/>
          <w:sz w:val="20"/>
        </w:rPr>
        <w:t xml:space="preserve">slovy: </w:t>
      </w:r>
      <w:r w:rsidR="00650D27">
        <w:rPr>
          <w:rFonts w:ascii="Tahoma" w:hAnsi="Tahoma" w:cs="Tahoma"/>
          <w:sz w:val="20"/>
        </w:rPr>
        <w:t>pěti</w:t>
      </w:r>
      <w:r>
        <w:rPr>
          <w:rFonts w:ascii="Tahoma" w:hAnsi="Tahoma" w:cs="Tahoma"/>
          <w:sz w:val="20"/>
        </w:rPr>
        <w:t>) pracovních dnů od</w:t>
      </w:r>
      <w:r w:rsidR="00650D27">
        <w:rPr>
          <w:rFonts w:ascii="Tahoma" w:hAnsi="Tahoma" w:cs="Tahoma"/>
          <w:sz w:val="20"/>
        </w:rPr>
        <w:t>e</w:t>
      </w:r>
      <w:r>
        <w:rPr>
          <w:rFonts w:ascii="Tahoma" w:hAnsi="Tahoma" w:cs="Tahoma"/>
          <w:sz w:val="20"/>
        </w:rPr>
        <w:t xml:space="preserve"> </w:t>
      </w:r>
      <w:r w:rsidR="00581435">
        <w:rPr>
          <w:rFonts w:ascii="Tahoma" w:hAnsi="Tahoma" w:cs="Tahoma"/>
          <w:sz w:val="20"/>
        </w:rPr>
        <w:t xml:space="preserve">dne </w:t>
      </w:r>
      <w:r>
        <w:rPr>
          <w:rFonts w:ascii="Tahoma" w:hAnsi="Tahoma" w:cs="Tahoma"/>
          <w:sz w:val="20"/>
        </w:rPr>
        <w:t>předání</w:t>
      </w:r>
      <w:r w:rsidR="00650D27">
        <w:rPr>
          <w:rFonts w:ascii="Tahoma" w:hAnsi="Tahoma" w:cs="Tahoma"/>
          <w:sz w:val="20"/>
        </w:rPr>
        <w:t xml:space="preserve"> a převzetí </w:t>
      </w:r>
      <w:r w:rsidR="00581435">
        <w:rPr>
          <w:rFonts w:ascii="Tahoma" w:hAnsi="Tahoma" w:cs="Tahoma"/>
          <w:sz w:val="20"/>
        </w:rPr>
        <w:t>příslušné</w:t>
      </w:r>
      <w:r w:rsidR="009310BC">
        <w:rPr>
          <w:rFonts w:ascii="Tahoma" w:hAnsi="Tahoma" w:cs="Tahoma"/>
          <w:sz w:val="20"/>
        </w:rPr>
        <w:t xml:space="preserve">ho plnění </w:t>
      </w:r>
      <w:r w:rsidR="00581435">
        <w:rPr>
          <w:rFonts w:ascii="Tahoma" w:hAnsi="Tahoma" w:cs="Tahoma"/>
          <w:sz w:val="20"/>
        </w:rPr>
        <w:t>podle čl. IV.</w:t>
      </w:r>
    </w:p>
    <w:p w:rsidR="00D9760C" w:rsidRDefault="00D9760C" w:rsidP="00492C93">
      <w:pPr>
        <w:pStyle w:val="kancel"/>
        <w:numPr>
          <w:ilvl w:val="0"/>
          <w:numId w:val="4"/>
        </w:numPr>
        <w:spacing w:before="120"/>
        <w:ind w:left="567" w:hanging="567"/>
        <w:rPr>
          <w:rFonts w:ascii="Tahoma" w:hAnsi="Tahoma" w:cs="Tahoma"/>
          <w:sz w:val="20"/>
        </w:rPr>
      </w:pPr>
      <w:r w:rsidRPr="009A0FAA">
        <w:rPr>
          <w:rFonts w:ascii="Tahoma" w:hAnsi="Tahoma" w:cs="Tahoma"/>
          <w:sz w:val="20"/>
        </w:rPr>
        <w:t>Faktur</w:t>
      </w:r>
      <w:r>
        <w:rPr>
          <w:rFonts w:ascii="Tahoma" w:hAnsi="Tahoma" w:cs="Tahoma"/>
          <w:sz w:val="20"/>
        </w:rPr>
        <w:t>a</w:t>
      </w:r>
      <w:r w:rsidRPr="009A0FAA">
        <w:rPr>
          <w:rFonts w:ascii="Tahoma" w:hAnsi="Tahoma" w:cs="Tahoma"/>
          <w:sz w:val="20"/>
        </w:rPr>
        <w:t xml:space="preserve"> vystaven</w:t>
      </w:r>
      <w:r>
        <w:rPr>
          <w:rFonts w:ascii="Tahoma" w:hAnsi="Tahoma" w:cs="Tahoma"/>
          <w:sz w:val="20"/>
        </w:rPr>
        <w:t xml:space="preserve">á </w:t>
      </w:r>
      <w:r w:rsidR="00581435">
        <w:rPr>
          <w:rFonts w:ascii="Tahoma" w:hAnsi="Tahoma" w:cs="Tahoma"/>
          <w:sz w:val="20"/>
        </w:rPr>
        <w:t>O</w:t>
      </w:r>
      <w:r>
        <w:rPr>
          <w:rFonts w:ascii="Tahoma" w:hAnsi="Tahoma" w:cs="Tahoma"/>
          <w:sz w:val="20"/>
        </w:rPr>
        <w:t xml:space="preserve">bjednateli </w:t>
      </w:r>
      <w:r w:rsidR="00581435">
        <w:rPr>
          <w:rFonts w:ascii="Tahoma" w:hAnsi="Tahoma" w:cs="Tahoma"/>
          <w:sz w:val="20"/>
        </w:rPr>
        <w:t>D</w:t>
      </w:r>
      <w:r>
        <w:rPr>
          <w:rFonts w:ascii="Tahoma" w:hAnsi="Tahoma" w:cs="Tahoma"/>
          <w:sz w:val="20"/>
        </w:rPr>
        <w:t>odavatelem</w:t>
      </w:r>
      <w:r w:rsidRPr="009A0FAA">
        <w:rPr>
          <w:rFonts w:ascii="Tahoma" w:hAnsi="Tahoma" w:cs="Tahoma"/>
          <w:sz w:val="20"/>
        </w:rPr>
        <w:t xml:space="preserve"> </w:t>
      </w:r>
      <w:r w:rsidR="00581435">
        <w:rPr>
          <w:rFonts w:ascii="Tahoma" w:hAnsi="Tahoma" w:cs="Tahoma"/>
          <w:sz w:val="20"/>
        </w:rPr>
        <w:t xml:space="preserve">za dílčí dodávku </w:t>
      </w:r>
      <w:r w:rsidR="00EB046B">
        <w:rPr>
          <w:rFonts w:ascii="Tahoma" w:hAnsi="Tahoma" w:cs="Tahoma"/>
          <w:sz w:val="20"/>
        </w:rPr>
        <w:t>Licencí</w:t>
      </w:r>
      <w:r w:rsidR="00581435">
        <w:rPr>
          <w:rFonts w:ascii="Tahoma" w:hAnsi="Tahoma" w:cs="Tahoma"/>
          <w:sz w:val="20"/>
        </w:rPr>
        <w:t xml:space="preserve"> </w:t>
      </w:r>
      <w:r w:rsidRPr="009A0FAA">
        <w:rPr>
          <w:rFonts w:ascii="Tahoma" w:hAnsi="Tahoma" w:cs="Tahoma"/>
          <w:sz w:val="20"/>
        </w:rPr>
        <w:t>j</w:t>
      </w:r>
      <w:r>
        <w:rPr>
          <w:rFonts w:ascii="Tahoma" w:hAnsi="Tahoma" w:cs="Tahoma"/>
          <w:sz w:val="20"/>
        </w:rPr>
        <w:t>e</w:t>
      </w:r>
      <w:r w:rsidRPr="009A0FAA">
        <w:rPr>
          <w:rFonts w:ascii="Tahoma" w:hAnsi="Tahoma" w:cs="Tahoma"/>
          <w:sz w:val="20"/>
        </w:rPr>
        <w:t xml:space="preserve"> splatn</w:t>
      </w:r>
      <w:r>
        <w:rPr>
          <w:rFonts w:ascii="Tahoma" w:hAnsi="Tahoma" w:cs="Tahoma"/>
          <w:sz w:val="20"/>
        </w:rPr>
        <w:t>á</w:t>
      </w:r>
      <w:r w:rsidRPr="009A0FAA">
        <w:rPr>
          <w:rFonts w:ascii="Tahoma" w:hAnsi="Tahoma" w:cs="Tahoma"/>
          <w:sz w:val="20"/>
        </w:rPr>
        <w:t xml:space="preserve"> nejpozději ve lhůtě do </w:t>
      </w:r>
      <w:r>
        <w:rPr>
          <w:rFonts w:ascii="Tahoma" w:hAnsi="Tahoma" w:cs="Tahoma"/>
          <w:sz w:val="20"/>
        </w:rPr>
        <w:t>30 (</w:t>
      </w:r>
      <w:r w:rsidR="000B10E4">
        <w:rPr>
          <w:rFonts w:ascii="Tahoma" w:hAnsi="Tahoma" w:cs="Tahoma"/>
          <w:sz w:val="20"/>
        </w:rPr>
        <w:t xml:space="preserve">slovy: </w:t>
      </w:r>
      <w:r>
        <w:rPr>
          <w:rFonts w:ascii="Tahoma" w:hAnsi="Tahoma" w:cs="Tahoma"/>
          <w:sz w:val="20"/>
        </w:rPr>
        <w:t>třiceti)</w:t>
      </w:r>
      <w:r w:rsidRPr="009A0FAA">
        <w:rPr>
          <w:rFonts w:ascii="Tahoma" w:hAnsi="Tahoma" w:cs="Tahoma"/>
          <w:sz w:val="20"/>
        </w:rPr>
        <w:t xml:space="preserve"> </w:t>
      </w:r>
      <w:r>
        <w:rPr>
          <w:rFonts w:ascii="Tahoma" w:hAnsi="Tahoma" w:cs="Tahoma"/>
          <w:sz w:val="20"/>
        </w:rPr>
        <w:t xml:space="preserve">kalendářních </w:t>
      </w:r>
      <w:r w:rsidRPr="009A0FAA">
        <w:rPr>
          <w:rFonts w:ascii="Tahoma" w:hAnsi="Tahoma" w:cs="Tahoma"/>
          <w:sz w:val="20"/>
        </w:rPr>
        <w:t>dnů od</w:t>
      </w:r>
      <w:r w:rsidR="00207F10">
        <w:rPr>
          <w:rFonts w:ascii="Tahoma" w:hAnsi="Tahoma" w:cs="Tahoma"/>
          <w:sz w:val="20"/>
        </w:rPr>
        <w:t xml:space="preserve">e dne doručení </w:t>
      </w:r>
      <w:r w:rsidRPr="009A0FAA">
        <w:rPr>
          <w:rFonts w:ascii="Tahoma" w:hAnsi="Tahoma" w:cs="Tahoma"/>
          <w:sz w:val="20"/>
        </w:rPr>
        <w:t xml:space="preserve">faktury </w:t>
      </w:r>
      <w:r w:rsidR="00EB046B">
        <w:rPr>
          <w:rFonts w:ascii="Tahoma" w:hAnsi="Tahoma" w:cs="Tahoma"/>
          <w:sz w:val="20"/>
        </w:rPr>
        <w:t>O</w:t>
      </w:r>
      <w:r w:rsidR="00207F10">
        <w:rPr>
          <w:rFonts w:ascii="Tahoma" w:hAnsi="Tahoma" w:cs="Tahoma"/>
          <w:sz w:val="20"/>
        </w:rPr>
        <w:t>bjednateli.</w:t>
      </w:r>
      <w:r w:rsidRPr="009A0FAA">
        <w:rPr>
          <w:rFonts w:ascii="Tahoma" w:hAnsi="Tahoma" w:cs="Tahoma"/>
          <w:sz w:val="20"/>
        </w:rPr>
        <w:t xml:space="preserve"> Faktur</w:t>
      </w:r>
      <w:r>
        <w:rPr>
          <w:rFonts w:ascii="Tahoma" w:hAnsi="Tahoma" w:cs="Tahoma"/>
          <w:sz w:val="20"/>
        </w:rPr>
        <w:t>a</w:t>
      </w:r>
      <w:r w:rsidRPr="009A0FAA">
        <w:rPr>
          <w:rFonts w:ascii="Tahoma" w:hAnsi="Tahoma" w:cs="Tahoma"/>
          <w:sz w:val="20"/>
        </w:rPr>
        <w:t xml:space="preserve"> musí mít </w:t>
      </w:r>
      <w:r w:rsidR="00207F10">
        <w:rPr>
          <w:rFonts w:ascii="Tahoma" w:hAnsi="Tahoma" w:cs="Tahoma"/>
          <w:sz w:val="20"/>
        </w:rPr>
        <w:t xml:space="preserve">veškeré </w:t>
      </w:r>
      <w:r w:rsidRPr="009A0FAA">
        <w:rPr>
          <w:rFonts w:ascii="Tahoma" w:hAnsi="Tahoma" w:cs="Tahoma"/>
          <w:sz w:val="20"/>
        </w:rPr>
        <w:t xml:space="preserve">náležitosti daňového dokladu </w:t>
      </w:r>
      <w:r w:rsidR="00207F10">
        <w:rPr>
          <w:rFonts w:ascii="Tahoma" w:hAnsi="Tahoma" w:cs="Tahoma"/>
          <w:sz w:val="20"/>
        </w:rPr>
        <w:t xml:space="preserve">stanovené příslušnými daňovými předpisy (zejména ZDPH), jakož i příslušné náležitosti stanovené účetními předpisy a náležitosti stanovené touto </w:t>
      </w:r>
      <w:r w:rsidR="00D36A02">
        <w:rPr>
          <w:rFonts w:ascii="Tahoma" w:hAnsi="Tahoma" w:cs="Tahoma"/>
          <w:sz w:val="20"/>
        </w:rPr>
        <w:t>Rámcovou dohodou</w:t>
      </w:r>
      <w:r w:rsidR="00207F10">
        <w:rPr>
          <w:rFonts w:ascii="Tahoma" w:hAnsi="Tahoma" w:cs="Tahoma"/>
          <w:sz w:val="20"/>
        </w:rPr>
        <w:t xml:space="preserve">, popř. </w:t>
      </w:r>
      <w:r w:rsidR="00213EE7">
        <w:rPr>
          <w:rFonts w:ascii="Tahoma" w:hAnsi="Tahoma" w:cs="Tahoma"/>
          <w:sz w:val="20"/>
        </w:rPr>
        <w:t xml:space="preserve">i </w:t>
      </w:r>
      <w:r w:rsidR="00207F10">
        <w:rPr>
          <w:rFonts w:ascii="Tahoma" w:hAnsi="Tahoma" w:cs="Tahoma"/>
          <w:sz w:val="20"/>
        </w:rPr>
        <w:t>další náležitosti, na který</w:t>
      </w:r>
      <w:r w:rsidR="00213EE7">
        <w:rPr>
          <w:rFonts w:ascii="Tahoma" w:hAnsi="Tahoma" w:cs="Tahoma"/>
          <w:sz w:val="20"/>
        </w:rPr>
        <w:t>ch</w:t>
      </w:r>
      <w:r w:rsidR="00207F10">
        <w:rPr>
          <w:rFonts w:ascii="Tahoma" w:hAnsi="Tahoma" w:cs="Tahoma"/>
          <w:sz w:val="20"/>
        </w:rPr>
        <w:t xml:space="preserve"> se </w:t>
      </w:r>
      <w:r w:rsidR="00D36A02">
        <w:rPr>
          <w:rFonts w:ascii="Tahoma" w:hAnsi="Tahoma" w:cs="Tahoma"/>
          <w:sz w:val="20"/>
        </w:rPr>
        <w:t>po uzavření této Rámcové dohody</w:t>
      </w:r>
      <w:r w:rsidR="00207F10">
        <w:rPr>
          <w:rFonts w:ascii="Tahoma" w:hAnsi="Tahoma" w:cs="Tahoma"/>
          <w:sz w:val="20"/>
        </w:rPr>
        <w:t xml:space="preserve"> Smluvní strany dohodly. </w:t>
      </w:r>
    </w:p>
    <w:p w:rsidR="00D9760C" w:rsidRPr="00207F10" w:rsidRDefault="00D9760C" w:rsidP="00207F10">
      <w:pPr>
        <w:pStyle w:val="kancel"/>
        <w:numPr>
          <w:ilvl w:val="0"/>
          <w:numId w:val="4"/>
        </w:numPr>
        <w:spacing w:before="120"/>
        <w:ind w:left="567" w:hanging="567"/>
        <w:rPr>
          <w:rFonts w:ascii="Tahoma" w:hAnsi="Tahoma" w:cs="Tahoma"/>
          <w:sz w:val="20"/>
        </w:rPr>
      </w:pPr>
      <w:r w:rsidRPr="00D815C1">
        <w:rPr>
          <w:rFonts w:ascii="Tahoma" w:hAnsi="Tahoma" w:cs="Tahoma"/>
          <w:sz w:val="20"/>
        </w:rPr>
        <w:t>Objednatel je oprávněn před uplynutím lhůt</w:t>
      </w:r>
      <w:r>
        <w:rPr>
          <w:rFonts w:ascii="Tahoma" w:hAnsi="Tahoma" w:cs="Tahoma"/>
          <w:sz w:val="20"/>
        </w:rPr>
        <w:t>y</w:t>
      </w:r>
      <w:r w:rsidRPr="00D815C1">
        <w:rPr>
          <w:rFonts w:ascii="Tahoma" w:hAnsi="Tahoma" w:cs="Tahoma"/>
          <w:sz w:val="20"/>
        </w:rPr>
        <w:t xml:space="preserve"> splatnosti </w:t>
      </w:r>
      <w:r w:rsidR="00207F10">
        <w:rPr>
          <w:rFonts w:ascii="Tahoma" w:hAnsi="Tahoma" w:cs="Tahoma"/>
          <w:sz w:val="20"/>
        </w:rPr>
        <w:t>podle čl. VI odst. 3 v</w:t>
      </w:r>
      <w:r w:rsidRPr="00D815C1">
        <w:rPr>
          <w:rFonts w:ascii="Tahoma" w:hAnsi="Tahoma" w:cs="Tahoma"/>
          <w:sz w:val="20"/>
        </w:rPr>
        <w:t xml:space="preserve">rátit </w:t>
      </w:r>
      <w:r w:rsidR="00207F10">
        <w:rPr>
          <w:rFonts w:ascii="Tahoma" w:hAnsi="Tahoma" w:cs="Tahoma"/>
          <w:sz w:val="20"/>
        </w:rPr>
        <w:t>Dodavateli veškeré fa</w:t>
      </w:r>
      <w:r w:rsidRPr="00D815C1">
        <w:rPr>
          <w:rFonts w:ascii="Tahoma" w:hAnsi="Tahoma" w:cs="Tahoma"/>
          <w:sz w:val="20"/>
        </w:rPr>
        <w:t>ktury</w:t>
      </w:r>
      <w:r w:rsidR="00207F10">
        <w:rPr>
          <w:rFonts w:ascii="Tahoma" w:hAnsi="Tahoma" w:cs="Tahoma"/>
          <w:sz w:val="20"/>
        </w:rPr>
        <w:t xml:space="preserve">, </w:t>
      </w:r>
      <w:r w:rsidRPr="00207F10">
        <w:rPr>
          <w:rFonts w:ascii="Tahoma" w:hAnsi="Tahoma" w:cs="Tahoma"/>
          <w:sz w:val="20"/>
        </w:rPr>
        <w:t xml:space="preserve">které neobsahují náležitosti </w:t>
      </w:r>
      <w:r w:rsidR="00207F10">
        <w:rPr>
          <w:rFonts w:ascii="Tahoma" w:hAnsi="Tahoma" w:cs="Tahoma"/>
          <w:sz w:val="20"/>
        </w:rPr>
        <w:t>uvedené v</w:t>
      </w:r>
      <w:r w:rsidR="00EB046B">
        <w:rPr>
          <w:rFonts w:ascii="Tahoma" w:hAnsi="Tahoma" w:cs="Tahoma"/>
          <w:sz w:val="20"/>
        </w:rPr>
        <w:t xml:space="preserve"> čl. </w:t>
      </w:r>
      <w:r w:rsidR="00207F10">
        <w:rPr>
          <w:rFonts w:ascii="Tahoma" w:hAnsi="Tahoma" w:cs="Tahoma"/>
          <w:sz w:val="20"/>
        </w:rPr>
        <w:t xml:space="preserve">VI odst. 3, </w:t>
      </w:r>
      <w:r w:rsidRPr="00207F10">
        <w:rPr>
          <w:rFonts w:ascii="Tahoma" w:hAnsi="Tahoma" w:cs="Tahoma"/>
          <w:sz w:val="20"/>
        </w:rPr>
        <w:t xml:space="preserve">nebo budou-li jakékoliv údaje uvedeny </w:t>
      </w:r>
      <w:r w:rsidR="00207F10">
        <w:rPr>
          <w:rFonts w:ascii="Tahoma" w:hAnsi="Tahoma" w:cs="Tahoma"/>
          <w:sz w:val="20"/>
        </w:rPr>
        <w:t xml:space="preserve">na dané faktuře </w:t>
      </w:r>
      <w:r w:rsidRPr="00207F10">
        <w:rPr>
          <w:rFonts w:ascii="Tahoma" w:hAnsi="Tahoma" w:cs="Tahoma"/>
          <w:sz w:val="20"/>
        </w:rPr>
        <w:t>chybně. Dodavatel je povinen podle povahy nesprávnosti fakturu opravit nebo nově vyhotovit.</w:t>
      </w:r>
      <w:r w:rsidR="00207F10">
        <w:rPr>
          <w:rFonts w:ascii="Tahoma" w:hAnsi="Tahoma" w:cs="Tahoma"/>
          <w:sz w:val="20"/>
        </w:rPr>
        <w:t xml:space="preserve"> </w:t>
      </w:r>
      <w:r w:rsidRPr="00207F10">
        <w:rPr>
          <w:rFonts w:ascii="Tahoma" w:hAnsi="Tahoma" w:cs="Tahoma"/>
          <w:sz w:val="20"/>
        </w:rPr>
        <w:t xml:space="preserve">V takovém případě není </w:t>
      </w:r>
      <w:r w:rsidR="00207F10">
        <w:rPr>
          <w:rFonts w:ascii="Tahoma" w:hAnsi="Tahoma" w:cs="Tahoma"/>
          <w:sz w:val="20"/>
        </w:rPr>
        <w:t>O</w:t>
      </w:r>
      <w:r w:rsidRPr="00207F10">
        <w:rPr>
          <w:rFonts w:ascii="Tahoma" w:hAnsi="Tahoma" w:cs="Tahoma"/>
          <w:sz w:val="20"/>
        </w:rPr>
        <w:t xml:space="preserve">bjednatel v prodlení se zaplacením </w:t>
      </w:r>
      <w:r w:rsidR="00EB046B">
        <w:rPr>
          <w:rFonts w:ascii="Tahoma" w:hAnsi="Tahoma" w:cs="Tahoma"/>
          <w:sz w:val="20"/>
        </w:rPr>
        <w:t>odměny</w:t>
      </w:r>
      <w:r w:rsidR="00207F10">
        <w:rPr>
          <w:rFonts w:ascii="Tahoma" w:hAnsi="Tahoma" w:cs="Tahoma"/>
          <w:sz w:val="20"/>
        </w:rPr>
        <w:t>, jež je účtována v dané faktuře</w:t>
      </w:r>
      <w:r w:rsidRPr="00207F10">
        <w:rPr>
          <w:rFonts w:ascii="Tahoma" w:hAnsi="Tahoma" w:cs="Tahoma"/>
          <w:sz w:val="20"/>
        </w:rPr>
        <w:t xml:space="preserve">. </w:t>
      </w:r>
      <w:r w:rsidR="00207F10">
        <w:rPr>
          <w:rFonts w:ascii="Tahoma" w:hAnsi="Tahoma" w:cs="Tahoma"/>
          <w:sz w:val="20"/>
        </w:rPr>
        <w:t xml:space="preserve">Dnem </w:t>
      </w:r>
      <w:r w:rsidRPr="00207F10">
        <w:rPr>
          <w:rFonts w:ascii="Tahoma" w:hAnsi="Tahoma" w:cs="Tahoma"/>
          <w:sz w:val="20"/>
        </w:rPr>
        <w:t>doručení náležitě doplněné či opravené faktury začne běžet nová lhůta splatnosti faktury v délce 30 (</w:t>
      </w:r>
      <w:r w:rsidR="007E0E3E">
        <w:rPr>
          <w:rFonts w:ascii="Tahoma" w:hAnsi="Tahoma" w:cs="Tahoma"/>
          <w:sz w:val="20"/>
        </w:rPr>
        <w:t xml:space="preserve">slovy: </w:t>
      </w:r>
      <w:r w:rsidRPr="00207F10">
        <w:rPr>
          <w:rFonts w:ascii="Tahoma" w:hAnsi="Tahoma" w:cs="Tahoma"/>
          <w:sz w:val="20"/>
        </w:rPr>
        <w:t>třiceti) kalendářních dnů.</w:t>
      </w:r>
    </w:p>
    <w:p w:rsidR="00D9760C" w:rsidRDefault="00D9760C" w:rsidP="00492C93">
      <w:pPr>
        <w:pStyle w:val="kancel"/>
        <w:numPr>
          <w:ilvl w:val="0"/>
          <w:numId w:val="4"/>
        </w:numPr>
        <w:spacing w:before="120"/>
        <w:ind w:left="567" w:hanging="567"/>
        <w:rPr>
          <w:rFonts w:ascii="Tahoma" w:hAnsi="Tahoma" w:cs="Tahoma"/>
          <w:sz w:val="20"/>
        </w:rPr>
      </w:pPr>
      <w:r w:rsidRPr="00BE4A2E">
        <w:rPr>
          <w:rFonts w:ascii="Tahoma" w:hAnsi="Tahoma" w:cs="Tahoma"/>
          <w:sz w:val="20"/>
        </w:rPr>
        <w:t xml:space="preserve">Platby </w:t>
      </w:r>
      <w:r w:rsidR="00EB046B">
        <w:rPr>
          <w:rFonts w:ascii="Tahoma" w:hAnsi="Tahoma" w:cs="Tahoma"/>
          <w:sz w:val="20"/>
        </w:rPr>
        <w:t>odměny</w:t>
      </w:r>
      <w:r w:rsidR="009F6FA9">
        <w:rPr>
          <w:rFonts w:ascii="Tahoma" w:hAnsi="Tahoma" w:cs="Tahoma"/>
          <w:sz w:val="20"/>
        </w:rPr>
        <w:t xml:space="preserve"> </w:t>
      </w:r>
      <w:r w:rsidRPr="00BE4A2E">
        <w:rPr>
          <w:rFonts w:ascii="Tahoma" w:hAnsi="Tahoma" w:cs="Tahoma"/>
          <w:sz w:val="20"/>
        </w:rPr>
        <w:t xml:space="preserve">realizované </w:t>
      </w:r>
      <w:r w:rsidR="009F6FA9">
        <w:rPr>
          <w:rFonts w:ascii="Tahoma" w:hAnsi="Tahoma" w:cs="Tahoma"/>
          <w:sz w:val="20"/>
        </w:rPr>
        <w:t xml:space="preserve">za podmínek </w:t>
      </w:r>
      <w:r w:rsidRPr="00BE4A2E">
        <w:rPr>
          <w:rFonts w:ascii="Tahoma" w:hAnsi="Tahoma" w:cs="Tahoma"/>
          <w:sz w:val="20"/>
        </w:rPr>
        <w:t>této</w:t>
      </w:r>
      <w:r>
        <w:rPr>
          <w:rFonts w:ascii="Tahoma" w:hAnsi="Tahoma" w:cs="Tahoma"/>
          <w:sz w:val="20"/>
        </w:rPr>
        <w:t xml:space="preserve"> </w:t>
      </w:r>
      <w:r w:rsidR="009F6FA9">
        <w:rPr>
          <w:rFonts w:ascii="Tahoma" w:hAnsi="Tahoma" w:cs="Tahoma"/>
          <w:sz w:val="20"/>
        </w:rPr>
        <w:t>R</w:t>
      </w:r>
      <w:r>
        <w:rPr>
          <w:rFonts w:ascii="Tahoma" w:hAnsi="Tahoma" w:cs="Tahoma"/>
          <w:sz w:val="20"/>
        </w:rPr>
        <w:t>ámcové</w:t>
      </w:r>
      <w:r w:rsidR="001718B9">
        <w:rPr>
          <w:rFonts w:ascii="Tahoma" w:hAnsi="Tahoma" w:cs="Tahoma"/>
          <w:sz w:val="20"/>
        </w:rPr>
        <w:t xml:space="preserve"> dohody</w:t>
      </w:r>
      <w:r w:rsidRPr="00BE4A2E">
        <w:rPr>
          <w:rFonts w:ascii="Tahoma" w:hAnsi="Tahoma" w:cs="Tahoma"/>
          <w:sz w:val="20"/>
        </w:rPr>
        <w:t xml:space="preserve"> se považují za provedené dnem, kdy je příslušná částka připsána na </w:t>
      </w:r>
      <w:r w:rsidR="00F6777F">
        <w:rPr>
          <w:rFonts w:ascii="Tahoma" w:hAnsi="Tahoma" w:cs="Tahoma"/>
          <w:sz w:val="20"/>
        </w:rPr>
        <w:t xml:space="preserve">bankovní </w:t>
      </w:r>
      <w:r w:rsidRPr="00BE4A2E">
        <w:rPr>
          <w:rFonts w:ascii="Tahoma" w:hAnsi="Tahoma" w:cs="Tahoma"/>
          <w:sz w:val="20"/>
        </w:rPr>
        <w:t xml:space="preserve">účet </w:t>
      </w:r>
      <w:r w:rsidR="009F6FA9">
        <w:rPr>
          <w:rFonts w:ascii="Tahoma" w:hAnsi="Tahoma" w:cs="Tahoma"/>
          <w:sz w:val="20"/>
        </w:rPr>
        <w:t>D</w:t>
      </w:r>
      <w:r w:rsidRPr="00BE4A2E">
        <w:rPr>
          <w:rFonts w:ascii="Tahoma" w:hAnsi="Tahoma" w:cs="Tahoma"/>
          <w:sz w:val="20"/>
        </w:rPr>
        <w:t xml:space="preserve">odavatele </w:t>
      </w:r>
      <w:r w:rsidR="009F6FA9">
        <w:rPr>
          <w:rFonts w:ascii="Tahoma" w:hAnsi="Tahoma" w:cs="Tahoma"/>
          <w:sz w:val="20"/>
        </w:rPr>
        <w:t>uveden</w:t>
      </w:r>
      <w:r w:rsidR="001718B9">
        <w:rPr>
          <w:rFonts w:ascii="Tahoma" w:hAnsi="Tahoma" w:cs="Tahoma"/>
          <w:sz w:val="20"/>
        </w:rPr>
        <w:t>ý v záhlaví této Rámcové dohody</w:t>
      </w:r>
      <w:r w:rsidRPr="00BE4A2E">
        <w:rPr>
          <w:rFonts w:ascii="Tahoma" w:hAnsi="Tahoma" w:cs="Tahoma"/>
          <w:sz w:val="20"/>
        </w:rPr>
        <w:t>.</w:t>
      </w:r>
    </w:p>
    <w:p w:rsidR="00D9760C" w:rsidRPr="00D815C1" w:rsidRDefault="00D9760C" w:rsidP="00492C93">
      <w:pPr>
        <w:pStyle w:val="kancel"/>
        <w:numPr>
          <w:ilvl w:val="0"/>
          <w:numId w:val="4"/>
        </w:numPr>
        <w:spacing w:before="120"/>
        <w:ind w:left="567" w:hanging="567"/>
        <w:rPr>
          <w:rFonts w:ascii="Tahoma" w:hAnsi="Tahoma" w:cs="Tahoma"/>
          <w:sz w:val="20"/>
        </w:rPr>
      </w:pPr>
      <w:r w:rsidRPr="00D815C1">
        <w:rPr>
          <w:rFonts w:ascii="Tahoma" w:hAnsi="Tahoma" w:cs="Tahoma"/>
          <w:sz w:val="20"/>
        </w:rPr>
        <w:t xml:space="preserve">Objednatel nebude poskytovat </w:t>
      </w:r>
      <w:r w:rsidR="009F6FA9">
        <w:rPr>
          <w:rFonts w:ascii="Tahoma" w:hAnsi="Tahoma" w:cs="Tahoma"/>
          <w:sz w:val="20"/>
        </w:rPr>
        <w:t>D</w:t>
      </w:r>
      <w:r w:rsidRPr="00D815C1">
        <w:rPr>
          <w:rFonts w:ascii="Tahoma" w:hAnsi="Tahoma" w:cs="Tahoma"/>
          <w:sz w:val="20"/>
        </w:rPr>
        <w:t xml:space="preserve">odavateli jakékoliv zálohy na úhradu </w:t>
      </w:r>
      <w:r w:rsidR="00EB046B">
        <w:rPr>
          <w:rFonts w:ascii="Tahoma" w:hAnsi="Tahoma" w:cs="Tahoma"/>
          <w:sz w:val="20"/>
        </w:rPr>
        <w:t>odměny</w:t>
      </w:r>
      <w:r w:rsidR="0049261B">
        <w:rPr>
          <w:rFonts w:ascii="Tahoma" w:hAnsi="Tahoma" w:cs="Tahoma"/>
          <w:sz w:val="20"/>
        </w:rPr>
        <w:t xml:space="preserve"> a Dodavatel </w:t>
      </w:r>
      <w:r w:rsidR="00760B8E">
        <w:rPr>
          <w:rFonts w:ascii="Tahoma" w:hAnsi="Tahoma" w:cs="Tahoma"/>
          <w:sz w:val="20"/>
        </w:rPr>
        <w:t xml:space="preserve">poskytnutí </w:t>
      </w:r>
      <w:r w:rsidR="0049261B">
        <w:rPr>
          <w:rFonts w:ascii="Tahoma" w:hAnsi="Tahoma" w:cs="Tahoma"/>
          <w:sz w:val="20"/>
        </w:rPr>
        <w:t>záloh či jin</w:t>
      </w:r>
      <w:r w:rsidR="00760B8E">
        <w:rPr>
          <w:rFonts w:ascii="Tahoma" w:hAnsi="Tahoma" w:cs="Tahoma"/>
          <w:sz w:val="20"/>
        </w:rPr>
        <w:t>ých,</w:t>
      </w:r>
      <w:r w:rsidR="0049261B">
        <w:rPr>
          <w:rFonts w:ascii="Tahoma" w:hAnsi="Tahoma" w:cs="Tahoma"/>
          <w:sz w:val="20"/>
        </w:rPr>
        <w:t xml:space="preserve"> se zálohou srovnateln</w:t>
      </w:r>
      <w:r w:rsidR="00760B8E">
        <w:rPr>
          <w:rFonts w:ascii="Tahoma" w:hAnsi="Tahoma" w:cs="Tahoma"/>
          <w:sz w:val="20"/>
        </w:rPr>
        <w:t>ých</w:t>
      </w:r>
      <w:r w:rsidR="0049261B">
        <w:rPr>
          <w:rFonts w:ascii="Tahoma" w:hAnsi="Tahoma" w:cs="Tahoma"/>
          <w:sz w:val="20"/>
        </w:rPr>
        <w:t xml:space="preserve"> plnění</w:t>
      </w:r>
      <w:r w:rsidR="00F6777F">
        <w:rPr>
          <w:rFonts w:ascii="Tahoma" w:hAnsi="Tahoma" w:cs="Tahoma"/>
          <w:sz w:val="20"/>
        </w:rPr>
        <w:t>,</w:t>
      </w:r>
      <w:r w:rsidR="0049261B">
        <w:rPr>
          <w:rFonts w:ascii="Tahoma" w:hAnsi="Tahoma" w:cs="Tahoma"/>
          <w:sz w:val="20"/>
        </w:rPr>
        <w:t xml:space="preserve"> nebude na Objednateli vyžadovat.</w:t>
      </w:r>
    </w:p>
    <w:p w:rsidR="00B60BCB" w:rsidRDefault="00D9760C">
      <w:pPr>
        <w:pStyle w:val="kancel"/>
        <w:spacing w:before="360"/>
        <w:ind w:left="0" w:firstLine="0"/>
        <w:jc w:val="center"/>
        <w:rPr>
          <w:rFonts w:ascii="Tahoma" w:hAnsi="Tahoma" w:cs="Tahoma"/>
          <w:b/>
          <w:sz w:val="20"/>
        </w:rPr>
      </w:pPr>
      <w:r w:rsidRPr="00444F19">
        <w:rPr>
          <w:rFonts w:ascii="Tahoma" w:hAnsi="Tahoma" w:cs="Tahoma"/>
          <w:b/>
          <w:sz w:val="20"/>
        </w:rPr>
        <w:t>VII.</w:t>
      </w:r>
    </w:p>
    <w:p w:rsidR="00D9760C" w:rsidRPr="00444F19" w:rsidRDefault="009310BC" w:rsidP="00137238">
      <w:pPr>
        <w:pStyle w:val="kancel"/>
        <w:spacing w:after="120"/>
        <w:jc w:val="center"/>
        <w:rPr>
          <w:rFonts w:ascii="Tahoma" w:hAnsi="Tahoma" w:cs="Tahoma"/>
          <w:b/>
          <w:sz w:val="20"/>
        </w:rPr>
      </w:pPr>
      <w:r>
        <w:rPr>
          <w:rFonts w:ascii="Tahoma" w:hAnsi="Tahoma" w:cs="Tahoma"/>
          <w:b/>
          <w:sz w:val="20"/>
        </w:rPr>
        <w:t>Kvalita</w:t>
      </w:r>
      <w:r w:rsidR="00D9760C" w:rsidRPr="00444F19">
        <w:rPr>
          <w:rFonts w:ascii="Tahoma" w:hAnsi="Tahoma" w:cs="Tahoma"/>
          <w:b/>
          <w:sz w:val="20"/>
        </w:rPr>
        <w:t xml:space="preserve"> </w:t>
      </w:r>
      <w:r w:rsidR="00444F19" w:rsidRPr="00444F19">
        <w:rPr>
          <w:rFonts w:ascii="Tahoma" w:hAnsi="Tahoma" w:cs="Tahoma"/>
          <w:b/>
          <w:sz w:val="20"/>
        </w:rPr>
        <w:t>Licencí</w:t>
      </w:r>
    </w:p>
    <w:p w:rsidR="00185153" w:rsidRPr="00976F4C" w:rsidRDefault="00D9760C" w:rsidP="00C37F03">
      <w:pPr>
        <w:numPr>
          <w:ilvl w:val="0"/>
          <w:numId w:val="20"/>
        </w:numPr>
        <w:tabs>
          <w:tab w:val="clear" w:pos="720"/>
          <w:tab w:val="num" w:pos="567"/>
        </w:tabs>
        <w:spacing w:before="120"/>
        <w:ind w:left="567" w:hanging="567"/>
        <w:jc w:val="both"/>
        <w:rPr>
          <w:rFonts w:ascii="Tahoma" w:hAnsi="Tahoma" w:cs="Tahoma"/>
        </w:rPr>
      </w:pPr>
      <w:r w:rsidRPr="00976F4C">
        <w:rPr>
          <w:rFonts w:ascii="Tahoma" w:hAnsi="Tahoma" w:cs="Tahoma"/>
        </w:rPr>
        <w:t xml:space="preserve">Dodavatel je povinen dodávat </w:t>
      </w:r>
      <w:r w:rsidR="00185153" w:rsidRPr="00976F4C">
        <w:rPr>
          <w:rFonts w:ascii="Tahoma" w:hAnsi="Tahoma" w:cs="Tahoma"/>
        </w:rPr>
        <w:t xml:space="preserve">Objednateli </w:t>
      </w:r>
      <w:r w:rsidR="00444F19" w:rsidRPr="00976F4C">
        <w:rPr>
          <w:rFonts w:ascii="Tahoma" w:hAnsi="Tahoma" w:cs="Tahoma"/>
        </w:rPr>
        <w:t>Licence</w:t>
      </w:r>
      <w:r w:rsidRPr="00976F4C">
        <w:rPr>
          <w:rFonts w:ascii="Tahoma" w:hAnsi="Tahoma" w:cs="Tahoma"/>
        </w:rPr>
        <w:t xml:space="preserve"> minimálně v </w:t>
      </w:r>
      <w:r w:rsidR="009310BC">
        <w:rPr>
          <w:rFonts w:ascii="Tahoma" w:hAnsi="Tahoma" w:cs="Tahoma"/>
        </w:rPr>
        <w:t>kvalitě</w:t>
      </w:r>
      <w:r w:rsidRPr="00976F4C">
        <w:rPr>
          <w:rFonts w:ascii="Tahoma" w:hAnsi="Tahoma" w:cs="Tahoma"/>
        </w:rPr>
        <w:t xml:space="preserve"> </w:t>
      </w:r>
      <w:r w:rsidR="00483974">
        <w:rPr>
          <w:rFonts w:ascii="Tahoma" w:hAnsi="Tahoma" w:cs="Tahoma"/>
        </w:rPr>
        <w:t>vymezen</w:t>
      </w:r>
      <w:r w:rsidR="004C1247">
        <w:rPr>
          <w:rFonts w:ascii="Tahoma" w:hAnsi="Tahoma" w:cs="Tahoma"/>
        </w:rPr>
        <w:t>é v čl. III této Rámcové dohody</w:t>
      </w:r>
      <w:r w:rsidR="00483974">
        <w:rPr>
          <w:rFonts w:ascii="Tahoma" w:hAnsi="Tahoma" w:cs="Tahoma"/>
        </w:rPr>
        <w:t xml:space="preserve"> a </w:t>
      </w:r>
      <w:r w:rsidRPr="00976F4C">
        <w:rPr>
          <w:rFonts w:ascii="Tahoma" w:hAnsi="Tahoma" w:cs="Tahoma"/>
        </w:rPr>
        <w:t xml:space="preserve">odpovídající účelu, k němuž </w:t>
      </w:r>
      <w:r w:rsidR="00444F19" w:rsidRPr="00976F4C">
        <w:rPr>
          <w:rFonts w:ascii="Tahoma" w:hAnsi="Tahoma" w:cs="Tahoma"/>
        </w:rPr>
        <w:t>jsou Licence určeny</w:t>
      </w:r>
      <w:r w:rsidRPr="00976F4C">
        <w:rPr>
          <w:rFonts w:ascii="Tahoma" w:hAnsi="Tahoma" w:cs="Tahoma"/>
        </w:rPr>
        <w:t>.</w:t>
      </w:r>
    </w:p>
    <w:p w:rsidR="00D9760C" w:rsidRPr="00976F4C" w:rsidRDefault="00185153" w:rsidP="00C37F03">
      <w:pPr>
        <w:numPr>
          <w:ilvl w:val="0"/>
          <w:numId w:val="20"/>
        </w:numPr>
        <w:tabs>
          <w:tab w:val="clear" w:pos="720"/>
          <w:tab w:val="num" w:pos="567"/>
        </w:tabs>
        <w:spacing w:before="120"/>
        <w:ind w:left="567" w:hanging="567"/>
        <w:jc w:val="both"/>
        <w:rPr>
          <w:rFonts w:ascii="Tahoma" w:hAnsi="Tahoma" w:cs="Tahoma"/>
        </w:rPr>
      </w:pPr>
      <w:r w:rsidRPr="00976F4C">
        <w:rPr>
          <w:rFonts w:ascii="Tahoma" w:hAnsi="Tahoma" w:cs="Tahoma"/>
        </w:rPr>
        <w:t xml:space="preserve">Dodávané </w:t>
      </w:r>
      <w:r w:rsidR="00976F4C" w:rsidRPr="00976F4C">
        <w:rPr>
          <w:rFonts w:ascii="Tahoma" w:hAnsi="Tahoma" w:cs="Tahoma"/>
        </w:rPr>
        <w:t>Licence</w:t>
      </w:r>
      <w:r w:rsidRPr="00976F4C">
        <w:rPr>
          <w:rFonts w:ascii="Tahoma" w:hAnsi="Tahoma" w:cs="Tahoma"/>
        </w:rPr>
        <w:t xml:space="preserve"> musí být </w:t>
      </w:r>
      <w:r w:rsidR="00F6777F" w:rsidRPr="00976F4C">
        <w:rPr>
          <w:rFonts w:ascii="Tahoma" w:hAnsi="Tahoma" w:cs="Tahoma"/>
        </w:rPr>
        <w:t xml:space="preserve">v okamžiku </w:t>
      </w:r>
      <w:r w:rsidRPr="00976F4C">
        <w:rPr>
          <w:rFonts w:ascii="Tahoma" w:hAnsi="Tahoma" w:cs="Tahoma"/>
        </w:rPr>
        <w:t xml:space="preserve">převzetí Objednatelem </w:t>
      </w:r>
      <w:r w:rsidR="00F6777F" w:rsidRPr="00976F4C">
        <w:rPr>
          <w:rFonts w:ascii="Tahoma" w:hAnsi="Tahoma" w:cs="Tahoma"/>
        </w:rPr>
        <w:t xml:space="preserve">prosté </w:t>
      </w:r>
      <w:r w:rsidRPr="00976F4C">
        <w:rPr>
          <w:rFonts w:ascii="Tahoma" w:hAnsi="Tahoma" w:cs="Tahoma"/>
        </w:rPr>
        <w:t xml:space="preserve">jakýchkoli </w:t>
      </w:r>
      <w:r w:rsidR="00976F4C" w:rsidRPr="00976F4C">
        <w:rPr>
          <w:rFonts w:ascii="Tahoma" w:hAnsi="Tahoma" w:cs="Tahoma"/>
        </w:rPr>
        <w:t xml:space="preserve">právních </w:t>
      </w:r>
      <w:r w:rsidRPr="00976F4C">
        <w:rPr>
          <w:rFonts w:ascii="Tahoma" w:hAnsi="Tahoma" w:cs="Tahoma"/>
        </w:rPr>
        <w:t>vad</w:t>
      </w:r>
      <w:r w:rsidR="003921DA" w:rsidRPr="00976F4C">
        <w:rPr>
          <w:rFonts w:ascii="Tahoma" w:hAnsi="Tahoma" w:cs="Tahoma"/>
        </w:rPr>
        <w:t>, s </w:t>
      </w:r>
      <w:r w:rsidR="008F6CD9">
        <w:rPr>
          <w:rFonts w:ascii="Tahoma" w:hAnsi="Tahoma" w:cs="Tahoma"/>
        </w:rPr>
        <w:t>vlastnostmi</w:t>
      </w:r>
      <w:r w:rsidR="00F6777F" w:rsidRPr="00976F4C">
        <w:rPr>
          <w:rFonts w:ascii="Tahoma" w:hAnsi="Tahoma" w:cs="Tahoma"/>
        </w:rPr>
        <w:t xml:space="preserve"> </w:t>
      </w:r>
      <w:r w:rsidR="003921DA" w:rsidRPr="00976F4C">
        <w:rPr>
          <w:rFonts w:ascii="Tahoma" w:hAnsi="Tahoma" w:cs="Tahoma"/>
        </w:rPr>
        <w:t>odpovídající</w:t>
      </w:r>
      <w:r w:rsidR="008F6CD9">
        <w:rPr>
          <w:rFonts w:ascii="Tahoma" w:hAnsi="Tahoma" w:cs="Tahoma"/>
        </w:rPr>
        <w:t>mi</w:t>
      </w:r>
      <w:r w:rsidR="003921DA" w:rsidRPr="00976F4C">
        <w:rPr>
          <w:rFonts w:ascii="Tahoma" w:hAnsi="Tahoma" w:cs="Tahoma"/>
        </w:rPr>
        <w:t xml:space="preserve"> specifikaci uvedené v</w:t>
      </w:r>
      <w:r w:rsidR="008F6CD9">
        <w:rPr>
          <w:rFonts w:ascii="Tahoma" w:hAnsi="Tahoma" w:cs="Tahoma"/>
        </w:rPr>
        <w:t xml:space="preserve"> této </w:t>
      </w:r>
      <w:r w:rsidR="004C1247">
        <w:rPr>
          <w:rFonts w:ascii="Tahoma" w:hAnsi="Tahoma" w:cs="Tahoma"/>
        </w:rPr>
        <w:t>Rámcové dohodě</w:t>
      </w:r>
      <w:r w:rsidRPr="00976F4C">
        <w:rPr>
          <w:rFonts w:ascii="Tahoma" w:hAnsi="Tahoma" w:cs="Tahoma"/>
        </w:rPr>
        <w:t xml:space="preserve">. </w:t>
      </w:r>
      <w:r w:rsidR="00D9760C" w:rsidRPr="00976F4C">
        <w:rPr>
          <w:rFonts w:ascii="Tahoma" w:hAnsi="Tahoma" w:cs="Tahoma"/>
        </w:rPr>
        <w:t xml:space="preserve"> </w:t>
      </w:r>
    </w:p>
    <w:p w:rsidR="00B60BCB" w:rsidRDefault="00C30853">
      <w:pPr>
        <w:pStyle w:val="kancel"/>
        <w:spacing w:before="360"/>
        <w:ind w:left="0" w:firstLine="0"/>
        <w:jc w:val="center"/>
        <w:rPr>
          <w:rFonts w:ascii="Tahoma" w:hAnsi="Tahoma" w:cs="Tahoma"/>
          <w:b/>
          <w:sz w:val="20"/>
        </w:rPr>
      </w:pPr>
      <w:r>
        <w:rPr>
          <w:rFonts w:ascii="Tahoma" w:hAnsi="Tahoma" w:cs="Tahoma"/>
          <w:b/>
          <w:sz w:val="20"/>
        </w:rPr>
        <w:t>VIII</w:t>
      </w:r>
      <w:r w:rsidR="00D9760C" w:rsidRPr="003E0971">
        <w:rPr>
          <w:rFonts w:ascii="Tahoma" w:hAnsi="Tahoma" w:cs="Tahoma"/>
          <w:b/>
          <w:sz w:val="20"/>
        </w:rPr>
        <w:t>.</w:t>
      </w:r>
    </w:p>
    <w:p w:rsidR="00D9760C" w:rsidRDefault="00D9760C" w:rsidP="00137238">
      <w:pPr>
        <w:pStyle w:val="kancel"/>
        <w:spacing w:after="120"/>
        <w:jc w:val="center"/>
        <w:rPr>
          <w:rFonts w:ascii="Tahoma" w:hAnsi="Tahoma" w:cs="Tahoma"/>
          <w:b/>
          <w:sz w:val="20"/>
        </w:rPr>
      </w:pPr>
      <w:r w:rsidRPr="003E0971">
        <w:rPr>
          <w:rFonts w:ascii="Tahoma" w:hAnsi="Tahoma" w:cs="Tahoma"/>
          <w:b/>
          <w:sz w:val="20"/>
        </w:rPr>
        <w:t>Záruční doba, odpovědnost za vady, reklamace</w:t>
      </w:r>
    </w:p>
    <w:p w:rsidR="00643C3B" w:rsidRPr="00643C3B" w:rsidRDefault="00D9760C" w:rsidP="00CE06B6">
      <w:pPr>
        <w:pStyle w:val="kancel"/>
        <w:numPr>
          <w:ilvl w:val="0"/>
          <w:numId w:val="21"/>
        </w:numPr>
        <w:tabs>
          <w:tab w:val="clear" w:pos="720"/>
          <w:tab w:val="num" w:pos="567"/>
        </w:tabs>
        <w:spacing w:before="120"/>
        <w:ind w:left="567" w:hanging="567"/>
        <w:rPr>
          <w:rFonts w:ascii="Tahoma" w:hAnsi="Tahoma" w:cs="Tahoma"/>
          <w:sz w:val="20"/>
        </w:rPr>
      </w:pPr>
      <w:r w:rsidRPr="00643C3B">
        <w:rPr>
          <w:rFonts w:ascii="Tahoma" w:hAnsi="Tahoma" w:cs="Tahoma"/>
          <w:sz w:val="20"/>
        </w:rPr>
        <w:t>Dodavatel poskyt</w:t>
      </w:r>
      <w:r w:rsidR="00CE06B6" w:rsidRPr="00643C3B">
        <w:rPr>
          <w:rFonts w:ascii="Tahoma" w:hAnsi="Tahoma" w:cs="Tahoma"/>
          <w:sz w:val="20"/>
        </w:rPr>
        <w:t xml:space="preserve">uje </w:t>
      </w:r>
      <w:r w:rsidRPr="00643C3B">
        <w:rPr>
          <w:rFonts w:ascii="Tahoma" w:hAnsi="Tahoma" w:cs="Tahoma"/>
          <w:sz w:val="20"/>
        </w:rPr>
        <w:t xml:space="preserve">na </w:t>
      </w:r>
      <w:r w:rsidR="00643C3B" w:rsidRPr="00643C3B">
        <w:rPr>
          <w:rFonts w:ascii="Tahoma" w:hAnsi="Tahoma" w:cs="Tahoma"/>
          <w:sz w:val="20"/>
        </w:rPr>
        <w:t xml:space="preserve">Licence poskytované </w:t>
      </w:r>
      <w:r w:rsidR="004B686A">
        <w:rPr>
          <w:rFonts w:ascii="Tahoma" w:hAnsi="Tahoma" w:cs="Tahoma"/>
          <w:sz w:val="20"/>
        </w:rPr>
        <w:t>na základě této Rámcové dohody</w:t>
      </w:r>
      <w:r w:rsidR="00CE06B6" w:rsidRPr="00643C3B">
        <w:rPr>
          <w:rFonts w:ascii="Tahoma" w:hAnsi="Tahoma" w:cs="Tahoma"/>
          <w:sz w:val="20"/>
        </w:rPr>
        <w:t xml:space="preserve"> O</w:t>
      </w:r>
      <w:r w:rsidRPr="00643C3B">
        <w:rPr>
          <w:rFonts w:ascii="Tahoma" w:hAnsi="Tahoma" w:cs="Tahoma"/>
          <w:sz w:val="20"/>
        </w:rPr>
        <w:t xml:space="preserve">bjednateli záruku </w:t>
      </w:r>
      <w:r w:rsidR="00CA2A11">
        <w:rPr>
          <w:rFonts w:ascii="Tahoma" w:hAnsi="Tahoma" w:cs="Tahoma"/>
          <w:sz w:val="20"/>
        </w:rPr>
        <w:t xml:space="preserve">za jakost </w:t>
      </w:r>
      <w:r w:rsidR="00643C3B" w:rsidRPr="00643C3B">
        <w:rPr>
          <w:rFonts w:ascii="Tahoma" w:hAnsi="Tahoma" w:cs="Tahoma"/>
          <w:sz w:val="20"/>
        </w:rPr>
        <w:t xml:space="preserve">v rozsahu stanoveném v licenčních podmínkách Licencující společnosti. Dodavatel dále odpovídá za funkčnost licenčních klíčů, a to po </w:t>
      </w:r>
      <w:r w:rsidR="008F6CD9">
        <w:rPr>
          <w:rFonts w:ascii="Tahoma" w:hAnsi="Tahoma" w:cs="Tahoma"/>
          <w:sz w:val="20"/>
        </w:rPr>
        <w:t xml:space="preserve">celou </w:t>
      </w:r>
      <w:r w:rsidR="00643C3B" w:rsidRPr="00643C3B">
        <w:rPr>
          <w:rFonts w:ascii="Tahoma" w:hAnsi="Tahoma" w:cs="Tahoma"/>
          <w:sz w:val="20"/>
        </w:rPr>
        <w:t xml:space="preserve">dobu </w:t>
      </w:r>
      <w:r w:rsidR="008F6CD9">
        <w:rPr>
          <w:rFonts w:ascii="Tahoma" w:hAnsi="Tahoma" w:cs="Tahoma"/>
          <w:sz w:val="20"/>
        </w:rPr>
        <w:t>platnosti příslušné Licence</w:t>
      </w:r>
      <w:r w:rsidR="00643C3B" w:rsidRPr="00643C3B">
        <w:rPr>
          <w:rFonts w:ascii="Tahoma" w:hAnsi="Tahoma" w:cs="Tahoma"/>
          <w:sz w:val="20"/>
        </w:rPr>
        <w:t xml:space="preserve">.  </w:t>
      </w:r>
    </w:p>
    <w:p w:rsidR="00D9760C" w:rsidRPr="00B0631E" w:rsidRDefault="00D9760C" w:rsidP="00CE06B6">
      <w:pPr>
        <w:pStyle w:val="kancel"/>
        <w:numPr>
          <w:ilvl w:val="0"/>
          <w:numId w:val="21"/>
        </w:numPr>
        <w:tabs>
          <w:tab w:val="clear" w:pos="720"/>
          <w:tab w:val="num" w:pos="567"/>
        </w:tabs>
        <w:spacing w:before="120"/>
        <w:ind w:left="567" w:hanging="567"/>
        <w:rPr>
          <w:rFonts w:ascii="Tahoma" w:hAnsi="Tahoma" w:cs="Tahoma"/>
          <w:sz w:val="20"/>
        </w:rPr>
      </w:pPr>
      <w:r w:rsidRPr="00B0631E">
        <w:rPr>
          <w:rFonts w:ascii="Tahoma" w:hAnsi="Tahoma" w:cs="Tahoma"/>
          <w:sz w:val="20"/>
        </w:rPr>
        <w:t xml:space="preserve">Objednatel je povinen zkontrolovat </w:t>
      </w:r>
      <w:r w:rsidR="00760B8E" w:rsidRPr="00B0631E">
        <w:rPr>
          <w:rFonts w:ascii="Tahoma" w:hAnsi="Tahoma" w:cs="Tahoma"/>
          <w:sz w:val="20"/>
        </w:rPr>
        <w:t xml:space="preserve">úplnost dodávky </w:t>
      </w:r>
      <w:r w:rsidR="00B0631E" w:rsidRPr="00B0631E">
        <w:rPr>
          <w:rFonts w:ascii="Tahoma" w:hAnsi="Tahoma" w:cs="Tahoma"/>
          <w:sz w:val="20"/>
        </w:rPr>
        <w:t>poskytovaných Licencí</w:t>
      </w:r>
      <w:r w:rsidRPr="00B0631E">
        <w:rPr>
          <w:rFonts w:ascii="Tahoma" w:hAnsi="Tahoma" w:cs="Tahoma"/>
          <w:sz w:val="20"/>
        </w:rPr>
        <w:t xml:space="preserve"> ihned při</w:t>
      </w:r>
      <w:r w:rsidR="00962644" w:rsidRPr="00B0631E">
        <w:rPr>
          <w:rFonts w:ascii="Tahoma" w:hAnsi="Tahoma" w:cs="Tahoma"/>
          <w:sz w:val="20"/>
        </w:rPr>
        <w:t> </w:t>
      </w:r>
      <w:r w:rsidRPr="00B0631E">
        <w:rPr>
          <w:rFonts w:ascii="Tahoma" w:hAnsi="Tahoma" w:cs="Tahoma"/>
          <w:sz w:val="20"/>
        </w:rPr>
        <w:t>je</w:t>
      </w:r>
      <w:r w:rsidR="00B0631E" w:rsidRPr="00B0631E">
        <w:rPr>
          <w:rFonts w:ascii="Tahoma" w:hAnsi="Tahoma" w:cs="Tahoma"/>
          <w:sz w:val="20"/>
        </w:rPr>
        <w:t>jich</w:t>
      </w:r>
      <w:r w:rsidRPr="00B0631E">
        <w:rPr>
          <w:rFonts w:ascii="Tahoma" w:hAnsi="Tahoma" w:cs="Tahoma"/>
          <w:sz w:val="20"/>
        </w:rPr>
        <w:t xml:space="preserve"> dodání</w:t>
      </w:r>
      <w:r w:rsidR="00760B8E" w:rsidRPr="00B0631E">
        <w:rPr>
          <w:rFonts w:ascii="Tahoma" w:hAnsi="Tahoma" w:cs="Tahoma"/>
          <w:sz w:val="20"/>
        </w:rPr>
        <w:t>, popř. bez zbytečného odkladu poté</w:t>
      </w:r>
      <w:r w:rsidRPr="00B0631E">
        <w:rPr>
          <w:rFonts w:ascii="Tahoma" w:hAnsi="Tahoma" w:cs="Tahoma"/>
          <w:sz w:val="20"/>
        </w:rPr>
        <w:t xml:space="preserve">. </w:t>
      </w:r>
      <w:r w:rsidR="00065702" w:rsidRPr="00B0631E">
        <w:rPr>
          <w:rFonts w:ascii="Tahoma" w:hAnsi="Tahoma" w:cs="Tahoma"/>
          <w:sz w:val="20"/>
        </w:rPr>
        <w:t>V</w:t>
      </w:r>
      <w:r w:rsidRPr="00B0631E">
        <w:rPr>
          <w:rFonts w:ascii="Tahoma" w:hAnsi="Tahoma" w:cs="Tahoma"/>
          <w:sz w:val="20"/>
        </w:rPr>
        <w:t xml:space="preserve">ady </w:t>
      </w:r>
      <w:r w:rsidR="00B0631E" w:rsidRPr="00B0631E">
        <w:rPr>
          <w:rFonts w:ascii="Tahoma" w:hAnsi="Tahoma" w:cs="Tahoma"/>
          <w:sz w:val="20"/>
        </w:rPr>
        <w:t>Licencí (zejména co do počtu poskytnutých Licencí)</w:t>
      </w:r>
      <w:r w:rsidRPr="00B0631E">
        <w:rPr>
          <w:rFonts w:ascii="Tahoma" w:hAnsi="Tahoma" w:cs="Tahoma"/>
          <w:sz w:val="20"/>
        </w:rPr>
        <w:t xml:space="preserve"> </w:t>
      </w:r>
      <w:r w:rsidR="00065702" w:rsidRPr="00B0631E">
        <w:rPr>
          <w:rFonts w:ascii="Tahoma" w:hAnsi="Tahoma" w:cs="Tahoma"/>
          <w:sz w:val="20"/>
        </w:rPr>
        <w:t xml:space="preserve">zjistitelné při </w:t>
      </w:r>
      <w:r w:rsidR="00B0631E" w:rsidRPr="00B0631E">
        <w:rPr>
          <w:rFonts w:ascii="Tahoma" w:hAnsi="Tahoma" w:cs="Tahoma"/>
          <w:sz w:val="20"/>
        </w:rPr>
        <w:t xml:space="preserve">převzetí, popř. bez zbytečného odkladu poté, ve smyslu předchozí věty </w:t>
      </w:r>
      <w:r w:rsidRPr="00B0631E">
        <w:rPr>
          <w:rFonts w:ascii="Tahoma" w:hAnsi="Tahoma" w:cs="Tahoma"/>
          <w:sz w:val="20"/>
        </w:rPr>
        <w:t xml:space="preserve">je </w:t>
      </w:r>
      <w:r w:rsidR="00065702" w:rsidRPr="00B0631E">
        <w:rPr>
          <w:rFonts w:ascii="Tahoma" w:hAnsi="Tahoma" w:cs="Tahoma"/>
          <w:sz w:val="20"/>
        </w:rPr>
        <w:t>O</w:t>
      </w:r>
      <w:r w:rsidRPr="00B0631E">
        <w:rPr>
          <w:rFonts w:ascii="Tahoma" w:hAnsi="Tahoma" w:cs="Tahoma"/>
          <w:sz w:val="20"/>
        </w:rPr>
        <w:t>bjednatel povinen u</w:t>
      </w:r>
      <w:r w:rsidR="00760B8E" w:rsidRPr="00B0631E">
        <w:rPr>
          <w:rFonts w:ascii="Tahoma" w:hAnsi="Tahoma" w:cs="Tahoma"/>
          <w:sz w:val="20"/>
        </w:rPr>
        <w:t> D</w:t>
      </w:r>
      <w:r w:rsidRPr="00B0631E">
        <w:rPr>
          <w:rFonts w:ascii="Tahoma" w:hAnsi="Tahoma" w:cs="Tahoma"/>
          <w:sz w:val="20"/>
        </w:rPr>
        <w:t xml:space="preserve">odavatele </w:t>
      </w:r>
      <w:r w:rsidR="00760B8E" w:rsidRPr="00B0631E">
        <w:rPr>
          <w:rFonts w:ascii="Tahoma" w:hAnsi="Tahoma" w:cs="Tahoma"/>
          <w:sz w:val="20"/>
        </w:rPr>
        <w:t xml:space="preserve">uplatnit formou písemného oznámení </w:t>
      </w:r>
      <w:r w:rsidR="00BF1997" w:rsidRPr="00B0631E">
        <w:rPr>
          <w:rFonts w:ascii="Tahoma" w:hAnsi="Tahoma" w:cs="Tahoma"/>
          <w:sz w:val="20"/>
        </w:rPr>
        <w:t>u</w:t>
      </w:r>
      <w:r w:rsidR="00760B8E" w:rsidRPr="00B0631E">
        <w:rPr>
          <w:rFonts w:ascii="Tahoma" w:hAnsi="Tahoma" w:cs="Tahoma"/>
          <w:sz w:val="20"/>
        </w:rPr>
        <w:t>činěného bez zbytečného odkladu po  dod</w:t>
      </w:r>
      <w:r w:rsidR="00B0631E" w:rsidRPr="00B0631E">
        <w:rPr>
          <w:rFonts w:ascii="Tahoma" w:hAnsi="Tahoma" w:cs="Tahoma"/>
          <w:sz w:val="20"/>
        </w:rPr>
        <w:t>ání Licencí</w:t>
      </w:r>
      <w:r w:rsidR="00065702" w:rsidRPr="00B0631E">
        <w:rPr>
          <w:rFonts w:ascii="Tahoma" w:hAnsi="Tahoma" w:cs="Tahoma"/>
          <w:sz w:val="20"/>
        </w:rPr>
        <w:t xml:space="preserve">. Ostatní vady je Objednatel povinen uplatnit u Dodavatele formou písemného oznámení učiněného </w:t>
      </w:r>
      <w:r w:rsidR="00F6777F" w:rsidRPr="00B0631E">
        <w:rPr>
          <w:rFonts w:ascii="Tahoma" w:hAnsi="Tahoma" w:cs="Tahoma"/>
          <w:sz w:val="20"/>
        </w:rPr>
        <w:t xml:space="preserve">Objednatelem </w:t>
      </w:r>
      <w:r w:rsidR="00065702" w:rsidRPr="00B0631E">
        <w:rPr>
          <w:rFonts w:ascii="Tahoma" w:hAnsi="Tahoma" w:cs="Tahoma"/>
          <w:sz w:val="20"/>
        </w:rPr>
        <w:t>bez</w:t>
      </w:r>
      <w:r w:rsidR="00962644" w:rsidRPr="00B0631E">
        <w:rPr>
          <w:rFonts w:ascii="Tahoma" w:hAnsi="Tahoma" w:cs="Tahoma"/>
          <w:sz w:val="20"/>
        </w:rPr>
        <w:t> </w:t>
      </w:r>
      <w:r w:rsidR="00065702" w:rsidRPr="00B0631E">
        <w:rPr>
          <w:rFonts w:ascii="Tahoma" w:hAnsi="Tahoma" w:cs="Tahoma"/>
          <w:sz w:val="20"/>
        </w:rPr>
        <w:t>zbytečného odkladu poté, co vady byly zjištěny.</w:t>
      </w:r>
    </w:p>
    <w:p w:rsidR="00BF1997" w:rsidRPr="00FB7041" w:rsidRDefault="00117B1A" w:rsidP="00CE06B6">
      <w:pPr>
        <w:pStyle w:val="kancel"/>
        <w:numPr>
          <w:ilvl w:val="0"/>
          <w:numId w:val="21"/>
        </w:numPr>
        <w:tabs>
          <w:tab w:val="clear" w:pos="720"/>
          <w:tab w:val="num" w:pos="567"/>
        </w:tabs>
        <w:spacing w:before="120"/>
        <w:ind w:left="567" w:hanging="567"/>
        <w:rPr>
          <w:rFonts w:ascii="Tahoma" w:hAnsi="Tahoma" w:cs="Tahoma"/>
          <w:sz w:val="20"/>
        </w:rPr>
      </w:pPr>
      <w:r w:rsidRPr="00FB7041">
        <w:rPr>
          <w:rFonts w:ascii="Tahoma" w:hAnsi="Tahoma" w:cs="Tahoma"/>
          <w:sz w:val="20"/>
        </w:rPr>
        <w:t>Součástí písemného oznámení zjištěných vad na dodan</w:t>
      </w:r>
      <w:r w:rsidR="001B649F" w:rsidRPr="00FB7041">
        <w:rPr>
          <w:rFonts w:ascii="Tahoma" w:hAnsi="Tahoma" w:cs="Tahoma"/>
          <w:sz w:val="20"/>
        </w:rPr>
        <w:t>ých Licencích p</w:t>
      </w:r>
      <w:r w:rsidRPr="00FB7041">
        <w:rPr>
          <w:rFonts w:ascii="Tahoma" w:hAnsi="Tahoma" w:cs="Tahoma"/>
          <w:sz w:val="20"/>
        </w:rPr>
        <w:t xml:space="preserve">odle čl. VIII odst. 2 je </w:t>
      </w:r>
      <w:r w:rsidR="00D9760C" w:rsidRPr="00FB7041">
        <w:rPr>
          <w:rFonts w:ascii="Tahoma" w:hAnsi="Tahoma" w:cs="Tahoma"/>
          <w:sz w:val="20"/>
        </w:rPr>
        <w:t>písemn</w:t>
      </w:r>
      <w:r w:rsidRPr="00FB7041">
        <w:rPr>
          <w:rFonts w:ascii="Tahoma" w:hAnsi="Tahoma" w:cs="Tahoma"/>
          <w:sz w:val="20"/>
        </w:rPr>
        <w:t>ý</w:t>
      </w:r>
      <w:r w:rsidR="00D9760C" w:rsidRPr="00FB7041">
        <w:rPr>
          <w:rFonts w:ascii="Tahoma" w:hAnsi="Tahoma" w:cs="Tahoma"/>
          <w:sz w:val="20"/>
        </w:rPr>
        <w:t xml:space="preserve"> zápis o reklamaci, ve kterém bud</w:t>
      </w:r>
      <w:r w:rsidR="00065702" w:rsidRPr="00FB7041">
        <w:rPr>
          <w:rFonts w:ascii="Tahoma" w:hAnsi="Tahoma" w:cs="Tahoma"/>
          <w:sz w:val="20"/>
        </w:rPr>
        <w:t>e</w:t>
      </w:r>
      <w:r w:rsidR="00D9760C" w:rsidRPr="00FB7041">
        <w:rPr>
          <w:rFonts w:ascii="Tahoma" w:hAnsi="Tahoma" w:cs="Tahoma"/>
          <w:sz w:val="20"/>
        </w:rPr>
        <w:t xml:space="preserve"> </w:t>
      </w:r>
      <w:r w:rsidRPr="00FB7041">
        <w:rPr>
          <w:rFonts w:ascii="Tahoma" w:hAnsi="Tahoma" w:cs="Tahoma"/>
          <w:sz w:val="20"/>
        </w:rPr>
        <w:t xml:space="preserve">zřetelně </w:t>
      </w:r>
      <w:r w:rsidR="00D9760C" w:rsidRPr="00FB7041">
        <w:rPr>
          <w:rFonts w:ascii="Tahoma" w:hAnsi="Tahoma" w:cs="Tahoma"/>
          <w:sz w:val="20"/>
        </w:rPr>
        <w:t>pops</w:t>
      </w:r>
      <w:r w:rsidRPr="00FB7041">
        <w:rPr>
          <w:rFonts w:ascii="Tahoma" w:hAnsi="Tahoma" w:cs="Tahoma"/>
          <w:sz w:val="20"/>
        </w:rPr>
        <w:t>án</w:t>
      </w:r>
      <w:r w:rsidR="00065702" w:rsidRPr="00FB7041">
        <w:rPr>
          <w:rFonts w:ascii="Tahoma" w:hAnsi="Tahoma" w:cs="Tahoma"/>
          <w:sz w:val="20"/>
        </w:rPr>
        <w:t>a uplatňovaná vada (popř. jen její projev, není-li možné, aby Objednatel popsal samotnou podstatu vady),</w:t>
      </w:r>
      <w:r w:rsidRPr="00FB7041">
        <w:rPr>
          <w:rFonts w:ascii="Tahoma" w:hAnsi="Tahoma" w:cs="Tahoma"/>
          <w:sz w:val="20"/>
        </w:rPr>
        <w:t xml:space="preserve"> </w:t>
      </w:r>
      <w:r w:rsidR="00D9760C" w:rsidRPr="00FB7041">
        <w:rPr>
          <w:rFonts w:ascii="Tahoma" w:hAnsi="Tahoma" w:cs="Tahoma"/>
          <w:sz w:val="20"/>
        </w:rPr>
        <w:t>předmět dodávky</w:t>
      </w:r>
      <w:r w:rsidR="00065702" w:rsidRPr="00FB7041">
        <w:rPr>
          <w:rFonts w:ascii="Tahoma" w:hAnsi="Tahoma" w:cs="Tahoma"/>
          <w:sz w:val="20"/>
        </w:rPr>
        <w:t xml:space="preserve"> obsahující vadné </w:t>
      </w:r>
      <w:r w:rsidR="001B649F" w:rsidRPr="00FB7041">
        <w:rPr>
          <w:rFonts w:ascii="Tahoma" w:hAnsi="Tahoma" w:cs="Tahoma"/>
          <w:sz w:val="20"/>
        </w:rPr>
        <w:t>Licence</w:t>
      </w:r>
      <w:r w:rsidR="00D9760C" w:rsidRPr="00FB7041">
        <w:rPr>
          <w:rFonts w:ascii="Tahoma" w:hAnsi="Tahoma" w:cs="Tahoma"/>
          <w:sz w:val="20"/>
        </w:rPr>
        <w:t>,</w:t>
      </w:r>
      <w:r w:rsidR="001B649F" w:rsidRPr="00FB7041">
        <w:rPr>
          <w:rFonts w:ascii="Tahoma" w:hAnsi="Tahoma" w:cs="Tahoma"/>
          <w:sz w:val="20"/>
        </w:rPr>
        <w:t xml:space="preserve"> případně i vadný licenční klíč, </w:t>
      </w:r>
      <w:r w:rsidR="00D9760C" w:rsidRPr="00FB7041">
        <w:rPr>
          <w:rFonts w:ascii="Tahoma" w:hAnsi="Tahoma" w:cs="Tahoma"/>
          <w:sz w:val="20"/>
        </w:rPr>
        <w:t xml:space="preserve">číslo dodacího listu, </w:t>
      </w:r>
      <w:r w:rsidR="00065702" w:rsidRPr="00FB7041">
        <w:rPr>
          <w:rFonts w:ascii="Tahoma" w:hAnsi="Tahoma" w:cs="Tahoma"/>
          <w:sz w:val="20"/>
        </w:rPr>
        <w:t xml:space="preserve">popř. </w:t>
      </w:r>
      <w:r w:rsidR="00D9760C" w:rsidRPr="00FB7041">
        <w:rPr>
          <w:rFonts w:ascii="Tahoma" w:hAnsi="Tahoma" w:cs="Tahoma"/>
          <w:sz w:val="20"/>
        </w:rPr>
        <w:t xml:space="preserve">číslo faktury, případně potvrzení odběru </w:t>
      </w:r>
      <w:r w:rsidR="001B649F" w:rsidRPr="00FB7041">
        <w:rPr>
          <w:rFonts w:ascii="Tahoma" w:hAnsi="Tahoma" w:cs="Tahoma"/>
          <w:sz w:val="20"/>
        </w:rPr>
        <w:t xml:space="preserve">Licencí </w:t>
      </w:r>
      <w:r w:rsidR="00065702" w:rsidRPr="00FB7041">
        <w:rPr>
          <w:rFonts w:ascii="Tahoma" w:hAnsi="Tahoma" w:cs="Tahoma"/>
          <w:sz w:val="20"/>
        </w:rPr>
        <w:t>O</w:t>
      </w:r>
      <w:r w:rsidR="00D9760C" w:rsidRPr="00FB7041">
        <w:rPr>
          <w:rFonts w:ascii="Tahoma" w:hAnsi="Tahoma" w:cs="Tahoma"/>
          <w:sz w:val="20"/>
        </w:rPr>
        <w:t>bjednatele</w:t>
      </w:r>
      <w:r w:rsidR="00065702" w:rsidRPr="00FB7041">
        <w:rPr>
          <w:rFonts w:ascii="Tahoma" w:hAnsi="Tahoma" w:cs="Tahoma"/>
          <w:sz w:val="20"/>
        </w:rPr>
        <w:t>m</w:t>
      </w:r>
      <w:r w:rsidR="00D9760C" w:rsidRPr="00FB7041">
        <w:rPr>
          <w:rFonts w:ascii="Tahoma" w:hAnsi="Tahoma" w:cs="Tahoma"/>
          <w:sz w:val="20"/>
        </w:rPr>
        <w:t>.</w:t>
      </w:r>
    </w:p>
    <w:p w:rsidR="005C4834" w:rsidRPr="00FB7041" w:rsidRDefault="00D9760C" w:rsidP="00CE06B6">
      <w:pPr>
        <w:pStyle w:val="kancel"/>
        <w:numPr>
          <w:ilvl w:val="0"/>
          <w:numId w:val="21"/>
        </w:numPr>
        <w:tabs>
          <w:tab w:val="clear" w:pos="720"/>
          <w:tab w:val="num" w:pos="567"/>
        </w:tabs>
        <w:spacing w:before="120"/>
        <w:ind w:left="567" w:hanging="567"/>
        <w:rPr>
          <w:rFonts w:ascii="Tahoma" w:hAnsi="Tahoma" w:cs="Tahoma"/>
          <w:sz w:val="20"/>
        </w:rPr>
      </w:pPr>
      <w:r w:rsidRPr="00FB7041">
        <w:rPr>
          <w:rFonts w:ascii="Tahoma" w:hAnsi="Tahoma" w:cs="Tahoma"/>
          <w:sz w:val="20"/>
        </w:rPr>
        <w:t xml:space="preserve">Dodavatel je povinen odstranit </w:t>
      </w:r>
      <w:r w:rsidR="00BF1997" w:rsidRPr="00FB7041">
        <w:rPr>
          <w:rFonts w:ascii="Tahoma" w:hAnsi="Tahoma" w:cs="Tahoma"/>
          <w:sz w:val="20"/>
        </w:rPr>
        <w:t xml:space="preserve">Objednatelem uplatněné </w:t>
      </w:r>
      <w:r w:rsidRPr="00FB7041">
        <w:rPr>
          <w:rFonts w:ascii="Tahoma" w:hAnsi="Tahoma" w:cs="Tahoma"/>
          <w:sz w:val="20"/>
        </w:rPr>
        <w:t xml:space="preserve">vady </w:t>
      </w:r>
      <w:r w:rsidR="00B0631E" w:rsidRPr="00FB7041">
        <w:rPr>
          <w:rFonts w:ascii="Tahoma" w:hAnsi="Tahoma" w:cs="Tahoma"/>
          <w:sz w:val="20"/>
        </w:rPr>
        <w:t>Licencí</w:t>
      </w:r>
      <w:r w:rsidR="00BF1997" w:rsidRPr="00FB7041">
        <w:rPr>
          <w:rFonts w:ascii="Tahoma" w:hAnsi="Tahoma" w:cs="Tahoma"/>
          <w:sz w:val="20"/>
        </w:rPr>
        <w:t xml:space="preserve">, a to </w:t>
      </w:r>
      <w:r w:rsidRPr="00FB7041">
        <w:rPr>
          <w:rFonts w:ascii="Tahoma" w:hAnsi="Tahoma" w:cs="Tahoma"/>
          <w:sz w:val="20"/>
        </w:rPr>
        <w:t xml:space="preserve">bezplatně ve lhůtě do </w:t>
      </w:r>
      <w:r w:rsidR="00577144" w:rsidRPr="00FB7041">
        <w:rPr>
          <w:rFonts w:ascii="Tahoma" w:hAnsi="Tahoma" w:cs="Tahoma"/>
          <w:sz w:val="20"/>
        </w:rPr>
        <w:t>5</w:t>
      </w:r>
      <w:r w:rsidRPr="00FB7041">
        <w:rPr>
          <w:rFonts w:ascii="Tahoma" w:hAnsi="Tahoma" w:cs="Tahoma"/>
          <w:sz w:val="20"/>
        </w:rPr>
        <w:t xml:space="preserve"> (</w:t>
      </w:r>
      <w:r w:rsidR="005B7350">
        <w:rPr>
          <w:rFonts w:ascii="Tahoma" w:hAnsi="Tahoma" w:cs="Tahoma"/>
          <w:sz w:val="20"/>
        </w:rPr>
        <w:t xml:space="preserve">slovy: </w:t>
      </w:r>
      <w:r w:rsidR="00577144" w:rsidRPr="00FB7041">
        <w:rPr>
          <w:rFonts w:ascii="Tahoma" w:hAnsi="Tahoma" w:cs="Tahoma"/>
          <w:sz w:val="20"/>
        </w:rPr>
        <w:t>pěti</w:t>
      </w:r>
      <w:r w:rsidRPr="00FB7041">
        <w:rPr>
          <w:rFonts w:ascii="Tahoma" w:hAnsi="Tahoma" w:cs="Tahoma"/>
          <w:sz w:val="20"/>
        </w:rPr>
        <w:t>) pracovních dnů</w:t>
      </w:r>
      <w:r w:rsidR="00BF1997" w:rsidRPr="00FB7041">
        <w:rPr>
          <w:rFonts w:ascii="Tahoma" w:hAnsi="Tahoma" w:cs="Tahoma"/>
          <w:sz w:val="20"/>
        </w:rPr>
        <w:t xml:space="preserve"> ode dne doručení písemného oznámení podle čl. VIII odst. 2</w:t>
      </w:r>
      <w:r w:rsidRPr="00FB7041">
        <w:rPr>
          <w:rFonts w:ascii="Tahoma" w:hAnsi="Tahoma" w:cs="Tahoma"/>
          <w:sz w:val="20"/>
        </w:rPr>
        <w:t xml:space="preserve">, nebude-li v konkrétním případě dohodnuto </w:t>
      </w:r>
      <w:r w:rsidR="00BF1997" w:rsidRPr="00FB7041">
        <w:rPr>
          <w:rFonts w:ascii="Tahoma" w:hAnsi="Tahoma" w:cs="Tahoma"/>
          <w:sz w:val="20"/>
        </w:rPr>
        <w:t xml:space="preserve">mezi Smluvními stranami </w:t>
      </w:r>
      <w:r w:rsidRPr="00FB7041">
        <w:rPr>
          <w:rFonts w:ascii="Tahoma" w:hAnsi="Tahoma" w:cs="Tahoma"/>
          <w:sz w:val="20"/>
        </w:rPr>
        <w:t xml:space="preserve">jinak. V případě, že odstranění reklamovaných vad bude </w:t>
      </w:r>
      <w:r w:rsidR="00BF1997" w:rsidRPr="00FB7041">
        <w:rPr>
          <w:rFonts w:ascii="Tahoma" w:hAnsi="Tahoma" w:cs="Tahoma"/>
          <w:sz w:val="20"/>
        </w:rPr>
        <w:t xml:space="preserve">podle kvalifikovaného odhadu </w:t>
      </w:r>
      <w:r w:rsidR="000F2E5A" w:rsidRPr="00483974">
        <w:rPr>
          <w:rFonts w:ascii="Tahoma" w:hAnsi="Tahoma" w:cs="Tahoma"/>
          <w:sz w:val="20"/>
        </w:rPr>
        <w:t>Dodavatele</w:t>
      </w:r>
      <w:r w:rsidR="005B7350">
        <w:rPr>
          <w:rFonts w:ascii="Tahoma" w:hAnsi="Tahoma" w:cs="Tahoma"/>
          <w:sz w:val="20"/>
        </w:rPr>
        <w:t xml:space="preserve"> </w:t>
      </w:r>
      <w:r w:rsidRPr="00FB7041">
        <w:rPr>
          <w:rFonts w:ascii="Tahoma" w:hAnsi="Tahoma" w:cs="Tahoma"/>
          <w:sz w:val="20"/>
        </w:rPr>
        <w:t xml:space="preserve">trvat déle než </w:t>
      </w:r>
      <w:r w:rsidR="00577144" w:rsidRPr="00FB7041">
        <w:rPr>
          <w:rFonts w:ascii="Tahoma" w:hAnsi="Tahoma" w:cs="Tahoma"/>
          <w:sz w:val="20"/>
        </w:rPr>
        <w:t>5</w:t>
      </w:r>
      <w:r w:rsidRPr="00FB7041">
        <w:rPr>
          <w:rFonts w:ascii="Tahoma" w:hAnsi="Tahoma" w:cs="Tahoma"/>
          <w:sz w:val="20"/>
        </w:rPr>
        <w:t xml:space="preserve"> (</w:t>
      </w:r>
      <w:r w:rsidR="007321AC">
        <w:rPr>
          <w:rFonts w:ascii="Tahoma" w:hAnsi="Tahoma" w:cs="Tahoma"/>
          <w:sz w:val="20"/>
        </w:rPr>
        <w:t xml:space="preserve">slovy: </w:t>
      </w:r>
      <w:r w:rsidR="00577144" w:rsidRPr="00FB7041">
        <w:rPr>
          <w:rFonts w:ascii="Tahoma" w:hAnsi="Tahoma" w:cs="Tahoma"/>
          <w:sz w:val="20"/>
        </w:rPr>
        <w:t>pět</w:t>
      </w:r>
      <w:r w:rsidRPr="00FB7041">
        <w:rPr>
          <w:rFonts w:ascii="Tahoma" w:hAnsi="Tahoma" w:cs="Tahoma"/>
          <w:sz w:val="20"/>
        </w:rPr>
        <w:t>) pracovní</w:t>
      </w:r>
      <w:r w:rsidR="00BF1997" w:rsidRPr="00FB7041">
        <w:rPr>
          <w:rFonts w:ascii="Tahoma" w:hAnsi="Tahoma" w:cs="Tahoma"/>
          <w:sz w:val="20"/>
        </w:rPr>
        <w:t>ch</w:t>
      </w:r>
      <w:r w:rsidRPr="00FB7041">
        <w:rPr>
          <w:rFonts w:ascii="Tahoma" w:hAnsi="Tahoma" w:cs="Tahoma"/>
          <w:sz w:val="20"/>
        </w:rPr>
        <w:t xml:space="preserve"> dn</w:t>
      </w:r>
      <w:r w:rsidR="00BF1997" w:rsidRPr="00FB7041">
        <w:rPr>
          <w:rFonts w:ascii="Tahoma" w:hAnsi="Tahoma" w:cs="Tahoma"/>
          <w:sz w:val="20"/>
        </w:rPr>
        <w:t>ů</w:t>
      </w:r>
      <w:r w:rsidRPr="00FB7041">
        <w:rPr>
          <w:rFonts w:ascii="Tahoma" w:hAnsi="Tahoma" w:cs="Tahoma"/>
          <w:sz w:val="20"/>
        </w:rPr>
        <w:t xml:space="preserve">, </w:t>
      </w:r>
      <w:r w:rsidR="00BF1997" w:rsidRPr="00FB7041">
        <w:rPr>
          <w:rFonts w:ascii="Tahoma" w:hAnsi="Tahoma" w:cs="Tahoma"/>
          <w:sz w:val="20"/>
        </w:rPr>
        <w:t xml:space="preserve">je Dodavatel </w:t>
      </w:r>
      <w:r w:rsidR="00FB7041" w:rsidRPr="00FB7041">
        <w:rPr>
          <w:rFonts w:ascii="Tahoma" w:hAnsi="Tahoma" w:cs="Tahoma"/>
          <w:sz w:val="20"/>
        </w:rPr>
        <w:t xml:space="preserve">povinen </w:t>
      </w:r>
      <w:r w:rsidR="00BF1997" w:rsidRPr="00FB7041">
        <w:rPr>
          <w:rFonts w:ascii="Tahoma" w:hAnsi="Tahoma" w:cs="Tahoma"/>
          <w:sz w:val="20"/>
        </w:rPr>
        <w:t>na tuto skutečnost upozornit písemně Objednatele</w:t>
      </w:r>
      <w:r w:rsidR="00FB7041" w:rsidRPr="00FB7041">
        <w:rPr>
          <w:rFonts w:ascii="Tahoma" w:hAnsi="Tahoma" w:cs="Tahoma"/>
          <w:sz w:val="20"/>
        </w:rPr>
        <w:t>.</w:t>
      </w:r>
      <w:r w:rsidR="00BF1997" w:rsidRPr="00FB7041">
        <w:rPr>
          <w:rFonts w:ascii="Tahoma" w:hAnsi="Tahoma" w:cs="Tahoma"/>
          <w:sz w:val="20"/>
        </w:rPr>
        <w:t xml:space="preserve"> </w:t>
      </w:r>
    </w:p>
    <w:p w:rsidR="00B60BCB" w:rsidRDefault="00C30853">
      <w:pPr>
        <w:pStyle w:val="kancel"/>
        <w:spacing w:before="360"/>
        <w:ind w:left="0" w:firstLine="0"/>
        <w:jc w:val="center"/>
        <w:rPr>
          <w:rFonts w:ascii="Tahoma" w:hAnsi="Tahoma" w:cs="Tahoma"/>
          <w:b/>
          <w:sz w:val="20"/>
        </w:rPr>
      </w:pPr>
      <w:r w:rsidRPr="00FB7041">
        <w:rPr>
          <w:rFonts w:ascii="Tahoma" w:hAnsi="Tahoma" w:cs="Tahoma"/>
          <w:b/>
          <w:sz w:val="20"/>
        </w:rPr>
        <w:t>I</w:t>
      </w:r>
      <w:r w:rsidR="00D9760C" w:rsidRPr="00FB7041">
        <w:rPr>
          <w:rFonts w:ascii="Tahoma" w:hAnsi="Tahoma" w:cs="Tahoma"/>
          <w:b/>
          <w:sz w:val="20"/>
        </w:rPr>
        <w:t>X.</w:t>
      </w:r>
    </w:p>
    <w:p w:rsidR="00D9760C" w:rsidRPr="00AC7703" w:rsidRDefault="00D9760C" w:rsidP="002C3721">
      <w:pPr>
        <w:pStyle w:val="kancel"/>
        <w:spacing w:after="120"/>
        <w:jc w:val="center"/>
        <w:rPr>
          <w:rFonts w:ascii="Tahoma" w:hAnsi="Tahoma" w:cs="Tahoma"/>
          <w:b/>
          <w:sz w:val="20"/>
        </w:rPr>
      </w:pPr>
      <w:r w:rsidRPr="00AC7703">
        <w:rPr>
          <w:rFonts w:ascii="Tahoma" w:hAnsi="Tahoma" w:cs="Tahoma"/>
          <w:b/>
          <w:sz w:val="20"/>
        </w:rPr>
        <w:t>Sankční ujednání, náhrada škody</w:t>
      </w:r>
    </w:p>
    <w:p w:rsidR="00D9760C" w:rsidRPr="00AC7703" w:rsidRDefault="00D9760C" w:rsidP="00AC7703">
      <w:pPr>
        <w:pStyle w:val="kancel"/>
        <w:numPr>
          <w:ilvl w:val="0"/>
          <w:numId w:val="22"/>
        </w:numPr>
        <w:tabs>
          <w:tab w:val="clear" w:pos="720"/>
          <w:tab w:val="num" w:pos="567"/>
        </w:tabs>
        <w:spacing w:before="120"/>
        <w:ind w:left="567" w:hanging="567"/>
        <w:rPr>
          <w:rFonts w:ascii="Tahoma" w:hAnsi="Tahoma" w:cs="Tahoma"/>
          <w:sz w:val="20"/>
        </w:rPr>
      </w:pPr>
      <w:r w:rsidRPr="00AC7703">
        <w:rPr>
          <w:rFonts w:ascii="Tahoma" w:hAnsi="Tahoma" w:cs="Tahoma"/>
          <w:sz w:val="20"/>
        </w:rPr>
        <w:t xml:space="preserve">V případě prodlení </w:t>
      </w:r>
      <w:r w:rsidR="00AC7703">
        <w:rPr>
          <w:rFonts w:ascii="Tahoma" w:hAnsi="Tahoma" w:cs="Tahoma"/>
          <w:sz w:val="20"/>
        </w:rPr>
        <w:t>D</w:t>
      </w:r>
      <w:r w:rsidRPr="00AC7703">
        <w:rPr>
          <w:rFonts w:ascii="Tahoma" w:hAnsi="Tahoma" w:cs="Tahoma"/>
          <w:sz w:val="20"/>
        </w:rPr>
        <w:t xml:space="preserve">odavatele s jakoukoli dílčí dodávkou </w:t>
      </w:r>
      <w:r w:rsidR="00EB046B">
        <w:rPr>
          <w:rFonts w:ascii="Tahoma" w:hAnsi="Tahoma" w:cs="Tahoma"/>
          <w:sz w:val="20"/>
        </w:rPr>
        <w:t>Licencí</w:t>
      </w:r>
      <w:r w:rsidRPr="00AC7703">
        <w:rPr>
          <w:rFonts w:ascii="Tahoma" w:hAnsi="Tahoma" w:cs="Tahoma"/>
          <w:sz w:val="20"/>
        </w:rPr>
        <w:t xml:space="preserve"> je </w:t>
      </w:r>
      <w:r w:rsidR="00AC7703">
        <w:rPr>
          <w:rFonts w:ascii="Tahoma" w:hAnsi="Tahoma" w:cs="Tahoma"/>
          <w:sz w:val="20"/>
        </w:rPr>
        <w:t>D</w:t>
      </w:r>
      <w:r w:rsidRPr="00AC7703">
        <w:rPr>
          <w:rFonts w:ascii="Tahoma" w:hAnsi="Tahoma" w:cs="Tahoma"/>
          <w:sz w:val="20"/>
        </w:rPr>
        <w:t>odavatel povinen zaplatit</w:t>
      </w:r>
      <w:r w:rsidR="00AC7703">
        <w:rPr>
          <w:rFonts w:ascii="Tahoma" w:hAnsi="Tahoma" w:cs="Tahoma"/>
          <w:sz w:val="20"/>
        </w:rPr>
        <w:t xml:space="preserve"> pro</w:t>
      </w:r>
      <w:r w:rsidR="00572511">
        <w:rPr>
          <w:rFonts w:ascii="Tahoma" w:hAnsi="Tahoma" w:cs="Tahoma"/>
          <w:sz w:val="20"/>
        </w:rPr>
        <w:t> </w:t>
      </w:r>
      <w:r w:rsidR="00AC7703">
        <w:rPr>
          <w:rFonts w:ascii="Tahoma" w:hAnsi="Tahoma" w:cs="Tahoma"/>
          <w:sz w:val="20"/>
        </w:rPr>
        <w:t>každý jednotlivý případ prodlení O</w:t>
      </w:r>
      <w:r w:rsidRPr="00AC7703">
        <w:rPr>
          <w:rFonts w:ascii="Tahoma" w:hAnsi="Tahoma" w:cs="Tahoma"/>
          <w:sz w:val="20"/>
        </w:rPr>
        <w:t xml:space="preserve">bjednateli smluvní pokutu ve </w:t>
      </w:r>
      <w:r w:rsidRPr="008F6CD9">
        <w:rPr>
          <w:rFonts w:ascii="Tahoma" w:hAnsi="Tahoma" w:cs="Tahoma"/>
          <w:sz w:val="20"/>
        </w:rPr>
        <w:t xml:space="preserve">výši </w:t>
      </w:r>
      <w:r w:rsidR="00C71C05" w:rsidRPr="00C71C05">
        <w:rPr>
          <w:rFonts w:ascii="Tahoma" w:hAnsi="Tahoma" w:cs="Tahoma"/>
          <w:sz w:val="20"/>
        </w:rPr>
        <w:t>0,2 %</w:t>
      </w:r>
      <w:r w:rsidRPr="008F6CD9">
        <w:rPr>
          <w:rFonts w:ascii="Tahoma" w:hAnsi="Tahoma" w:cs="Tahoma"/>
          <w:sz w:val="20"/>
        </w:rPr>
        <w:t xml:space="preserve"> </w:t>
      </w:r>
      <w:r w:rsidR="00FA2516">
        <w:rPr>
          <w:rFonts w:ascii="Tahoma" w:hAnsi="Tahoma" w:cs="Tahoma"/>
          <w:sz w:val="20"/>
        </w:rPr>
        <w:t xml:space="preserve">(slovy: dvě desetiny procenta) </w:t>
      </w:r>
      <w:r w:rsidRPr="008F6CD9">
        <w:rPr>
          <w:rFonts w:ascii="Tahoma" w:hAnsi="Tahoma" w:cs="Tahoma"/>
          <w:sz w:val="20"/>
        </w:rPr>
        <w:t>z</w:t>
      </w:r>
      <w:r w:rsidR="00AC7703">
        <w:rPr>
          <w:rFonts w:ascii="Tahoma" w:hAnsi="Tahoma" w:cs="Tahoma"/>
          <w:sz w:val="20"/>
        </w:rPr>
        <w:t xml:space="preserve"> celkové </w:t>
      </w:r>
      <w:r w:rsidRPr="00AC7703">
        <w:rPr>
          <w:rFonts w:ascii="Tahoma" w:hAnsi="Tahoma" w:cs="Tahoma"/>
          <w:sz w:val="20"/>
        </w:rPr>
        <w:t>ceny</w:t>
      </w:r>
      <w:r w:rsidR="00AC7703">
        <w:rPr>
          <w:rFonts w:ascii="Tahoma" w:hAnsi="Tahoma" w:cs="Tahoma"/>
          <w:sz w:val="20"/>
        </w:rPr>
        <w:t xml:space="preserve"> dané</w:t>
      </w:r>
      <w:r w:rsidRPr="00AC7703">
        <w:rPr>
          <w:rFonts w:ascii="Tahoma" w:hAnsi="Tahoma" w:cs="Tahoma"/>
          <w:sz w:val="20"/>
        </w:rPr>
        <w:t xml:space="preserve"> dílčí dodávky </w:t>
      </w:r>
      <w:r w:rsidR="00AC7703">
        <w:rPr>
          <w:rFonts w:ascii="Tahoma" w:hAnsi="Tahoma" w:cs="Tahoma"/>
          <w:sz w:val="20"/>
        </w:rPr>
        <w:t>vč. DPH, a to</w:t>
      </w:r>
      <w:r w:rsidRPr="00AC7703">
        <w:rPr>
          <w:rFonts w:ascii="Tahoma" w:hAnsi="Tahoma" w:cs="Tahoma"/>
          <w:sz w:val="20"/>
        </w:rPr>
        <w:t xml:space="preserve"> za každý i započatý den </w:t>
      </w:r>
      <w:r w:rsidR="00AC7703">
        <w:rPr>
          <w:rFonts w:ascii="Tahoma" w:hAnsi="Tahoma" w:cs="Tahoma"/>
          <w:sz w:val="20"/>
        </w:rPr>
        <w:t xml:space="preserve">trvání </w:t>
      </w:r>
      <w:r w:rsidRPr="00AC7703">
        <w:rPr>
          <w:rFonts w:ascii="Tahoma" w:hAnsi="Tahoma" w:cs="Tahoma"/>
          <w:sz w:val="20"/>
        </w:rPr>
        <w:t xml:space="preserve">prodlení. Uplatněním smluvní pokuty nezaniká právo </w:t>
      </w:r>
      <w:r w:rsidR="00AC7703">
        <w:rPr>
          <w:rFonts w:ascii="Tahoma" w:hAnsi="Tahoma" w:cs="Tahoma"/>
          <w:sz w:val="20"/>
        </w:rPr>
        <w:t>O</w:t>
      </w:r>
      <w:r w:rsidRPr="00AC7703">
        <w:rPr>
          <w:rFonts w:ascii="Tahoma" w:hAnsi="Tahoma" w:cs="Tahoma"/>
          <w:sz w:val="20"/>
        </w:rPr>
        <w:t>bjedna</w:t>
      </w:r>
      <w:r>
        <w:rPr>
          <w:rFonts w:ascii="Tahoma" w:hAnsi="Tahoma" w:cs="Tahoma"/>
          <w:sz w:val="20"/>
        </w:rPr>
        <w:t>t</w:t>
      </w:r>
      <w:r w:rsidRPr="00AC7703">
        <w:rPr>
          <w:rFonts w:ascii="Tahoma" w:hAnsi="Tahoma" w:cs="Tahoma"/>
          <w:sz w:val="20"/>
        </w:rPr>
        <w:t>ele na náhradu škody</w:t>
      </w:r>
      <w:r w:rsidR="00AC7703">
        <w:rPr>
          <w:rFonts w:ascii="Tahoma" w:hAnsi="Tahoma" w:cs="Tahoma"/>
          <w:sz w:val="20"/>
        </w:rPr>
        <w:t xml:space="preserve"> a není tím </w:t>
      </w:r>
      <w:r w:rsidR="00572511">
        <w:rPr>
          <w:rFonts w:ascii="Tahoma" w:hAnsi="Tahoma" w:cs="Tahoma"/>
          <w:sz w:val="20"/>
        </w:rPr>
        <w:t xml:space="preserve">ani </w:t>
      </w:r>
      <w:r w:rsidR="00AC7703">
        <w:rPr>
          <w:rFonts w:ascii="Tahoma" w:hAnsi="Tahoma" w:cs="Tahoma"/>
          <w:sz w:val="20"/>
        </w:rPr>
        <w:t>dotčena výše příslušného nároku na</w:t>
      </w:r>
      <w:r w:rsidR="00572511">
        <w:rPr>
          <w:rFonts w:ascii="Tahoma" w:hAnsi="Tahoma" w:cs="Tahoma"/>
          <w:sz w:val="20"/>
        </w:rPr>
        <w:t> </w:t>
      </w:r>
      <w:r w:rsidR="00AC7703">
        <w:rPr>
          <w:rFonts w:ascii="Tahoma" w:hAnsi="Tahoma" w:cs="Tahoma"/>
          <w:sz w:val="20"/>
        </w:rPr>
        <w:t>náhradu škody</w:t>
      </w:r>
      <w:r w:rsidRPr="00AC7703">
        <w:rPr>
          <w:rFonts w:ascii="Tahoma" w:hAnsi="Tahoma" w:cs="Tahoma"/>
          <w:sz w:val="20"/>
        </w:rPr>
        <w:t>.</w:t>
      </w:r>
    </w:p>
    <w:p w:rsidR="00D9760C" w:rsidRPr="00AC7703" w:rsidRDefault="00D9760C" w:rsidP="00AC7703">
      <w:pPr>
        <w:pStyle w:val="kancel"/>
        <w:numPr>
          <w:ilvl w:val="0"/>
          <w:numId w:val="22"/>
        </w:numPr>
        <w:tabs>
          <w:tab w:val="clear" w:pos="720"/>
          <w:tab w:val="num" w:pos="567"/>
        </w:tabs>
        <w:spacing w:before="120"/>
        <w:ind w:left="567" w:hanging="567"/>
        <w:rPr>
          <w:rFonts w:ascii="Tahoma" w:hAnsi="Tahoma" w:cs="Tahoma"/>
          <w:sz w:val="20"/>
        </w:rPr>
      </w:pPr>
      <w:r w:rsidRPr="00AC7703">
        <w:rPr>
          <w:rFonts w:ascii="Tahoma" w:hAnsi="Tahoma" w:cs="Tahoma"/>
          <w:sz w:val="20"/>
        </w:rPr>
        <w:t xml:space="preserve">V případě prodlení </w:t>
      </w:r>
      <w:r w:rsidR="00957B1F">
        <w:rPr>
          <w:rFonts w:ascii="Tahoma" w:hAnsi="Tahoma" w:cs="Tahoma"/>
          <w:sz w:val="20"/>
        </w:rPr>
        <w:t xml:space="preserve">Objednatele </w:t>
      </w:r>
      <w:r w:rsidRPr="00AC7703">
        <w:rPr>
          <w:rFonts w:ascii="Tahoma" w:hAnsi="Tahoma" w:cs="Tahoma"/>
          <w:sz w:val="20"/>
        </w:rPr>
        <w:t xml:space="preserve">se zaplacením faktury je </w:t>
      </w:r>
      <w:r w:rsidR="00AC7703">
        <w:rPr>
          <w:rFonts w:ascii="Tahoma" w:hAnsi="Tahoma" w:cs="Tahoma"/>
          <w:sz w:val="20"/>
        </w:rPr>
        <w:t>O</w:t>
      </w:r>
      <w:r w:rsidRPr="00AC7703">
        <w:rPr>
          <w:rFonts w:ascii="Tahoma" w:hAnsi="Tahoma" w:cs="Tahoma"/>
          <w:sz w:val="20"/>
        </w:rPr>
        <w:t xml:space="preserve">bjednatel povinen zaplatit </w:t>
      </w:r>
      <w:r w:rsidR="00AC7703">
        <w:rPr>
          <w:rFonts w:ascii="Tahoma" w:hAnsi="Tahoma" w:cs="Tahoma"/>
          <w:sz w:val="20"/>
        </w:rPr>
        <w:t>D</w:t>
      </w:r>
      <w:r w:rsidRPr="00AC7703">
        <w:rPr>
          <w:rFonts w:ascii="Tahoma" w:hAnsi="Tahoma" w:cs="Tahoma"/>
          <w:sz w:val="20"/>
        </w:rPr>
        <w:t xml:space="preserve">odavateli zákonný úrok z prodlení z dlužné částky za každý </w:t>
      </w:r>
      <w:r w:rsidR="00AC7703">
        <w:rPr>
          <w:rFonts w:ascii="Tahoma" w:hAnsi="Tahoma" w:cs="Tahoma"/>
          <w:sz w:val="20"/>
        </w:rPr>
        <w:t xml:space="preserve">i </w:t>
      </w:r>
      <w:r w:rsidRPr="00AC7703">
        <w:rPr>
          <w:rFonts w:ascii="Tahoma" w:hAnsi="Tahoma" w:cs="Tahoma"/>
          <w:sz w:val="20"/>
        </w:rPr>
        <w:t xml:space="preserve">započatý den </w:t>
      </w:r>
      <w:r w:rsidR="00AC7703">
        <w:rPr>
          <w:rFonts w:ascii="Tahoma" w:hAnsi="Tahoma" w:cs="Tahoma"/>
          <w:sz w:val="20"/>
        </w:rPr>
        <w:t xml:space="preserve">trvání </w:t>
      </w:r>
      <w:r w:rsidRPr="00AC7703">
        <w:rPr>
          <w:rFonts w:ascii="Tahoma" w:hAnsi="Tahoma" w:cs="Tahoma"/>
          <w:sz w:val="20"/>
        </w:rPr>
        <w:t>prodlení</w:t>
      </w:r>
      <w:r w:rsidR="00957B1F">
        <w:rPr>
          <w:rFonts w:ascii="Tahoma" w:hAnsi="Tahoma" w:cs="Tahoma"/>
          <w:sz w:val="20"/>
        </w:rPr>
        <w:t xml:space="preserve">. </w:t>
      </w:r>
      <w:r w:rsidRPr="00AC7703">
        <w:rPr>
          <w:rFonts w:ascii="Tahoma" w:hAnsi="Tahoma" w:cs="Tahoma"/>
          <w:sz w:val="20"/>
        </w:rPr>
        <w:t xml:space="preserve">Nárok </w:t>
      </w:r>
      <w:r w:rsidR="00957B1F">
        <w:rPr>
          <w:rFonts w:ascii="Tahoma" w:hAnsi="Tahoma" w:cs="Tahoma"/>
          <w:sz w:val="20"/>
        </w:rPr>
        <w:t>D</w:t>
      </w:r>
      <w:r w:rsidRPr="00AC7703">
        <w:rPr>
          <w:rFonts w:ascii="Tahoma" w:hAnsi="Tahoma" w:cs="Tahoma"/>
          <w:sz w:val="20"/>
        </w:rPr>
        <w:t>odavatele na náhradu škody zůstává tímto ustanovením nedotčen.</w:t>
      </w:r>
    </w:p>
    <w:p w:rsidR="00962644" w:rsidRPr="008F6CD9" w:rsidRDefault="00C71C05" w:rsidP="00962644">
      <w:pPr>
        <w:pStyle w:val="kancel"/>
        <w:numPr>
          <w:ilvl w:val="0"/>
          <w:numId w:val="22"/>
        </w:numPr>
        <w:tabs>
          <w:tab w:val="clear" w:pos="720"/>
          <w:tab w:val="num" w:pos="567"/>
        </w:tabs>
        <w:spacing w:before="120"/>
        <w:ind w:left="567" w:hanging="567"/>
        <w:rPr>
          <w:rFonts w:ascii="Tahoma" w:hAnsi="Tahoma" w:cs="Tahoma"/>
          <w:sz w:val="20"/>
        </w:rPr>
      </w:pPr>
      <w:r w:rsidRPr="00C71C05">
        <w:rPr>
          <w:rFonts w:ascii="Tahoma" w:hAnsi="Tahoma" w:cs="Tahoma"/>
          <w:sz w:val="20"/>
        </w:rPr>
        <w:t>Dodavatel se zavazuje zaplatit Objednateli smluvní pokutu pro případ jeho prodlení s odstraněním každé jednotlivé vady Licence, za kterou nese odpovědnost, oproti lhůtě uvedené v čl. VIII odst.</w:t>
      </w:r>
      <w:r w:rsidR="0036282D">
        <w:rPr>
          <w:rFonts w:ascii="Tahoma" w:hAnsi="Tahoma" w:cs="Tahoma"/>
          <w:sz w:val="20"/>
        </w:rPr>
        <w:t> </w:t>
      </w:r>
      <w:r w:rsidRPr="00C71C05">
        <w:rPr>
          <w:rFonts w:ascii="Tahoma" w:hAnsi="Tahoma" w:cs="Tahoma"/>
          <w:sz w:val="20"/>
        </w:rPr>
        <w:t>4, ve výši 1</w:t>
      </w:r>
      <w:r w:rsidR="00FA2516">
        <w:rPr>
          <w:rFonts w:ascii="Tahoma" w:hAnsi="Tahoma" w:cs="Tahoma"/>
          <w:sz w:val="20"/>
        </w:rPr>
        <w:t xml:space="preserve"> </w:t>
      </w:r>
      <w:r w:rsidRPr="00C71C05">
        <w:rPr>
          <w:rFonts w:ascii="Tahoma" w:hAnsi="Tahoma" w:cs="Tahoma"/>
          <w:sz w:val="20"/>
        </w:rPr>
        <w:t xml:space="preserve">% </w:t>
      </w:r>
      <w:r w:rsidR="00FA2516">
        <w:rPr>
          <w:rFonts w:ascii="Tahoma" w:hAnsi="Tahoma" w:cs="Tahoma"/>
          <w:sz w:val="20"/>
        </w:rPr>
        <w:t xml:space="preserve">(slovy: jednoho procenta) </w:t>
      </w:r>
      <w:r w:rsidRPr="00C71C05">
        <w:rPr>
          <w:rFonts w:ascii="Tahoma" w:hAnsi="Tahoma" w:cs="Tahoma"/>
          <w:sz w:val="20"/>
        </w:rPr>
        <w:t>z odměny za poskytnutou reklamovanou Licenci vč. DPH, a to za každý i</w:t>
      </w:r>
      <w:r w:rsidR="0036282D">
        <w:rPr>
          <w:rFonts w:ascii="Tahoma" w:hAnsi="Tahoma" w:cs="Tahoma"/>
          <w:sz w:val="20"/>
        </w:rPr>
        <w:t> </w:t>
      </w:r>
      <w:r w:rsidRPr="00C71C05">
        <w:rPr>
          <w:rFonts w:ascii="Tahoma" w:hAnsi="Tahoma" w:cs="Tahoma"/>
          <w:sz w:val="20"/>
        </w:rPr>
        <w:t>započatý den trvání prodlení s odstraněním uplatněné vady. Uplatněním smluvní pokuty nezaniká právo Objednatele na náhradu škody a není tím dotčena ani výše příslušného nároku na náhradu škody.</w:t>
      </w:r>
    </w:p>
    <w:p w:rsidR="00D9760C" w:rsidRDefault="00D9760C" w:rsidP="00AC7703">
      <w:pPr>
        <w:pStyle w:val="kancel"/>
        <w:numPr>
          <w:ilvl w:val="0"/>
          <w:numId w:val="22"/>
        </w:numPr>
        <w:tabs>
          <w:tab w:val="clear" w:pos="720"/>
          <w:tab w:val="num" w:pos="567"/>
        </w:tabs>
        <w:spacing w:before="120"/>
        <w:ind w:left="567" w:hanging="567"/>
        <w:rPr>
          <w:rFonts w:ascii="Tahoma" w:hAnsi="Tahoma" w:cs="Tahoma"/>
          <w:sz w:val="20"/>
        </w:rPr>
      </w:pPr>
      <w:r w:rsidRPr="008F6CD9">
        <w:rPr>
          <w:rFonts w:ascii="Tahoma" w:hAnsi="Tahoma" w:cs="Tahoma"/>
          <w:sz w:val="20"/>
        </w:rPr>
        <w:t xml:space="preserve">Dodavatel se zavazuje nahradit veškerou škodu způsobenou </w:t>
      </w:r>
      <w:r w:rsidR="00C71C05">
        <w:rPr>
          <w:rFonts w:ascii="Tahoma" w:hAnsi="Tahoma" w:cs="Tahoma"/>
          <w:sz w:val="20"/>
        </w:rPr>
        <w:t>Objednateli při jakémkoli plnění</w:t>
      </w:r>
      <w:r>
        <w:rPr>
          <w:rFonts w:ascii="Tahoma" w:hAnsi="Tahoma" w:cs="Tahoma"/>
          <w:sz w:val="20"/>
        </w:rPr>
        <w:t xml:space="preserve"> na</w:t>
      </w:r>
      <w:r w:rsidR="00A9619C">
        <w:rPr>
          <w:rFonts w:ascii="Tahoma" w:hAnsi="Tahoma" w:cs="Tahoma"/>
          <w:sz w:val="20"/>
        </w:rPr>
        <w:t> </w:t>
      </w:r>
      <w:r>
        <w:rPr>
          <w:rFonts w:ascii="Tahoma" w:hAnsi="Tahoma" w:cs="Tahoma"/>
          <w:sz w:val="20"/>
        </w:rPr>
        <w:t xml:space="preserve">základě </w:t>
      </w:r>
      <w:r w:rsidR="00A9619C">
        <w:rPr>
          <w:rFonts w:ascii="Tahoma" w:hAnsi="Tahoma" w:cs="Tahoma"/>
          <w:sz w:val="20"/>
        </w:rPr>
        <w:t>této R</w:t>
      </w:r>
      <w:r w:rsidR="003112CD">
        <w:rPr>
          <w:rFonts w:ascii="Tahoma" w:hAnsi="Tahoma" w:cs="Tahoma"/>
          <w:sz w:val="20"/>
        </w:rPr>
        <w:t>ámcové dohody</w:t>
      </w:r>
      <w:r>
        <w:rPr>
          <w:rFonts w:ascii="Tahoma" w:hAnsi="Tahoma" w:cs="Tahoma"/>
          <w:sz w:val="20"/>
        </w:rPr>
        <w:t xml:space="preserve">, která byla způsobena porušením povinností </w:t>
      </w:r>
      <w:r w:rsidR="00A9619C">
        <w:rPr>
          <w:rFonts w:ascii="Tahoma" w:hAnsi="Tahoma" w:cs="Tahoma"/>
          <w:sz w:val="20"/>
        </w:rPr>
        <w:t>D</w:t>
      </w:r>
      <w:r>
        <w:rPr>
          <w:rFonts w:ascii="Tahoma" w:hAnsi="Tahoma" w:cs="Tahoma"/>
          <w:sz w:val="20"/>
        </w:rPr>
        <w:t xml:space="preserve">odavatele vyplývajících z této </w:t>
      </w:r>
      <w:r w:rsidR="00A9619C">
        <w:rPr>
          <w:rFonts w:ascii="Tahoma" w:hAnsi="Tahoma" w:cs="Tahoma"/>
          <w:sz w:val="20"/>
        </w:rPr>
        <w:t>R</w:t>
      </w:r>
      <w:r w:rsidR="003112CD">
        <w:rPr>
          <w:rFonts w:ascii="Tahoma" w:hAnsi="Tahoma" w:cs="Tahoma"/>
          <w:sz w:val="20"/>
        </w:rPr>
        <w:t>ámcové dohody</w:t>
      </w:r>
      <w:r>
        <w:rPr>
          <w:rFonts w:ascii="Tahoma" w:hAnsi="Tahoma" w:cs="Tahoma"/>
          <w:sz w:val="20"/>
        </w:rPr>
        <w:t xml:space="preserve"> nebo z právních předpisů, ledaže prokáže, že škoda byla způsobena okolnostmi vylučujícím</w:t>
      </w:r>
      <w:r w:rsidR="009C1395">
        <w:rPr>
          <w:rFonts w:ascii="Tahoma" w:hAnsi="Tahoma" w:cs="Tahoma"/>
          <w:sz w:val="20"/>
        </w:rPr>
        <w:t>i</w:t>
      </w:r>
      <w:r>
        <w:rPr>
          <w:rFonts w:ascii="Tahoma" w:hAnsi="Tahoma" w:cs="Tahoma"/>
          <w:sz w:val="20"/>
        </w:rPr>
        <w:t xml:space="preserve"> odpovědnost.</w:t>
      </w:r>
    </w:p>
    <w:p w:rsidR="00D9760C" w:rsidRDefault="00D9760C" w:rsidP="00AC7703">
      <w:pPr>
        <w:pStyle w:val="kancel"/>
        <w:numPr>
          <w:ilvl w:val="0"/>
          <w:numId w:val="22"/>
        </w:numPr>
        <w:tabs>
          <w:tab w:val="clear" w:pos="720"/>
          <w:tab w:val="num" w:pos="567"/>
        </w:tabs>
        <w:spacing w:before="120"/>
        <w:ind w:left="567" w:hanging="567"/>
        <w:rPr>
          <w:rFonts w:ascii="Tahoma" w:hAnsi="Tahoma" w:cs="Tahoma"/>
          <w:sz w:val="20"/>
        </w:rPr>
      </w:pPr>
      <w:r>
        <w:rPr>
          <w:rFonts w:ascii="Tahoma" w:hAnsi="Tahoma" w:cs="Tahoma"/>
          <w:sz w:val="20"/>
        </w:rPr>
        <w:t xml:space="preserve">Škodou se </w:t>
      </w:r>
      <w:r w:rsidR="003112CD">
        <w:rPr>
          <w:rFonts w:ascii="Tahoma" w:hAnsi="Tahoma" w:cs="Tahoma"/>
          <w:sz w:val="20"/>
        </w:rPr>
        <w:t>podle této Rámcové dohody</w:t>
      </w:r>
      <w:r w:rsidR="00A9619C">
        <w:rPr>
          <w:rFonts w:ascii="Tahoma" w:hAnsi="Tahoma" w:cs="Tahoma"/>
          <w:sz w:val="20"/>
        </w:rPr>
        <w:t xml:space="preserve"> </w:t>
      </w:r>
      <w:r>
        <w:rPr>
          <w:rFonts w:ascii="Tahoma" w:hAnsi="Tahoma" w:cs="Tahoma"/>
          <w:sz w:val="20"/>
        </w:rPr>
        <w:t>rozumí skutečná škoda, ušlý zisk a náklady, které musel</w:t>
      </w:r>
      <w:r w:rsidR="00E23E27">
        <w:rPr>
          <w:rFonts w:ascii="Tahoma" w:hAnsi="Tahoma" w:cs="Tahoma"/>
          <w:sz w:val="20"/>
        </w:rPr>
        <w:t>a</w:t>
      </w:r>
      <w:r>
        <w:rPr>
          <w:rFonts w:ascii="Tahoma" w:hAnsi="Tahoma" w:cs="Tahoma"/>
          <w:sz w:val="20"/>
        </w:rPr>
        <w:t xml:space="preserve"> </w:t>
      </w:r>
      <w:r w:rsidR="00E23E27">
        <w:rPr>
          <w:rFonts w:ascii="Tahoma" w:hAnsi="Tahoma" w:cs="Tahoma"/>
          <w:sz w:val="20"/>
        </w:rPr>
        <w:t xml:space="preserve">jedna Smluvní strana </w:t>
      </w:r>
      <w:r>
        <w:rPr>
          <w:rFonts w:ascii="Tahoma" w:hAnsi="Tahoma" w:cs="Tahoma"/>
          <w:sz w:val="20"/>
        </w:rPr>
        <w:t xml:space="preserve">vynaložit v důsledku porušení </w:t>
      </w:r>
      <w:r w:rsidR="00E23E27">
        <w:rPr>
          <w:rFonts w:ascii="Tahoma" w:hAnsi="Tahoma" w:cs="Tahoma"/>
          <w:sz w:val="20"/>
        </w:rPr>
        <w:t xml:space="preserve">právní </w:t>
      </w:r>
      <w:r>
        <w:rPr>
          <w:rFonts w:ascii="Tahoma" w:hAnsi="Tahoma" w:cs="Tahoma"/>
          <w:sz w:val="20"/>
        </w:rPr>
        <w:t xml:space="preserve">povinnosti </w:t>
      </w:r>
      <w:r w:rsidR="00E23E27">
        <w:rPr>
          <w:rFonts w:ascii="Tahoma" w:hAnsi="Tahoma" w:cs="Tahoma"/>
          <w:sz w:val="20"/>
        </w:rPr>
        <w:t xml:space="preserve">druhou Smluvní stranou. </w:t>
      </w:r>
      <w:r>
        <w:rPr>
          <w:rFonts w:ascii="Tahoma" w:hAnsi="Tahoma" w:cs="Tahoma"/>
          <w:sz w:val="20"/>
        </w:rPr>
        <w:t xml:space="preserve">Škoda se hradí v penězích nebo, je-li to možné a obvyklé, uvedením v předešlý stav podle volby </w:t>
      </w:r>
      <w:r w:rsidR="00E23E27">
        <w:rPr>
          <w:rFonts w:ascii="Tahoma" w:hAnsi="Tahoma" w:cs="Tahoma"/>
          <w:sz w:val="20"/>
        </w:rPr>
        <w:t xml:space="preserve">poškozené Smluvní strany </w:t>
      </w:r>
      <w:r>
        <w:rPr>
          <w:rFonts w:ascii="Tahoma" w:hAnsi="Tahoma" w:cs="Tahoma"/>
          <w:sz w:val="20"/>
        </w:rPr>
        <w:t>v konkrétním případě.</w:t>
      </w:r>
    </w:p>
    <w:p w:rsidR="007C1F48" w:rsidRDefault="007C1F48" w:rsidP="00AC7703">
      <w:pPr>
        <w:pStyle w:val="kancel"/>
        <w:numPr>
          <w:ilvl w:val="0"/>
          <w:numId w:val="22"/>
        </w:numPr>
        <w:tabs>
          <w:tab w:val="clear" w:pos="720"/>
          <w:tab w:val="num" w:pos="567"/>
        </w:tabs>
        <w:spacing w:before="120"/>
        <w:ind w:left="567" w:hanging="567"/>
        <w:rPr>
          <w:rFonts w:ascii="Tahoma" w:hAnsi="Tahoma" w:cs="Tahoma"/>
          <w:sz w:val="20"/>
        </w:rPr>
      </w:pPr>
      <w:r>
        <w:rPr>
          <w:rFonts w:ascii="Tahoma" w:hAnsi="Tahoma" w:cs="Tahoma"/>
          <w:sz w:val="20"/>
        </w:rPr>
        <w:t xml:space="preserve">Dodavatel se zavazuje, že bude mít po celou dobu trvání smluvního vztahu </w:t>
      </w:r>
      <w:r w:rsidR="00DD681E">
        <w:rPr>
          <w:rFonts w:ascii="Tahoma" w:hAnsi="Tahoma" w:cs="Tahoma"/>
          <w:sz w:val="20"/>
        </w:rPr>
        <w:t>z této Rámcové dohody</w:t>
      </w:r>
      <w:r w:rsidR="001A1724">
        <w:rPr>
          <w:rFonts w:ascii="Tahoma" w:hAnsi="Tahoma" w:cs="Tahoma"/>
          <w:sz w:val="20"/>
        </w:rPr>
        <w:t xml:space="preserve"> </w:t>
      </w:r>
      <w:r>
        <w:rPr>
          <w:rFonts w:ascii="Tahoma" w:hAnsi="Tahoma" w:cs="Tahoma"/>
          <w:sz w:val="20"/>
        </w:rPr>
        <w:t xml:space="preserve">sjednáno pojištění odpovědnosti za škodu způsobenou </w:t>
      </w:r>
      <w:r w:rsidR="001A1724">
        <w:rPr>
          <w:rFonts w:ascii="Tahoma" w:hAnsi="Tahoma" w:cs="Tahoma"/>
          <w:sz w:val="20"/>
        </w:rPr>
        <w:t>O</w:t>
      </w:r>
      <w:r>
        <w:rPr>
          <w:rFonts w:ascii="Tahoma" w:hAnsi="Tahoma" w:cs="Tahoma"/>
          <w:sz w:val="20"/>
        </w:rPr>
        <w:t xml:space="preserve">bjednateli </w:t>
      </w:r>
      <w:r w:rsidR="001A1724">
        <w:rPr>
          <w:rFonts w:ascii="Tahoma" w:hAnsi="Tahoma" w:cs="Tahoma"/>
          <w:sz w:val="20"/>
        </w:rPr>
        <w:t>v souvislosti s </w:t>
      </w:r>
      <w:r>
        <w:rPr>
          <w:rFonts w:ascii="Tahoma" w:hAnsi="Tahoma" w:cs="Tahoma"/>
          <w:sz w:val="20"/>
        </w:rPr>
        <w:t>výkon</w:t>
      </w:r>
      <w:r w:rsidR="001A1724">
        <w:rPr>
          <w:rFonts w:ascii="Tahoma" w:hAnsi="Tahoma" w:cs="Tahoma"/>
          <w:sz w:val="20"/>
        </w:rPr>
        <w:t>em</w:t>
      </w:r>
      <w:r>
        <w:rPr>
          <w:rFonts w:ascii="Tahoma" w:hAnsi="Tahoma" w:cs="Tahoma"/>
          <w:sz w:val="20"/>
        </w:rPr>
        <w:t xml:space="preserve"> podnikatelské činnosti </w:t>
      </w:r>
      <w:r w:rsidR="00572511">
        <w:rPr>
          <w:rFonts w:ascii="Tahoma" w:hAnsi="Tahoma" w:cs="Tahoma"/>
          <w:sz w:val="20"/>
        </w:rPr>
        <w:t xml:space="preserve">prováděné </w:t>
      </w:r>
      <w:r>
        <w:rPr>
          <w:rFonts w:ascii="Tahoma" w:hAnsi="Tahoma" w:cs="Tahoma"/>
          <w:sz w:val="20"/>
        </w:rPr>
        <w:t xml:space="preserve">na základě této </w:t>
      </w:r>
      <w:r w:rsidR="001A1724">
        <w:rPr>
          <w:rFonts w:ascii="Tahoma" w:hAnsi="Tahoma" w:cs="Tahoma"/>
          <w:sz w:val="20"/>
        </w:rPr>
        <w:t>R</w:t>
      </w:r>
      <w:r w:rsidR="00DD681E">
        <w:rPr>
          <w:rFonts w:ascii="Tahoma" w:hAnsi="Tahoma" w:cs="Tahoma"/>
          <w:sz w:val="20"/>
        </w:rPr>
        <w:t>ámcové dohody</w:t>
      </w:r>
      <w:r w:rsidR="00572511">
        <w:rPr>
          <w:rFonts w:ascii="Tahoma" w:hAnsi="Tahoma" w:cs="Tahoma"/>
          <w:sz w:val="20"/>
        </w:rPr>
        <w:t xml:space="preserve"> a v souvislosti s</w:t>
      </w:r>
      <w:r w:rsidR="004A213F">
        <w:rPr>
          <w:rFonts w:ascii="Tahoma" w:hAnsi="Tahoma" w:cs="Tahoma"/>
          <w:sz w:val="20"/>
        </w:rPr>
        <w:t> </w:t>
      </w:r>
      <w:r w:rsidR="00572511">
        <w:rPr>
          <w:rFonts w:ascii="Tahoma" w:hAnsi="Tahoma" w:cs="Tahoma"/>
          <w:sz w:val="20"/>
        </w:rPr>
        <w:t>ní</w:t>
      </w:r>
      <w:r w:rsidR="001A1724">
        <w:rPr>
          <w:rFonts w:ascii="Tahoma" w:hAnsi="Tahoma" w:cs="Tahoma"/>
          <w:sz w:val="20"/>
        </w:rPr>
        <w:t>,</w:t>
      </w:r>
      <w:r>
        <w:rPr>
          <w:rFonts w:ascii="Tahoma" w:hAnsi="Tahoma" w:cs="Tahoma"/>
          <w:sz w:val="20"/>
        </w:rPr>
        <w:t xml:space="preserve"> s limitem pojistného plnění ve výši </w:t>
      </w:r>
      <w:r w:rsidRPr="00D475E7">
        <w:rPr>
          <w:rFonts w:ascii="Tahoma" w:hAnsi="Tahoma" w:cs="Tahoma"/>
          <w:sz w:val="20"/>
        </w:rPr>
        <w:t xml:space="preserve">nejméně </w:t>
      </w:r>
      <w:r w:rsidRPr="0036282D">
        <w:rPr>
          <w:rFonts w:ascii="Tahoma" w:hAnsi="Tahoma"/>
          <w:b/>
          <w:sz w:val="20"/>
        </w:rPr>
        <w:t>5.000.000,- Kč</w:t>
      </w:r>
      <w:r w:rsidRPr="00D475E7">
        <w:rPr>
          <w:rFonts w:ascii="Tahoma" w:hAnsi="Tahoma" w:cs="Tahoma"/>
          <w:sz w:val="20"/>
        </w:rPr>
        <w:t xml:space="preserve"> (slovy</w:t>
      </w:r>
      <w:r w:rsidR="00572511" w:rsidRPr="00D475E7">
        <w:rPr>
          <w:rFonts w:ascii="Tahoma" w:hAnsi="Tahoma" w:cs="Tahoma"/>
          <w:sz w:val="20"/>
        </w:rPr>
        <w:t>:</w:t>
      </w:r>
      <w:r w:rsidRPr="00D475E7">
        <w:rPr>
          <w:rFonts w:ascii="Tahoma" w:hAnsi="Tahoma" w:cs="Tahoma"/>
          <w:sz w:val="20"/>
        </w:rPr>
        <w:t xml:space="preserve"> pět miliónů korun českých), přičemž spoluúčast </w:t>
      </w:r>
      <w:r w:rsidR="001A1724" w:rsidRPr="00D475E7">
        <w:rPr>
          <w:rFonts w:ascii="Tahoma" w:hAnsi="Tahoma" w:cs="Tahoma"/>
          <w:sz w:val="20"/>
        </w:rPr>
        <w:t xml:space="preserve">Dodavatele </w:t>
      </w:r>
      <w:r w:rsidRPr="00D475E7">
        <w:rPr>
          <w:rFonts w:ascii="Tahoma" w:hAnsi="Tahoma" w:cs="Tahoma"/>
          <w:sz w:val="20"/>
        </w:rPr>
        <w:t xml:space="preserve">nebude vyšší než 5 </w:t>
      </w:r>
      <w:r w:rsidR="003B5F1C" w:rsidRPr="00D475E7">
        <w:rPr>
          <w:rFonts w:ascii="Tahoma" w:hAnsi="Tahoma" w:cs="Tahoma"/>
          <w:sz w:val="20"/>
        </w:rPr>
        <w:t xml:space="preserve">% </w:t>
      </w:r>
      <w:r w:rsidRPr="00D475E7">
        <w:rPr>
          <w:rFonts w:ascii="Tahoma" w:hAnsi="Tahoma" w:cs="Tahoma"/>
          <w:sz w:val="20"/>
        </w:rPr>
        <w:t>(</w:t>
      </w:r>
      <w:r w:rsidR="003B5F1C" w:rsidRPr="00D475E7">
        <w:rPr>
          <w:rFonts w:ascii="Tahoma" w:hAnsi="Tahoma" w:cs="Tahoma"/>
          <w:sz w:val="20"/>
        </w:rPr>
        <w:t xml:space="preserve">slovy: </w:t>
      </w:r>
      <w:r w:rsidRPr="00D475E7">
        <w:rPr>
          <w:rFonts w:ascii="Tahoma" w:hAnsi="Tahoma" w:cs="Tahoma"/>
          <w:sz w:val="20"/>
        </w:rPr>
        <w:t>pět</w:t>
      </w:r>
      <w:r w:rsidR="003B5F1C" w:rsidRPr="00D475E7">
        <w:rPr>
          <w:rFonts w:ascii="Tahoma" w:hAnsi="Tahoma" w:cs="Tahoma"/>
          <w:sz w:val="20"/>
        </w:rPr>
        <w:t xml:space="preserve"> procent</w:t>
      </w:r>
      <w:r w:rsidRPr="00D475E7">
        <w:rPr>
          <w:rFonts w:ascii="Tahoma" w:hAnsi="Tahoma" w:cs="Tahoma"/>
          <w:sz w:val="20"/>
        </w:rPr>
        <w:t xml:space="preserve">) </w:t>
      </w:r>
      <w:r w:rsidR="003B5F1C" w:rsidRPr="00D475E7">
        <w:rPr>
          <w:rFonts w:ascii="Tahoma" w:hAnsi="Tahoma" w:cs="Tahoma"/>
          <w:sz w:val="20"/>
        </w:rPr>
        <w:t>z</w:t>
      </w:r>
      <w:r w:rsidRPr="00D475E7">
        <w:rPr>
          <w:rFonts w:ascii="Tahoma" w:hAnsi="Tahoma" w:cs="Tahoma"/>
          <w:sz w:val="20"/>
        </w:rPr>
        <w:t xml:space="preserve"> limitu pojistného plnění. Tuto skutečnost je </w:t>
      </w:r>
      <w:r w:rsidR="001A1724" w:rsidRPr="00D475E7">
        <w:rPr>
          <w:rFonts w:ascii="Tahoma" w:hAnsi="Tahoma" w:cs="Tahoma"/>
          <w:sz w:val="20"/>
        </w:rPr>
        <w:t>D</w:t>
      </w:r>
      <w:r w:rsidRPr="00D475E7">
        <w:rPr>
          <w:rFonts w:ascii="Tahoma" w:hAnsi="Tahoma" w:cs="Tahoma"/>
          <w:sz w:val="20"/>
        </w:rPr>
        <w:t>odavatel povinen prokázat</w:t>
      </w:r>
      <w:r>
        <w:rPr>
          <w:rFonts w:ascii="Tahoma" w:hAnsi="Tahoma" w:cs="Tahoma"/>
          <w:sz w:val="20"/>
        </w:rPr>
        <w:t xml:space="preserve"> </w:t>
      </w:r>
      <w:r w:rsidR="001A1724">
        <w:rPr>
          <w:rFonts w:ascii="Tahoma" w:hAnsi="Tahoma" w:cs="Tahoma"/>
          <w:sz w:val="20"/>
        </w:rPr>
        <w:t xml:space="preserve">Objednateli na jeho písemnou žádost </w:t>
      </w:r>
      <w:r>
        <w:rPr>
          <w:rFonts w:ascii="Tahoma" w:hAnsi="Tahoma" w:cs="Tahoma"/>
          <w:sz w:val="20"/>
        </w:rPr>
        <w:t xml:space="preserve">kdykoliv po dobu trvání </w:t>
      </w:r>
      <w:r w:rsidR="001A1724">
        <w:rPr>
          <w:rFonts w:ascii="Tahoma" w:hAnsi="Tahoma" w:cs="Tahoma"/>
          <w:sz w:val="20"/>
        </w:rPr>
        <w:t xml:space="preserve">této Rámcové </w:t>
      </w:r>
      <w:r w:rsidR="00DD681E">
        <w:rPr>
          <w:rFonts w:ascii="Tahoma" w:hAnsi="Tahoma" w:cs="Tahoma"/>
          <w:sz w:val="20"/>
        </w:rPr>
        <w:t>dohody</w:t>
      </w:r>
      <w:r>
        <w:rPr>
          <w:rFonts w:ascii="Tahoma" w:hAnsi="Tahoma" w:cs="Tahoma"/>
          <w:sz w:val="20"/>
        </w:rPr>
        <w:t xml:space="preserve"> tím, že doručí a předá </w:t>
      </w:r>
      <w:r w:rsidR="001A1724">
        <w:rPr>
          <w:rFonts w:ascii="Tahoma" w:hAnsi="Tahoma" w:cs="Tahoma"/>
          <w:sz w:val="20"/>
        </w:rPr>
        <w:t>O</w:t>
      </w:r>
      <w:r>
        <w:rPr>
          <w:rFonts w:ascii="Tahoma" w:hAnsi="Tahoma" w:cs="Tahoma"/>
          <w:sz w:val="20"/>
        </w:rPr>
        <w:t>bjednateli pojistnou smlouvu (originál či úředně ověřenou kopii) či obdobný doklad o trvání pojištění</w:t>
      </w:r>
      <w:r w:rsidR="001A1724">
        <w:rPr>
          <w:rFonts w:ascii="Tahoma" w:hAnsi="Tahoma" w:cs="Tahoma"/>
          <w:sz w:val="20"/>
        </w:rPr>
        <w:t>, a to</w:t>
      </w:r>
      <w:r>
        <w:rPr>
          <w:rFonts w:ascii="Tahoma" w:hAnsi="Tahoma" w:cs="Tahoma"/>
          <w:sz w:val="20"/>
        </w:rPr>
        <w:t xml:space="preserve"> do 7 (</w:t>
      </w:r>
      <w:r w:rsidR="003B5F1C">
        <w:rPr>
          <w:rFonts w:ascii="Tahoma" w:hAnsi="Tahoma" w:cs="Tahoma"/>
          <w:sz w:val="20"/>
        </w:rPr>
        <w:t>slovy: </w:t>
      </w:r>
      <w:r>
        <w:rPr>
          <w:rFonts w:ascii="Tahoma" w:hAnsi="Tahoma" w:cs="Tahoma"/>
          <w:sz w:val="20"/>
        </w:rPr>
        <w:t>sedmi) kalendářních dnů od</w:t>
      </w:r>
      <w:r w:rsidR="001A1724">
        <w:rPr>
          <w:rFonts w:ascii="Tahoma" w:hAnsi="Tahoma" w:cs="Tahoma"/>
          <w:sz w:val="20"/>
        </w:rPr>
        <w:t>e</w:t>
      </w:r>
      <w:r>
        <w:rPr>
          <w:rFonts w:ascii="Tahoma" w:hAnsi="Tahoma" w:cs="Tahoma"/>
          <w:sz w:val="20"/>
        </w:rPr>
        <w:t xml:space="preserve"> </w:t>
      </w:r>
      <w:r w:rsidR="006B5641">
        <w:rPr>
          <w:rFonts w:ascii="Tahoma" w:hAnsi="Tahoma" w:cs="Tahoma"/>
          <w:sz w:val="20"/>
        </w:rPr>
        <w:t xml:space="preserve">dne </w:t>
      </w:r>
      <w:r>
        <w:rPr>
          <w:rFonts w:ascii="Tahoma" w:hAnsi="Tahoma" w:cs="Tahoma"/>
          <w:sz w:val="20"/>
        </w:rPr>
        <w:t>doručení výzvy</w:t>
      </w:r>
      <w:r w:rsidR="001A1724">
        <w:rPr>
          <w:rFonts w:ascii="Tahoma" w:hAnsi="Tahoma" w:cs="Tahoma"/>
          <w:sz w:val="20"/>
        </w:rPr>
        <w:t xml:space="preserve"> Objednatele</w:t>
      </w:r>
      <w:r>
        <w:rPr>
          <w:rFonts w:ascii="Tahoma" w:hAnsi="Tahoma" w:cs="Tahoma"/>
          <w:sz w:val="20"/>
        </w:rPr>
        <w:t>.</w:t>
      </w:r>
    </w:p>
    <w:p w:rsidR="00B60BCB" w:rsidRDefault="009310BC">
      <w:pPr>
        <w:pStyle w:val="kancel"/>
        <w:keepNext/>
        <w:spacing w:before="360"/>
        <w:ind w:left="0" w:firstLine="0"/>
        <w:jc w:val="center"/>
        <w:rPr>
          <w:rFonts w:ascii="Tahoma" w:hAnsi="Tahoma" w:cs="Tahoma"/>
          <w:b/>
          <w:sz w:val="20"/>
        </w:rPr>
      </w:pPr>
      <w:r>
        <w:rPr>
          <w:rFonts w:ascii="Tahoma" w:hAnsi="Tahoma" w:cs="Tahoma"/>
          <w:b/>
          <w:sz w:val="20"/>
        </w:rPr>
        <w:t>X.</w:t>
      </w:r>
    </w:p>
    <w:p w:rsidR="00B60BCB" w:rsidRDefault="009310BC">
      <w:pPr>
        <w:pStyle w:val="kancel"/>
        <w:keepNext/>
        <w:jc w:val="center"/>
        <w:rPr>
          <w:rFonts w:ascii="Tahoma" w:hAnsi="Tahoma" w:cs="Tahoma"/>
          <w:b/>
          <w:sz w:val="20"/>
        </w:rPr>
      </w:pPr>
      <w:r>
        <w:rPr>
          <w:rFonts w:ascii="Tahoma" w:hAnsi="Tahoma" w:cs="Tahoma"/>
          <w:b/>
          <w:sz w:val="20"/>
        </w:rPr>
        <w:t>Poddodavatelé</w:t>
      </w:r>
    </w:p>
    <w:p w:rsidR="009310BC" w:rsidRPr="009310BC" w:rsidRDefault="009310BC" w:rsidP="00652C6E">
      <w:pPr>
        <w:pStyle w:val="kancel"/>
        <w:spacing w:before="120"/>
        <w:ind w:left="0" w:firstLine="0"/>
        <w:rPr>
          <w:rFonts w:ascii="Tahoma" w:hAnsi="Tahoma" w:cs="Tahoma"/>
          <w:sz w:val="20"/>
        </w:rPr>
      </w:pPr>
      <w:r>
        <w:rPr>
          <w:rFonts w:ascii="Tahoma" w:hAnsi="Tahoma" w:cs="Tahoma"/>
          <w:sz w:val="20"/>
        </w:rPr>
        <w:t>V případě, že část plnění bude zajišťována třetími osobami – poddodavateli, nese D</w:t>
      </w:r>
      <w:r w:rsidRPr="009310BC">
        <w:rPr>
          <w:rFonts w:ascii="Tahoma" w:hAnsi="Tahoma" w:cs="Tahoma"/>
          <w:sz w:val="20"/>
        </w:rPr>
        <w:t xml:space="preserve">odavatel </w:t>
      </w:r>
      <w:r>
        <w:rPr>
          <w:rFonts w:ascii="Tahoma" w:hAnsi="Tahoma" w:cs="Tahoma"/>
          <w:sz w:val="20"/>
        </w:rPr>
        <w:t>za</w:t>
      </w:r>
      <w:r w:rsidR="00CA2A11">
        <w:rPr>
          <w:rFonts w:ascii="Tahoma" w:hAnsi="Tahoma" w:cs="Tahoma"/>
          <w:sz w:val="20"/>
        </w:rPr>
        <w:t> </w:t>
      </w:r>
      <w:r>
        <w:rPr>
          <w:rFonts w:ascii="Tahoma" w:hAnsi="Tahoma" w:cs="Tahoma"/>
          <w:sz w:val="20"/>
        </w:rPr>
        <w:t>plněn</w:t>
      </w:r>
      <w:r w:rsidR="00861CDB">
        <w:rPr>
          <w:rFonts w:ascii="Tahoma" w:hAnsi="Tahoma" w:cs="Tahoma"/>
          <w:sz w:val="20"/>
        </w:rPr>
        <w:t>í p</w:t>
      </w:r>
      <w:r w:rsidRPr="009310BC">
        <w:rPr>
          <w:rFonts w:ascii="Tahoma" w:hAnsi="Tahoma" w:cs="Tahoma"/>
          <w:sz w:val="20"/>
        </w:rPr>
        <w:t>lnou odpovědnost</w:t>
      </w:r>
      <w:r>
        <w:rPr>
          <w:rFonts w:ascii="Tahoma" w:hAnsi="Tahoma" w:cs="Tahoma"/>
          <w:sz w:val="20"/>
        </w:rPr>
        <w:t xml:space="preserve"> tak, jako by plnil sám. </w:t>
      </w:r>
    </w:p>
    <w:p w:rsidR="00B60BCB" w:rsidRDefault="00D9760C">
      <w:pPr>
        <w:pStyle w:val="kancel"/>
        <w:keepNext/>
        <w:spacing w:before="360"/>
        <w:ind w:left="0" w:firstLine="0"/>
        <w:jc w:val="center"/>
        <w:rPr>
          <w:rFonts w:ascii="Tahoma" w:hAnsi="Tahoma" w:cs="Tahoma"/>
          <w:b/>
          <w:sz w:val="20"/>
        </w:rPr>
      </w:pPr>
      <w:r>
        <w:rPr>
          <w:rFonts w:ascii="Tahoma" w:hAnsi="Tahoma" w:cs="Tahoma"/>
          <w:b/>
          <w:sz w:val="20"/>
        </w:rPr>
        <w:t>X</w:t>
      </w:r>
      <w:r w:rsidR="009D0293">
        <w:rPr>
          <w:rFonts w:ascii="Tahoma" w:hAnsi="Tahoma" w:cs="Tahoma"/>
          <w:b/>
          <w:sz w:val="20"/>
        </w:rPr>
        <w:t>I</w:t>
      </w:r>
      <w:r>
        <w:rPr>
          <w:rFonts w:ascii="Tahoma" w:hAnsi="Tahoma" w:cs="Tahoma"/>
          <w:b/>
          <w:sz w:val="20"/>
        </w:rPr>
        <w:t>.</w:t>
      </w:r>
    </w:p>
    <w:p w:rsidR="00D9760C" w:rsidRDefault="00CD6198" w:rsidP="002F6C06">
      <w:pPr>
        <w:pStyle w:val="kancel"/>
        <w:spacing w:after="120"/>
        <w:jc w:val="center"/>
        <w:rPr>
          <w:rFonts w:ascii="Tahoma" w:hAnsi="Tahoma" w:cs="Tahoma"/>
          <w:b/>
          <w:sz w:val="20"/>
        </w:rPr>
      </w:pPr>
      <w:r>
        <w:rPr>
          <w:rFonts w:ascii="Tahoma" w:hAnsi="Tahoma" w:cs="Tahoma"/>
          <w:b/>
          <w:sz w:val="20"/>
        </w:rPr>
        <w:t>Doba trvání Rámcové dohody</w:t>
      </w:r>
      <w:r w:rsidR="00C30853">
        <w:rPr>
          <w:rFonts w:ascii="Tahoma" w:hAnsi="Tahoma" w:cs="Tahoma"/>
          <w:b/>
          <w:sz w:val="20"/>
        </w:rPr>
        <w:t xml:space="preserve"> a její ukončení, </w:t>
      </w:r>
      <w:r>
        <w:rPr>
          <w:rFonts w:ascii="Tahoma" w:hAnsi="Tahoma" w:cs="Tahoma"/>
          <w:b/>
          <w:sz w:val="20"/>
        </w:rPr>
        <w:t>odstoupení od D</w:t>
      </w:r>
      <w:r w:rsidR="00D9760C">
        <w:rPr>
          <w:rFonts w:ascii="Tahoma" w:hAnsi="Tahoma" w:cs="Tahoma"/>
          <w:b/>
          <w:sz w:val="20"/>
        </w:rPr>
        <w:t>ílčí objednávky</w:t>
      </w:r>
    </w:p>
    <w:p w:rsidR="00C30853" w:rsidRDefault="00C30853" w:rsidP="002F6C06">
      <w:pPr>
        <w:pStyle w:val="kancel"/>
        <w:numPr>
          <w:ilvl w:val="0"/>
          <w:numId w:val="1"/>
        </w:numPr>
        <w:tabs>
          <w:tab w:val="left" w:pos="567"/>
        </w:tabs>
        <w:spacing w:after="120"/>
        <w:ind w:left="567" w:hanging="567"/>
        <w:rPr>
          <w:rFonts w:ascii="Tahoma" w:hAnsi="Tahoma" w:cs="Tahoma"/>
          <w:sz w:val="20"/>
        </w:rPr>
      </w:pPr>
      <w:r w:rsidRPr="003E0971">
        <w:rPr>
          <w:rFonts w:ascii="Tahoma" w:hAnsi="Tahoma" w:cs="Tahoma"/>
          <w:sz w:val="20"/>
        </w:rPr>
        <w:t xml:space="preserve">Tato </w:t>
      </w:r>
      <w:r>
        <w:rPr>
          <w:rFonts w:ascii="Tahoma" w:hAnsi="Tahoma" w:cs="Tahoma"/>
          <w:sz w:val="20"/>
        </w:rPr>
        <w:t xml:space="preserve">Rámcová </w:t>
      </w:r>
      <w:r w:rsidR="00CD6198">
        <w:rPr>
          <w:rFonts w:ascii="Tahoma" w:hAnsi="Tahoma" w:cs="Tahoma"/>
          <w:sz w:val="20"/>
        </w:rPr>
        <w:t>dohoda</w:t>
      </w:r>
      <w:r w:rsidRPr="003E0971">
        <w:rPr>
          <w:rFonts w:ascii="Tahoma" w:hAnsi="Tahoma" w:cs="Tahoma"/>
          <w:sz w:val="20"/>
        </w:rPr>
        <w:t xml:space="preserve"> se uzavírá na dobu určitou</w:t>
      </w:r>
      <w:r>
        <w:rPr>
          <w:rFonts w:ascii="Tahoma" w:hAnsi="Tahoma" w:cs="Tahoma"/>
          <w:sz w:val="20"/>
        </w:rPr>
        <w:t xml:space="preserve">, a to v trvání </w:t>
      </w:r>
      <w:r w:rsidRPr="001B605C">
        <w:rPr>
          <w:rFonts w:ascii="Tahoma" w:hAnsi="Tahoma" w:cs="Tahoma"/>
          <w:sz w:val="20"/>
        </w:rPr>
        <w:t xml:space="preserve">4 </w:t>
      </w:r>
      <w:r w:rsidR="004309A7">
        <w:rPr>
          <w:rFonts w:ascii="Tahoma" w:hAnsi="Tahoma" w:cs="Tahoma"/>
          <w:sz w:val="20"/>
        </w:rPr>
        <w:t xml:space="preserve">(slovy: čtyř) </w:t>
      </w:r>
      <w:r w:rsidRPr="001B605C">
        <w:rPr>
          <w:rFonts w:ascii="Tahoma" w:hAnsi="Tahoma" w:cs="Tahoma"/>
          <w:sz w:val="20"/>
        </w:rPr>
        <w:t>let ode dne nabytí její účinnosti</w:t>
      </w:r>
      <w:r w:rsidR="00CD5E1F">
        <w:rPr>
          <w:rFonts w:ascii="Tahoma" w:hAnsi="Tahoma" w:cs="Tahoma"/>
          <w:sz w:val="20"/>
        </w:rPr>
        <w:t>.</w:t>
      </w:r>
      <w:r w:rsidR="006B5641">
        <w:rPr>
          <w:rFonts w:ascii="Tahoma" w:hAnsi="Tahoma" w:cs="Tahoma"/>
          <w:sz w:val="20"/>
        </w:rPr>
        <w:t xml:space="preserve"> </w:t>
      </w:r>
    </w:p>
    <w:p w:rsidR="009D0293" w:rsidRPr="00C55A13" w:rsidRDefault="009D0293" w:rsidP="002F6C06">
      <w:pPr>
        <w:numPr>
          <w:ilvl w:val="0"/>
          <w:numId w:val="1"/>
        </w:numPr>
        <w:tabs>
          <w:tab w:val="left" w:pos="567"/>
        </w:tabs>
        <w:spacing w:after="120"/>
        <w:ind w:left="567" w:hanging="567"/>
        <w:jc w:val="both"/>
        <w:rPr>
          <w:rFonts w:ascii="Tahoma" w:eastAsia="Batang" w:hAnsi="Tahoma" w:cs="Tahoma"/>
          <w:bCs/>
        </w:rPr>
      </w:pPr>
      <w:r w:rsidRPr="00C55A13">
        <w:rPr>
          <w:rFonts w:ascii="Tahoma" w:eastAsia="Batang" w:hAnsi="Tahoma" w:cs="Tahoma"/>
          <w:bCs/>
        </w:rPr>
        <w:t xml:space="preserve">Před uplynutím </w:t>
      </w:r>
      <w:r w:rsidR="00CD6198">
        <w:rPr>
          <w:rFonts w:ascii="Tahoma" w:eastAsia="Batang" w:hAnsi="Tahoma" w:cs="Tahoma"/>
          <w:bCs/>
        </w:rPr>
        <w:t>doby trvání této Rámcové dohody</w:t>
      </w:r>
      <w:r w:rsidRPr="00C55A13">
        <w:rPr>
          <w:rFonts w:ascii="Tahoma" w:eastAsia="Batang" w:hAnsi="Tahoma" w:cs="Tahoma"/>
          <w:bCs/>
        </w:rPr>
        <w:t>, uvedené v čl. X</w:t>
      </w:r>
      <w:r w:rsidR="00B94AD8">
        <w:rPr>
          <w:rFonts w:ascii="Tahoma" w:eastAsia="Batang" w:hAnsi="Tahoma" w:cs="Tahoma"/>
          <w:bCs/>
        </w:rPr>
        <w:t>I</w:t>
      </w:r>
      <w:r w:rsidRPr="00C55A13">
        <w:rPr>
          <w:rFonts w:ascii="Tahoma" w:eastAsia="Batang" w:hAnsi="Tahoma" w:cs="Tahoma"/>
          <w:bCs/>
        </w:rPr>
        <w:t xml:space="preserve"> odst. 1, tato Rámcov</w:t>
      </w:r>
      <w:r w:rsidR="00501EE2">
        <w:rPr>
          <w:rFonts w:ascii="Tahoma" w:eastAsia="Batang" w:hAnsi="Tahoma" w:cs="Tahoma"/>
          <w:bCs/>
        </w:rPr>
        <w:t>á</w:t>
      </w:r>
      <w:r w:rsidR="00CD6198">
        <w:rPr>
          <w:rFonts w:ascii="Tahoma" w:eastAsia="Batang" w:hAnsi="Tahoma" w:cs="Tahoma"/>
          <w:bCs/>
        </w:rPr>
        <w:t xml:space="preserve"> dohoda</w:t>
      </w:r>
      <w:r w:rsidRPr="00C55A13">
        <w:rPr>
          <w:rFonts w:ascii="Tahoma" w:eastAsia="Batang" w:hAnsi="Tahoma" w:cs="Tahoma"/>
          <w:bCs/>
        </w:rPr>
        <w:t xml:space="preserve"> automaticky zaniká v případě</w:t>
      </w:r>
      <w:r w:rsidRPr="008A7B6D">
        <w:rPr>
          <w:rFonts w:ascii="Tahoma" w:eastAsia="Batang" w:hAnsi="Tahoma" w:cs="Tahoma"/>
          <w:bCs/>
        </w:rPr>
        <w:t>, že byl</w:t>
      </w:r>
      <w:r w:rsidR="00DD6374" w:rsidRPr="008A7B6D">
        <w:rPr>
          <w:rFonts w:ascii="Tahoma" w:eastAsia="Batang" w:hAnsi="Tahoma" w:cs="Tahoma"/>
          <w:bCs/>
        </w:rPr>
        <w:t>o</w:t>
      </w:r>
      <w:r w:rsidRPr="008A7B6D">
        <w:rPr>
          <w:rFonts w:ascii="Tahoma" w:eastAsia="Batang" w:hAnsi="Tahoma" w:cs="Tahoma"/>
          <w:bCs/>
        </w:rPr>
        <w:t xml:space="preserve"> ze strany </w:t>
      </w:r>
      <w:r w:rsidR="00C55A13" w:rsidRPr="008A7B6D">
        <w:rPr>
          <w:rFonts w:ascii="Tahoma" w:eastAsia="Batang" w:hAnsi="Tahoma" w:cs="Tahoma"/>
          <w:bCs/>
        </w:rPr>
        <w:t>Objednatele o</w:t>
      </w:r>
      <w:r w:rsidR="00D57EC4" w:rsidRPr="008A7B6D">
        <w:rPr>
          <w:rFonts w:ascii="Tahoma" w:eastAsia="Batang" w:hAnsi="Tahoma" w:cs="Tahoma"/>
          <w:bCs/>
        </w:rPr>
        <w:t xml:space="preserve">bjednáno </w:t>
      </w:r>
      <w:r w:rsidRPr="008A7B6D">
        <w:rPr>
          <w:rFonts w:ascii="Tahoma" w:eastAsia="Batang" w:hAnsi="Tahoma" w:cs="Tahoma"/>
          <w:bCs/>
        </w:rPr>
        <w:t xml:space="preserve">veškeré předpokládané množství </w:t>
      </w:r>
      <w:r w:rsidR="00C55A13" w:rsidRPr="008A7B6D">
        <w:rPr>
          <w:rFonts w:ascii="Tahoma" w:eastAsia="Batang" w:hAnsi="Tahoma" w:cs="Tahoma"/>
          <w:bCs/>
        </w:rPr>
        <w:t>Licencí</w:t>
      </w:r>
      <w:r w:rsidRPr="008A7B6D">
        <w:rPr>
          <w:rFonts w:ascii="Tahoma" w:eastAsia="Batang" w:hAnsi="Tahoma" w:cs="Tahoma"/>
          <w:bCs/>
        </w:rPr>
        <w:t xml:space="preserve"> uvedené v</w:t>
      </w:r>
      <w:r w:rsidR="00C55A13" w:rsidRPr="008A7B6D">
        <w:rPr>
          <w:rFonts w:ascii="Tahoma" w:eastAsia="Batang" w:hAnsi="Tahoma" w:cs="Tahoma"/>
          <w:bCs/>
        </w:rPr>
        <w:t xml:space="preserve"> čl. </w:t>
      </w:r>
      <w:r w:rsidR="008A7B6D" w:rsidRPr="008A7B6D">
        <w:rPr>
          <w:rFonts w:ascii="Tahoma" w:eastAsia="Batang" w:hAnsi="Tahoma" w:cs="Tahoma"/>
          <w:bCs/>
        </w:rPr>
        <w:t>III</w:t>
      </w:r>
      <w:r w:rsidR="008A7B6D">
        <w:rPr>
          <w:rFonts w:ascii="Tahoma" w:eastAsia="Batang" w:hAnsi="Tahoma" w:cs="Tahoma"/>
          <w:bCs/>
        </w:rPr>
        <w:t xml:space="preserve"> odst. 3</w:t>
      </w:r>
      <w:r w:rsidR="00C55A13" w:rsidRPr="00C55A13">
        <w:rPr>
          <w:rFonts w:ascii="Tahoma" w:eastAsia="Batang" w:hAnsi="Tahoma" w:cs="Tahoma"/>
          <w:bCs/>
        </w:rPr>
        <w:t xml:space="preserve"> </w:t>
      </w:r>
      <w:r w:rsidR="00CD6198">
        <w:rPr>
          <w:rFonts w:ascii="Tahoma" w:eastAsia="Batang" w:hAnsi="Tahoma" w:cs="Tahoma"/>
          <w:bCs/>
        </w:rPr>
        <w:t>této Rámcové dohody</w:t>
      </w:r>
      <w:r w:rsidR="00941A64">
        <w:rPr>
          <w:rFonts w:ascii="Tahoma" w:eastAsia="Batang" w:hAnsi="Tahoma" w:cs="Tahoma"/>
          <w:bCs/>
        </w:rPr>
        <w:t xml:space="preserve">. </w:t>
      </w:r>
    </w:p>
    <w:p w:rsidR="009D0293" w:rsidRDefault="00D57EC4" w:rsidP="002F6C06">
      <w:pPr>
        <w:numPr>
          <w:ilvl w:val="0"/>
          <w:numId w:val="1"/>
        </w:numPr>
        <w:tabs>
          <w:tab w:val="left" w:pos="567"/>
          <w:tab w:val="left" w:pos="1134"/>
        </w:tabs>
        <w:spacing w:after="120"/>
        <w:ind w:left="567" w:hanging="567"/>
        <w:jc w:val="both"/>
        <w:rPr>
          <w:rFonts w:ascii="Tahoma" w:eastAsia="Batang" w:hAnsi="Tahoma" w:cs="Tahoma"/>
          <w:bCs/>
        </w:rPr>
      </w:pPr>
      <w:r>
        <w:rPr>
          <w:rFonts w:ascii="Tahoma" w:eastAsia="Batang" w:hAnsi="Tahoma" w:cs="Tahoma"/>
          <w:bCs/>
        </w:rPr>
        <w:t>Pro vyloučení možných pochybností se s</w:t>
      </w:r>
      <w:r w:rsidR="00CD6198">
        <w:rPr>
          <w:rFonts w:ascii="Tahoma" w:eastAsia="Batang" w:hAnsi="Tahoma" w:cs="Tahoma"/>
          <w:bCs/>
        </w:rPr>
        <w:t>jednává, že tato Rámcová dohoda</w:t>
      </w:r>
      <w:r>
        <w:rPr>
          <w:rFonts w:ascii="Tahoma" w:eastAsia="Batang" w:hAnsi="Tahoma" w:cs="Tahoma"/>
          <w:bCs/>
        </w:rPr>
        <w:t xml:space="preserve"> může zaniknout i</w:t>
      </w:r>
      <w:r w:rsidR="0036282D">
        <w:rPr>
          <w:rFonts w:ascii="Tahoma" w:eastAsia="Batang" w:hAnsi="Tahoma" w:cs="Tahoma"/>
          <w:bCs/>
        </w:rPr>
        <w:t> </w:t>
      </w:r>
      <w:r>
        <w:rPr>
          <w:rFonts w:ascii="Tahoma" w:eastAsia="Batang" w:hAnsi="Tahoma" w:cs="Tahoma"/>
          <w:bCs/>
        </w:rPr>
        <w:t>na</w:t>
      </w:r>
      <w:r w:rsidR="0095391C">
        <w:rPr>
          <w:rFonts w:ascii="Tahoma" w:eastAsia="Batang" w:hAnsi="Tahoma" w:cs="Tahoma"/>
          <w:bCs/>
        </w:rPr>
        <w:t> </w:t>
      </w:r>
      <w:r>
        <w:rPr>
          <w:rFonts w:ascii="Tahoma" w:eastAsia="Batang" w:hAnsi="Tahoma" w:cs="Tahoma"/>
          <w:bCs/>
        </w:rPr>
        <w:t>základě písemné dohody obou Smluvních stran, a to ke dni, který byl uveden v dané dohodě.</w:t>
      </w:r>
    </w:p>
    <w:p w:rsidR="00D57EC4" w:rsidRPr="008F6CD9" w:rsidRDefault="00D57EC4" w:rsidP="002F6C06">
      <w:pPr>
        <w:pStyle w:val="kancel"/>
        <w:numPr>
          <w:ilvl w:val="0"/>
          <w:numId w:val="1"/>
        </w:numPr>
        <w:spacing w:after="120"/>
        <w:ind w:left="567" w:hanging="567"/>
        <w:rPr>
          <w:rFonts w:ascii="Tahoma" w:hAnsi="Tahoma" w:cs="Tahoma"/>
          <w:sz w:val="20"/>
        </w:rPr>
      </w:pPr>
      <w:r>
        <w:rPr>
          <w:rFonts w:ascii="Tahoma" w:hAnsi="Tahoma" w:cs="Tahoma"/>
          <w:sz w:val="20"/>
        </w:rPr>
        <w:t xml:space="preserve">Kterákoliv ze Smluvních stran může tuto </w:t>
      </w:r>
      <w:r w:rsidRPr="008F1AAF">
        <w:rPr>
          <w:rFonts w:ascii="Tahoma" w:hAnsi="Tahoma" w:cs="Tahoma"/>
          <w:sz w:val="20"/>
        </w:rPr>
        <w:t>Rámcov</w:t>
      </w:r>
      <w:r>
        <w:rPr>
          <w:rFonts w:ascii="Tahoma" w:hAnsi="Tahoma" w:cs="Tahoma"/>
          <w:sz w:val="20"/>
        </w:rPr>
        <w:t>ou</w:t>
      </w:r>
      <w:r w:rsidR="00CD6198">
        <w:rPr>
          <w:rFonts w:ascii="Tahoma" w:hAnsi="Tahoma" w:cs="Tahoma"/>
          <w:sz w:val="20"/>
        </w:rPr>
        <w:t xml:space="preserve"> dohodu</w:t>
      </w:r>
      <w:r w:rsidRPr="008F1AAF">
        <w:rPr>
          <w:rFonts w:ascii="Tahoma" w:hAnsi="Tahoma" w:cs="Tahoma"/>
          <w:sz w:val="20"/>
        </w:rPr>
        <w:t xml:space="preserve"> </w:t>
      </w:r>
      <w:r>
        <w:rPr>
          <w:rFonts w:ascii="Tahoma" w:hAnsi="Tahoma" w:cs="Tahoma"/>
          <w:sz w:val="20"/>
        </w:rPr>
        <w:t xml:space="preserve">ukončit písemnou </w:t>
      </w:r>
      <w:r w:rsidRPr="008F1AAF">
        <w:rPr>
          <w:rFonts w:ascii="Tahoma" w:hAnsi="Tahoma" w:cs="Tahoma"/>
          <w:sz w:val="20"/>
        </w:rPr>
        <w:t xml:space="preserve">výpovědí, </w:t>
      </w:r>
      <w:r>
        <w:rPr>
          <w:rFonts w:ascii="Tahoma" w:hAnsi="Tahoma" w:cs="Tahoma"/>
          <w:sz w:val="20"/>
        </w:rPr>
        <w:t>která může být dána z jakéhokoliv důvodu nebo i bez udání důvodu. Sjednaná v</w:t>
      </w:r>
      <w:r w:rsidRPr="008F1AAF">
        <w:rPr>
          <w:rFonts w:ascii="Tahoma" w:hAnsi="Tahoma" w:cs="Tahoma"/>
          <w:sz w:val="20"/>
        </w:rPr>
        <w:t xml:space="preserve">ýpovědní lhůta </w:t>
      </w:r>
      <w:r>
        <w:rPr>
          <w:rFonts w:ascii="Tahoma" w:hAnsi="Tahoma" w:cs="Tahoma"/>
          <w:sz w:val="20"/>
        </w:rPr>
        <w:t xml:space="preserve">v tom případě činí </w:t>
      </w:r>
      <w:r w:rsidR="00C71C05" w:rsidRPr="00C71C05">
        <w:rPr>
          <w:rFonts w:ascii="Tahoma" w:hAnsi="Tahoma" w:cs="Tahoma"/>
          <w:sz w:val="20"/>
        </w:rPr>
        <w:t>6 (slovy: šest) měsíců</w:t>
      </w:r>
      <w:r w:rsidRPr="008F6CD9">
        <w:rPr>
          <w:rFonts w:ascii="Tahoma" w:hAnsi="Tahoma" w:cs="Tahoma"/>
          <w:sz w:val="20"/>
        </w:rPr>
        <w:t xml:space="preserve"> a začíná běžet prvního dne </w:t>
      </w:r>
      <w:r w:rsidR="00C71C05">
        <w:rPr>
          <w:rFonts w:ascii="Tahoma" w:hAnsi="Tahoma" w:cs="Tahoma"/>
          <w:sz w:val="20"/>
        </w:rPr>
        <w:t>následujícího kalendářního měsíce po měsíci, v němž bylo oznámení o výpovědi doručeno druhé Smluvní straně.</w:t>
      </w:r>
    </w:p>
    <w:p w:rsidR="00D57EC4" w:rsidRPr="008F6CD9" w:rsidRDefault="00CD6198" w:rsidP="002F6C06">
      <w:pPr>
        <w:numPr>
          <w:ilvl w:val="0"/>
          <w:numId w:val="1"/>
        </w:numPr>
        <w:tabs>
          <w:tab w:val="left" w:pos="567"/>
          <w:tab w:val="left" w:pos="1134"/>
        </w:tabs>
        <w:spacing w:after="120"/>
        <w:ind w:left="567" w:hanging="567"/>
        <w:jc w:val="both"/>
        <w:rPr>
          <w:rFonts w:ascii="Tahoma" w:eastAsia="Batang" w:hAnsi="Tahoma" w:cs="Tahoma"/>
          <w:bCs/>
        </w:rPr>
      </w:pPr>
      <w:r>
        <w:rPr>
          <w:rFonts w:ascii="Tahoma" w:eastAsia="Batang" w:hAnsi="Tahoma" w:cs="Tahoma"/>
          <w:bCs/>
        </w:rPr>
        <w:t>Tato Rámcová dohoda</w:t>
      </w:r>
      <w:r w:rsidR="00C71C05">
        <w:rPr>
          <w:rFonts w:ascii="Tahoma" w:eastAsia="Batang" w:hAnsi="Tahoma" w:cs="Tahoma"/>
          <w:bCs/>
        </w:rPr>
        <w:t xml:space="preserve"> může zaniknout i odstoupením některé ze Smluvních stran, a to z důvodů uvedených v zákoně anebo s</w:t>
      </w:r>
      <w:r>
        <w:rPr>
          <w:rFonts w:ascii="Tahoma" w:eastAsia="Batang" w:hAnsi="Tahoma" w:cs="Tahoma"/>
          <w:bCs/>
        </w:rPr>
        <w:t>jednaných v této Rámcové dohodě</w:t>
      </w:r>
      <w:r w:rsidR="00C71C05">
        <w:rPr>
          <w:rFonts w:ascii="Tahoma" w:eastAsia="Batang" w:hAnsi="Tahoma" w:cs="Tahoma"/>
          <w:bCs/>
        </w:rPr>
        <w:t xml:space="preserve">, dnem doručení písemného </w:t>
      </w:r>
      <w:r>
        <w:rPr>
          <w:rFonts w:ascii="Tahoma" w:eastAsia="Batang" w:hAnsi="Tahoma" w:cs="Tahoma"/>
          <w:bCs/>
        </w:rPr>
        <w:t>oznámení o odstoupení od dohody</w:t>
      </w:r>
      <w:r w:rsidR="00C71C05">
        <w:rPr>
          <w:rFonts w:ascii="Tahoma" w:eastAsia="Batang" w:hAnsi="Tahoma" w:cs="Tahoma"/>
          <w:bCs/>
        </w:rPr>
        <w:t xml:space="preserve"> druhé Smluvní straně.</w:t>
      </w:r>
    </w:p>
    <w:p w:rsidR="0052183C" w:rsidRPr="008F6CD9" w:rsidRDefault="0052183C" w:rsidP="002F6C06">
      <w:pPr>
        <w:numPr>
          <w:ilvl w:val="0"/>
          <w:numId w:val="1"/>
        </w:numPr>
        <w:tabs>
          <w:tab w:val="left" w:pos="567"/>
          <w:tab w:val="left" w:pos="1134"/>
        </w:tabs>
        <w:spacing w:after="120"/>
        <w:ind w:left="567" w:hanging="567"/>
        <w:jc w:val="both"/>
        <w:rPr>
          <w:rFonts w:ascii="Tahoma" w:eastAsia="Batang" w:hAnsi="Tahoma" w:cs="Tahoma"/>
          <w:bCs/>
        </w:rPr>
      </w:pPr>
      <w:r>
        <w:rPr>
          <w:rFonts w:ascii="Tahoma" w:hAnsi="Tahoma" w:cs="Tahoma"/>
        </w:rPr>
        <w:t>Pro vyloučení případných pochybností se sjednává, že p</w:t>
      </w:r>
      <w:r w:rsidRPr="00B84F37">
        <w:rPr>
          <w:rFonts w:ascii="Tahoma" w:hAnsi="Tahoma" w:cs="Tahoma"/>
        </w:rPr>
        <w:t xml:space="preserve">okud </w:t>
      </w:r>
      <w:r>
        <w:rPr>
          <w:rFonts w:ascii="Tahoma" w:hAnsi="Tahoma" w:cs="Tahoma"/>
        </w:rPr>
        <w:t xml:space="preserve">Dodavatel kdykoliv po uzavření </w:t>
      </w:r>
      <w:r w:rsidRPr="00B84F37">
        <w:rPr>
          <w:rFonts w:ascii="Tahoma" w:hAnsi="Tahoma" w:cs="Tahoma"/>
        </w:rPr>
        <w:t xml:space="preserve">této </w:t>
      </w:r>
      <w:r w:rsidR="00CA39EB">
        <w:rPr>
          <w:rFonts w:ascii="Tahoma" w:hAnsi="Tahoma" w:cs="Tahoma"/>
        </w:rPr>
        <w:t>Rámcové dohody</w:t>
      </w:r>
      <w:r w:rsidRPr="00B84F37">
        <w:rPr>
          <w:rFonts w:ascii="Tahoma" w:hAnsi="Tahoma" w:cs="Tahoma"/>
        </w:rPr>
        <w:t xml:space="preserve"> přestane splňovat kterýkoli z kvalifikačních požadavků stanovených Objednatelem, jako zadavatelem, pro účast v </w:t>
      </w:r>
      <w:r>
        <w:rPr>
          <w:rFonts w:ascii="Tahoma" w:hAnsi="Tahoma" w:cs="Tahoma"/>
        </w:rPr>
        <w:t>Z</w:t>
      </w:r>
      <w:r w:rsidRPr="00B84F37">
        <w:rPr>
          <w:rFonts w:ascii="Tahoma" w:hAnsi="Tahoma" w:cs="Tahoma"/>
        </w:rPr>
        <w:t xml:space="preserve">adávacím řízení, na jehož základě byla uzavřena tato </w:t>
      </w:r>
      <w:r w:rsidR="00CA39EB">
        <w:rPr>
          <w:rFonts w:ascii="Tahoma" w:hAnsi="Tahoma" w:cs="Tahoma"/>
        </w:rPr>
        <w:t>Rámcová dohoda</w:t>
      </w:r>
      <w:r w:rsidRPr="00B84F37">
        <w:rPr>
          <w:rFonts w:ascii="Tahoma" w:hAnsi="Tahoma" w:cs="Tahoma"/>
        </w:rPr>
        <w:t>, anebo pokud </w:t>
      </w:r>
      <w:r>
        <w:rPr>
          <w:rFonts w:ascii="Tahoma" w:hAnsi="Tahoma" w:cs="Tahoma"/>
        </w:rPr>
        <w:t xml:space="preserve">kdykoli </w:t>
      </w:r>
      <w:r w:rsidRPr="00B84F37">
        <w:rPr>
          <w:rFonts w:ascii="Tahoma" w:hAnsi="Tahoma" w:cs="Tahoma"/>
        </w:rPr>
        <w:t xml:space="preserve">po uzavření této </w:t>
      </w:r>
      <w:r w:rsidR="00CA39EB">
        <w:rPr>
          <w:rFonts w:ascii="Tahoma" w:hAnsi="Tahoma" w:cs="Tahoma"/>
        </w:rPr>
        <w:t>Rámcové dohody</w:t>
      </w:r>
      <w:r w:rsidRPr="00B84F37">
        <w:rPr>
          <w:rFonts w:ascii="Tahoma" w:hAnsi="Tahoma" w:cs="Tahoma"/>
        </w:rPr>
        <w:t xml:space="preserve"> vyjde najevo, že informace týkající se splnění těchto požadavků na kvalifikaci, které byly uvedeny v nabídce </w:t>
      </w:r>
      <w:r>
        <w:rPr>
          <w:rFonts w:ascii="Tahoma" w:hAnsi="Tahoma" w:cs="Tahoma"/>
        </w:rPr>
        <w:t xml:space="preserve">Dodavatele </w:t>
      </w:r>
      <w:r w:rsidRPr="00B84F37">
        <w:rPr>
          <w:rFonts w:ascii="Tahoma" w:hAnsi="Tahoma" w:cs="Tahoma"/>
        </w:rPr>
        <w:t xml:space="preserve">v daném zadávacím řízení, anebo které byly uvedeny v kterémkoli dokumentů, kterým </w:t>
      </w:r>
      <w:r>
        <w:rPr>
          <w:rFonts w:ascii="Tahoma" w:hAnsi="Tahoma" w:cs="Tahoma"/>
        </w:rPr>
        <w:t>Dodavatel</w:t>
      </w:r>
      <w:r w:rsidRPr="00B84F37">
        <w:rPr>
          <w:rFonts w:ascii="Tahoma" w:hAnsi="Tahoma" w:cs="Tahoma"/>
        </w:rPr>
        <w:t xml:space="preserve"> prokazoval svou kvalifikaci pro účast v daném </w:t>
      </w:r>
      <w:r>
        <w:rPr>
          <w:rFonts w:ascii="Tahoma" w:hAnsi="Tahoma" w:cs="Tahoma"/>
        </w:rPr>
        <w:t>Z</w:t>
      </w:r>
      <w:r w:rsidRPr="00B84F37">
        <w:rPr>
          <w:rFonts w:ascii="Tahoma" w:hAnsi="Tahoma" w:cs="Tahoma"/>
        </w:rPr>
        <w:t>adávacím řízení, byly zcela nebo zčásti nepravdivé, neúplné nebo zavádějící</w:t>
      </w:r>
      <w:r>
        <w:rPr>
          <w:rFonts w:ascii="Tahoma" w:hAnsi="Tahoma" w:cs="Tahoma"/>
        </w:rPr>
        <w:t>. Spolu s odst</w:t>
      </w:r>
      <w:r w:rsidR="00CA39EB">
        <w:rPr>
          <w:rFonts w:ascii="Tahoma" w:hAnsi="Tahoma" w:cs="Tahoma"/>
        </w:rPr>
        <w:t>oupením od Rámcové dohody</w:t>
      </w:r>
      <w:r>
        <w:rPr>
          <w:rFonts w:ascii="Tahoma" w:hAnsi="Tahoma" w:cs="Tahoma"/>
        </w:rPr>
        <w:t xml:space="preserve"> z důvodu uvedeného v tomto odst. 6 čl. XI může zároveň O</w:t>
      </w:r>
      <w:r w:rsidR="00CA39EB">
        <w:rPr>
          <w:rFonts w:ascii="Tahoma" w:hAnsi="Tahoma" w:cs="Tahoma"/>
        </w:rPr>
        <w:t>bjednatel odstoupit i od všech D</w:t>
      </w:r>
      <w:r>
        <w:rPr>
          <w:rFonts w:ascii="Tahoma" w:hAnsi="Tahoma" w:cs="Tahoma"/>
        </w:rPr>
        <w:t>ílčích</w:t>
      </w:r>
      <w:r w:rsidR="00CA39EB">
        <w:rPr>
          <w:rFonts w:ascii="Tahoma" w:hAnsi="Tahoma" w:cs="Tahoma"/>
        </w:rPr>
        <w:t xml:space="preserve"> objednávek</w:t>
      </w:r>
      <w:r>
        <w:rPr>
          <w:rFonts w:ascii="Tahoma" w:hAnsi="Tahoma" w:cs="Tahoma"/>
        </w:rPr>
        <w:t xml:space="preserve"> uzavřených </w:t>
      </w:r>
      <w:r w:rsidR="00CA39EB">
        <w:rPr>
          <w:rFonts w:ascii="Tahoma" w:hAnsi="Tahoma" w:cs="Tahoma"/>
        </w:rPr>
        <w:t>na základě této Rámcové dohody</w:t>
      </w:r>
      <w:r w:rsidR="00C42667">
        <w:rPr>
          <w:rFonts w:ascii="Tahoma" w:hAnsi="Tahoma" w:cs="Tahoma"/>
        </w:rPr>
        <w:t>.</w:t>
      </w:r>
    </w:p>
    <w:p w:rsidR="002F6C06" w:rsidRPr="008F6CD9" w:rsidRDefault="00C71C05" w:rsidP="002F6C06">
      <w:pPr>
        <w:pStyle w:val="kancel"/>
        <w:numPr>
          <w:ilvl w:val="0"/>
          <w:numId w:val="1"/>
        </w:numPr>
        <w:tabs>
          <w:tab w:val="left" w:pos="567"/>
        </w:tabs>
        <w:spacing w:after="120"/>
        <w:ind w:left="567" w:hanging="567"/>
        <w:rPr>
          <w:rFonts w:ascii="Tahoma" w:hAnsi="Tahoma" w:cs="Tahoma"/>
          <w:sz w:val="20"/>
        </w:rPr>
      </w:pPr>
      <w:r>
        <w:rPr>
          <w:rFonts w:ascii="Tahoma" w:hAnsi="Tahoma" w:cs="Tahoma"/>
          <w:sz w:val="20"/>
        </w:rPr>
        <w:t>Objed</w:t>
      </w:r>
      <w:r w:rsidR="00663609">
        <w:rPr>
          <w:rFonts w:ascii="Tahoma" w:hAnsi="Tahoma" w:cs="Tahoma"/>
          <w:sz w:val="20"/>
        </w:rPr>
        <w:t>natel je oprávněn odstoupit od D</w:t>
      </w:r>
      <w:r>
        <w:rPr>
          <w:rFonts w:ascii="Tahoma" w:hAnsi="Tahoma" w:cs="Tahoma"/>
          <w:sz w:val="20"/>
        </w:rPr>
        <w:t>ílčí</w:t>
      </w:r>
      <w:r w:rsidR="00663609">
        <w:rPr>
          <w:rFonts w:ascii="Tahoma" w:hAnsi="Tahoma" w:cs="Tahoma"/>
          <w:sz w:val="20"/>
        </w:rPr>
        <w:t xml:space="preserve"> objednávky</w:t>
      </w:r>
      <w:r>
        <w:rPr>
          <w:rFonts w:ascii="Tahoma" w:hAnsi="Tahoma" w:cs="Tahoma"/>
          <w:sz w:val="20"/>
        </w:rPr>
        <w:t>, uzavřené na z</w:t>
      </w:r>
      <w:r w:rsidR="00663609">
        <w:rPr>
          <w:rFonts w:ascii="Tahoma" w:hAnsi="Tahoma" w:cs="Tahoma"/>
          <w:sz w:val="20"/>
        </w:rPr>
        <w:t>ákladě této Rámcové dohody</w:t>
      </w:r>
      <w:r>
        <w:rPr>
          <w:rFonts w:ascii="Tahoma" w:hAnsi="Tahoma" w:cs="Tahoma"/>
          <w:sz w:val="20"/>
        </w:rPr>
        <w:t>, pokud se Dodavatel dostane do prodlení s danou dílčí dodávkou v trvání delším než 10 (</w:t>
      </w:r>
      <w:r w:rsidR="001C1762">
        <w:rPr>
          <w:rFonts w:ascii="Tahoma" w:hAnsi="Tahoma" w:cs="Tahoma"/>
          <w:sz w:val="20"/>
        </w:rPr>
        <w:t xml:space="preserve">slovy: </w:t>
      </w:r>
      <w:r>
        <w:rPr>
          <w:rFonts w:ascii="Tahoma" w:hAnsi="Tahoma" w:cs="Tahoma"/>
          <w:sz w:val="20"/>
        </w:rPr>
        <w:t xml:space="preserve">deset) kalendářních dnů. Odstoupením od dané </w:t>
      </w:r>
      <w:r w:rsidR="00663609">
        <w:rPr>
          <w:rFonts w:ascii="Tahoma" w:hAnsi="Tahoma" w:cs="Tahoma"/>
          <w:sz w:val="20"/>
        </w:rPr>
        <w:t>Dílčí objednávky</w:t>
      </w:r>
      <w:r w:rsidRPr="00C71C05">
        <w:rPr>
          <w:rFonts w:ascii="Tahoma" w:hAnsi="Tahoma" w:cs="Tahoma"/>
          <w:sz w:val="20"/>
        </w:rPr>
        <w:t xml:space="preserve"> zároveň Objednatel automaticky ods</w:t>
      </w:r>
      <w:r w:rsidR="00663609">
        <w:rPr>
          <w:rFonts w:ascii="Tahoma" w:hAnsi="Tahoma" w:cs="Tahoma"/>
          <w:sz w:val="20"/>
        </w:rPr>
        <w:t>tupuje i od této Rámcové dohody</w:t>
      </w:r>
      <w:r w:rsidR="00F91903" w:rsidRPr="008F6CD9">
        <w:rPr>
          <w:rFonts w:ascii="Tahoma" w:hAnsi="Tahoma" w:cs="Tahoma"/>
          <w:sz w:val="20"/>
        </w:rPr>
        <w:t>.</w:t>
      </w:r>
    </w:p>
    <w:p w:rsidR="002B2E4C" w:rsidRPr="008F6CD9" w:rsidRDefault="00C71C05" w:rsidP="002B2E4C">
      <w:pPr>
        <w:pStyle w:val="kancel"/>
        <w:numPr>
          <w:ilvl w:val="0"/>
          <w:numId w:val="1"/>
        </w:numPr>
        <w:tabs>
          <w:tab w:val="left" w:pos="567"/>
        </w:tabs>
        <w:spacing w:after="120"/>
        <w:ind w:left="567" w:hanging="567"/>
        <w:rPr>
          <w:rFonts w:ascii="Tahoma" w:hAnsi="Tahoma" w:cs="Tahoma"/>
          <w:sz w:val="20"/>
        </w:rPr>
      </w:pPr>
      <w:r>
        <w:rPr>
          <w:rFonts w:ascii="Tahoma" w:hAnsi="Tahoma" w:cs="Tahoma"/>
          <w:sz w:val="20"/>
        </w:rPr>
        <w:t>Objed</w:t>
      </w:r>
      <w:r w:rsidR="00EF2C49">
        <w:rPr>
          <w:rFonts w:ascii="Tahoma" w:hAnsi="Tahoma" w:cs="Tahoma"/>
          <w:sz w:val="20"/>
        </w:rPr>
        <w:t>natel je oprávněn odstoupit od D</w:t>
      </w:r>
      <w:r>
        <w:rPr>
          <w:rFonts w:ascii="Tahoma" w:hAnsi="Tahoma" w:cs="Tahoma"/>
          <w:sz w:val="20"/>
        </w:rPr>
        <w:t xml:space="preserve">ílčí </w:t>
      </w:r>
      <w:r w:rsidR="00EF2C49">
        <w:rPr>
          <w:rFonts w:ascii="Tahoma" w:hAnsi="Tahoma" w:cs="Tahoma"/>
          <w:sz w:val="20"/>
        </w:rPr>
        <w:t>objednávky</w:t>
      </w:r>
      <w:r>
        <w:rPr>
          <w:rFonts w:ascii="Tahoma" w:hAnsi="Tahoma" w:cs="Tahoma"/>
          <w:sz w:val="20"/>
        </w:rPr>
        <w:t>, uzavřené</w:t>
      </w:r>
      <w:r w:rsidR="00EF2C49">
        <w:rPr>
          <w:rFonts w:ascii="Tahoma" w:hAnsi="Tahoma" w:cs="Tahoma"/>
          <w:sz w:val="20"/>
        </w:rPr>
        <w:t xml:space="preserve"> na základě této Rámcové dohody</w:t>
      </w:r>
      <w:r>
        <w:rPr>
          <w:rFonts w:ascii="Tahoma" w:hAnsi="Tahoma" w:cs="Tahoma"/>
          <w:sz w:val="20"/>
        </w:rPr>
        <w:t>, pokud se Dodavatel dostane do prodlení s odstranění</w:t>
      </w:r>
      <w:r w:rsidR="00483974">
        <w:rPr>
          <w:rFonts w:ascii="Tahoma" w:hAnsi="Tahoma" w:cs="Tahoma"/>
          <w:sz w:val="20"/>
        </w:rPr>
        <w:t>m</w:t>
      </w:r>
      <w:r>
        <w:rPr>
          <w:rFonts w:ascii="Tahoma" w:hAnsi="Tahoma" w:cs="Tahoma"/>
          <w:sz w:val="20"/>
        </w:rPr>
        <w:t xml:space="preserve"> řádně uplatněné vady dodané Licence, za kterou Dodavatel nese odpovědnost, a to v trvání delším než 10 (</w:t>
      </w:r>
      <w:r w:rsidR="00F3717A">
        <w:rPr>
          <w:rFonts w:ascii="Tahoma" w:hAnsi="Tahoma" w:cs="Tahoma"/>
          <w:sz w:val="20"/>
        </w:rPr>
        <w:t xml:space="preserve">slovy: </w:t>
      </w:r>
      <w:r>
        <w:rPr>
          <w:rFonts w:ascii="Tahoma" w:hAnsi="Tahoma" w:cs="Tahoma"/>
          <w:sz w:val="20"/>
        </w:rPr>
        <w:t xml:space="preserve">deset) kalendářních dnů. Odstoupením od dané </w:t>
      </w:r>
      <w:r w:rsidR="00EF2C49">
        <w:rPr>
          <w:rFonts w:ascii="Tahoma" w:hAnsi="Tahoma" w:cs="Tahoma"/>
          <w:sz w:val="20"/>
        </w:rPr>
        <w:t xml:space="preserve">Dílčí objednávky </w:t>
      </w:r>
      <w:r w:rsidRPr="00C71C05">
        <w:rPr>
          <w:rFonts w:ascii="Tahoma" w:hAnsi="Tahoma" w:cs="Tahoma"/>
          <w:sz w:val="20"/>
        </w:rPr>
        <w:t>zároveň Objednatel automaticky ods</w:t>
      </w:r>
      <w:r w:rsidR="00EF2C49">
        <w:rPr>
          <w:rFonts w:ascii="Tahoma" w:hAnsi="Tahoma" w:cs="Tahoma"/>
          <w:sz w:val="20"/>
        </w:rPr>
        <w:t>tupuje i od této Rámcové dohody</w:t>
      </w:r>
      <w:r w:rsidRPr="00C71C05">
        <w:rPr>
          <w:rFonts w:ascii="Tahoma" w:hAnsi="Tahoma" w:cs="Tahoma"/>
          <w:sz w:val="20"/>
        </w:rPr>
        <w:t>.</w:t>
      </w:r>
    </w:p>
    <w:p w:rsidR="00F91903" w:rsidRPr="008F6CD9" w:rsidRDefault="00F91903" w:rsidP="00F91903">
      <w:pPr>
        <w:pStyle w:val="kancel"/>
        <w:numPr>
          <w:ilvl w:val="0"/>
          <w:numId w:val="1"/>
        </w:numPr>
        <w:tabs>
          <w:tab w:val="left" w:pos="567"/>
        </w:tabs>
        <w:spacing w:after="120"/>
        <w:ind w:left="567" w:hanging="567"/>
        <w:rPr>
          <w:rFonts w:ascii="Tahoma" w:eastAsia="Batang" w:hAnsi="Tahoma" w:cs="Tahoma"/>
          <w:bCs/>
        </w:rPr>
      </w:pPr>
      <w:r w:rsidRPr="008F6CD9">
        <w:rPr>
          <w:rFonts w:ascii="Tahoma" w:hAnsi="Tahoma" w:cs="Tahoma"/>
          <w:sz w:val="20"/>
        </w:rPr>
        <w:t xml:space="preserve">Dodavatel je oprávněn </w:t>
      </w:r>
      <w:r w:rsidR="00C71C05">
        <w:rPr>
          <w:rFonts w:ascii="Tahoma" w:hAnsi="Tahoma" w:cs="Tahoma"/>
          <w:sz w:val="20"/>
        </w:rPr>
        <w:t>ods</w:t>
      </w:r>
      <w:r w:rsidR="004E486E">
        <w:rPr>
          <w:rFonts w:ascii="Tahoma" w:hAnsi="Tahoma" w:cs="Tahoma"/>
          <w:sz w:val="20"/>
        </w:rPr>
        <w:t>toupit od Dílčí objednávky</w:t>
      </w:r>
      <w:r w:rsidR="00C71C05">
        <w:rPr>
          <w:rFonts w:ascii="Tahoma" w:hAnsi="Tahoma" w:cs="Tahoma"/>
          <w:sz w:val="20"/>
        </w:rPr>
        <w:t>, uzavřené</w:t>
      </w:r>
      <w:r w:rsidR="004E486E">
        <w:rPr>
          <w:rFonts w:ascii="Tahoma" w:hAnsi="Tahoma" w:cs="Tahoma"/>
          <w:sz w:val="20"/>
        </w:rPr>
        <w:t xml:space="preserve"> na základě této Rámcové dohody</w:t>
      </w:r>
      <w:r w:rsidR="00C71C05">
        <w:rPr>
          <w:rFonts w:ascii="Tahoma" w:hAnsi="Tahoma" w:cs="Tahoma"/>
          <w:sz w:val="20"/>
        </w:rPr>
        <w:t xml:space="preserve">, pokud se Objednatel dostane do prodlení s úhradou odměny za danou dílčí dodávku v trvání delším než 30 (slovy: třicet) kalendářních dnů. Odstoupením od dané </w:t>
      </w:r>
      <w:r w:rsidR="004E486E">
        <w:rPr>
          <w:rFonts w:ascii="Tahoma" w:hAnsi="Tahoma" w:cs="Tahoma"/>
          <w:sz w:val="20"/>
        </w:rPr>
        <w:t xml:space="preserve">Dílčí objednávky </w:t>
      </w:r>
      <w:r w:rsidR="00C71C05" w:rsidRPr="00C71C05">
        <w:rPr>
          <w:rFonts w:ascii="Tahoma" w:hAnsi="Tahoma" w:cs="Tahoma"/>
          <w:sz w:val="20"/>
        </w:rPr>
        <w:t>zároveň Dodavatel automaticky ods</w:t>
      </w:r>
      <w:r w:rsidR="004E486E">
        <w:rPr>
          <w:rFonts w:ascii="Tahoma" w:hAnsi="Tahoma" w:cs="Tahoma"/>
          <w:sz w:val="20"/>
        </w:rPr>
        <w:t>tupuje i od této Rámcové dohody</w:t>
      </w:r>
      <w:r w:rsidRPr="008F6CD9">
        <w:rPr>
          <w:rFonts w:ascii="Tahoma" w:hAnsi="Tahoma" w:cs="Tahoma"/>
          <w:sz w:val="20"/>
        </w:rPr>
        <w:t>.</w:t>
      </w:r>
    </w:p>
    <w:p w:rsidR="00332106" w:rsidRPr="00F91903" w:rsidRDefault="002B2E4C" w:rsidP="002F6C06">
      <w:pPr>
        <w:pStyle w:val="kancel"/>
        <w:numPr>
          <w:ilvl w:val="0"/>
          <w:numId w:val="1"/>
        </w:numPr>
        <w:tabs>
          <w:tab w:val="left" w:pos="567"/>
        </w:tabs>
        <w:spacing w:after="120"/>
        <w:ind w:left="567" w:hanging="567"/>
        <w:rPr>
          <w:rFonts w:ascii="Tahoma" w:eastAsia="Batang" w:hAnsi="Tahoma" w:cs="Tahoma"/>
          <w:bCs/>
          <w:sz w:val="20"/>
        </w:rPr>
      </w:pPr>
      <w:r>
        <w:rPr>
          <w:rFonts w:ascii="Tahoma" w:hAnsi="Tahoma" w:cs="Tahoma"/>
          <w:sz w:val="20"/>
        </w:rPr>
        <w:t>Zánikem t</w:t>
      </w:r>
      <w:r w:rsidR="00C30853" w:rsidRPr="00F91903">
        <w:rPr>
          <w:rFonts w:ascii="Tahoma" w:hAnsi="Tahoma" w:cs="Tahoma"/>
          <w:sz w:val="20"/>
        </w:rPr>
        <w:t xml:space="preserve">éto </w:t>
      </w:r>
      <w:r w:rsidR="00332106" w:rsidRPr="00F91903">
        <w:rPr>
          <w:rFonts w:ascii="Tahoma" w:hAnsi="Tahoma" w:cs="Tahoma"/>
          <w:sz w:val="20"/>
        </w:rPr>
        <w:t>R</w:t>
      </w:r>
      <w:r w:rsidR="001F37CF">
        <w:rPr>
          <w:rFonts w:ascii="Tahoma" w:hAnsi="Tahoma" w:cs="Tahoma"/>
          <w:sz w:val="20"/>
        </w:rPr>
        <w:t>ámcové dohody</w:t>
      </w:r>
      <w:r w:rsidR="00C30853" w:rsidRPr="00F91903">
        <w:rPr>
          <w:rFonts w:ascii="Tahoma" w:hAnsi="Tahoma" w:cs="Tahoma"/>
          <w:sz w:val="20"/>
        </w:rPr>
        <w:t xml:space="preserve"> </w:t>
      </w:r>
      <w:r w:rsidR="00F91903">
        <w:rPr>
          <w:rFonts w:ascii="Tahoma" w:hAnsi="Tahoma" w:cs="Tahoma"/>
          <w:sz w:val="20"/>
        </w:rPr>
        <w:t>či n</w:t>
      </w:r>
      <w:r w:rsidR="001F37CF">
        <w:rPr>
          <w:rFonts w:ascii="Tahoma" w:hAnsi="Tahoma" w:cs="Tahoma"/>
          <w:sz w:val="20"/>
        </w:rPr>
        <w:t>ěkteré z D</w:t>
      </w:r>
      <w:r w:rsidR="00F91903">
        <w:rPr>
          <w:rFonts w:ascii="Tahoma" w:hAnsi="Tahoma" w:cs="Tahoma"/>
          <w:sz w:val="20"/>
        </w:rPr>
        <w:t xml:space="preserve">ílčích </w:t>
      </w:r>
      <w:r w:rsidR="001F37CF">
        <w:rPr>
          <w:rFonts w:ascii="Tahoma" w:hAnsi="Tahoma" w:cs="Tahoma"/>
          <w:sz w:val="20"/>
        </w:rPr>
        <w:t>objednávek</w:t>
      </w:r>
      <w:r w:rsidR="00F91903">
        <w:rPr>
          <w:rFonts w:ascii="Tahoma" w:hAnsi="Tahoma" w:cs="Tahoma"/>
          <w:sz w:val="20"/>
        </w:rPr>
        <w:t xml:space="preserve"> uzavřených</w:t>
      </w:r>
      <w:r w:rsidR="001F37CF">
        <w:rPr>
          <w:rFonts w:ascii="Tahoma" w:hAnsi="Tahoma" w:cs="Tahoma"/>
          <w:sz w:val="20"/>
        </w:rPr>
        <w:t xml:space="preserve"> na základě této Rámcové dohody</w:t>
      </w:r>
      <w:r w:rsidR="00F91903">
        <w:rPr>
          <w:rFonts w:ascii="Tahoma" w:hAnsi="Tahoma" w:cs="Tahoma"/>
          <w:sz w:val="20"/>
        </w:rPr>
        <w:t>, a</w:t>
      </w:r>
      <w:r>
        <w:rPr>
          <w:rFonts w:ascii="Tahoma" w:hAnsi="Tahoma" w:cs="Tahoma"/>
          <w:sz w:val="20"/>
        </w:rPr>
        <w:t xml:space="preserve">ť již k němu došlo </w:t>
      </w:r>
      <w:r w:rsidR="00332106" w:rsidRPr="00F91903">
        <w:rPr>
          <w:rFonts w:ascii="Tahoma" w:hAnsi="Tahoma" w:cs="Tahoma"/>
          <w:sz w:val="20"/>
        </w:rPr>
        <w:t>z jakéhokoli důvodu</w:t>
      </w:r>
      <w:r w:rsidR="00F91903">
        <w:rPr>
          <w:rFonts w:ascii="Tahoma" w:hAnsi="Tahoma" w:cs="Tahoma"/>
          <w:sz w:val="20"/>
        </w:rPr>
        <w:t>,</w:t>
      </w:r>
      <w:r w:rsidR="00332106" w:rsidRPr="00F91903">
        <w:rPr>
          <w:rFonts w:ascii="Tahoma" w:hAnsi="Tahoma" w:cs="Tahoma"/>
          <w:sz w:val="20"/>
        </w:rPr>
        <w:t xml:space="preserve"> </w:t>
      </w:r>
      <w:r w:rsidR="00C30853" w:rsidRPr="00F91903">
        <w:rPr>
          <w:rFonts w:ascii="Tahoma" w:hAnsi="Tahoma" w:cs="Tahoma"/>
          <w:sz w:val="20"/>
        </w:rPr>
        <w:t xml:space="preserve">nejsou dotčena práva </w:t>
      </w:r>
      <w:r w:rsidR="00332106" w:rsidRPr="00F91903">
        <w:rPr>
          <w:rFonts w:ascii="Tahoma" w:hAnsi="Tahoma" w:cs="Tahoma"/>
          <w:sz w:val="20"/>
        </w:rPr>
        <w:t>S</w:t>
      </w:r>
      <w:r w:rsidR="00C30853" w:rsidRPr="00F91903">
        <w:rPr>
          <w:rFonts w:ascii="Tahoma" w:hAnsi="Tahoma" w:cs="Tahoma"/>
          <w:sz w:val="20"/>
        </w:rPr>
        <w:t>mluvních stran na náhradu škody</w:t>
      </w:r>
      <w:r w:rsidR="00F91903">
        <w:rPr>
          <w:rFonts w:ascii="Tahoma" w:hAnsi="Tahoma" w:cs="Tahoma"/>
          <w:sz w:val="20"/>
        </w:rPr>
        <w:t>,</w:t>
      </w:r>
      <w:r w:rsidR="00C30853" w:rsidRPr="00F91903">
        <w:rPr>
          <w:rFonts w:ascii="Tahoma" w:hAnsi="Tahoma" w:cs="Tahoma"/>
          <w:sz w:val="20"/>
        </w:rPr>
        <w:t> smluvní pokutu</w:t>
      </w:r>
      <w:r w:rsidR="00332106" w:rsidRPr="00F91903">
        <w:rPr>
          <w:rFonts w:ascii="Tahoma" w:hAnsi="Tahoma" w:cs="Tahoma"/>
          <w:sz w:val="20"/>
        </w:rPr>
        <w:t xml:space="preserve"> a na </w:t>
      </w:r>
      <w:r w:rsidR="00C30853" w:rsidRPr="00F91903">
        <w:rPr>
          <w:rFonts w:ascii="Tahoma" w:hAnsi="Tahoma" w:cs="Tahoma"/>
          <w:sz w:val="20"/>
        </w:rPr>
        <w:t xml:space="preserve">úrok z prodlení. </w:t>
      </w:r>
    </w:p>
    <w:p w:rsidR="00977455" w:rsidRPr="00C55A13" w:rsidRDefault="002B2E4C" w:rsidP="002F6C06">
      <w:pPr>
        <w:numPr>
          <w:ilvl w:val="0"/>
          <w:numId w:val="1"/>
        </w:numPr>
        <w:tabs>
          <w:tab w:val="left" w:pos="567"/>
        </w:tabs>
        <w:spacing w:after="120"/>
        <w:ind w:left="567" w:hanging="567"/>
        <w:jc w:val="both"/>
        <w:rPr>
          <w:rFonts w:ascii="Tahoma" w:eastAsia="Batang" w:hAnsi="Tahoma" w:cs="Tahoma"/>
          <w:bCs/>
        </w:rPr>
      </w:pPr>
      <w:r w:rsidRPr="00C55A13">
        <w:rPr>
          <w:rFonts w:ascii="Tahoma" w:hAnsi="Tahoma" w:cs="Tahoma"/>
        </w:rPr>
        <w:t xml:space="preserve">Zánikem této </w:t>
      </w:r>
      <w:r w:rsidR="00332106" w:rsidRPr="00C55A13">
        <w:rPr>
          <w:rFonts w:ascii="Tahoma" w:hAnsi="Tahoma" w:cs="Tahoma"/>
        </w:rPr>
        <w:t xml:space="preserve">Rámcové </w:t>
      </w:r>
      <w:r w:rsidR="00772292">
        <w:rPr>
          <w:rFonts w:ascii="Tahoma" w:hAnsi="Tahoma" w:cs="Tahoma"/>
        </w:rPr>
        <w:t>dohody</w:t>
      </w:r>
      <w:r w:rsidR="00C30853" w:rsidRPr="00C55A13">
        <w:rPr>
          <w:rFonts w:ascii="Tahoma" w:hAnsi="Tahoma" w:cs="Tahoma"/>
        </w:rPr>
        <w:t xml:space="preserve"> </w:t>
      </w:r>
      <w:r w:rsidR="00772292">
        <w:rPr>
          <w:rFonts w:ascii="Tahoma" w:hAnsi="Tahoma" w:cs="Tahoma"/>
        </w:rPr>
        <w:t>či některé z D</w:t>
      </w:r>
      <w:r w:rsidR="00F91903" w:rsidRPr="00C55A13">
        <w:rPr>
          <w:rFonts w:ascii="Tahoma" w:hAnsi="Tahoma" w:cs="Tahoma"/>
        </w:rPr>
        <w:t xml:space="preserve">ílčích </w:t>
      </w:r>
      <w:r w:rsidR="00772292">
        <w:rPr>
          <w:rFonts w:ascii="Tahoma" w:hAnsi="Tahoma" w:cs="Tahoma"/>
        </w:rPr>
        <w:t>objednávek</w:t>
      </w:r>
      <w:r w:rsidR="00F91903" w:rsidRPr="00C55A13">
        <w:rPr>
          <w:rFonts w:ascii="Tahoma" w:hAnsi="Tahoma" w:cs="Tahoma"/>
        </w:rPr>
        <w:t xml:space="preserve"> uzavřených</w:t>
      </w:r>
      <w:r w:rsidR="00772292">
        <w:rPr>
          <w:rFonts w:ascii="Tahoma" w:hAnsi="Tahoma" w:cs="Tahoma"/>
        </w:rPr>
        <w:t xml:space="preserve"> na základě této Rámcové dohody</w:t>
      </w:r>
      <w:r w:rsidR="00F91903" w:rsidRPr="00C55A13">
        <w:rPr>
          <w:rFonts w:ascii="Tahoma" w:hAnsi="Tahoma" w:cs="Tahoma"/>
        </w:rPr>
        <w:t xml:space="preserve">, </w:t>
      </w:r>
      <w:r w:rsidRPr="00C55A13">
        <w:rPr>
          <w:rFonts w:ascii="Tahoma" w:hAnsi="Tahoma" w:cs="Tahoma"/>
        </w:rPr>
        <w:t xml:space="preserve">ať již k němu došlo z jakéhokoliv důvodu, </w:t>
      </w:r>
      <w:r w:rsidR="00F91903" w:rsidRPr="00C55A13">
        <w:rPr>
          <w:rFonts w:ascii="Tahoma" w:hAnsi="Tahoma" w:cs="Tahoma"/>
        </w:rPr>
        <w:t>n</w:t>
      </w:r>
      <w:r w:rsidR="00C30853" w:rsidRPr="00C55A13">
        <w:rPr>
          <w:rFonts w:ascii="Tahoma" w:hAnsi="Tahoma" w:cs="Tahoma"/>
        </w:rPr>
        <w:t xml:space="preserve">ejsou dotčena práva </w:t>
      </w:r>
      <w:r w:rsidR="00332106" w:rsidRPr="00C55A13">
        <w:rPr>
          <w:rFonts w:ascii="Tahoma" w:hAnsi="Tahoma" w:cs="Tahoma"/>
        </w:rPr>
        <w:t>Objednatele ze záruky</w:t>
      </w:r>
      <w:r w:rsidR="00C30853" w:rsidRPr="00C55A13">
        <w:rPr>
          <w:rFonts w:ascii="Tahoma" w:hAnsi="Tahoma" w:cs="Tahoma"/>
        </w:rPr>
        <w:t xml:space="preserve"> </w:t>
      </w:r>
      <w:r w:rsidR="00332106" w:rsidRPr="00C55A13">
        <w:rPr>
          <w:rFonts w:ascii="Tahoma" w:hAnsi="Tahoma" w:cs="Tahoma"/>
        </w:rPr>
        <w:t>za jakost dodan</w:t>
      </w:r>
      <w:r w:rsidR="00C55A13" w:rsidRPr="00C55A13">
        <w:rPr>
          <w:rFonts w:ascii="Tahoma" w:hAnsi="Tahoma" w:cs="Tahoma"/>
        </w:rPr>
        <w:t>ých Licencí</w:t>
      </w:r>
      <w:r w:rsidR="00332106" w:rsidRPr="00C55A13">
        <w:rPr>
          <w:rFonts w:ascii="Tahoma" w:hAnsi="Tahoma" w:cs="Tahoma"/>
        </w:rPr>
        <w:t xml:space="preserve">, </w:t>
      </w:r>
      <w:r w:rsidR="00C30853" w:rsidRPr="00C55A13">
        <w:rPr>
          <w:rFonts w:ascii="Tahoma" w:hAnsi="Tahoma" w:cs="Tahoma"/>
        </w:rPr>
        <w:t>převzaté v ustanovení čl. VI</w:t>
      </w:r>
      <w:r w:rsidR="00332106" w:rsidRPr="00C55A13">
        <w:rPr>
          <w:rFonts w:ascii="Tahoma" w:hAnsi="Tahoma" w:cs="Tahoma"/>
        </w:rPr>
        <w:t xml:space="preserve">II odst. 1 </w:t>
      </w:r>
      <w:r w:rsidR="00772292">
        <w:rPr>
          <w:rFonts w:ascii="Tahoma" w:hAnsi="Tahoma" w:cs="Tahoma"/>
        </w:rPr>
        <w:t>této Rámcové dohody</w:t>
      </w:r>
      <w:r w:rsidR="00F91903" w:rsidRPr="00C55A13">
        <w:rPr>
          <w:rFonts w:ascii="Tahoma" w:hAnsi="Tahoma" w:cs="Tahoma"/>
        </w:rPr>
        <w:t xml:space="preserve">, ani práva Objednatele na </w:t>
      </w:r>
      <w:r w:rsidR="00332106" w:rsidRPr="00C55A13">
        <w:rPr>
          <w:rFonts w:ascii="Tahoma" w:hAnsi="Tahoma" w:cs="Tahoma"/>
        </w:rPr>
        <w:t xml:space="preserve">řádné a včasné vyřízení </w:t>
      </w:r>
      <w:r w:rsidR="009032CA" w:rsidRPr="00C55A13">
        <w:rPr>
          <w:rFonts w:ascii="Tahoma" w:hAnsi="Tahoma" w:cs="Tahoma"/>
        </w:rPr>
        <w:t xml:space="preserve">nároků z </w:t>
      </w:r>
      <w:r w:rsidR="00332106" w:rsidRPr="00C55A13">
        <w:rPr>
          <w:rFonts w:ascii="Tahoma" w:hAnsi="Tahoma" w:cs="Tahoma"/>
        </w:rPr>
        <w:t>řádně uplatněn</w:t>
      </w:r>
      <w:r w:rsidR="009032CA" w:rsidRPr="00C55A13">
        <w:rPr>
          <w:rFonts w:ascii="Tahoma" w:hAnsi="Tahoma" w:cs="Tahoma"/>
        </w:rPr>
        <w:t xml:space="preserve">ých </w:t>
      </w:r>
      <w:r w:rsidR="00332106" w:rsidRPr="00C55A13">
        <w:rPr>
          <w:rFonts w:ascii="Tahoma" w:hAnsi="Tahoma" w:cs="Tahoma"/>
        </w:rPr>
        <w:t>vad dodan</w:t>
      </w:r>
      <w:r w:rsidR="00C55A13" w:rsidRPr="00C55A13">
        <w:rPr>
          <w:rFonts w:ascii="Tahoma" w:hAnsi="Tahoma" w:cs="Tahoma"/>
        </w:rPr>
        <w:t>ých Licencí</w:t>
      </w:r>
      <w:r w:rsidR="00332106" w:rsidRPr="00C55A13">
        <w:rPr>
          <w:rFonts w:ascii="Tahoma" w:hAnsi="Tahoma" w:cs="Tahoma"/>
        </w:rPr>
        <w:t>.</w:t>
      </w:r>
    </w:p>
    <w:p w:rsidR="00977455" w:rsidRPr="004449B3" w:rsidRDefault="00977455" w:rsidP="00977455">
      <w:pPr>
        <w:numPr>
          <w:ilvl w:val="0"/>
          <w:numId w:val="1"/>
        </w:numPr>
        <w:spacing w:after="60"/>
        <w:ind w:left="567" w:hanging="567"/>
        <w:jc w:val="both"/>
        <w:rPr>
          <w:rFonts w:ascii="Tahoma" w:eastAsia="Batang" w:hAnsi="Tahoma" w:cs="Tahoma"/>
          <w:bCs/>
        </w:rPr>
      </w:pPr>
      <w:r w:rsidRPr="004449B3">
        <w:rPr>
          <w:rFonts w:ascii="Tahoma" w:hAnsi="Tahoma" w:cs="Tahoma"/>
        </w:rPr>
        <w:t>Ne</w:t>
      </w:r>
      <w:r w:rsidR="009032CA" w:rsidRPr="004449B3">
        <w:rPr>
          <w:rFonts w:ascii="Tahoma" w:hAnsi="Tahoma" w:cs="Tahoma"/>
        </w:rPr>
        <w:t>v</w:t>
      </w:r>
      <w:r w:rsidR="00944B93">
        <w:rPr>
          <w:rFonts w:ascii="Tahoma" w:hAnsi="Tahoma" w:cs="Tahoma"/>
        </w:rPr>
        <w:t>yplývá-li z této Rámcové dohody</w:t>
      </w:r>
      <w:r w:rsidR="009032CA" w:rsidRPr="004449B3">
        <w:rPr>
          <w:rFonts w:ascii="Tahoma" w:hAnsi="Tahoma" w:cs="Tahoma"/>
        </w:rPr>
        <w:t xml:space="preserve"> </w:t>
      </w:r>
      <w:r w:rsidRPr="004449B3">
        <w:rPr>
          <w:rFonts w:ascii="Tahoma" w:hAnsi="Tahoma" w:cs="Tahoma"/>
        </w:rPr>
        <w:t xml:space="preserve">něco jiného, nemá </w:t>
      </w:r>
      <w:r w:rsidR="002B2E4C" w:rsidRPr="004449B3">
        <w:rPr>
          <w:rFonts w:ascii="Tahoma" w:hAnsi="Tahoma" w:cs="Tahoma"/>
        </w:rPr>
        <w:t xml:space="preserve">zánik </w:t>
      </w:r>
      <w:r w:rsidR="00944B93">
        <w:rPr>
          <w:rFonts w:ascii="Tahoma" w:hAnsi="Tahoma" w:cs="Tahoma"/>
        </w:rPr>
        <w:t>této Rámcové dohody</w:t>
      </w:r>
      <w:r w:rsidRPr="004449B3">
        <w:rPr>
          <w:rFonts w:ascii="Tahoma" w:hAnsi="Tahoma" w:cs="Tahoma"/>
        </w:rPr>
        <w:t xml:space="preserve"> za</w:t>
      </w:r>
      <w:r w:rsidR="009032CA" w:rsidRPr="004449B3">
        <w:rPr>
          <w:rFonts w:ascii="Tahoma" w:hAnsi="Tahoma" w:cs="Tahoma"/>
        </w:rPr>
        <w:t> </w:t>
      </w:r>
      <w:r w:rsidR="00944B93">
        <w:rPr>
          <w:rFonts w:ascii="Tahoma" w:hAnsi="Tahoma" w:cs="Tahoma"/>
        </w:rPr>
        <w:t>následek zánik jednotlivých D</w:t>
      </w:r>
      <w:r w:rsidRPr="004449B3">
        <w:rPr>
          <w:rFonts w:ascii="Tahoma" w:hAnsi="Tahoma" w:cs="Tahoma"/>
        </w:rPr>
        <w:t xml:space="preserve">ílčích </w:t>
      </w:r>
      <w:r w:rsidR="00944B93">
        <w:rPr>
          <w:rFonts w:ascii="Tahoma" w:hAnsi="Tahoma" w:cs="Tahoma"/>
        </w:rPr>
        <w:t>objednávek</w:t>
      </w:r>
      <w:r w:rsidRPr="004449B3">
        <w:rPr>
          <w:rFonts w:ascii="Tahoma" w:hAnsi="Tahoma" w:cs="Tahoma"/>
        </w:rPr>
        <w:t>, uzavřených</w:t>
      </w:r>
      <w:r w:rsidR="00944B93">
        <w:rPr>
          <w:rFonts w:ascii="Tahoma" w:hAnsi="Tahoma" w:cs="Tahoma"/>
        </w:rPr>
        <w:t xml:space="preserve"> na základě této Rámcové dohody</w:t>
      </w:r>
      <w:r w:rsidRPr="004449B3">
        <w:rPr>
          <w:rFonts w:ascii="Tahoma" w:hAnsi="Tahoma" w:cs="Tahoma"/>
        </w:rPr>
        <w:t xml:space="preserve"> do dne</w:t>
      </w:r>
      <w:r w:rsidR="00944B93">
        <w:rPr>
          <w:rFonts w:ascii="Tahoma" w:hAnsi="Tahoma" w:cs="Tahoma"/>
        </w:rPr>
        <w:t xml:space="preserve"> jejího zániku, pokud tyto D</w:t>
      </w:r>
      <w:r w:rsidR="002B2E4C" w:rsidRPr="004449B3">
        <w:rPr>
          <w:rFonts w:ascii="Tahoma" w:hAnsi="Tahoma" w:cs="Tahoma"/>
        </w:rPr>
        <w:t xml:space="preserve">ílčí </w:t>
      </w:r>
      <w:r w:rsidR="00944B93">
        <w:rPr>
          <w:rFonts w:ascii="Tahoma" w:hAnsi="Tahoma" w:cs="Tahoma"/>
        </w:rPr>
        <w:t>objednávky</w:t>
      </w:r>
      <w:r w:rsidR="002B2E4C" w:rsidRPr="004449B3">
        <w:rPr>
          <w:rFonts w:ascii="Tahoma" w:hAnsi="Tahoma" w:cs="Tahoma"/>
        </w:rPr>
        <w:t xml:space="preserve"> do tohoto dne </w:t>
      </w:r>
      <w:r w:rsidRPr="004449B3">
        <w:rPr>
          <w:rFonts w:ascii="Tahoma" w:hAnsi="Tahoma" w:cs="Tahoma"/>
        </w:rPr>
        <w:t>nezanikly jejich řádným splněním. Totéž platí i pro jednotlivá práva a povin</w:t>
      </w:r>
      <w:r w:rsidR="00944B93">
        <w:rPr>
          <w:rFonts w:ascii="Tahoma" w:hAnsi="Tahoma" w:cs="Tahoma"/>
        </w:rPr>
        <w:t>nosti Smluvních stran z těchto D</w:t>
      </w:r>
      <w:r w:rsidRPr="004449B3">
        <w:rPr>
          <w:rFonts w:ascii="Tahoma" w:hAnsi="Tahoma" w:cs="Tahoma"/>
        </w:rPr>
        <w:t xml:space="preserve">ílčích </w:t>
      </w:r>
      <w:r w:rsidR="00944B93">
        <w:rPr>
          <w:rFonts w:ascii="Tahoma" w:hAnsi="Tahoma" w:cs="Tahoma"/>
        </w:rPr>
        <w:t>objednávek</w:t>
      </w:r>
      <w:r w:rsidRPr="004449B3">
        <w:rPr>
          <w:rFonts w:ascii="Tahoma" w:hAnsi="Tahoma" w:cs="Tahoma"/>
        </w:rPr>
        <w:t>.</w:t>
      </w:r>
      <w:r w:rsidR="009955DA" w:rsidRPr="004449B3">
        <w:rPr>
          <w:rFonts w:ascii="Tahoma" w:hAnsi="Tahoma" w:cs="Tahoma"/>
        </w:rPr>
        <w:t xml:space="preserve"> Po</w:t>
      </w:r>
      <w:r w:rsidR="002B2E4C" w:rsidRPr="004449B3">
        <w:rPr>
          <w:rFonts w:ascii="Tahoma" w:hAnsi="Tahoma" w:cs="Tahoma"/>
        </w:rPr>
        <w:t> </w:t>
      </w:r>
      <w:r w:rsidR="00944B93">
        <w:rPr>
          <w:rFonts w:ascii="Tahoma" w:hAnsi="Tahoma" w:cs="Tahoma"/>
        </w:rPr>
        <w:t>dni zániku této Rámcové dohody</w:t>
      </w:r>
      <w:r w:rsidR="009955DA" w:rsidRPr="004449B3">
        <w:rPr>
          <w:rFonts w:ascii="Tahoma" w:hAnsi="Tahoma" w:cs="Tahoma"/>
        </w:rPr>
        <w:t xml:space="preserve"> však již na jejím základě, způsobem a postupem v ní </w:t>
      </w:r>
      <w:r w:rsidR="00944B93">
        <w:rPr>
          <w:rFonts w:ascii="Tahoma" w:hAnsi="Tahoma" w:cs="Tahoma"/>
        </w:rPr>
        <w:t>upraveným, nelze uzavírat nové D</w:t>
      </w:r>
      <w:r w:rsidR="009955DA" w:rsidRPr="004449B3">
        <w:rPr>
          <w:rFonts w:ascii="Tahoma" w:hAnsi="Tahoma" w:cs="Tahoma"/>
        </w:rPr>
        <w:t xml:space="preserve">ílčí </w:t>
      </w:r>
      <w:r w:rsidR="00944B93">
        <w:rPr>
          <w:rFonts w:ascii="Tahoma" w:hAnsi="Tahoma" w:cs="Tahoma"/>
        </w:rPr>
        <w:t>objednávky</w:t>
      </w:r>
      <w:r w:rsidR="009955DA" w:rsidRPr="004449B3">
        <w:rPr>
          <w:rFonts w:ascii="Tahoma" w:hAnsi="Tahoma" w:cs="Tahoma"/>
        </w:rPr>
        <w:t xml:space="preserve"> na dodávku </w:t>
      </w:r>
      <w:r w:rsidR="004449B3" w:rsidRPr="004449B3">
        <w:rPr>
          <w:rFonts w:ascii="Tahoma" w:hAnsi="Tahoma" w:cs="Tahoma"/>
        </w:rPr>
        <w:t>Licencí</w:t>
      </w:r>
      <w:r w:rsidR="002B2E4C" w:rsidRPr="004449B3">
        <w:rPr>
          <w:rFonts w:ascii="Tahoma" w:hAnsi="Tahoma" w:cs="Tahoma"/>
        </w:rPr>
        <w:t xml:space="preserve">. </w:t>
      </w:r>
    </w:p>
    <w:p w:rsidR="00B60BCB" w:rsidRDefault="00D9760C">
      <w:pPr>
        <w:pStyle w:val="kancel"/>
        <w:keepNext/>
        <w:spacing w:before="360"/>
        <w:ind w:left="0" w:firstLine="0"/>
        <w:jc w:val="center"/>
        <w:rPr>
          <w:rFonts w:ascii="Tahoma" w:hAnsi="Tahoma" w:cs="Tahoma"/>
          <w:b/>
          <w:sz w:val="20"/>
        </w:rPr>
      </w:pPr>
      <w:r w:rsidRPr="003E0971">
        <w:rPr>
          <w:rFonts w:ascii="Tahoma" w:hAnsi="Tahoma" w:cs="Tahoma"/>
          <w:b/>
          <w:sz w:val="20"/>
        </w:rPr>
        <w:t>X</w:t>
      </w:r>
      <w:r w:rsidR="00165A27">
        <w:rPr>
          <w:rFonts w:ascii="Tahoma" w:hAnsi="Tahoma" w:cs="Tahoma"/>
          <w:b/>
          <w:sz w:val="20"/>
        </w:rPr>
        <w:t>I</w:t>
      </w:r>
      <w:r>
        <w:rPr>
          <w:rFonts w:ascii="Tahoma" w:hAnsi="Tahoma" w:cs="Tahoma"/>
          <w:b/>
          <w:sz w:val="20"/>
        </w:rPr>
        <w:t>I</w:t>
      </w:r>
      <w:r w:rsidRPr="003E0971">
        <w:rPr>
          <w:rFonts w:ascii="Tahoma" w:hAnsi="Tahoma" w:cs="Tahoma"/>
          <w:b/>
          <w:sz w:val="20"/>
        </w:rPr>
        <w:t>.</w:t>
      </w:r>
    </w:p>
    <w:p w:rsidR="00D9760C" w:rsidRDefault="00D9760C" w:rsidP="003E0971">
      <w:pPr>
        <w:pStyle w:val="kancel"/>
        <w:jc w:val="center"/>
        <w:rPr>
          <w:rFonts w:ascii="Tahoma" w:hAnsi="Tahoma" w:cs="Tahoma"/>
          <w:b/>
          <w:sz w:val="20"/>
        </w:rPr>
      </w:pPr>
      <w:r w:rsidRPr="003E0971">
        <w:rPr>
          <w:rFonts w:ascii="Tahoma" w:hAnsi="Tahoma" w:cs="Tahoma"/>
          <w:b/>
          <w:sz w:val="20"/>
        </w:rPr>
        <w:t>Ustanovení společná a závěrečná</w:t>
      </w:r>
    </w:p>
    <w:p w:rsidR="00B94AD8" w:rsidRDefault="00404064" w:rsidP="00A9619C">
      <w:pPr>
        <w:pStyle w:val="kancel"/>
        <w:numPr>
          <w:ilvl w:val="0"/>
          <w:numId w:val="6"/>
        </w:numPr>
        <w:tabs>
          <w:tab w:val="left" w:pos="567"/>
        </w:tabs>
        <w:spacing w:before="120"/>
        <w:ind w:left="567" w:hanging="567"/>
        <w:rPr>
          <w:rFonts w:ascii="Tahoma" w:hAnsi="Tahoma" w:cs="Tahoma"/>
          <w:sz w:val="20"/>
        </w:rPr>
      </w:pPr>
      <w:r>
        <w:rPr>
          <w:rFonts w:ascii="Tahoma" w:hAnsi="Tahoma" w:cs="Tahoma"/>
          <w:sz w:val="20"/>
        </w:rPr>
        <w:t>Tato Rámcová dohoda</w:t>
      </w:r>
      <w:r w:rsidR="00B94AD8">
        <w:rPr>
          <w:rFonts w:ascii="Tahoma" w:hAnsi="Tahoma" w:cs="Tahoma"/>
          <w:sz w:val="20"/>
        </w:rPr>
        <w:t xml:space="preserve"> nabývá platnosti dnem jejího podpisu oběma Smluvními stranami</w:t>
      </w:r>
      <w:r w:rsidR="00483974">
        <w:rPr>
          <w:rFonts w:ascii="Tahoma" w:hAnsi="Tahoma" w:cs="Tahoma"/>
          <w:sz w:val="20"/>
        </w:rPr>
        <w:t xml:space="preserve"> a účinnosti v souladu s příslušnými ustanoveními zákona </w:t>
      </w:r>
      <w:r w:rsidR="00941A64">
        <w:rPr>
          <w:rFonts w:ascii="Tahoma" w:hAnsi="Tahoma" w:cs="Tahoma"/>
          <w:sz w:val="20"/>
        </w:rPr>
        <w:t>č. 340/2015 Sb., o zvláštních podmínkách účinnosti některých smluv, uveřejňování těchto smluv a o registru smluv (zákon o registru smluv), ve znění pozdějších předpisů</w:t>
      </w:r>
      <w:r w:rsidR="00483974">
        <w:rPr>
          <w:rFonts w:ascii="Tahoma" w:hAnsi="Tahoma" w:cs="Tahoma"/>
          <w:sz w:val="20"/>
        </w:rPr>
        <w:t>, tj. dnem jejího uveřejnění</w:t>
      </w:r>
      <w:r w:rsidR="00941A64">
        <w:rPr>
          <w:rFonts w:ascii="Tahoma" w:hAnsi="Tahoma" w:cs="Tahoma"/>
          <w:sz w:val="20"/>
        </w:rPr>
        <w:t xml:space="preserve"> prostřednictvím registru smluv, vedeného podle shora uvedeného zákona</w:t>
      </w:r>
      <w:r w:rsidR="00B94AD8">
        <w:rPr>
          <w:rFonts w:ascii="Tahoma" w:hAnsi="Tahoma" w:cs="Tahoma"/>
          <w:sz w:val="20"/>
        </w:rPr>
        <w:t xml:space="preserve">. </w:t>
      </w:r>
    </w:p>
    <w:p w:rsidR="00177843" w:rsidRDefault="00177843" w:rsidP="00A9619C">
      <w:pPr>
        <w:pStyle w:val="kancel"/>
        <w:numPr>
          <w:ilvl w:val="0"/>
          <w:numId w:val="6"/>
        </w:numPr>
        <w:tabs>
          <w:tab w:val="left" w:pos="567"/>
        </w:tabs>
        <w:spacing w:before="120"/>
        <w:ind w:left="567" w:hanging="567"/>
        <w:rPr>
          <w:rFonts w:ascii="Tahoma" w:hAnsi="Tahoma" w:cs="Tahoma"/>
          <w:sz w:val="20"/>
        </w:rPr>
      </w:pPr>
      <w:r>
        <w:rPr>
          <w:rFonts w:ascii="Tahoma" w:hAnsi="Tahoma" w:cs="Tahoma"/>
          <w:sz w:val="20"/>
        </w:rPr>
        <w:t>Dodavatel souhlasí s tí</w:t>
      </w:r>
      <w:r w:rsidR="00404064">
        <w:rPr>
          <w:rFonts w:ascii="Tahoma" w:hAnsi="Tahoma" w:cs="Tahoma"/>
          <w:sz w:val="20"/>
        </w:rPr>
        <w:t>m, aby byla tato Rámcová dohoda</w:t>
      </w:r>
      <w:r>
        <w:rPr>
          <w:rFonts w:ascii="Tahoma" w:hAnsi="Tahoma" w:cs="Tahoma"/>
          <w:sz w:val="20"/>
        </w:rPr>
        <w:t xml:space="preserve"> uveřejněna na profilu Objednatele (jako zadavatele veřejné zakázky), </w:t>
      </w:r>
      <w:r w:rsidR="00483974">
        <w:rPr>
          <w:rFonts w:ascii="Tahoma" w:hAnsi="Tahoma" w:cs="Tahoma"/>
          <w:sz w:val="20"/>
        </w:rPr>
        <w:t xml:space="preserve">v registru smluv, </w:t>
      </w:r>
      <w:r>
        <w:rPr>
          <w:rFonts w:ascii="Tahoma" w:hAnsi="Tahoma" w:cs="Tahoma"/>
          <w:sz w:val="20"/>
        </w:rPr>
        <w:t>jakož i na internetových stránkách Objednatele. Souhlas s uveřejněním podle předchozí věty se nevztahuje na údaje, které jsou obchodním tajemstvím ve</w:t>
      </w:r>
      <w:r w:rsidR="0095391C">
        <w:rPr>
          <w:rFonts w:ascii="Tahoma" w:hAnsi="Tahoma" w:cs="Tahoma"/>
          <w:sz w:val="20"/>
        </w:rPr>
        <w:t> </w:t>
      </w:r>
      <w:r>
        <w:rPr>
          <w:rFonts w:ascii="Tahoma" w:hAnsi="Tahoma" w:cs="Tahoma"/>
          <w:sz w:val="20"/>
        </w:rPr>
        <w:t xml:space="preserve">smyslu ustanovení § 504 občanského zákoníku, na údaje, jejichž zveřejnění brání zákon č. 101/2000 Sb., o ochraně osobních údajů a o změně některých zákonů, ve znění pozdějších předpisů, jakož i na údaje, které jsou chráněny před uveřejněním podle jiných právních předpisů. </w:t>
      </w:r>
      <w:r w:rsidR="00483974">
        <w:rPr>
          <w:rFonts w:ascii="Tahoma" w:hAnsi="Tahoma" w:cs="Tahoma"/>
          <w:sz w:val="20"/>
        </w:rPr>
        <w:t xml:space="preserve">Uveřejnění v registru smluv je povinen zajistit Objednatel, a to bez zbytečného odkladu </w:t>
      </w:r>
      <w:r w:rsidR="00404064">
        <w:rPr>
          <w:rFonts w:ascii="Tahoma" w:hAnsi="Tahoma" w:cs="Tahoma"/>
          <w:sz w:val="20"/>
        </w:rPr>
        <w:t>po uzavření této Rámcové dohody, jakož i D</w:t>
      </w:r>
      <w:r w:rsidR="00483974">
        <w:rPr>
          <w:rFonts w:ascii="Tahoma" w:hAnsi="Tahoma" w:cs="Tahoma"/>
          <w:sz w:val="20"/>
        </w:rPr>
        <w:t xml:space="preserve">ílčích </w:t>
      </w:r>
      <w:r w:rsidR="00404064">
        <w:rPr>
          <w:rFonts w:ascii="Tahoma" w:hAnsi="Tahoma" w:cs="Tahoma"/>
          <w:sz w:val="20"/>
        </w:rPr>
        <w:t>objednávek</w:t>
      </w:r>
      <w:r w:rsidR="00483974">
        <w:rPr>
          <w:rFonts w:ascii="Tahoma" w:hAnsi="Tahoma" w:cs="Tahoma"/>
          <w:sz w:val="20"/>
        </w:rPr>
        <w:t>.</w:t>
      </w:r>
      <w:r w:rsidR="00404064">
        <w:rPr>
          <w:rFonts w:ascii="Tahoma" w:hAnsi="Tahoma" w:cs="Tahoma"/>
          <w:sz w:val="20"/>
        </w:rPr>
        <w:t xml:space="preserve"> </w:t>
      </w:r>
      <w:r w:rsidR="00404064" w:rsidRPr="006227E9">
        <w:rPr>
          <w:rFonts w:ascii="Tahoma" w:hAnsi="Tahoma" w:cs="Tahoma"/>
          <w:sz w:val="20"/>
          <w:highlight w:val="green"/>
        </w:rPr>
        <w:t>[</w:t>
      </w:r>
      <w:r w:rsidR="00404064">
        <w:rPr>
          <w:rFonts w:ascii="Tahoma" w:hAnsi="Tahoma" w:cs="Tahoma"/>
          <w:sz w:val="20"/>
          <w:highlight w:val="green"/>
        </w:rPr>
        <w:t>Účastník zadávacího řízení</w:t>
      </w:r>
      <w:r w:rsidR="00404064" w:rsidRPr="003615DA">
        <w:rPr>
          <w:rFonts w:ascii="Tahoma" w:hAnsi="Tahoma" w:cs="Tahoma"/>
          <w:sz w:val="20"/>
          <w:highlight w:val="green"/>
        </w:rPr>
        <w:t xml:space="preserve"> </w:t>
      </w:r>
      <w:r w:rsidR="00404064">
        <w:rPr>
          <w:rFonts w:ascii="Tahoma" w:hAnsi="Tahoma" w:cs="Tahoma"/>
          <w:sz w:val="20"/>
          <w:highlight w:val="green"/>
        </w:rPr>
        <w:t xml:space="preserve">– Dodavatel </w:t>
      </w:r>
      <w:r w:rsidR="00404064" w:rsidRPr="003615DA">
        <w:rPr>
          <w:rFonts w:ascii="Tahoma" w:hAnsi="Tahoma" w:cs="Tahoma"/>
          <w:sz w:val="20"/>
          <w:highlight w:val="green"/>
        </w:rPr>
        <w:t xml:space="preserve">ve své nabídce uvede, jaká konkrétní </w:t>
      </w:r>
      <w:r w:rsidR="00404064">
        <w:rPr>
          <w:rFonts w:ascii="Tahoma" w:hAnsi="Tahoma" w:cs="Tahoma"/>
          <w:sz w:val="20"/>
          <w:highlight w:val="green"/>
        </w:rPr>
        <w:t>ujednání</w:t>
      </w:r>
      <w:r w:rsidR="00404064" w:rsidRPr="003615DA">
        <w:rPr>
          <w:rFonts w:ascii="Tahoma" w:hAnsi="Tahoma" w:cs="Tahoma"/>
          <w:sz w:val="20"/>
          <w:highlight w:val="green"/>
        </w:rPr>
        <w:t xml:space="preserve"> </w:t>
      </w:r>
      <w:r w:rsidR="00404064">
        <w:rPr>
          <w:rFonts w:ascii="Tahoma" w:hAnsi="Tahoma" w:cs="Tahoma"/>
          <w:sz w:val="20"/>
          <w:highlight w:val="green"/>
        </w:rPr>
        <w:t>této Rámcové dohody</w:t>
      </w:r>
      <w:r w:rsidR="00404064" w:rsidRPr="003615DA">
        <w:rPr>
          <w:rFonts w:ascii="Tahoma" w:hAnsi="Tahoma" w:cs="Tahoma"/>
          <w:sz w:val="20"/>
          <w:highlight w:val="green"/>
        </w:rPr>
        <w:t xml:space="preserve"> (včetně příloh) a z jakého právního důvodu není možno označené </w:t>
      </w:r>
      <w:r w:rsidR="00404064">
        <w:rPr>
          <w:rFonts w:ascii="Tahoma" w:hAnsi="Tahoma" w:cs="Tahoma"/>
          <w:sz w:val="20"/>
          <w:highlight w:val="green"/>
        </w:rPr>
        <w:t>ujednání</w:t>
      </w:r>
      <w:r w:rsidR="00404064" w:rsidRPr="003615DA">
        <w:rPr>
          <w:rFonts w:ascii="Tahoma" w:hAnsi="Tahoma" w:cs="Tahoma"/>
          <w:sz w:val="20"/>
          <w:highlight w:val="green"/>
        </w:rPr>
        <w:t xml:space="preserve"> </w:t>
      </w:r>
      <w:r w:rsidR="00404064">
        <w:rPr>
          <w:rFonts w:ascii="Tahoma" w:hAnsi="Tahoma" w:cs="Tahoma"/>
          <w:sz w:val="20"/>
          <w:highlight w:val="green"/>
        </w:rPr>
        <w:t>této Rámcové dohody</w:t>
      </w:r>
      <w:r w:rsidR="00404064" w:rsidRPr="003615DA">
        <w:rPr>
          <w:rFonts w:ascii="Tahoma" w:hAnsi="Tahoma" w:cs="Tahoma"/>
          <w:sz w:val="20"/>
          <w:highlight w:val="green"/>
        </w:rPr>
        <w:t xml:space="preserve"> uveřejnit. Pokud </w:t>
      </w:r>
      <w:r w:rsidR="00404064">
        <w:rPr>
          <w:rFonts w:ascii="Tahoma" w:hAnsi="Tahoma" w:cs="Tahoma"/>
          <w:sz w:val="20"/>
          <w:highlight w:val="green"/>
        </w:rPr>
        <w:t>účastník zadávacího řízení - Dodavatel</w:t>
      </w:r>
      <w:r w:rsidR="00404064" w:rsidRPr="003615DA">
        <w:rPr>
          <w:rFonts w:ascii="Tahoma" w:hAnsi="Tahoma" w:cs="Tahoma"/>
          <w:sz w:val="20"/>
          <w:highlight w:val="green"/>
        </w:rPr>
        <w:t xml:space="preserve"> žádné </w:t>
      </w:r>
      <w:r w:rsidR="00404064">
        <w:rPr>
          <w:rFonts w:ascii="Tahoma" w:hAnsi="Tahoma" w:cs="Tahoma"/>
          <w:sz w:val="20"/>
          <w:highlight w:val="green"/>
        </w:rPr>
        <w:t>ujednání</w:t>
      </w:r>
      <w:r w:rsidR="00404064" w:rsidRPr="003615DA">
        <w:rPr>
          <w:rFonts w:ascii="Tahoma" w:hAnsi="Tahoma" w:cs="Tahoma"/>
          <w:sz w:val="20"/>
          <w:highlight w:val="green"/>
        </w:rPr>
        <w:t xml:space="preserve"> </w:t>
      </w:r>
      <w:r w:rsidR="00404064">
        <w:rPr>
          <w:rFonts w:ascii="Tahoma" w:hAnsi="Tahoma" w:cs="Tahoma"/>
          <w:sz w:val="20"/>
          <w:highlight w:val="green"/>
        </w:rPr>
        <w:t>této Rámcové dohody</w:t>
      </w:r>
      <w:r w:rsidR="00404064" w:rsidRPr="003615DA">
        <w:rPr>
          <w:rFonts w:ascii="Tahoma" w:hAnsi="Tahoma" w:cs="Tahoma"/>
          <w:sz w:val="20"/>
          <w:highlight w:val="green"/>
        </w:rPr>
        <w:t xml:space="preserve"> postupem podle předchozí věty neoznačí, bude zadavatel</w:t>
      </w:r>
      <w:r w:rsidR="00404064">
        <w:rPr>
          <w:rFonts w:ascii="Tahoma" w:hAnsi="Tahoma" w:cs="Tahoma"/>
          <w:sz w:val="20"/>
          <w:highlight w:val="green"/>
        </w:rPr>
        <w:t xml:space="preserve"> - Objednatel</w:t>
      </w:r>
      <w:r w:rsidR="00404064" w:rsidRPr="003615DA">
        <w:rPr>
          <w:rFonts w:ascii="Tahoma" w:hAnsi="Tahoma" w:cs="Tahoma"/>
          <w:sz w:val="20"/>
          <w:highlight w:val="green"/>
        </w:rPr>
        <w:t xml:space="preserve"> za předpokladu dodržení obecně závazných předpisů</w:t>
      </w:r>
      <w:r w:rsidR="00404064">
        <w:rPr>
          <w:rFonts w:ascii="Tahoma" w:hAnsi="Tahoma" w:cs="Tahoma"/>
          <w:sz w:val="20"/>
          <w:highlight w:val="green"/>
        </w:rPr>
        <w:t xml:space="preserve"> oprávněn uveřejnit tuto Rámcovou dohodu</w:t>
      </w:r>
      <w:r w:rsidR="00404064" w:rsidRPr="003615DA">
        <w:rPr>
          <w:rFonts w:ascii="Tahoma" w:hAnsi="Tahoma" w:cs="Tahoma"/>
          <w:sz w:val="20"/>
          <w:highlight w:val="green"/>
        </w:rPr>
        <w:t xml:space="preserve"> jako celek včetně všech příloh</w:t>
      </w:r>
      <w:r w:rsidR="00404064" w:rsidRPr="007526E6">
        <w:rPr>
          <w:rFonts w:ascii="Tahoma" w:hAnsi="Tahoma" w:cs="Tahoma"/>
          <w:sz w:val="20"/>
          <w:highlight w:val="green"/>
        </w:rPr>
        <w:t>.</w:t>
      </w:r>
      <w:r w:rsidR="00404064" w:rsidRPr="006227E9">
        <w:rPr>
          <w:rFonts w:ascii="Tahoma" w:hAnsi="Tahoma" w:cs="Tahoma"/>
          <w:sz w:val="20"/>
          <w:highlight w:val="green"/>
        </w:rPr>
        <w:t>]</w:t>
      </w:r>
      <w:r w:rsidR="00404064">
        <w:rPr>
          <w:rFonts w:ascii="Tahoma" w:hAnsi="Tahoma" w:cs="Tahoma"/>
          <w:sz w:val="20"/>
          <w:highlight w:val="green"/>
        </w:rPr>
        <w:t>.</w:t>
      </w:r>
      <w:r w:rsidR="00483974">
        <w:rPr>
          <w:rFonts w:ascii="Tahoma" w:hAnsi="Tahoma" w:cs="Tahoma"/>
          <w:sz w:val="20"/>
        </w:rPr>
        <w:t xml:space="preserve">  </w:t>
      </w:r>
      <w:r>
        <w:rPr>
          <w:rFonts w:ascii="Tahoma" w:hAnsi="Tahoma" w:cs="Tahoma"/>
          <w:sz w:val="20"/>
        </w:rPr>
        <w:t xml:space="preserve"> </w:t>
      </w:r>
    </w:p>
    <w:p w:rsidR="00177843" w:rsidRDefault="00177843" w:rsidP="00A9619C">
      <w:pPr>
        <w:pStyle w:val="kancel"/>
        <w:numPr>
          <w:ilvl w:val="0"/>
          <w:numId w:val="6"/>
        </w:numPr>
        <w:tabs>
          <w:tab w:val="left" w:pos="567"/>
        </w:tabs>
        <w:spacing w:before="120"/>
        <w:ind w:left="567" w:hanging="567"/>
        <w:rPr>
          <w:rFonts w:ascii="Tahoma" w:hAnsi="Tahoma" w:cs="Tahoma"/>
          <w:sz w:val="20"/>
        </w:rPr>
      </w:pPr>
      <w:r>
        <w:rPr>
          <w:rFonts w:ascii="Tahoma" w:hAnsi="Tahoma" w:cs="Tahoma"/>
          <w:sz w:val="20"/>
        </w:rPr>
        <w:t>Dodavatel (včetně jeho případných poddodavatelů) souhlasí s tím, aby subjekty oprávněné dle zákona č. 320/2001 Sb., o finanční kontrole ve veřejné správě a o změně některých zákonů (zákon o finanční kontrole), ve znění pozdějších předpisů, provedly finanční kontrolu závazkového vztahu vypl</w:t>
      </w:r>
      <w:r w:rsidR="00AD06FB">
        <w:rPr>
          <w:rFonts w:ascii="Tahoma" w:hAnsi="Tahoma" w:cs="Tahoma"/>
          <w:sz w:val="20"/>
        </w:rPr>
        <w:t>ývajícího z této Rámcové dohody</w:t>
      </w:r>
      <w:r>
        <w:rPr>
          <w:rFonts w:ascii="Tahoma" w:hAnsi="Tahoma" w:cs="Tahoma"/>
          <w:sz w:val="20"/>
        </w:rPr>
        <w:t xml:space="preserve"> s tím, že se Dodavatel podrobí takové kontrole a bude působit jako osoba povinná ve smyslu ustanovení § 2 písm. e) zákona o finanční kontrole.  </w:t>
      </w:r>
    </w:p>
    <w:p w:rsidR="00F5115F" w:rsidRDefault="00F5115F" w:rsidP="00A9619C">
      <w:pPr>
        <w:pStyle w:val="kancel"/>
        <w:numPr>
          <w:ilvl w:val="0"/>
          <w:numId w:val="6"/>
        </w:numPr>
        <w:tabs>
          <w:tab w:val="left" w:pos="567"/>
        </w:tabs>
        <w:spacing w:before="120"/>
        <w:ind w:left="567" w:hanging="567"/>
        <w:rPr>
          <w:rFonts w:ascii="Tahoma" w:hAnsi="Tahoma" w:cs="Tahoma"/>
          <w:sz w:val="20"/>
        </w:rPr>
      </w:pPr>
      <w:r>
        <w:rPr>
          <w:rFonts w:ascii="Tahoma" w:hAnsi="Tahoma" w:cs="Tahoma"/>
          <w:sz w:val="20"/>
        </w:rPr>
        <w:t xml:space="preserve">Dodavatel výslovně uvádí, že přebírá nebezpečí změny okolností ve smyslu ustanovení § 1765 odst. 2 občanského zákoníku. </w:t>
      </w:r>
    </w:p>
    <w:p w:rsidR="00D9760C" w:rsidRDefault="00D9760C" w:rsidP="00A9619C">
      <w:pPr>
        <w:pStyle w:val="kancel"/>
        <w:numPr>
          <w:ilvl w:val="0"/>
          <w:numId w:val="6"/>
        </w:numPr>
        <w:tabs>
          <w:tab w:val="left" w:pos="567"/>
        </w:tabs>
        <w:spacing w:before="120"/>
        <w:ind w:left="567" w:hanging="567"/>
        <w:rPr>
          <w:rFonts w:ascii="Tahoma" w:hAnsi="Tahoma" w:cs="Tahoma"/>
          <w:sz w:val="20"/>
        </w:rPr>
      </w:pPr>
      <w:r>
        <w:rPr>
          <w:rFonts w:ascii="Tahoma" w:hAnsi="Tahoma" w:cs="Tahoma"/>
          <w:sz w:val="20"/>
        </w:rPr>
        <w:t xml:space="preserve">Postoupení práv bez předchozího písemného souhlasu druhé </w:t>
      </w:r>
      <w:r w:rsidR="00A9619C">
        <w:rPr>
          <w:rFonts w:ascii="Tahoma" w:hAnsi="Tahoma" w:cs="Tahoma"/>
          <w:sz w:val="20"/>
        </w:rPr>
        <w:t>S</w:t>
      </w:r>
      <w:r>
        <w:rPr>
          <w:rFonts w:ascii="Tahoma" w:hAnsi="Tahoma" w:cs="Tahoma"/>
          <w:sz w:val="20"/>
        </w:rPr>
        <w:t>mluvní strany se nepřipouští.</w:t>
      </w:r>
      <w:r w:rsidR="00A9619C">
        <w:rPr>
          <w:rFonts w:ascii="Tahoma" w:hAnsi="Tahoma" w:cs="Tahoma"/>
          <w:sz w:val="20"/>
        </w:rPr>
        <w:t xml:space="preserve"> Smluvní strany se dále dohodly, že jakákoli vzájemná pohledávka některé Smluvní strany vůči druhé Smluvní straně nebude bez předchozího písemného souhlasu druhé Smluvní strany jednostranně započtena oproti vzájemné pohledávce této druhé Smluvní strany vzniklé na</w:t>
      </w:r>
      <w:r w:rsidR="009955DA">
        <w:rPr>
          <w:rFonts w:ascii="Tahoma" w:hAnsi="Tahoma" w:cs="Tahoma"/>
          <w:sz w:val="20"/>
        </w:rPr>
        <w:t> </w:t>
      </w:r>
      <w:r w:rsidR="00AD06FB">
        <w:rPr>
          <w:rFonts w:ascii="Tahoma" w:hAnsi="Tahoma" w:cs="Tahoma"/>
          <w:sz w:val="20"/>
        </w:rPr>
        <w:t>základě této Rámcové dohody</w:t>
      </w:r>
      <w:r w:rsidR="00A9619C">
        <w:rPr>
          <w:rFonts w:ascii="Tahoma" w:hAnsi="Tahoma" w:cs="Tahoma"/>
          <w:sz w:val="20"/>
        </w:rPr>
        <w:t xml:space="preserve"> nebo v souvislosti s ní.</w:t>
      </w:r>
    </w:p>
    <w:p w:rsidR="00D9760C" w:rsidRDefault="00D9760C" w:rsidP="00A9619C">
      <w:pPr>
        <w:pStyle w:val="kancel"/>
        <w:numPr>
          <w:ilvl w:val="0"/>
          <w:numId w:val="6"/>
        </w:numPr>
        <w:tabs>
          <w:tab w:val="left" w:pos="567"/>
        </w:tabs>
        <w:spacing w:before="120"/>
        <w:ind w:left="567" w:hanging="567"/>
        <w:rPr>
          <w:rFonts w:ascii="Tahoma" w:hAnsi="Tahoma" w:cs="Tahoma"/>
          <w:sz w:val="20"/>
        </w:rPr>
      </w:pPr>
      <w:r>
        <w:rPr>
          <w:rFonts w:ascii="Tahoma" w:hAnsi="Tahoma" w:cs="Tahoma"/>
          <w:sz w:val="20"/>
        </w:rPr>
        <w:t xml:space="preserve">V případě, že některé ustanovení této </w:t>
      </w:r>
      <w:r w:rsidR="009955DA">
        <w:rPr>
          <w:rFonts w:ascii="Tahoma" w:hAnsi="Tahoma" w:cs="Tahoma"/>
          <w:sz w:val="20"/>
        </w:rPr>
        <w:t>R</w:t>
      </w:r>
      <w:r w:rsidR="00AD06FB">
        <w:rPr>
          <w:rFonts w:ascii="Tahoma" w:hAnsi="Tahoma" w:cs="Tahoma"/>
          <w:sz w:val="20"/>
        </w:rPr>
        <w:t>ámcové dohody</w:t>
      </w:r>
      <w:r>
        <w:rPr>
          <w:rFonts w:ascii="Tahoma" w:hAnsi="Tahoma" w:cs="Tahoma"/>
          <w:sz w:val="20"/>
        </w:rPr>
        <w:t xml:space="preserve"> je či se stane neplatným anebo neúčinným, zůstávají ostatní ustanovení </w:t>
      </w:r>
      <w:r w:rsidR="009955DA">
        <w:rPr>
          <w:rFonts w:ascii="Tahoma" w:hAnsi="Tahoma" w:cs="Tahoma"/>
          <w:sz w:val="20"/>
        </w:rPr>
        <w:t>této R</w:t>
      </w:r>
      <w:r w:rsidR="00AD06FB">
        <w:rPr>
          <w:rFonts w:ascii="Tahoma" w:hAnsi="Tahoma" w:cs="Tahoma"/>
          <w:sz w:val="20"/>
        </w:rPr>
        <w:t>ámcové dohody</w:t>
      </w:r>
      <w:r>
        <w:rPr>
          <w:rFonts w:ascii="Tahoma" w:hAnsi="Tahoma" w:cs="Tahoma"/>
          <w:sz w:val="20"/>
        </w:rPr>
        <w:t xml:space="preserve"> v</w:t>
      </w:r>
      <w:r w:rsidR="009955DA">
        <w:rPr>
          <w:rFonts w:ascii="Tahoma" w:hAnsi="Tahoma" w:cs="Tahoma"/>
          <w:sz w:val="20"/>
        </w:rPr>
        <w:t> </w:t>
      </w:r>
      <w:r>
        <w:rPr>
          <w:rFonts w:ascii="Tahoma" w:hAnsi="Tahoma" w:cs="Tahoma"/>
          <w:sz w:val="20"/>
        </w:rPr>
        <w:t>platnosti</w:t>
      </w:r>
      <w:r w:rsidR="009955DA">
        <w:rPr>
          <w:rFonts w:ascii="Tahoma" w:hAnsi="Tahoma" w:cs="Tahoma"/>
          <w:sz w:val="20"/>
        </w:rPr>
        <w:t xml:space="preserve"> a účinnosti</w:t>
      </w:r>
      <w:r>
        <w:rPr>
          <w:rFonts w:ascii="Tahoma" w:hAnsi="Tahoma" w:cs="Tahoma"/>
          <w:sz w:val="20"/>
        </w:rPr>
        <w:t xml:space="preserve">. Smluvní strany ujednávají, že nahradí toto neplatné </w:t>
      </w:r>
      <w:r w:rsidR="009955DA">
        <w:rPr>
          <w:rFonts w:ascii="Tahoma" w:hAnsi="Tahoma" w:cs="Tahoma"/>
          <w:sz w:val="20"/>
        </w:rPr>
        <w:t xml:space="preserve">nebo neúčinné </w:t>
      </w:r>
      <w:r>
        <w:rPr>
          <w:rFonts w:ascii="Tahoma" w:hAnsi="Tahoma" w:cs="Tahoma"/>
          <w:sz w:val="20"/>
        </w:rPr>
        <w:t>ustanovení jiným platným ustanovením, které svým obsahem a smyslem nejlépe odpovídá obsahu a smyslu původního ustanovení</w:t>
      </w:r>
      <w:r w:rsidR="009955DA">
        <w:rPr>
          <w:rFonts w:ascii="Tahoma" w:hAnsi="Tahoma" w:cs="Tahoma"/>
          <w:sz w:val="20"/>
        </w:rPr>
        <w:t>, které je nahrazováno</w:t>
      </w:r>
      <w:r>
        <w:rPr>
          <w:rFonts w:ascii="Tahoma" w:hAnsi="Tahoma" w:cs="Tahoma"/>
          <w:sz w:val="20"/>
        </w:rPr>
        <w:t>.</w:t>
      </w:r>
    </w:p>
    <w:p w:rsidR="00D9760C" w:rsidRDefault="00D9760C" w:rsidP="00A9619C">
      <w:pPr>
        <w:pStyle w:val="kancel"/>
        <w:numPr>
          <w:ilvl w:val="0"/>
          <w:numId w:val="6"/>
        </w:numPr>
        <w:tabs>
          <w:tab w:val="left" w:pos="567"/>
        </w:tabs>
        <w:spacing w:before="120"/>
        <w:ind w:left="567" w:hanging="567"/>
        <w:rPr>
          <w:rFonts w:ascii="Tahoma" w:hAnsi="Tahoma" w:cs="Tahoma"/>
          <w:sz w:val="20"/>
        </w:rPr>
      </w:pPr>
      <w:r w:rsidRPr="003E0971">
        <w:rPr>
          <w:rFonts w:ascii="Tahoma" w:hAnsi="Tahoma" w:cs="Tahoma"/>
          <w:sz w:val="20"/>
        </w:rPr>
        <w:t xml:space="preserve">Dodatky, doplňky a případné změny této </w:t>
      </w:r>
      <w:r w:rsidR="009955DA">
        <w:rPr>
          <w:rFonts w:ascii="Tahoma" w:hAnsi="Tahoma" w:cs="Tahoma"/>
          <w:sz w:val="20"/>
        </w:rPr>
        <w:t>R</w:t>
      </w:r>
      <w:r>
        <w:rPr>
          <w:rFonts w:ascii="Tahoma" w:hAnsi="Tahoma" w:cs="Tahoma"/>
          <w:sz w:val="20"/>
        </w:rPr>
        <w:t xml:space="preserve">ámcové </w:t>
      </w:r>
      <w:r w:rsidR="00AD06FB">
        <w:rPr>
          <w:rFonts w:ascii="Tahoma" w:hAnsi="Tahoma" w:cs="Tahoma"/>
          <w:sz w:val="20"/>
        </w:rPr>
        <w:t>dohody</w:t>
      </w:r>
      <w:r w:rsidRPr="003E0971">
        <w:rPr>
          <w:rFonts w:ascii="Tahoma" w:hAnsi="Tahoma" w:cs="Tahoma"/>
          <w:sz w:val="20"/>
        </w:rPr>
        <w:t xml:space="preserve"> mohou být provedeny pouze písemně </w:t>
      </w:r>
      <w:r>
        <w:rPr>
          <w:rFonts w:ascii="Tahoma" w:hAnsi="Tahoma" w:cs="Tahoma"/>
          <w:sz w:val="20"/>
        </w:rPr>
        <w:t xml:space="preserve">v souladu se zákonem </w:t>
      </w:r>
      <w:r w:rsidRPr="003E0971">
        <w:rPr>
          <w:rFonts w:ascii="Tahoma" w:hAnsi="Tahoma" w:cs="Tahoma"/>
          <w:sz w:val="20"/>
        </w:rPr>
        <w:t xml:space="preserve">po předchozím projednání oběma </w:t>
      </w:r>
      <w:r w:rsidR="009955DA">
        <w:rPr>
          <w:rFonts w:ascii="Tahoma" w:hAnsi="Tahoma" w:cs="Tahoma"/>
          <w:sz w:val="20"/>
        </w:rPr>
        <w:t>S</w:t>
      </w:r>
      <w:r w:rsidRPr="003E0971">
        <w:rPr>
          <w:rFonts w:ascii="Tahoma" w:hAnsi="Tahoma" w:cs="Tahoma"/>
          <w:sz w:val="20"/>
        </w:rPr>
        <w:t xml:space="preserve">mluvními stranami a stávají se nedílnou součástí této </w:t>
      </w:r>
      <w:r w:rsidR="009955DA">
        <w:rPr>
          <w:rFonts w:ascii="Tahoma" w:hAnsi="Tahoma" w:cs="Tahoma"/>
          <w:sz w:val="20"/>
        </w:rPr>
        <w:t>R</w:t>
      </w:r>
      <w:r>
        <w:rPr>
          <w:rFonts w:ascii="Tahoma" w:hAnsi="Tahoma" w:cs="Tahoma"/>
          <w:sz w:val="20"/>
        </w:rPr>
        <w:t xml:space="preserve">ámcové </w:t>
      </w:r>
      <w:r w:rsidR="00AD06FB">
        <w:rPr>
          <w:rFonts w:ascii="Tahoma" w:hAnsi="Tahoma" w:cs="Tahoma"/>
          <w:sz w:val="20"/>
        </w:rPr>
        <w:t>dohody</w:t>
      </w:r>
      <w:r w:rsidRPr="003E0971">
        <w:rPr>
          <w:rFonts w:ascii="Tahoma" w:hAnsi="Tahoma" w:cs="Tahoma"/>
          <w:sz w:val="20"/>
        </w:rPr>
        <w:t>.</w:t>
      </w:r>
      <w:r>
        <w:rPr>
          <w:rFonts w:ascii="Tahoma" w:hAnsi="Tahoma" w:cs="Tahoma"/>
          <w:sz w:val="20"/>
        </w:rPr>
        <w:t xml:space="preserve"> </w:t>
      </w:r>
    </w:p>
    <w:p w:rsidR="00D9760C" w:rsidRPr="003E0971" w:rsidRDefault="00D9760C" w:rsidP="00A9619C">
      <w:pPr>
        <w:pStyle w:val="kancel"/>
        <w:numPr>
          <w:ilvl w:val="0"/>
          <w:numId w:val="6"/>
        </w:numPr>
        <w:tabs>
          <w:tab w:val="left" w:pos="567"/>
        </w:tabs>
        <w:spacing w:before="120"/>
        <w:ind w:left="567" w:hanging="567"/>
        <w:rPr>
          <w:rFonts w:ascii="Tahoma" w:hAnsi="Tahoma" w:cs="Tahoma"/>
          <w:sz w:val="20"/>
        </w:rPr>
      </w:pPr>
      <w:r w:rsidRPr="003E0971">
        <w:rPr>
          <w:rFonts w:ascii="Tahoma" w:hAnsi="Tahoma" w:cs="Tahoma"/>
          <w:sz w:val="20"/>
        </w:rPr>
        <w:t xml:space="preserve">Ve věcech touto </w:t>
      </w:r>
      <w:r w:rsidR="005E5561">
        <w:rPr>
          <w:rFonts w:ascii="Tahoma" w:hAnsi="Tahoma" w:cs="Tahoma"/>
          <w:sz w:val="20"/>
        </w:rPr>
        <w:t xml:space="preserve">Rámcovou </w:t>
      </w:r>
      <w:r w:rsidR="00AD06FB">
        <w:rPr>
          <w:rFonts w:ascii="Tahoma" w:hAnsi="Tahoma" w:cs="Tahoma"/>
          <w:sz w:val="20"/>
        </w:rPr>
        <w:t>dohodou</w:t>
      </w:r>
      <w:r w:rsidRPr="003E0971">
        <w:rPr>
          <w:rFonts w:ascii="Tahoma" w:hAnsi="Tahoma" w:cs="Tahoma"/>
          <w:sz w:val="20"/>
        </w:rPr>
        <w:t xml:space="preserve"> </w:t>
      </w:r>
      <w:r w:rsidR="005E5561">
        <w:rPr>
          <w:rFonts w:ascii="Tahoma" w:hAnsi="Tahoma" w:cs="Tahoma"/>
          <w:sz w:val="20"/>
        </w:rPr>
        <w:t xml:space="preserve">výslovně </w:t>
      </w:r>
      <w:r w:rsidRPr="003E0971">
        <w:rPr>
          <w:rFonts w:ascii="Tahoma" w:hAnsi="Tahoma" w:cs="Tahoma"/>
          <w:sz w:val="20"/>
        </w:rPr>
        <w:t xml:space="preserve">neupravených se tato </w:t>
      </w:r>
      <w:r w:rsidR="005E5561">
        <w:rPr>
          <w:rFonts w:ascii="Tahoma" w:hAnsi="Tahoma" w:cs="Tahoma"/>
          <w:sz w:val="20"/>
        </w:rPr>
        <w:t>R</w:t>
      </w:r>
      <w:r>
        <w:rPr>
          <w:rFonts w:ascii="Tahoma" w:hAnsi="Tahoma" w:cs="Tahoma"/>
          <w:sz w:val="20"/>
        </w:rPr>
        <w:t xml:space="preserve">ámcová </w:t>
      </w:r>
      <w:r w:rsidR="00AD06FB">
        <w:rPr>
          <w:rFonts w:ascii="Tahoma" w:hAnsi="Tahoma" w:cs="Tahoma"/>
          <w:sz w:val="20"/>
        </w:rPr>
        <w:t>dohoda</w:t>
      </w:r>
      <w:r w:rsidRPr="003E0971">
        <w:rPr>
          <w:rFonts w:ascii="Tahoma" w:hAnsi="Tahoma" w:cs="Tahoma"/>
          <w:sz w:val="20"/>
        </w:rPr>
        <w:t xml:space="preserve"> </w:t>
      </w:r>
      <w:r w:rsidR="005E5561">
        <w:rPr>
          <w:rFonts w:ascii="Tahoma" w:hAnsi="Tahoma" w:cs="Tahoma"/>
          <w:sz w:val="20"/>
        </w:rPr>
        <w:t>a práva a</w:t>
      </w:r>
      <w:r w:rsidR="00483974">
        <w:rPr>
          <w:rFonts w:ascii="Tahoma" w:hAnsi="Tahoma" w:cs="Tahoma"/>
          <w:sz w:val="20"/>
        </w:rPr>
        <w:t> </w:t>
      </w:r>
      <w:r w:rsidR="005E5561">
        <w:rPr>
          <w:rFonts w:ascii="Tahoma" w:hAnsi="Tahoma" w:cs="Tahoma"/>
          <w:sz w:val="20"/>
        </w:rPr>
        <w:t xml:space="preserve">povinnosti z ní vyplývající či s ní související </w:t>
      </w:r>
      <w:r w:rsidRPr="003E0971">
        <w:rPr>
          <w:rFonts w:ascii="Tahoma" w:hAnsi="Tahoma" w:cs="Tahoma"/>
          <w:sz w:val="20"/>
        </w:rPr>
        <w:t xml:space="preserve">řídí příslušnými ustanoveními </w:t>
      </w:r>
      <w:r w:rsidR="005E5561">
        <w:rPr>
          <w:rFonts w:ascii="Tahoma" w:hAnsi="Tahoma" w:cs="Tahoma"/>
          <w:sz w:val="20"/>
        </w:rPr>
        <w:t xml:space="preserve">zákona č 89/2012 Sb., </w:t>
      </w:r>
      <w:r w:rsidR="003633FC">
        <w:rPr>
          <w:rFonts w:ascii="Tahoma" w:hAnsi="Tahoma" w:cs="Tahoma"/>
          <w:sz w:val="20"/>
        </w:rPr>
        <w:t>občansk</w:t>
      </w:r>
      <w:r w:rsidR="005E5561">
        <w:rPr>
          <w:rFonts w:ascii="Tahoma" w:hAnsi="Tahoma" w:cs="Tahoma"/>
          <w:sz w:val="20"/>
        </w:rPr>
        <w:t xml:space="preserve">ý </w:t>
      </w:r>
      <w:r w:rsidRPr="003E0971">
        <w:rPr>
          <w:rFonts w:ascii="Tahoma" w:hAnsi="Tahoma" w:cs="Tahoma"/>
          <w:sz w:val="20"/>
        </w:rPr>
        <w:t>zákoník</w:t>
      </w:r>
      <w:r w:rsidR="002B2E4C">
        <w:rPr>
          <w:rFonts w:ascii="Tahoma" w:hAnsi="Tahoma" w:cs="Tahoma"/>
          <w:sz w:val="20"/>
        </w:rPr>
        <w:t>, v platném znění.</w:t>
      </w:r>
    </w:p>
    <w:p w:rsidR="00D9760C" w:rsidRPr="008F6CD9" w:rsidRDefault="00D9760C" w:rsidP="00A9619C">
      <w:pPr>
        <w:pStyle w:val="kancel"/>
        <w:numPr>
          <w:ilvl w:val="0"/>
          <w:numId w:val="6"/>
        </w:numPr>
        <w:tabs>
          <w:tab w:val="left" w:pos="567"/>
        </w:tabs>
        <w:spacing w:before="120"/>
        <w:ind w:left="567" w:hanging="567"/>
        <w:rPr>
          <w:rFonts w:ascii="Tahoma" w:hAnsi="Tahoma" w:cs="Tahoma"/>
          <w:sz w:val="20"/>
        </w:rPr>
      </w:pPr>
      <w:r w:rsidRPr="003E0971">
        <w:rPr>
          <w:rFonts w:ascii="Tahoma" w:hAnsi="Tahoma" w:cs="Tahoma"/>
          <w:sz w:val="20"/>
        </w:rPr>
        <w:t xml:space="preserve">Tato </w:t>
      </w:r>
      <w:r w:rsidR="005E5561">
        <w:rPr>
          <w:rFonts w:ascii="Tahoma" w:hAnsi="Tahoma" w:cs="Tahoma"/>
          <w:sz w:val="20"/>
        </w:rPr>
        <w:t>R</w:t>
      </w:r>
      <w:r>
        <w:rPr>
          <w:rFonts w:ascii="Tahoma" w:hAnsi="Tahoma" w:cs="Tahoma"/>
          <w:sz w:val="20"/>
        </w:rPr>
        <w:t xml:space="preserve">ámcová </w:t>
      </w:r>
      <w:r w:rsidR="00AD06FB">
        <w:rPr>
          <w:rFonts w:ascii="Tahoma" w:hAnsi="Tahoma" w:cs="Tahoma"/>
          <w:sz w:val="20"/>
        </w:rPr>
        <w:t>dohoda</w:t>
      </w:r>
      <w:r w:rsidRPr="003E0971">
        <w:rPr>
          <w:rFonts w:ascii="Tahoma" w:hAnsi="Tahoma" w:cs="Tahoma"/>
          <w:sz w:val="20"/>
        </w:rPr>
        <w:t xml:space="preserve"> je </w:t>
      </w:r>
      <w:r w:rsidRPr="008F6CD9">
        <w:rPr>
          <w:rFonts w:ascii="Tahoma" w:hAnsi="Tahoma" w:cs="Tahoma"/>
          <w:sz w:val="20"/>
        </w:rPr>
        <w:t xml:space="preserve">vyhotovena v </w:t>
      </w:r>
      <w:r w:rsidR="00C71C05" w:rsidRPr="00C71C05">
        <w:rPr>
          <w:rFonts w:ascii="Tahoma" w:hAnsi="Tahoma" w:cs="Tahoma"/>
          <w:sz w:val="20"/>
        </w:rPr>
        <w:t>5 (</w:t>
      </w:r>
      <w:r w:rsidR="00CF3263">
        <w:rPr>
          <w:rFonts w:ascii="Tahoma" w:hAnsi="Tahoma" w:cs="Tahoma"/>
          <w:sz w:val="20"/>
        </w:rPr>
        <w:t xml:space="preserve">slovy: </w:t>
      </w:r>
      <w:r w:rsidR="00C71C05" w:rsidRPr="00C71C05">
        <w:rPr>
          <w:rFonts w:ascii="Tahoma" w:hAnsi="Tahoma" w:cs="Tahoma"/>
          <w:sz w:val="20"/>
        </w:rPr>
        <w:t>pěti) stejnopisech</w:t>
      </w:r>
      <w:r w:rsidRPr="008F6CD9">
        <w:rPr>
          <w:rFonts w:ascii="Tahoma" w:hAnsi="Tahoma" w:cs="Tahoma"/>
          <w:sz w:val="20"/>
        </w:rPr>
        <w:t xml:space="preserve">, přičemž </w:t>
      </w:r>
      <w:r w:rsidR="00C71C05" w:rsidRPr="00C71C05">
        <w:rPr>
          <w:rFonts w:ascii="Tahoma" w:hAnsi="Tahoma" w:cs="Tahoma"/>
          <w:sz w:val="20"/>
        </w:rPr>
        <w:t>dva</w:t>
      </w:r>
      <w:r w:rsidRPr="008F6CD9">
        <w:rPr>
          <w:rFonts w:ascii="Tahoma" w:hAnsi="Tahoma" w:cs="Tahoma"/>
          <w:sz w:val="20"/>
        </w:rPr>
        <w:t xml:space="preserve"> stejnopisy obdrží </w:t>
      </w:r>
      <w:r w:rsidR="00C71C05">
        <w:rPr>
          <w:rFonts w:ascii="Tahoma" w:hAnsi="Tahoma" w:cs="Tahoma"/>
          <w:sz w:val="20"/>
        </w:rPr>
        <w:t xml:space="preserve">Dodavatel a </w:t>
      </w:r>
      <w:r w:rsidR="00C71C05" w:rsidRPr="00C71C05">
        <w:rPr>
          <w:rFonts w:ascii="Tahoma" w:hAnsi="Tahoma" w:cs="Tahoma"/>
          <w:sz w:val="20"/>
        </w:rPr>
        <w:t>tři</w:t>
      </w:r>
      <w:r w:rsidR="00A93912" w:rsidRPr="008F6CD9">
        <w:rPr>
          <w:rFonts w:ascii="Tahoma" w:hAnsi="Tahoma" w:cs="Tahoma"/>
          <w:sz w:val="20"/>
        </w:rPr>
        <w:t xml:space="preserve"> </w:t>
      </w:r>
      <w:r w:rsidR="00C71C05">
        <w:rPr>
          <w:rFonts w:ascii="Tahoma" w:hAnsi="Tahoma" w:cs="Tahoma"/>
          <w:sz w:val="20"/>
        </w:rPr>
        <w:t>stejnopisy obdrží Objednatel.</w:t>
      </w:r>
    </w:p>
    <w:p w:rsidR="0095391C" w:rsidRDefault="0095391C" w:rsidP="00A9619C">
      <w:pPr>
        <w:pStyle w:val="kancel"/>
        <w:numPr>
          <w:ilvl w:val="0"/>
          <w:numId w:val="6"/>
        </w:numPr>
        <w:tabs>
          <w:tab w:val="left" w:pos="567"/>
        </w:tabs>
        <w:spacing w:before="120"/>
        <w:ind w:left="567" w:hanging="567"/>
        <w:rPr>
          <w:rFonts w:ascii="Tahoma" w:hAnsi="Tahoma" w:cs="Tahoma"/>
          <w:sz w:val="20"/>
        </w:rPr>
      </w:pPr>
      <w:r>
        <w:rPr>
          <w:rFonts w:ascii="Tahoma" w:hAnsi="Tahoma" w:cs="Tahoma"/>
          <w:sz w:val="20"/>
        </w:rPr>
        <w:t>Nedíln</w:t>
      </w:r>
      <w:r w:rsidR="00AD06FB">
        <w:rPr>
          <w:rFonts w:ascii="Tahoma" w:hAnsi="Tahoma" w:cs="Tahoma"/>
          <w:sz w:val="20"/>
        </w:rPr>
        <w:t>ou součástí této Rámcové dohody</w:t>
      </w:r>
      <w:r>
        <w:rPr>
          <w:rFonts w:ascii="Tahoma" w:hAnsi="Tahoma" w:cs="Tahoma"/>
          <w:sz w:val="20"/>
        </w:rPr>
        <w:t xml:space="preserve"> představují tyto Přílohy:</w:t>
      </w:r>
    </w:p>
    <w:p w:rsidR="0095391C" w:rsidRDefault="0095391C" w:rsidP="002761F6">
      <w:pPr>
        <w:pStyle w:val="kancel"/>
        <w:numPr>
          <w:ilvl w:val="0"/>
          <w:numId w:val="38"/>
        </w:numPr>
        <w:shd w:val="clear" w:color="auto" w:fill="FFFFFF"/>
        <w:tabs>
          <w:tab w:val="left" w:pos="1134"/>
        </w:tabs>
        <w:spacing w:before="120" w:after="120"/>
        <w:ind w:left="1134" w:hanging="567"/>
        <w:rPr>
          <w:rFonts w:ascii="Tahoma" w:hAnsi="Tahoma" w:cs="Tahoma"/>
          <w:sz w:val="20"/>
        </w:rPr>
      </w:pPr>
      <w:r>
        <w:rPr>
          <w:rFonts w:ascii="Tahoma" w:hAnsi="Tahoma" w:cs="Tahoma"/>
          <w:sz w:val="20"/>
        </w:rPr>
        <w:t>P</w:t>
      </w:r>
      <w:r w:rsidR="00AA0585">
        <w:rPr>
          <w:rFonts w:ascii="Tahoma" w:hAnsi="Tahoma" w:cs="Tahoma"/>
          <w:sz w:val="20"/>
        </w:rPr>
        <w:t>říloha č. 1 – Licenční smlouva</w:t>
      </w:r>
    </w:p>
    <w:p w:rsidR="0095391C" w:rsidRDefault="00AA0585" w:rsidP="004A403A">
      <w:pPr>
        <w:pStyle w:val="kancel"/>
        <w:numPr>
          <w:ilvl w:val="0"/>
          <w:numId w:val="38"/>
        </w:numPr>
        <w:tabs>
          <w:tab w:val="left" w:pos="1134"/>
        </w:tabs>
        <w:spacing w:before="120" w:after="120"/>
        <w:ind w:left="1134" w:hanging="567"/>
        <w:rPr>
          <w:rFonts w:ascii="Tahoma" w:hAnsi="Tahoma" w:cs="Tahoma"/>
          <w:sz w:val="20"/>
        </w:rPr>
      </w:pPr>
      <w:r>
        <w:rPr>
          <w:rFonts w:ascii="Tahoma" w:hAnsi="Tahoma" w:cs="Tahoma"/>
          <w:sz w:val="20"/>
        </w:rPr>
        <w:t>Příloha č. 2 – Cenová kalkulace – stanovení celkové nabídkové ceny</w:t>
      </w:r>
    </w:p>
    <w:p w:rsidR="00D9760C" w:rsidRDefault="00D9760C" w:rsidP="008A7B6D">
      <w:pPr>
        <w:pStyle w:val="kancel"/>
        <w:keepNext/>
        <w:numPr>
          <w:ilvl w:val="0"/>
          <w:numId w:val="6"/>
        </w:numPr>
        <w:tabs>
          <w:tab w:val="left" w:pos="567"/>
        </w:tabs>
        <w:spacing w:before="120"/>
        <w:ind w:left="567" w:hanging="567"/>
        <w:rPr>
          <w:rFonts w:ascii="Tahoma" w:hAnsi="Tahoma" w:cs="Tahoma"/>
          <w:sz w:val="20"/>
        </w:rPr>
      </w:pPr>
      <w:r>
        <w:rPr>
          <w:rFonts w:ascii="Tahoma" w:hAnsi="Tahoma" w:cs="Tahoma"/>
          <w:sz w:val="20"/>
        </w:rPr>
        <w:t>Smluvní strany po jejím přečtení prohlašují, že souhlasí s obsahem</w:t>
      </w:r>
      <w:r w:rsidR="00AD06FB">
        <w:rPr>
          <w:rFonts w:ascii="Tahoma" w:hAnsi="Tahoma" w:cs="Tahoma"/>
          <w:sz w:val="20"/>
        </w:rPr>
        <w:t xml:space="preserve"> této Rámcové dohody</w:t>
      </w:r>
      <w:r w:rsidR="00093426">
        <w:rPr>
          <w:rFonts w:ascii="Tahoma" w:hAnsi="Tahoma" w:cs="Tahoma"/>
          <w:sz w:val="20"/>
        </w:rPr>
        <w:t xml:space="preserve">, a dále prohlašují, </w:t>
      </w:r>
      <w:r>
        <w:rPr>
          <w:rFonts w:ascii="Tahoma" w:hAnsi="Tahoma" w:cs="Tahoma"/>
          <w:sz w:val="20"/>
        </w:rPr>
        <w:t xml:space="preserve">že </w:t>
      </w:r>
      <w:r w:rsidR="00093426">
        <w:rPr>
          <w:rFonts w:ascii="Tahoma" w:hAnsi="Tahoma" w:cs="Tahoma"/>
          <w:sz w:val="20"/>
        </w:rPr>
        <w:t xml:space="preserve">tato </w:t>
      </w:r>
      <w:r w:rsidR="005E5561">
        <w:rPr>
          <w:rFonts w:ascii="Tahoma" w:hAnsi="Tahoma" w:cs="Tahoma"/>
          <w:sz w:val="20"/>
        </w:rPr>
        <w:t>R</w:t>
      </w:r>
      <w:r w:rsidR="00AD06FB">
        <w:rPr>
          <w:rFonts w:ascii="Tahoma" w:hAnsi="Tahoma" w:cs="Tahoma"/>
          <w:sz w:val="20"/>
        </w:rPr>
        <w:t>ámcová dohoda</w:t>
      </w:r>
      <w:r>
        <w:rPr>
          <w:rFonts w:ascii="Tahoma" w:hAnsi="Tahoma" w:cs="Tahoma"/>
          <w:sz w:val="20"/>
        </w:rPr>
        <w:t xml:space="preserve"> byla sepsána určitě, srozumitelně, na základě jejich pravé a</w:t>
      </w:r>
      <w:r w:rsidR="00483974">
        <w:rPr>
          <w:rFonts w:ascii="Tahoma" w:hAnsi="Tahoma" w:cs="Tahoma"/>
          <w:sz w:val="20"/>
        </w:rPr>
        <w:t> </w:t>
      </w:r>
      <w:r>
        <w:rPr>
          <w:rFonts w:ascii="Tahoma" w:hAnsi="Tahoma" w:cs="Tahoma"/>
          <w:sz w:val="20"/>
        </w:rPr>
        <w:t xml:space="preserve">svobodné vůle, </w:t>
      </w:r>
      <w:r w:rsidR="00093426">
        <w:rPr>
          <w:rFonts w:ascii="Tahoma" w:hAnsi="Tahoma" w:cs="Tahoma"/>
          <w:sz w:val="20"/>
        </w:rPr>
        <w:t xml:space="preserve">prosté omylu, </w:t>
      </w:r>
      <w:r>
        <w:rPr>
          <w:rFonts w:ascii="Tahoma" w:hAnsi="Tahoma" w:cs="Tahoma"/>
          <w:sz w:val="20"/>
        </w:rPr>
        <w:t xml:space="preserve">bez nátlaku </w:t>
      </w:r>
      <w:r w:rsidR="00093426">
        <w:rPr>
          <w:rFonts w:ascii="Tahoma" w:hAnsi="Tahoma" w:cs="Tahoma"/>
          <w:sz w:val="20"/>
        </w:rPr>
        <w:t xml:space="preserve">či v tísni </w:t>
      </w:r>
      <w:r>
        <w:rPr>
          <w:rFonts w:ascii="Tahoma" w:hAnsi="Tahoma" w:cs="Tahoma"/>
          <w:sz w:val="20"/>
        </w:rPr>
        <w:t>někter</w:t>
      </w:r>
      <w:r w:rsidR="00093426">
        <w:rPr>
          <w:rFonts w:ascii="Tahoma" w:hAnsi="Tahoma" w:cs="Tahoma"/>
          <w:sz w:val="20"/>
        </w:rPr>
        <w:t>é</w:t>
      </w:r>
      <w:r>
        <w:rPr>
          <w:rFonts w:ascii="Tahoma" w:hAnsi="Tahoma" w:cs="Tahoma"/>
          <w:sz w:val="20"/>
        </w:rPr>
        <w:t xml:space="preserve"> ze </w:t>
      </w:r>
      <w:r w:rsidR="00093426">
        <w:rPr>
          <w:rFonts w:ascii="Tahoma" w:hAnsi="Tahoma" w:cs="Tahoma"/>
          <w:sz w:val="20"/>
        </w:rPr>
        <w:t xml:space="preserve">Smluvních </w:t>
      </w:r>
      <w:r>
        <w:rPr>
          <w:rFonts w:ascii="Tahoma" w:hAnsi="Tahoma" w:cs="Tahoma"/>
          <w:sz w:val="20"/>
        </w:rPr>
        <w:t>stran. Na důkaz toho připojují své podpisy</w:t>
      </w:r>
      <w:r w:rsidR="00093426">
        <w:rPr>
          <w:rFonts w:ascii="Tahoma" w:hAnsi="Tahoma" w:cs="Tahoma"/>
          <w:sz w:val="20"/>
        </w:rPr>
        <w:t>, resp. podpisy svých řádně oprávněných zástupců.</w:t>
      </w:r>
    </w:p>
    <w:p w:rsidR="00F90871" w:rsidRDefault="00F90871" w:rsidP="008A7B6D">
      <w:pPr>
        <w:pStyle w:val="kancel"/>
        <w:keepNext/>
        <w:spacing w:before="120"/>
        <w:rPr>
          <w:rFonts w:ascii="Tahoma" w:hAnsi="Tahoma" w:cs="Tahoma"/>
          <w:sz w:val="20"/>
        </w:rPr>
      </w:pPr>
    </w:p>
    <w:p w:rsidR="00A159CC" w:rsidRDefault="00A159CC" w:rsidP="0036282D">
      <w:pPr>
        <w:pStyle w:val="kancel"/>
        <w:rPr>
          <w:rFonts w:ascii="Tahoma" w:hAnsi="Tahoma" w:cs="Tahoma"/>
          <w:sz w:val="20"/>
        </w:rPr>
      </w:pPr>
    </w:p>
    <w:p w:rsidR="00D9760C" w:rsidRDefault="00D9760C" w:rsidP="006E369C">
      <w:pPr>
        <w:pStyle w:val="kancel"/>
        <w:rPr>
          <w:rFonts w:ascii="Tahoma" w:hAnsi="Tahoma" w:cs="Tahoma"/>
          <w:sz w:val="20"/>
        </w:rPr>
      </w:pPr>
    </w:p>
    <w:p w:rsidR="00B94AD8" w:rsidRPr="003E0971" w:rsidRDefault="00B94AD8" w:rsidP="006E369C">
      <w:pPr>
        <w:pStyle w:val="kancel"/>
        <w:rPr>
          <w:rFonts w:ascii="Tahoma" w:hAnsi="Tahoma" w:cs="Tahoma"/>
          <w:sz w:val="20"/>
        </w:rPr>
      </w:pPr>
    </w:p>
    <w:tbl>
      <w:tblPr>
        <w:tblW w:w="0" w:type="auto"/>
        <w:jc w:val="center"/>
        <w:tblLayout w:type="fixed"/>
        <w:tblCellMar>
          <w:left w:w="70" w:type="dxa"/>
          <w:right w:w="70" w:type="dxa"/>
        </w:tblCellMar>
        <w:tblLook w:val="01E0" w:firstRow="1" w:lastRow="1" w:firstColumn="1" w:lastColumn="1" w:noHBand="0" w:noVBand="0"/>
      </w:tblPr>
      <w:tblGrid>
        <w:gridCol w:w="4148"/>
        <w:gridCol w:w="521"/>
        <w:gridCol w:w="4060"/>
      </w:tblGrid>
      <w:tr w:rsidR="00D9760C" w:rsidRPr="001F57E6" w:rsidTr="004277AB">
        <w:trPr>
          <w:jc w:val="center"/>
        </w:trPr>
        <w:tc>
          <w:tcPr>
            <w:tcW w:w="4148" w:type="dxa"/>
          </w:tcPr>
          <w:p w:rsidR="00D9760C" w:rsidRPr="00093426" w:rsidRDefault="00D9760C" w:rsidP="00E36C4F">
            <w:pPr>
              <w:pStyle w:val="Dl"/>
              <w:keepNext w:val="0"/>
              <w:jc w:val="both"/>
              <w:rPr>
                <w:rFonts w:cs="Tahoma"/>
                <w:b/>
                <w:i/>
                <w:sz w:val="20"/>
                <w:szCs w:val="20"/>
              </w:rPr>
            </w:pPr>
            <w:r w:rsidRPr="00093426">
              <w:rPr>
                <w:rFonts w:cs="Tahoma"/>
                <w:b/>
                <w:i/>
                <w:sz w:val="20"/>
                <w:szCs w:val="20"/>
              </w:rPr>
              <w:t>Dodavatel</w:t>
            </w:r>
            <w:r w:rsidR="00093426" w:rsidRPr="00093426">
              <w:rPr>
                <w:rFonts w:cs="Tahoma"/>
                <w:b/>
                <w:i/>
                <w:sz w:val="20"/>
                <w:szCs w:val="20"/>
              </w:rPr>
              <w:t>:</w:t>
            </w:r>
          </w:p>
          <w:p w:rsidR="00D9760C" w:rsidRPr="00F90871" w:rsidRDefault="00D9760C" w:rsidP="00E36C4F">
            <w:pPr>
              <w:pStyle w:val="Dl"/>
              <w:keepNext w:val="0"/>
              <w:jc w:val="both"/>
              <w:rPr>
                <w:rFonts w:cs="Tahoma"/>
                <w:sz w:val="20"/>
                <w:szCs w:val="20"/>
              </w:rPr>
            </w:pPr>
          </w:p>
        </w:tc>
        <w:tc>
          <w:tcPr>
            <w:tcW w:w="521" w:type="dxa"/>
          </w:tcPr>
          <w:p w:rsidR="00D9760C" w:rsidRPr="00F90871" w:rsidRDefault="00D9760C" w:rsidP="00E36C4F">
            <w:pPr>
              <w:pStyle w:val="Dl"/>
              <w:keepNext w:val="0"/>
              <w:jc w:val="both"/>
              <w:rPr>
                <w:rFonts w:cs="Tahoma"/>
                <w:sz w:val="20"/>
                <w:szCs w:val="20"/>
              </w:rPr>
            </w:pPr>
          </w:p>
        </w:tc>
        <w:tc>
          <w:tcPr>
            <w:tcW w:w="4060" w:type="dxa"/>
          </w:tcPr>
          <w:p w:rsidR="00D9760C" w:rsidRPr="00093426" w:rsidRDefault="00093426" w:rsidP="00E36C4F">
            <w:pPr>
              <w:pStyle w:val="Dl"/>
              <w:keepNext w:val="0"/>
              <w:jc w:val="both"/>
              <w:rPr>
                <w:rFonts w:cs="Tahoma"/>
                <w:i/>
                <w:sz w:val="20"/>
                <w:szCs w:val="20"/>
              </w:rPr>
            </w:pPr>
            <w:r w:rsidRPr="00093426">
              <w:rPr>
                <w:rFonts w:cs="Tahoma"/>
                <w:b/>
                <w:i/>
                <w:sz w:val="20"/>
                <w:szCs w:val="20"/>
              </w:rPr>
              <w:t>Objednatel:</w:t>
            </w:r>
          </w:p>
        </w:tc>
      </w:tr>
      <w:tr w:rsidR="00D9760C" w:rsidRPr="001F57E6" w:rsidTr="004277AB">
        <w:trPr>
          <w:trHeight w:val="851"/>
          <w:jc w:val="center"/>
        </w:trPr>
        <w:tc>
          <w:tcPr>
            <w:tcW w:w="4148" w:type="dxa"/>
            <w:tcBorders>
              <w:bottom w:val="single" w:sz="4" w:space="0" w:color="auto"/>
            </w:tcBorders>
          </w:tcPr>
          <w:p w:rsidR="00093426" w:rsidRPr="00093426" w:rsidRDefault="00585926" w:rsidP="00093426">
            <w:pPr>
              <w:pStyle w:val="Zkladntextodsazen"/>
              <w:rPr>
                <w:rFonts w:ascii="Tahoma" w:hAnsi="Tahoma" w:cs="Tahoma"/>
                <w:b/>
                <w:sz w:val="20"/>
              </w:rPr>
            </w:pPr>
            <w:r w:rsidRPr="004A6DF7">
              <w:rPr>
                <w:rFonts w:ascii="Tahoma" w:hAnsi="Tahoma" w:cs="Tahoma"/>
                <w:sz w:val="20"/>
                <w:highlight w:val="green"/>
                <w:lang w:val="x-none" w:eastAsia="x-none"/>
              </w:rPr>
              <w:t>[●]</w:t>
            </w:r>
          </w:p>
          <w:p w:rsidR="00D9760C" w:rsidRPr="00093426" w:rsidRDefault="00D9760C" w:rsidP="00E36C4F">
            <w:pPr>
              <w:pStyle w:val="Zkladntextodsazen"/>
              <w:ind w:left="0"/>
              <w:rPr>
                <w:rFonts w:ascii="Tahoma" w:hAnsi="Tahoma" w:cs="Tahoma"/>
                <w:b/>
                <w:sz w:val="20"/>
              </w:rPr>
            </w:pPr>
          </w:p>
        </w:tc>
        <w:tc>
          <w:tcPr>
            <w:tcW w:w="521" w:type="dxa"/>
          </w:tcPr>
          <w:p w:rsidR="00D9760C" w:rsidRPr="00093426" w:rsidRDefault="00D9760C" w:rsidP="00E36C4F">
            <w:pPr>
              <w:pStyle w:val="Dl"/>
              <w:keepNext w:val="0"/>
              <w:jc w:val="both"/>
              <w:rPr>
                <w:rFonts w:cs="Tahoma"/>
                <w:sz w:val="20"/>
                <w:szCs w:val="20"/>
              </w:rPr>
            </w:pPr>
          </w:p>
        </w:tc>
        <w:tc>
          <w:tcPr>
            <w:tcW w:w="4060" w:type="dxa"/>
            <w:tcBorders>
              <w:bottom w:val="single" w:sz="4" w:space="0" w:color="auto"/>
            </w:tcBorders>
          </w:tcPr>
          <w:p w:rsidR="00D9760C" w:rsidRDefault="00093426" w:rsidP="00E36C4F">
            <w:pPr>
              <w:pStyle w:val="Zkladntextodsazen"/>
              <w:ind w:left="0"/>
              <w:rPr>
                <w:rFonts w:ascii="Tahoma" w:hAnsi="Tahoma" w:cs="Tahoma"/>
                <w:b/>
                <w:sz w:val="20"/>
              </w:rPr>
            </w:pPr>
            <w:r w:rsidRPr="00093426">
              <w:rPr>
                <w:rFonts w:ascii="Tahoma" w:hAnsi="Tahoma" w:cs="Tahoma"/>
                <w:b/>
                <w:sz w:val="20"/>
              </w:rPr>
              <w:t>ČR - Česká správa sociálního zabezpečení</w:t>
            </w:r>
          </w:p>
          <w:p w:rsidR="00B94AD8" w:rsidRDefault="00B94AD8" w:rsidP="00E36C4F">
            <w:pPr>
              <w:pStyle w:val="Zkladntextodsazen"/>
              <w:ind w:left="0"/>
              <w:rPr>
                <w:rFonts w:ascii="Tahoma" w:hAnsi="Tahoma" w:cs="Tahoma"/>
                <w:b/>
                <w:sz w:val="20"/>
              </w:rPr>
            </w:pPr>
          </w:p>
          <w:p w:rsidR="00B94AD8" w:rsidRPr="00093426" w:rsidRDefault="00B94AD8" w:rsidP="00E36C4F">
            <w:pPr>
              <w:pStyle w:val="Zkladntextodsazen"/>
              <w:ind w:left="0"/>
              <w:rPr>
                <w:rFonts w:ascii="Tahoma" w:hAnsi="Tahoma" w:cs="Tahoma"/>
                <w:b/>
                <w:sz w:val="20"/>
              </w:rPr>
            </w:pPr>
          </w:p>
        </w:tc>
      </w:tr>
      <w:tr w:rsidR="00D9760C" w:rsidRPr="001F57E6" w:rsidTr="004277AB">
        <w:trPr>
          <w:jc w:val="center"/>
        </w:trPr>
        <w:tc>
          <w:tcPr>
            <w:tcW w:w="4148" w:type="dxa"/>
            <w:tcBorders>
              <w:top w:val="single" w:sz="4" w:space="0" w:color="auto"/>
            </w:tcBorders>
          </w:tcPr>
          <w:p w:rsidR="00093426" w:rsidRPr="00093426" w:rsidRDefault="00D9760C" w:rsidP="00093426">
            <w:pPr>
              <w:pStyle w:val="Dl"/>
              <w:jc w:val="both"/>
              <w:rPr>
                <w:rFonts w:cs="Tahoma"/>
                <w:sz w:val="20"/>
                <w:szCs w:val="20"/>
              </w:rPr>
            </w:pPr>
            <w:r w:rsidRPr="00093426">
              <w:rPr>
                <w:rFonts w:cs="Tahoma"/>
                <w:sz w:val="20"/>
                <w:szCs w:val="20"/>
              </w:rPr>
              <w:t>Jméno</w:t>
            </w:r>
            <w:r w:rsidR="00093426">
              <w:rPr>
                <w:rFonts w:cs="Tahoma"/>
                <w:sz w:val="20"/>
                <w:szCs w:val="20"/>
              </w:rPr>
              <w:t xml:space="preserve"> a příjmení</w:t>
            </w:r>
            <w:r w:rsidRPr="00CF3263">
              <w:rPr>
                <w:rFonts w:cs="Tahoma"/>
                <w:sz w:val="20"/>
                <w:szCs w:val="20"/>
              </w:rPr>
              <w:t xml:space="preserve">: </w:t>
            </w:r>
            <w:r w:rsidR="00585926" w:rsidRPr="004A6DF7">
              <w:rPr>
                <w:rFonts w:cs="Tahoma"/>
                <w:sz w:val="20"/>
                <w:szCs w:val="20"/>
                <w:highlight w:val="green"/>
                <w:lang w:val="x-none" w:eastAsia="x-none"/>
              </w:rPr>
              <w:t>[●]</w:t>
            </w:r>
          </w:p>
          <w:p w:rsidR="00D9760C" w:rsidRPr="00093426" w:rsidRDefault="00D9760C" w:rsidP="00E36C4F">
            <w:pPr>
              <w:pStyle w:val="Dl"/>
              <w:keepNext w:val="0"/>
              <w:jc w:val="both"/>
              <w:rPr>
                <w:rFonts w:cs="Tahoma"/>
                <w:sz w:val="20"/>
                <w:szCs w:val="20"/>
              </w:rPr>
            </w:pPr>
          </w:p>
        </w:tc>
        <w:tc>
          <w:tcPr>
            <w:tcW w:w="521" w:type="dxa"/>
          </w:tcPr>
          <w:p w:rsidR="00D9760C" w:rsidRPr="00093426" w:rsidRDefault="00D9760C" w:rsidP="00E36C4F">
            <w:pPr>
              <w:pStyle w:val="Dl"/>
              <w:keepNext w:val="0"/>
              <w:jc w:val="both"/>
              <w:rPr>
                <w:rFonts w:cs="Tahoma"/>
                <w:sz w:val="20"/>
                <w:szCs w:val="20"/>
              </w:rPr>
            </w:pPr>
          </w:p>
        </w:tc>
        <w:tc>
          <w:tcPr>
            <w:tcW w:w="4060" w:type="dxa"/>
            <w:tcBorders>
              <w:top w:val="single" w:sz="4" w:space="0" w:color="auto"/>
            </w:tcBorders>
          </w:tcPr>
          <w:p w:rsidR="00D9760C" w:rsidRPr="00093426" w:rsidRDefault="00D9760C" w:rsidP="00776185">
            <w:pPr>
              <w:pStyle w:val="Dl"/>
              <w:keepNext w:val="0"/>
              <w:jc w:val="both"/>
              <w:rPr>
                <w:rFonts w:cs="Tahoma"/>
                <w:sz w:val="20"/>
                <w:szCs w:val="20"/>
              </w:rPr>
            </w:pPr>
            <w:r w:rsidRPr="00093426">
              <w:rPr>
                <w:rFonts w:cs="Tahoma"/>
                <w:sz w:val="20"/>
                <w:szCs w:val="20"/>
              </w:rPr>
              <w:t>Jméno</w:t>
            </w:r>
            <w:r w:rsidR="00093426">
              <w:rPr>
                <w:rFonts w:cs="Tahoma"/>
                <w:sz w:val="20"/>
                <w:szCs w:val="20"/>
              </w:rPr>
              <w:t xml:space="preserve"> a příjmení</w:t>
            </w:r>
            <w:r w:rsidRPr="00093426">
              <w:rPr>
                <w:rFonts w:cs="Tahoma"/>
                <w:sz w:val="20"/>
                <w:szCs w:val="20"/>
              </w:rPr>
              <w:t xml:space="preserve">: </w:t>
            </w:r>
            <w:r w:rsidR="00093426">
              <w:rPr>
                <w:rFonts w:cs="Tahoma"/>
                <w:sz w:val="20"/>
                <w:szCs w:val="20"/>
              </w:rPr>
              <w:t xml:space="preserve"> </w:t>
            </w:r>
            <w:r w:rsidRPr="00093426">
              <w:rPr>
                <w:rFonts w:cs="Tahoma"/>
                <w:sz w:val="20"/>
                <w:szCs w:val="20"/>
              </w:rPr>
              <w:t xml:space="preserve">Ing. </w:t>
            </w:r>
            <w:r w:rsidR="00776185">
              <w:rPr>
                <w:rFonts w:cs="Tahoma"/>
                <w:sz w:val="20"/>
                <w:szCs w:val="20"/>
              </w:rPr>
              <w:t>Martin Hollas</w:t>
            </w:r>
          </w:p>
        </w:tc>
      </w:tr>
      <w:tr w:rsidR="00D9760C" w:rsidRPr="001F57E6" w:rsidTr="004277AB">
        <w:trPr>
          <w:jc w:val="center"/>
        </w:trPr>
        <w:tc>
          <w:tcPr>
            <w:tcW w:w="4148" w:type="dxa"/>
          </w:tcPr>
          <w:p w:rsidR="00093426" w:rsidRPr="00093426" w:rsidRDefault="00D9760C" w:rsidP="00093426">
            <w:pPr>
              <w:pStyle w:val="Dl"/>
              <w:jc w:val="both"/>
              <w:rPr>
                <w:rFonts w:cs="Tahoma"/>
                <w:sz w:val="20"/>
                <w:szCs w:val="20"/>
              </w:rPr>
            </w:pPr>
            <w:r w:rsidRPr="00093426">
              <w:rPr>
                <w:rFonts w:cs="Tahoma"/>
                <w:sz w:val="20"/>
                <w:szCs w:val="20"/>
              </w:rPr>
              <w:t xml:space="preserve">Funkce: </w:t>
            </w:r>
            <w:r w:rsidR="00585926" w:rsidRPr="004A6DF7">
              <w:rPr>
                <w:rFonts w:cs="Tahoma"/>
                <w:sz w:val="20"/>
                <w:szCs w:val="20"/>
                <w:highlight w:val="green"/>
                <w:lang w:val="x-none" w:eastAsia="x-none"/>
              </w:rPr>
              <w:t>[●]</w:t>
            </w:r>
          </w:p>
          <w:p w:rsidR="00D9760C" w:rsidRPr="00093426" w:rsidRDefault="00D9760C" w:rsidP="00E36C4F">
            <w:pPr>
              <w:pStyle w:val="Dl"/>
              <w:keepNext w:val="0"/>
              <w:jc w:val="both"/>
              <w:rPr>
                <w:rFonts w:cs="Tahoma"/>
                <w:sz w:val="20"/>
                <w:szCs w:val="20"/>
              </w:rPr>
            </w:pPr>
          </w:p>
        </w:tc>
        <w:tc>
          <w:tcPr>
            <w:tcW w:w="521" w:type="dxa"/>
          </w:tcPr>
          <w:p w:rsidR="00D9760C" w:rsidRPr="00093426" w:rsidRDefault="00D9760C" w:rsidP="00E36C4F">
            <w:pPr>
              <w:pStyle w:val="Dl"/>
              <w:keepNext w:val="0"/>
              <w:jc w:val="both"/>
              <w:rPr>
                <w:rFonts w:cs="Tahoma"/>
                <w:sz w:val="20"/>
                <w:szCs w:val="20"/>
              </w:rPr>
            </w:pPr>
          </w:p>
        </w:tc>
        <w:tc>
          <w:tcPr>
            <w:tcW w:w="4060" w:type="dxa"/>
          </w:tcPr>
          <w:p w:rsidR="00D9760C" w:rsidRPr="00093426" w:rsidRDefault="00D9760C" w:rsidP="00776185">
            <w:pPr>
              <w:pStyle w:val="Dl"/>
              <w:keepNext w:val="0"/>
              <w:tabs>
                <w:tab w:val="left" w:pos="831"/>
              </w:tabs>
              <w:ind w:left="831" w:hanging="831"/>
              <w:jc w:val="both"/>
              <w:rPr>
                <w:rFonts w:cs="Tahoma"/>
                <w:sz w:val="20"/>
                <w:szCs w:val="20"/>
              </w:rPr>
            </w:pPr>
            <w:r w:rsidRPr="00093426">
              <w:rPr>
                <w:rFonts w:cs="Tahoma"/>
                <w:sz w:val="20"/>
                <w:szCs w:val="20"/>
              </w:rPr>
              <w:t>Funkce:</w:t>
            </w:r>
            <w:r w:rsidR="00093426">
              <w:rPr>
                <w:rFonts w:cs="Tahoma"/>
                <w:sz w:val="20"/>
                <w:szCs w:val="20"/>
              </w:rPr>
              <w:t xml:space="preserve"> </w:t>
            </w:r>
            <w:r w:rsidR="00093426" w:rsidRPr="00093426">
              <w:rPr>
                <w:rFonts w:cs="Tahoma"/>
                <w:sz w:val="20"/>
                <w:szCs w:val="20"/>
              </w:rPr>
              <w:t xml:space="preserve">Ředitel </w:t>
            </w:r>
            <w:r w:rsidR="00776185">
              <w:rPr>
                <w:rFonts w:cs="Tahoma"/>
                <w:sz w:val="20"/>
                <w:szCs w:val="20"/>
              </w:rPr>
              <w:t>odboru provozu</w:t>
            </w:r>
            <w:r w:rsidR="00776185" w:rsidRPr="00093426">
              <w:rPr>
                <w:rFonts w:cs="Tahoma"/>
                <w:sz w:val="20"/>
                <w:szCs w:val="20"/>
              </w:rPr>
              <w:t xml:space="preserve"> </w:t>
            </w:r>
            <w:r w:rsidR="00093426" w:rsidRPr="00093426">
              <w:rPr>
                <w:rFonts w:cs="Tahoma"/>
                <w:sz w:val="20"/>
                <w:szCs w:val="20"/>
              </w:rPr>
              <w:t>informačních a komunikačních technologií</w:t>
            </w:r>
          </w:p>
        </w:tc>
      </w:tr>
      <w:tr w:rsidR="00D9760C" w:rsidRPr="001F57E6" w:rsidTr="004277AB">
        <w:trPr>
          <w:jc w:val="center"/>
        </w:trPr>
        <w:tc>
          <w:tcPr>
            <w:tcW w:w="4148" w:type="dxa"/>
          </w:tcPr>
          <w:p w:rsidR="00D9760C" w:rsidRPr="00093426" w:rsidRDefault="00D9760C" w:rsidP="00093426">
            <w:pPr>
              <w:pStyle w:val="Dl"/>
              <w:jc w:val="both"/>
              <w:rPr>
                <w:rFonts w:cs="Tahoma"/>
                <w:sz w:val="20"/>
                <w:szCs w:val="20"/>
              </w:rPr>
            </w:pPr>
            <w:r w:rsidRPr="00093426">
              <w:rPr>
                <w:rFonts w:cs="Tahoma"/>
                <w:sz w:val="20"/>
                <w:szCs w:val="20"/>
              </w:rPr>
              <w:t xml:space="preserve">Datum: </w:t>
            </w:r>
            <w:r w:rsidR="00585926" w:rsidRPr="004A6DF7">
              <w:rPr>
                <w:rFonts w:cs="Tahoma"/>
                <w:sz w:val="20"/>
                <w:szCs w:val="20"/>
                <w:highlight w:val="green"/>
                <w:lang w:val="x-none" w:eastAsia="x-none"/>
              </w:rPr>
              <w:t>[●]</w:t>
            </w:r>
          </w:p>
        </w:tc>
        <w:tc>
          <w:tcPr>
            <w:tcW w:w="521" w:type="dxa"/>
          </w:tcPr>
          <w:p w:rsidR="00D9760C" w:rsidRPr="00093426" w:rsidRDefault="00D9760C" w:rsidP="00E36C4F">
            <w:pPr>
              <w:pStyle w:val="Dl"/>
              <w:keepNext w:val="0"/>
              <w:jc w:val="both"/>
              <w:rPr>
                <w:rFonts w:cs="Tahoma"/>
                <w:sz w:val="20"/>
                <w:szCs w:val="20"/>
              </w:rPr>
            </w:pPr>
          </w:p>
        </w:tc>
        <w:tc>
          <w:tcPr>
            <w:tcW w:w="4060" w:type="dxa"/>
          </w:tcPr>
          <w:p w:rsidR="00D9760C" w:rsidRPr="00093426" w:rsidRDefault="00D9760C" w:rsidP="00E36C4F">
            <w:pPr>
              <w:pStyle w:val="Dl"/>
              <w:keepNext w:val="0"/>
              <w:jc w:val="both"/>
              <w:rPr>
                <w:rFonts w:cs="Tahoma"/>
                <w:sz w:val="20"/>
                <w:szCs w:val="20"/>
              </w:rPr>
            </w:pPr>
            <w:r w:rsidRPr="00093426">
              <w:rPr>
                <w:rFonts w:cs="Tahoma"/>
                <w:sz w:val="20"/>
                <w:szCs w:val="20"/>
              </w:rPr>
              <w:t>Datum:</w:t>
            </w:r>
            <w:r w:rsidR="00093426">
              <w:rPr>
                <w:rFonts w:cs="Tahoma"/>
                <w:sz w:val="20"/>
                <w:szCs w:val="20"/>
              </w:rPr>
              <w:t xml:space="preserve">   </w:t>
            </w:r>
          </w:p>
        </w:tc>
      </w:tr>
      <w:tr w:rsidR="00D9760C" w:rsidRPr="001F57E6" w:rsidTr="004277AB">
        <w:trPr>
          <w:jc w:val="center"/>
        </w:trPr>
        <w:tc>
          <w:tcPr>
            <w:tcW w:w="4148" w:type="dxa"/>
          </w:tcPr>
          <w:p w:rsidR="00D9760C" w:rsidRPr="00093426" w:rsidRDefault="00D9760C" w:rsidP="00093426">
            <w:pPr>
              <w:pStyle w:val="Dl"/>
              <w:jc w:val="both"/>
              <w:rPr>
                <w:rFonts w:cs="Tahoma"/>
                <w:sz w:val="20"/>
                <w:szCs w:val="20"/>
              </w:rPr>
            </w:pPr>
            <w:r w:rsidRPr="00093426">
              <w:rPr>
                <w:rFonts w:cs="Tahoma"/>
                <w:sz w:val="20"/>
                <w:szCs w:val="20"/>
              </w:rPr>
              <w:t>Místo</w:t>
            </w:r>
            <w:r w:rsidRPr="00CF3263">
              <w:rPr>
                <w:rFonts w:cs="Tahoma"/>
                <w:sz w:val="20"/>
                <w:szCs w:val="20"/>
              </w:rPr>
              <w:t xml:space="preserve">: </w:t>
            </w:r>
            <w:r w:rsidR="00585926">
              <w:rPr>
                <w:rFonts w:cs="Tahoma"/>
                <w:sz w:val="20"/>
                <w:szCs w:val="20"/>
              </w:rPr>
              <w:t xml:space="preserve">  </w:t>
            </w:r>
            <w:r w:rsidR="00585926" w:rsidRPr="004A6DF7">
              <w:rPr>
                <w:rFonts w:cs="Tahoma"/>
                <w:sz w:val="20"/>
                <w:szCs w:val="20"/>
                <w:highlight w:val="green"/>
                <w:lang w:val="x-none" w:eastAsia="x-none"/>
              </w:rPr>
              <w:t>[●]</w:t>
            </w:r>
          </w:p>
        </w:tc>
        <w:tc>
          <w:tcPr>
            <w:tcW w:w="521" w:type="dxa"/>
          </w:tcPr>
          <w:p w:rsidR="00D9760C" w:rsidRPr="00093426" w:rsidRDefault="00D9760C" w:rsidP="00E36C4F">
            <w:pPr>
              <w:pStyle w:val="Dl"/>
              <w:keepNext w:val="0"/>
              <w:jc w:val="both"/>
              <w:rPr>
                <w:rFonts w:cs="Tahoma"/>
                <w:sz w:val="20"/>
                <w:szCs w:val="20"/>
              </w:rPr>
            </w:pPr>
          </w:p>
        </w:tc>
        <w:tc>
          <w:tcPr>
            <w:tcW w:w="4060" w:type="dxa"/>
          </w:tcPr>
          <w:p w:rsidR="00D9760C" w:rsidRPr="00093426" w:rsidRDefault="00D9760C" w:rsidP="00E36C4F">
            <w:pPr>
              <w:pStyle w:val="Dl"/>
              <w:keepNext w:val="0"/>
              <w:jc w:val="both"/>
              <w:rPr>
                <w:rFonts w:cs="Tahoma"/>
                <w:sz w:val="20"/>
                <w:szCs w:val="20"/>
              </w:rPr>
            </w:pPr>
            <w:r w:rsidRPr="00093426">
              <w:rPr>
                <w:rFonts w:cs="Tahoma"/>
                <w:sz w:val="20"/>
                <w:szCs w:val="20"/>
              </w:rPr>
              <w:t>Místo:</w:t>
            </w:r>
            <w:r w:rsidR="00093426">
              <w:rPr>
                <w:rFonts w:cs="Tahoma"/>
                <w:sz w:val="20"/>
                <w:szCs w:val="20"/>
              </w:rPr>
              <w:t xml:space="preserve">   </w:t>
            </w:r>
          </w:p>
        </w:tc>
      </w:tr>
      <w:tr w:rsidR="00D9760C" w:rsidRPr="001F57E6" w:rsidTr="004277AB">
        <w:trPr>
          <w:jc w:val="center"/>
        </w:trPr>
        <w:tc>
          <w:tcPr>
            <w:tcW w:w="4148" w:type="dxa"/>
          </w:tcPr>
          <w:p w:rsidR="00D9760C" w:rsidRPr="00093426" w:rsidRDefault="00D9760C" w:rsidP="00E36C4F">
            <w:pPr>
              <w:pStyle w:val="Dl"/>
              <w:keepNext w:val="0"/>
              <w:jc w:val="both"/>
              <w:rPr>
                <w:rFonts w:ascii="Times New Roman" w:hAnsi="Times New Roman"/>
                <w:sz w:val="20"/>
                <w:szCs w:val="20"/>
              </w:rPr>
            </w:pPr>
          </w:p>
        </w:tc>
        <w:tc>
          <w:tcPr>
            <w:tcW w:w="521" w:type="dxa"/>
          </w:tcPr>
          <w:p w:rsidR="00D9760C" w:rsidRPr="00093426" w:rsidRDefault="00D9760C" w:rsidP="00E36C4F">
            <w:pPr>
              <w:pStyle w:val="Dl"/>
              <w:keepNext w:val="0"/>
              <w:jc w:val="both"/>
              <w:rPr>
                <w:rFonts w:ascii="Times New Roman" w:hAnsi="Times New Roman"/>
                <w:sz w:val="20"/>
                <w:szCs w:val="20"/>
              </w:rPr>
            </w:pPr>
          </w:p>
        </w:tc>
        <w:tc>
          <w:tcPr>
            <w:tcW w:w="4060" w:type="dxa"/>
          </w:tcPr>
          <w:p w:rsidR="00D9760C" w:rsidRPr="00093426" w:rsidRDefault="00D9760C" w:rsidP="00E36C4F">
            <w:pPr>
              <w:spacing w:line="360" w:lineRule="auto"/>
            </w:pPr>
          </w:p>
        </w:tc>
      </w:tr>
      <w:tr w:rsidR="00D9760C" w:rsidRPr="001F57E6" w:rsidTr="004277AB">
        <w:trPr>
          <w:jc w:val="center"/>
        </w:trPr>
        <w:tc>
          <w:tcPr>
            <w:tcW w:w="4148" w:type="dxa"/>
          </w:tcPr>
          <w:p w:rsidR="00D9760C" w:rsidRPr="00093426" w:rsidRDefault="00D9760C" w:rsidP="00E36C4F">
            <w:pPr>
              <w:pStyle w:val="Dl"/>
              <w:keepNext w:val="0"/>
              <w:ind w:firstLine="708"/>
              <w:jc w:val="both"/>
              <w:rPr>
                <w:rFonts w:ascii="Times New Roman" w:hAnsi="Times New Roman"/>
                <w:sz w:val="20"/>
                <w:szCs w:val="20"/>
              </w:rPr>
            </w:pPr>
          </w:p>
        </w:tc>
        <w:tc>
          <w:tcPr>
            <w:tcW w:w="521" w:type="dxa"/>
          </w:tcPr>
          <w:p w:rsidR="00D9760C" w:rsidRPr="00093426" w:rsidRDefault="00D9760C" w:rsidP="00E36C4F">
            <w:pPr>
              <w:pStyle w:val="Dl"/>
              <w:keepNext w:val="0"/>
              <w:jc w:val="both"/>
              <w:rPr>
                <w:rFonts w:ascii="Times New Roman" w:hAnsi="Times New Roman"/>
                <w:sz w:val="20"/>
                <w:szCs w:val="20"/>
              </w:rPr>
            </w:pPr>
          </w:p>
        </w:tc>
        <w:tc>
          <w:tcPr>
            <w:tcW w:w="4060" w:type="dxa"/>
          </w:tcPr>
          <w:p w:rsidR="00D9760C" w:rsidRPr="00093426" w:rsidRDefault="00D9760C" w:rsidP="00E36C4F">
            <w:pPr>
              <w:pStyle w:val="Dl"/>
              <w:keepNext w:val="0"/>
              <w:jc w:val="both"/>
              <w:rPr>
                <w:rFonts w:ascii="Times New Roman" w:hAnsi="Times New Roman"/>
                <w:sz w:val="20"/>
                <w:szCs w:val="20"/>
              </w:rPr>
            </w:pPr>
          </w:p>
        </w:tc>
      </w:tr>
    </w:tbl>
    <w:p w:rsidR="00D9760C" w:rsidRPr="004C2EBB" w:rsidRDefault="00D9760C" w:rsidP="00C34DA1">
      <w:pPr>
        <w:pStyle w:val="kancel"/>
      </w:pPr>
    </w:p>
    <w:sectPr w:rsidR="00D9760C" w:rsidRPr="004C2EBB" w:rsidSect="00FB340E">
      <w:headerReference w:type="even" r:id="rId10"/>
      <w:headerReference w:type="default" r:id="rId11"/>
      <w:footerReference w:type="default" r:id="rId12"/>
      <w:footerReference w:type="first" r:id="rId13"/>
      <w:pgSz w:w="11907" w:h="16840" w:code="9"/>
      <w:pgMar w:top="1134" w:right="1275" w:bottom="1276"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ACE" w:rsidRDefault="00095ACE">
      <w:r>
        <w:separator/>
      </w:r>
    </w:p>
  </w:endnote>
  <w:endnote w:type="continuationSeparator" w:id="0">
    <w:p w:rsidR="00095ACE" w:rsidRDefault="0009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566" w:rsidRPr="00952594" w:rsidRDefault="00590847">
    <w:pPr>
      <w:pStyle w:val="Zpat"/>
      <w:jc w:val="center"/>
      <w:rPr>
        <w:rFonts w:ascii="Tahoma" w:hAnsi="Tahoma" w:cs="Tahoma"/>
      </w:rPr>
    </w:pPr>
    <w:r w:rsidRPr="00952594">
      <w:rPr>
        <w:rFonts w:ascii="Tahoma" w:hAnsi="Tahoma" w:cs="Tahoma"/>
      </w:rPr>
      <w:fldChar w:fldCharType="begin"/>
    </w:r>
    <w:r w:rsidR="00F91566" w:rsidRPr="00952594">
      <w:rPr>
        <w:rFonts w:ascii="Tahoma" w:hAnsi="Tahoma" w:cs="Tahoma"/>
      </w:rPr>
      <w:instrText xml:space="preserve"> PAGE   \* MERGEFORMAT </w:instrText>
    </w:r>
    <w:r w:rsidRPr="00952594">
      <w:rPr>
        <w:rFonts w:ascii="Tahoma" w:hAnsi="Tahoma" w:cs="Tahoma"/>
      </w:rPr>
      <w:fldChar w:fldCharType="separate"/>
    </w:r>
    <w:r w:rsidR="00112795">
      <w:rPr>
        <w:rFonts w:ascii="Tahoma" w:hAnsi="Tahoma" w:cs="Tahoma"/>
        <w:noProof/>
      </w:rPr>
      <w:t>3</w:t>
    </w:r>
    <w:r w:rsidRPr="00952594">
      <w:rPr>
        <w:rFonts w:ascii="Tahoma" w:hAnsi="Tahoma" w:cs="Tahoma"/>
      </w:rPr>
      <w:fldChar w:fldCharType="end"/>
    </w:r>
  </w:p>
  <w:p w:rsidR="00F91566" w:rsidRDefault="00F9156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566" w:rsidRDefault="00590847" w:rsidP="00CF62B0">
    <w:pPr>
      <w:pStyle w:val="Zpat"/>
      <w:jc w:val="center"/>
    </w:pPr>
    <w:r>
      <w:fldChar w:fldCharType="begin"/>
    </w:r>
    <w:r w:rsidR="0067589C">
      <w:instrText xml:space="preserve"> PAGE   \* MERGEFORMAT </w:instrText>
    </w:r>
    <w:r>
      <w:fldChar w:fldCharType="separate"/>
    </w:r>
    <w:r w:rsidR="0011279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ACE" w:rsidRDefault="00095ACE">
      <w:r>
        <w:separator/>
      </w:r>
    </w:p>
  </w:footnote>
  <w:footnote w:type="continuationSeparator" w:id="0">
    <w:p w:rsidR="00095ACE" w:rsidRDefault="00095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566" w:rsidRDefault="00590847">
    <w:pPr>
      <w:pStyle w:val="Zhlav"/>
      <w:framePr w:wrap="around" w:vAnchor="text" w:hAnchor="margin" w:xAlign="center" w:y="1"/>
      <w:rPr>
        <w:rStyle w:val="slostrnky"/>
      </w:rPr>
    </w:pPr>
    <w:r>
      <w:rPr>
        <w:rStyle w:val="slostrnky"/>
      </w:rPr>
      <w:fldChar w:fldCharType="begin"/>
    </w:r>
    <w:r w:rsidR="00F91566">
      <w:rPr>
        <w:rStyle w:val="slostrnky"/>
      </w:rPr>
      <w:instrText xml:space="preserve">PAGE  </w:instrText>
    </w:r>
    <w:r>
      <w:rPr>
        <w:rStyle w:val="slostrnky"/>
      </w:rPr>
      <w:fldChar w:fldCharType="end"/>
    </w:r>
  </w:p>
  <w:p w:rsidR="00F91566" w:rsidRDefault="00F9156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566" w:rsidRDefault="00F91566">
    <w:pPr>
      <w:pStyle w:val="Zhlav"/>
      <w:framePr w:wrap="around" w:vAnchor="text" w:hAnchor="margin" w:xAlign="center" w:y="1"/>
      <w:rPr>
        <w:rStyle w:val="slostrnky"/>
      </w:rPr>
    </w:pPr>
  </w:p>
  <w:p w:rsidR="00F91566" w:rsidRDefault="00F91566">
    <w:pPr>
      <w:pStyle w:val="Zhlav"/>
    </w:pPr>
  </w:p>
  <w:p w:rsidR="00F91566" w:rsidRDefault="00F91566">
    <w:pPr>
      <w:pStyle w:val="Zhlav"/>
    </w:pPr>
  </w:p>
  <w:p w:rsidR="00F91566" w:rsidRDefault="00F9156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6436E79"/>
    <w:multiLevelType w:val="singleLevel"/>
    <w:tmpl w:val="B9FA2DE4"/>
    <w:lvl w:ilvl="0">
      <w:start w:val="1"/>
      <w:numFmt w:val="decimal"/>
      <w:lvlText w:val="%1. "/>
      <w:legacy w:legacy="1" w:legacySpace="0" w:legacyIndent="283"/>
      <w:lvlJc w:val="left"/>
      <w:pPr>
        <w:ind w:left="283" w:hanging="283"/>
      </w:pPr>
      <w:rPr>
        <w:rFonts w:ascii="Tahoma" w:hAnsi="Tahoma" w:cs="Tahoma" w:hint="default"/>
        <w:b w:val="0"/>
        <w:i w:val="0"/>
        <w:sz w:val="20"/>
        <w:szCs w:val="20"/>
        <w:u w:val="none"/>
      </w:rPr>
    </w:lvl>
  </w:abstractNum>
  <w:abstractNum w:abstractNumId="2" w15:restartNumberingAfterBreak="0">
    <w:nsid w:val="0B544C2C"/>
    <w:multiLevelType w:val="multilevel"/>
    <w:tmpl w:val="D08AC854"/>
    <w:lvl w:ilvl="0">
      <w:start w:val="1"/>
      <w:numFmt w:val="decimal"/>
      <w:lvlText w:val="%1."/>
      <w:lvlJc w:val="left"/>
      <w:pPr>
        <w:tabs>
          <w:tab w:val="num" w:pos="720"/>
        </w:tabs>
        <w:ind w:left="720" w:hanging="360"/>
      </w:pPr>
      <w:rPr>
        <w:rFonts w:ascii="Tahoma" w:hAnsi="Tahoma" w:cs="Tahoma" w:hint="default"/>
        <w:b w:val="0"/>
        <w:i w:val="0"/>
        <w:sz w:val="20"/>
        <w:szCs w:val="20"/>
        <w:u w:val="none"/>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720"/>
        </w:tabs>
        <w:ind w:left="720" w:hanging="360"/>
      </w:pPr>
      <w:rPr>
        <w:rFonts w:cs="Times New Roman"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104F5172"/>
    <w:multiLevelType w:val="hybridMultilevel"/>
    <w:tmpl w:val="786C318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0E71A66"/>
    <w:multiLevelType w:val="hybridMultilevel"/>
    <w:tmpl w:val="43208AAC"/>
    <w:lvl w:ilvl="0" w:tplc="53426894">
      <w:start w:val="1"/>
      <w:numFmt w:val="decimal"/>
      <w:lvlText w:val="%1."/>
      <w:lvlJc w:val="left"/>
      <w:pPr>
        <w:tabs>
          <w:tab w:val="num" w:pos="720"/>
        </w:tabs>
        <w:ind w:left="720" w:hanging="360"/>
      </w:pPr>
      <w:rPr>
        <w:rFonts w:eastAsia="Batang"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3E32893"/>
    <w:multiLevelType w:val="multilevel"/>
    <w:tmpl w:val="D08AC854"/>
    <w:lvl w:ilvl="0">
      <w:start w:val="1"/>
      <w:numFmt w:val="decimal"/>
      <w:lvlText w:val="%1."/>
      <w:lvlJc w:val="left"/>
      <w:pPr>
        <w:tabs>
          <w:tab w:val="num" w:pos="720"/>
        </w:tabs>
        <w:ind w:left="720" w:hanging="360"/>
      </w:pPr>
      <w:rPr>
        <w:rFonts w:ascii="Tahoma" w:hAnsi="Tahoma" w:cs="Tahoma" w:hint="default"/>
        <w:b w:val="0"/>
        <w:i w:val="0"/>
        <w:sz w:val="20"/>
        <w:szCs w:val="20"/>
        <w:u w:val="none"/>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720"/>
        </w:tabs>
        <w:ind w:left="720" w:hanging="360"/>
      </w:pPr>
      <w:rPr>
        <w:rFonts w:cs="Times New Roman"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9865B26"/>
    <w:multiLevelType w:val="multilevel"/>
    <w:tmpl w:val="0764E094"/>
    <w:lvl w:ilvl="0">
      <w:start w:val="1"/>
      <w:numFmt w:val="decimal"/>
      <w:lvlText w:val="%1."/>
      <w:lvlJc w:val="left"/>
      <w:pPr>
        <w:tabs>
          <w:tab w:val="num" w:pos="720"/>
        </w:tabs>
        <w:ind w:left="720" w:hanging="360"/>
      </w:pPr>
      <w:rPr>
        <w:rFonts w:ascii="Tahoma" w:hAnsi="Tahoma" w:cs="Tahoma" w:hint="default"/>
        <w:b w:val="0"/>
        <w:i w:val="0"/>
        <w:sz w:val="20"/>
        <w:szCs w:val="20"/>
        <w:u w:val="none"/>
      </w:rPr>
    </w:lvl>
    <w:lvl w:ilvl="1">
      <w:start w:val="1"/>
      <w:numFmt w:val="lowerLetter"/>
      <w:lvlText w:val="%2)"/>
      <w:lvlJc w:val="left"/>
      <w:pPr>
        <w:tabs>
          <w:tab w:val="num" w:pos="1440"/>
        </w:tabs>
        <w:ind w:left="1440" w:hanging="360"/>
      </w:pPr>
      <w:rPr>
        <w:rFonts w:cs="Times New Roman" w:hint="default"/>
        <w:b w:val="0"/>
      </w:rPr>
    </w:lvl>
    <w:lvl w:ilvl="2">
      <w:start w:val="1"/>
      <w:numFmt w:val="lowerLetter"/>
      <w:lvlText w:val="%3)"/>
      <w:lvlJc w:val="left"/>
      <w:pPr>
        <w:tabs>
          <w:tab w:val="num" w:pos="720"/>
        </w:tabs>
        <w:ind w:left="720" w:hanging="360"/>
      </w:pPr>
      <w:rPr>
        <w:rFonts w:cs="Times New Roman"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1A8C17A5"/>
    <w:multiLevelType w:val="hybridMultilevel"/>
    <w:tmpl w:val="B4C8FDDA"/>
    <w:lvl w:ilvl="0" w:tplc="04050005">
      <w:start w:val="1"/>
      <w:numFmt w:val="bullet"/>
      <w:lvlText w:val=""/>
      <w:lvlJc w:val="left"/>
      <w:pPr>
        <w:tabs>
          <w:tab w:val="num" w:pos="2130"/>
        </w:tabs>
        <w:ind w:left="2130" w:hanging="360"/>
      </w:pPr>
      <w:rPr>
        <w:rFonts w:ascii="Wingdings" w:hAnsi="Wingdings" w:hint="default"/>
      </w:rPr>
    </w:lvl>
    <w:lvl w:ilvl="1" w:tplc="04050003" w:tentative="1">
      <w:start w:val="1"/>
      <w:numFmt w:val="bullet"/>
      <w:lvlText w:val="o"/>
      <w:lvlJc w:val="left"/>
      <w:pPr>
        <w:tabs>
          <w:tab w:val="num" w:pos="2850"/>
        </w:tabs>
        <w:ind w:left="2850" w:hanging="360"/>
      </w:pPr>
      <w:rPr>
        <w:rFonts w:ascii="Courier New" w:hAnsi="Courier New" w:hint="default"/>
      </w:rPr>
    </w:lvl>
    <w:lvl w:ilvl="2" w:tplc="04050005" w:tentative="1">
      <w:start w:val="1"/>
      <w:numFmt w:val="bullet"/>
      <w:lvlText w:val=""/>
      <w:lvlJc w:val="left"/>
      <w:pPr>
        <w:tabs>
          <w:tab w:val="num" w:pos="3570"/>
        </w:tabs>
        <w:ind w:left="3570" w:hanging="360"/>
      </w:pPr>
      <w:rPr>
        <w:rFonts w:ascii="Wingdings" w:hAnsi="Wingdings" w:hint="default"/>
      </w:rPr>
    </w:lvl>
    <w:lvl w:ilvl="3" w:tplc="04050001" w:tentative="1">
      <w:start w:val="1"/>
      <w:numFmt w:val="bullet"/>
      <w:lvlText w:val=""/>
      <w:lvlJc w:val="left"/>
      <w:pPr>
        <w:tabs>
          <w:tab w:val="num" w:pos="4290"/>
        </w:tabs>
        <w:ind w:left="4290" w:hanging="360"/>
      </w:pPr>
      <w:rPr>
        <w:rFonts w:ascii="Symbol" w:hAnsi="Symbol" w:hint="default"/>
      </w:rPr>
    </w:lvl>
    <w:lvl w:ilvl="4" w:tplc="04050003" w:tentative="1">
      <w:start w:val="1"/>
      <w:numFmt w:val="bullet"/>
      <w:lvlText w:val="o"/>
      <w:lvlJc w:val="left"/>
      <w:pPr>
        <w:tabs>
          <w:tab w:val="num" w:pos="5010"/>
        </w:tabs>
        <w:ind w:left="5010" w:hanging="360"/>
      </w:pPr>
      <w:rPr>
        <w:rFonts w:ascii="Courier New" w:hAnsi="Courier New" w:hint="default"/>
      </w:rPr>
    </w:lvl>
    <w:lvl w:ilvl="5" w:tplc="04050005" w:tentative="1">
      <w:start w:val="1"/>
      <w:numFmt w:val="bullet"/>
      <w:lvlText w:val=""/>
      <w:lvlJc w:val="left"/>
      <w:pPr>
        <w:tabs>
          <w:tab w:val="num" w:pos="5730"/>
        </w:tabs>
        <w:ind w:left="5730" w:hanging="360"/>
      </w:pPr>
      <w:rPr>
        <w:rFonts w:ascii="Wingdings" w:hAnsi="Wingdings" w:hint="default"/>
      </w:rPr>
    </w:lvl>
    <w:lvl w:ilvl="6" w:tplc="04050001" w:tentative="1">
      <w:start w:val="1"/>
      <w:numFmt w:val="bullet"/>
      <w:lvlText w:val=""/>
      <w:lvlJc w:val="left"/>
      <w:pPr>
        <w:tabs>
          <w:tab w:val="num" w:pos="6450"/>
        </w:tabs>
        <w:ind w:left="6450" w:hanging="360"/>
      </w:pPr>
      <w:rPr>
        <w:rFonts w:ascii="Symbol" w:hAnsi="Symbol" w:hint="default"/>
      </w:rPr>
    </w:lvl>
    <w:lvl w:ilvl="7" w:tplc="04050003" w:tentative="1">
      <w:start w:val="1"/>
      <w:numFmt w:val="bullet"/>
      <w:lvlText w:val="o"/>
      <w:lvlJc w:val="left"/>
      <w:pPr>
        <w:tabs>
          <w:tab w:val="num" w:pos="7170"/>
        </w:tabs>
        <w:ind w:left="7170" w:hanging="360"/>
      </w:pPr>
      <w:rPr>
        <w:rFonts w:ascii="Courier New" w:hAnsi="Courier New" w:hint="default"/>
      </w:rPr>
    </w:lvl>
    <w:lvl w:ilvl="8" w:tplc="04050005" w:tentative="1">
      <w:start w:val="1"/>
      <w:numFmt w:val="bullet"/>
      <w:lvlText w:val=""/>
      <w:lvlJc w:val="left"/>
      <w:pPr>
        <w:tabs>
          <w:tab w:val="num" w:pos="7890"/>
        </w:tabs>
        <w:ind w:left="7890" w:hanging="360"/>
      </w:pPr>
      <w:rPr>
        <w:rFonts w:ascii="Wingdings" w:hAnsi="Wingdings" w:hint="default"/>
      </w:rPr>
    </w:lvl>
  </w:abstractNum>
  <w:abstractNum w:abstractNumId="8" w15:restartNumberingAfterBreak="0">
    <w:nsid w:val="1CFA4792"/>
    <w:multiLevelType w:val="hybridMultilevel"/>
    <w:tmpl w:val="F1061BD0"/>
    <w:lvl w:ilvl="0" w:tplc="AD7ACB2E">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420801"/>
    <w:multiLevelType w:val="singleLevel"/>
    <w:tmpl w:val="64BE64C4"/>
    <w:lvl w:ilvl="0">
      <w:start w:val="2"/>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0" w15:restartNumberingAfterBreak="0">
    <w:nsid w:val="1EF978B1"/>
    <w:multiLevelType w:val="multilevel"/>
    <w:tmpl w:val="D08AC854"/>
    <w:lvl w:ilvl="0">
      <w:start w:val="1"/>
      <w:numFmt w:val="decimal"/>
      <w:lvlText w:val="%1."/>
      <w:lvlJc w:val="left"/>
      <w:pPr>
        <w:tabs>
          <w:tab w:val="num" w:pos="720"/>
        </w:tabs>
        <w:ind w:left="720" w:hanging="360"/>
      </w:pPr>
      <w:rPr>
        <w:rFonts w:ascii="Tahoma" w:hAnsi="Tahoma" w:cs="Tahoma" w:hint="default"/>
        <w:b w:val="0"/>
        <w:i w:val="0"/>
        <w:sz w:val="20"/>
        <w:szCs w:val="20"/>
        <w:u w:val="none"/>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720"/>
        </w:tabs>
        <w:ind w:left="720" w:hanging="360"/>
      </w:pPr>
      <w:rPr>
        <w:rFonts w:cs="Times New Roman"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228177BE"/>
    <w:multiLevelType w:val="hybridMultilevel"/>
    <w:tmpl w:val="998612F6"/>
    <w:lvl w:ilvl="0" w:tplc="BE4E6C6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8591E81"/>
    <w:multiLevelType w:val="hybridMultilevel"/>
    <w:tmpl w:val="4210F4A2"/>
    <w:lvl w:ilvl="0" w:tplc="810AEC20">
      <w:start w:val="1"/>
      <w:numFmt w:val="lowerLetter"/>
      <w:lvlText w:val="(%1)"/>
      <w:lvlJc w:val="left"/>
      <w:pPr>
        <w:ind w:left="1407" w:hanging="840"/>
      </w:pPr>
      <w:rPr>
        <w:rFonts w:ascii="Tahoma" w:eastAsia="Times New Roman" w:hAnsi="Tahoma" w:cs="Tahoma"/>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2D141A85"/>
    <w:multiLevelType w:val="hybridMultilevel"/>
    <w:tmpl w:val="A4CEE4B4"/>
    <w:lvl w:ilvl="0" w:tplc="47BA155A">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D166D66"/>
    <w:multiLevelType w:val="hybridMultilevel"/>
    <w:tmpl w:val="4844CE1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EB4BEA"/>
    <w:multiLevelType w:val="hybridMultilevel"/>
    <w:tmpl w:val="582ABBC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DFB3DE6"/>
    <w:multiLevelType w:val="hybridMultilevel"/>
    <w:tmpl w:val="AB904E98"/>
    <w:lvl w:ilvl="0" w:tplc="0B2C0AFC">
      <w:start w:val="10"/>
      <w:numFmt w:val="bullet"/>
      <w:lvlText w:val="-"/>
      <w:lvlJc w:val="left"/>
      <w:pPr>
        <w:ind w:left="927" w:hanging="360"/>
      </w:pPr>
      <w:rPr>
        <w:rFonts w:ascii="Tahoma" w:eastAsia="Times New Roman" w:hAnsi="Tahoma" w:cs="Tahoma"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31E30215"/>
    <w:multiLevelType w:val="multilevel"/>
    <w:tmpl w:val="D08AC854"/>
    <w:lvl w:ilvl="0">
      <w:start w:val="1"/>
      <w:numFmt w:val="decimal"/>
      <w:lvlText w:val="%1."/>
      <w:lvlJc w:val="left"/>
      <w:pPr>
        <w:tabs>
          <w:tab w:val="num" w:pos="720"/>
        </w:tabs>
        <w:ind w:left="720" w:hanging="360"/>
      </w:pPr>
      <w:rPr>
        <w:rFonts w:ascii="Tahoma" w:hAnsi="Tahoma" w:cs="Tahoma" w:hint="default"/>
        <w:b w:val="0"/>
        <w:i w:val="0"/>
        <w:sz w:val="20"/>
        <w:szCs w:val="20"/>
        <w:u w:val="none"/>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720"/>
        </w:tabs>
        <w:ind w:left="720" w:hanging="360"/>
      </w:pPr>
      <w:rPr>
        <w:rFonts w:cs="Times New Roman"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37642EBA"/>
    <w:multiLevelType w:val="hybridMultilevel"/>
    <w:tmpl w:val="A3EE693C"/>
    <w:lvl w:ilvl="0" w:tplc="9D58ABC2">
      <w:start w:val="1"/>
      <w:numFmt w:val="decimal"/>
      <w:lvlText w:val="%1."/>
      <w:lvlJc w:val="left"/>
      <w:pPr>
        <w:tabs>
          <w:tab w:val="num" w:pos="1425"/>
        </w:tabs>
        <w:ind w:left="1425" w:hanging="360"/>
      </w:pPr>
      <w:rPr>
        <w:rFonts w:cs="Times New Roman" w:hint="default"/>
      </w:rPr>
    </w:lvl>
    <w:lvl w:ilvl="1" w:tplc="A532F75A">
      <w:start w:val="1"/>
      <w:numFmt w:val="bullet"/>
      <w:lvlText w:val="o"/>
      <w:lvlJc w:val="left"/>
      <w:pPr>
        <w:tabs>
          <w:tab w:val="num" w:pos="2145"/>
        </w:tabs>
        <w:ind w:left="2145" w:hanging="360"/>
      </w:pPr>
      <w:rPr>
        <w:rFonts w:ascii="Courier New" w:hAnsi="Courier New" w:hint="default"/>
      </w:rPr>
    </w:lvl>
    <w:lvl w:ilvl="2" w:tplc="D4AEB7FE" w:tentative="1">
      <w:start w:val="1"/>
      <w:numFmt w:val="bullet"/>
      <w:lvlText w:val=""/>
      <w:lvlJc w:val="left"/>
      <w:pPr>
        <w:tabs>
          <w:tab w:val="num" w:pos="2865"/>
        </w:tabs>
        <w:ind w:left="2865" w:hanging="360"/>
      </w:pPr>
      <w:rPr>
        <w:rFonts w:ascii="Wingdings" w:hAnsi="Wingdings" w:hint="default"/>
      </w:rPr>
    </w:lvl>
    <w:lvl w:ilvl="3" w:tplc="01208238" w:tentative="1">
      <w:start w:val="1"/>
      <w:numFmt w:val="bullet"/>
      <w:lvlText w:val=""/>
      <w:lvlJc w:val="left"/>
      <w:pPr>
        <w:tabs>
          <w:tab w:val="num" w:pos="3585"/>
        </w:tabs>
        <w:ind w:left="3585" w:hanging="360"/>
      </w:pPr>
      <w:rPr>
        <w:rFonts w:ascii="Symbol" w:hAnsi="Symbol" w:hint="default"/>
      </w:rPr>
    </w:lvl>
    <w:lvl w:ilvl="4" w:tplc="26588670" w:tentative="1">
      <w:start w:val="1"/>
      <w:numFmt w:val="bullet"/>
      <w:lvlText w:val="o"/>
      <w:lvlJc w:val="left"/>
      <w:pPr>
        <w:tabs>
          <w:tab w:val="num" w:pos="4305"/>
        </w:tabs>
        <w:ind w:left="4305" w:hanging="360"/>
      </w:pPr>
      <w:rPr>
        <w:rFonts w:ascii="Courier New" w:hAnsi="Courier New" w:hint="default"/>
      </w:rPr>
    </w:lvl>
    <w:lvl w:ilvl="5" w:tplc="121E553A" w:tentative="1">
      <w:start w:val="1"/>
      <w:numFmt w:val="bullet"/>
      <w:lvlText w:val=""/>
      <w:lvlJc w:val="left"/>
      <w:pPr>
        <w:tabs>
          <w:tab w:val="num" w:pos="5025"/>
        </w:tabs>
        <w:ind w:left="5025" w:hanging="360"/>
      </w:pPr>
      <w:rPr>
        <w:rFonts w:ascii="Wingdings" w:hAnsi="Wingdings" w:hint="default"/>
      </w:rPr>
    </w:lvl>
    <w:lvl w:ilvl="6" w:tplc="2480C1CC" w:tentative="1">
      <w:start w:val="1"/>
      <w:numFmt w:val="bullet"/>
      <w:lvlText w:val=""/>
      <w:lvlJc w:val="left"/>
      <w:pPr>
        <w:tabs>
          <w:tab w:val="num" w:pos="5745"/>
        </w:tabs>
        <w:ind w:left="5745" w:hanging="360"/>
      </w:pPr>
      <w:rPr>
        <w:rFonts w:ascii="Symbol" w:hAnsi="Symbol" w:hint="default"/>
      </w:rPr>
    </w:lvl>
    <w:lvl w:ilvl="7" w:tplc="3DB6C3A8" w:tentative="1">
      <w:start w:val="1"/>
      <w:numFmt w:val="bullet"/>
      <w:lvlText w:val="o"/>
      <w:lvlJc w:val="left"/>
      <w:pPr>
        <w:tabs>
          <w:tab w:val="num" w:pos="6465"/>
        </w:tabs>
        <w:ind w:left="6465" w:hanging="360"/>
      </w:pPr>
      <w:rPr>
        <w:rFonts w:ascii="Courier New" w:hAnsi="Courier New" w:hint="default"/>
      </w:rPr>
    </w:lvl>
    <w:lvl w:ilvl="8" w:tplc="B51EAF08" w:tentative="1">
      <w:start w:val="1"/>
      <w:numFmt w:val="bullet"/>
      <w:lvlText w:val=""/>
      <w:lvlJc w:val="left"/>
      <w:pPr>
        <w:tabs>
          <w:tab w:val="num" w:pos="7185"/>
        </w:tabs>
        <w:ind w:left="7185" w:hanging="360"/>
      </w:pPr>
      <w:rPr>
        <w:rFonts w:ascii="Wingdings" w:hAnsi="Wingdings" w:hint="default"/>
      </w:rPr>
    </w:lvl>
  </w:abstractNum>
  <w:abstractNum w:abstractNumId="19" w15:restartNumberingAfterBreak="0">
    <w:nsid w:val="37822D83"/>
    <w:multiLevelType w:val="hybridMultilevel"/>
    <w:tmpl w:val="9A4AAA44"/>
    <w:lvl w:ilvl="0" w:tplc="0405000F">
      <w:start w:val="1"/>
      <w:numFmt w:val="decimal"/>
      <w:lvlText w:val="%1."/>
      <w:lvlJc w:val="left"/>
      <w:pPr>
        <w:tabs>
          <w:tab w:val="num" w:pos="720"/>
        </w:tabs>
        <w:ind w:left="720" w:hanging="360"/>
      </w:pPr>
      <w:rPr>
        <w:rFonts w:cs="Times New Roman"/>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15:restartNumberingAfterBreak="0">
    <w:nsid w:val="3AE404CF"/>
    <w:multiLevelType w:val="hybridMultilevel"/>
    <w:tmpl w:val="7836499E"/>
    <w:lvl w:ilvl="0" w:tplc="0405000F">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2102764"/>
    <w:multiLevelType w:val="multilevel"/>
    <w:tmpl w:val="D08AC854"/>
    <w:lvl w:ilvl="0">
      <w:start w:val="1"/>
      <w:numFmt w:val="decimal"/>
      <w:lvlText w:val="%1."/>
      <w:lvlJc w:val="left"/>
      <w:pPr>
        <w:tabs>
          <w:tab w:val="num" w:pos="720"/>
        </w:tabs>
        <w:ind w:left="720" w:hanging="360"/>
      </w:pPr>
      <w:rPr>
        <w:rFonts w:ascii="Tahoma" w:hAnsi="Tahoma" w:cs="Tahoma" w:hint="default"/>
        <w:b w:val="0"/>
        <w:i w:val="0"/>
        <w:sz w:val="20"/>
        <w:szCs w:val="20"/>
        <w:u w:val="none"/>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720"/>
        </w:tabs>
        <w:ind w:left="720" w:hanging="360"/>
      </w:pPr>
      <w:rPr>
        <w:rFonts w:cs="Times New Roman"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44AB2353"/>
    <w:multiLevelType w:val="hybridMultilevel"/>
    <w:tmpl w:val="7E6C6CCE"/>
    <w:lvl w:ilvl="0" w:tplc="6584EEE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46E57198"/>
    <w:multiLevelType w:val="multilevel"/>
    <w:tmpl w:val="8E085464"/>
    <w:lvl w:ilvl="0">
      <w:start w:val="1"/>
      <w:numFmt w:val="decimal"/>
      <w:lvlText w:val="%1."/>
      <w:lvlJc w:val="left"/>
      <w:pPr>
        <w:tabs>
          <w:tab w:val="num" w:pos="360"/>
        </w:tabs>
        <w:ind w:left="360" w:hanging="360"/>
      </w:pPr>
      <w:rPr>
        <w:rFonts w:ascii="Tahoma" w:hAnsi="Tahoma" w:cs="Tahoma" w:hint="default"/>
        <w:b w:val="0"/>
        <w:i w:val="0"/>
        <w:sz w:val="20"/>
        <w:szCs w:val="20"/>
        <w:u w:val="none"/>
      </w:rPr>
    </w:lvl>
    <w:lvl w:ilvl="1">
      <w:start w:val="1"/>
      <w:numFmt w:val="lowerLetter"/>
      <w:lvlText w:val="(%2)"/>
      <w:lvlJc w:val="left"/>
      <w:pPr>
        <w:tabs>
          <w:tab w:val="num" w:pos="1440"/>
        </w:tabs>
        <w:ind w:left="1440" w:hanging="360"/>
      </w:pPr>
      <w:rPr>
        <w:rFonts w:ascii="Tahoma" w:eastAsia="Times New Roman" w:hAnsi="Tahoma" w:cs="Tahoma"/>
      </w:rPr>
    </w:lvl>
    <w:lvl w:ilvl="2">
      <w:start w:val="1"/>
      <w:numFmt w:val="lowerLetter"/>
      <w:lvlText w:val="%3)"/>
      <w:lvlJc w:val="left"/>
      <w:pPr>
        <w:tabs>
          <w:tab w:val="num" w:pos="720"/>
        </w:tabs>
        <w:ind w:left="720" w:hanging="360"/>
      </w:pPr>
      <w:rPr>
        <w:rFonts w:cs="Times New Roman"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4B7925F7"/>
    <w:multiLevelType w:val="multilevel"/>
    <w:tmpl w:val="D08AC854"/>
    <w:lvl w:ilvl="0">
      <w:start w:val="1"/>
      <w:numFmt w:val="decimal"/>
      <w:lvlText w:val="%1."/>
      <w:lvlJc w:val="left"/>
      <w:pPr>
        <w:tabs>
          <w:tab w:val="num" w:pos="720"/>
        </w:tabs>
        <w:ind w:left="720" w:hanging="360"/>
      </w:pPr>
      <w:rPr>
        <w:rFonts w:ascii="Tahoma" w:hAnsi="Tahoma" w:cs="Tahoma" w:hint="default"/>
        <w:b w:val="0"/>
        <w:i w:val="0"/>
        <w:sz w:val="20"/>
        <w:szCs w:val="20"/>
        <w:u w:val="none"/>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720"/>
        </w:tabs>
        <w:ind w:left="720" w:hanging="360"/>
      </w:pPr>
      <w:rPr>
        <w:rFonts w:cs="Times New Roman"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50E10BA1"/>
    <w:multiLevelType w:val="multilevel"/>
    <w:tmpl w:val="D08AC854"/>
    <w:lvl w:ilvl="0">
      <w:start w:val="1"/>
      <w:numFmt w:val="decimal"/>
      <w:lvlText w:val="%1."/>
      <w:lvlJc w:val="left"/>
      <w:pPr>
        <w:tabs>
          <w:tab w:val="num" w:pos="720"/>
        </w:tabs>
        <w:ind w:left="720" w:hanging="360"/>
      </w:pPr>
      <w:rPr>
        <w:rFonts w:ascii="Tahoma" w:hAnsi="Tahoma" w:cs="Tahoma" w:hint="default"/>
        <w:b w:val="0"/>
        <w:i w:val="0"/>
        <w:sz w:val="20"/>
        <w:szCs w:val="20"/>
        <w:u w:val="none"/>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720"/>
        </w:tabs>
        <w:ind w:left="720" w:hanging="360"/>
      </w:pPr>
      <w:rPr>
        <w:rFonts w:cs="Times New Roman"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56DF7061"/>
    <w:multiLevelType w:val="hybridMultilevel"/>
    <w:tmpl w:val="F4CE0DC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7ED6E75"/>
    <w:multiLevelType w:val="multilevel"/>
    <w:tmpl w:val="D08AC854"/>
    <w:lvl w:ilvl="0">
      <w:start w:val="1"/>
      <w:numFmt w:val="decimal"/>
      <w:lvlText w:val="%1."/>
      <w:lvlJc w:val="left"/>
      <w:pPr>
        <w:tabs>
          <w:tab w:val="num" w:pos="720"/>
        </w:tabs>
        <w:ind w:left="720" w:hanging="360"/>
      </w:pPr>
      <w:rPr>
        <w:rFonts w:ascii="Tahoma" w:hAnsi="Tahoma" w:cs="Tahoma" w:hint="default"/>
        <w:b w:val="0"/>
        <w:i w:val="0"/>
        <w:sz w:val="20"/>
        <w:szCs w:val="20"/>
        <w:u w:val="none"/>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720"/>
        </w:tabs>
        <w:ind w:left="720" w:hanging="360"/>
      </w:pPr>
      <w:rPr>
        <w:rFonts w:cs="Times New Roman"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594900A9"/>
    <w:multiLevelType w:val="multilevel"/>
    <w:tmpl w:val="D08AC854"/>
    <w:lvl w:ilvl="0">
      <w:start w:val="1"/>
      <w:numFmt w:val="decimal"/>
      <w:lvlText w:val="%1."/>
      <w:lvlJc w:val="left"/>
      <w:pPr>
        <w:tabs>
          <w:tab w:val="num" w:pos="720"/>
        </w:tabs>
        <w:ind w:left="720" w:hanging="360"/>
      </w:pPr>
      <w:rPr>
        <w:rFonts w:ascii="Tahoma" w:hAnsi="Tahoma" w:cs="Tahoma" w:hint="default"/>
        <w:b w:val="0"/>
        <w:i w:val="0"/>
        <w:sz w:val="20"/>
        <w:szCs w:val="20"/>
        <w:u w:val="none"/>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720"/>
        </w:tabs>
        <w:ind w:left="720" w:hanging="360"/>
      </w:pPr>
      <w:rPr>
        <w:rFonts w:cs="Times New Roman"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59DE58C2"/>
    <w:multiLevelType w:val="hybridMultilevel"/>
    <w:tmpl w:val="3454E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B06F1D"/>
    <w:multiLevelType w:val="hybridMultilevel"/>
    <w:tmpl w:val="AC0CB7F4"/>
    <w:lvl w:ilvl="0" w:tplc="90BCE14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D3622B"/>
    <w:multiLevelType w:val="hybridMultilevel"/>
    <w:tmpl w:val="A5B0C76A"/>
    <w:lvl w:ilvl="0" w:tplc="758E3B0E">
      <w:start w:val="1"/>
      <w:numFmt w:val="bullet"/>
      <w:lvlText w:val=""/>
      <w:lvlJc w:val="left"/>
      <w:pPr>
        <w:tabs>
          <w:tab w:val="num" w:pos="1785"/>
        </w:tabs>
        <w:ind w:left="1785" w:hanging="360"/>
      </w:pPr>
      <w:rPr>
        <w:rFonts w:ascii="Wingdings" w:hAnsi="Wingdings" w:hint="default"/>
      </w:rPr>
    </w:lvl>
    <w:lvl w:ilvl="1" w:tplc="FEE424DA" w:tentative="1">
      <w:start w:val="1"/>
      <w:numFmt w:val="bullet"/>
      <w:lvlText w:val="o"/>
      <w:lvlJc w:val="left"/>
      <w:pPr>
        <w:tabs>
          <w:tab w:val="num" w:pos="2505"/>
        </w:tabs>
        <w:ind w:left="2505" w:hanging="360"/>
      </w:pPr>
      <w:rPr>
        <w:rFonts w:ascii="Courier New" w:hAnsi="Courier New" w:hint="default"/>
      </w:rPr>
    </w:lvl>
    <w:lvl w:ilvl="2" w:tplc="3F18CD78" w:tentative="1">
      <w:start w:val="1"/>
      <w:numFmt w:val="bullet"/>
      <w:lvlText w:val=""/>
      <w:lvlJc w:val="left"/>
      <w:pPr>
        <w:tabs>
          <w:tab w:val="num" w:pos="3225"/>
        </w:tabs>
        <w:ind w:left="3225" w:hanging="360"/>
      </w:pPr>
      <w:rPr>
        <w:rFonts w:ascii="Wingdings" w:hAnsi="Wingdings" w:hint="default"/>
      </w:rPr>
    </w:lvl>
    <w:lvl w:ilvl="3" w:tplc="301CF9F6" w:tentative="1">
      <w:start w:val="1"/>
      <w:numFmt w:val="bullet"/>
      <w:lvlText w:val=""/>
      <w:lvlJc w:val="left"/>
      <w:pPr>
        <w:tabs>
          <w:tab w:val="num" w:pos="3945"/>
        </w:tabs>
        <w:ind w:left="3945" w:hanging="360"/>
      </w:pPr>
      <w:rPr>
        <w:rFonts w:ascii="Symbol" w:hAnsi="Symbol" w:hint="default"/>
      </w:rPr>
    </w:lvl>
    <w:lvl w:ilvl="4" w:tplc="EAE29EEA" w:tentative="1">
      <w:start w:val="1"/>
      <w:numFmt w:val="bullet"/>
      <w:lvlText w:val="o"/>
      <w:lvlJc w:val="left"/>
      <w:pPr>
        <w:tabs>
          <w:tab w:val="num" w:pos="4665"/>
        </w:tabs>
        <w:ind w:left="4665" w:hanging="360"/>
      </w:pPr>
      <w:rPr>
        <w:rFonts w:ascii="Courier New" w:hAnsi="Courier New" w:hint="default"/>
      </w:rPr>
    </w:lvl>
    <w:lvl w:ilvl="5" w:tplc="073AB6BE" w:tentative="1">
      <w:start w:val="1"/>
      <w:numFmt w:val="bullet"/>
      <w:lvlText w:val=""/>
      <w:lvlJc w:val="left"/>
      <w:pPr>
        <w:tabs>
          <w:tab w:val="num" w:pos="5385"/>
        </w:tabs>
        <w:ind w:left="5385" w:hanging="360"/>
      </w:pPr>
      <w:rPr>
        <w:rFonts w:ascii="Wingdings" w:hAnsi="Wingdings" w:hint="default"/>
      </w:rPr>
    </w:lvl>
    <w:lvl w:ilvl="6" w:tplc="03ECF344" w:tentative="1">
      <w:start w:val="1"/>
      <w:numFmt w:val="bullet"/>
      <w:lvlText w:val=""/>
      <w:lvlJc w:val="left"/>
      <w:pPr>
        <w:tabs>
          <w:tab w:val="num" w:pos="6105"/>
        </w:tabs>
        <w:ind w:left="6105" w:hanging="360"/>
      </w:pPr>
      <w:rPr>
        <w:rFonts w:ascii="Symbol" w:hAnsi="Symbol" w:hint="default"/>
      </w:rPr>
    </w:lvl>
    <w:lvl w:ilvl="7" w:tplc="28BAC590" w:tentative="1">
      <w:start w:val="1"/>
      <w:numFmt w:val="bullet"/>
      <w:lvlText w:val="o"/>
      <w:lvlJc w:val="left"/>
      <w:pPr>
        <w:tabs>
          <w:tab w:val="num" w:pos="6825"/>
        </w:tabs>
        <w:ind w:left="6825" w:hanging="360"/>
      </w:pPr>
      <w:rPr>
        <w:rFonts w:ascii="Courier New" w:hAnsi="Courier New" w:hint="default"/>
      </w:rPr>
    </w:lvl>
    <w:lvl w:ilvl="8" w:tplc="CE1A32D0" w:tentative="1">
      <w:start w:val="1"/>
      <w:numFmt w:val="bullet"/>
      <w:lvlText w:val=""/>
      <w:lvlJc w:val="left"/>
      <w:pPr>
        <w:tabs>
          <w:tab w:val="num" w:pos="7545"/>
        </w:tabs>
        <w:ind w:left="7545" w:hanging="360"/>
      </w:pPr>
      <w:rPr>
        <w:rFonts w:ascii="Wingdings" w:hAnsi="Wingdings" w:hint="default"/>
      </w:rPr>
    </w:lvl>
  </w:abstractNum>
  <w:abstractNum w:abstractNumId="32" w15:restartNumberingAfterBreak="0">
    <w:nsid w:val="6CEF55BC"/>
    <w:multiLevelType w:val="multilevel"/>
    <w:tmpl w:val="0764E094"/>
    <w:lvl w:ilvl="0">
      <w:start w:val="1"/>
      <w:numFmt w:val="decimal"/>
      <w:lvlText w:val="%1."/>
      <w:lvlJc w:val="left"/>
      <w:pPr>
        <w:tabs>
          <w:tab w:val="num" w:pos="720"/>
        </w:tabs>
        <w:ind w:left="720" w:hanging="360"/>
      </w:pPr>
      <w:rPr>
        <w:rFonts w:ascii="Tahoma" w:hAnsi="Tahoma" w:cs="Tahoma" w:hint="default"/>
        <w:b w:val="0"/>
        <w:i w:val="0"/>
        <w:sz w:val="20"/>
        <w:szCs w:val="20"/>
        <w:u w:val="none"/>
      </w:rPr>
    </w:lvl>
    <w:lvl w:ilvl="1">
      <w:start w:val="1"/>
      <w:numFmt w:val="lowerLetter"/>
      <w:lvlText w:val="%2)"/>
      <w:lvlJc w:val="left"/>
      <w:pPr>
        <w:tabs>
          <w:tab w:val="num" w:pos="1440"/>
        </w:tabs>
        <w:ind w:left="1440" w:hanging="360"/>
      </w:pPr>
      <w:rPr>
        <w:rFonts w:cs="Times New Roman" w:hint="default"/>
        <w:b w:val="0"/>
      </w:rPr>
    </w:lvl>
    <w:lvl w:ilvl="2">
      <w:start w:val="1"/>
      <w:numFmt w:val="lowerLetter"/>
      <w:lvlText w:val="%3)"/>
      <w:lvlJc w:val="left"/>
      <w:pPr>
        <w:tabs>
          <w:tab w:val="num" w:pos="720"/>
        </w:tabs>
        <w:ind w:left="720" w:hanging="360"/>
      </w:pPr>
      <w:rPr>
        <w:rFonts w:cs="Times New Roman"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742E5648"/>
    <w:multiLevelType w:val="hybridMultilevel"/>
    <w:tmpl w:val="84F053DC"/>
    <w:lvl w:ilvl="0" w:tplc="04050005">
      <w:start w:val="1"/>
      <w:numFmt w:val="bullet"/>
      <w:lvlText w:val=""/>
      <w:lvlJc w:val="left"/>
      <w:pPr>
        <w:tabs>
          <w:tab w:val="num" w:pos="1425"/>
        </w:tabs>
        <w:ind w:left="1425" w:hanging="360"/>
      </w:pPr>
      <w:rPr>
        <w:rFonts w:ascii="Wingdings" w:hAnsi="Wingdings" w:hint="default"/>
      </w:rPr>
    </w:lvl>
    <w:lvl w:ilvl="1" w:tplc="04050003">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34" w15:restartNumberingAfterBreak="0">
    <w:nsid w:val="76EC0075"/>
    <w:multiLevelType w:val="singleLevel"/>
    <w:tmpl w:val="9612D78C"/>
    <w:lvl w:ilvl="0">
      <w:start w:val="1"/>
      <w:numFmt w:val="decimal"/>
      <w:lvlText w:val="%1. "/>
      <w:legacy w:legacy="1" w:legacySpace="0" w:legacyIndent="283"/>
      <w:lvlJc w:val="left"/>
      <w:pPr>
        <w:ind w:left="283" w:hanging="283"/>
      </w:pPr>
      <w:rPr>
        <w:rFonts w:ascii="Tahoma" w:hAnsi="Tahoma" w:cs="Tahoma" w:hint="default"/>
        <w:b w:val="0"/>
        <w:i w:val="0"/>
        <w:sz w:val="20"/>
        <w:szCs w:val="20"/>
        <w:u w:val="none"/>
      </w:rPr>
    </w:lvl>
  </w:abstractNum>
  <w:abstractNum w:abstractNumId="35" w15:restartNumberingAfterBreak="0">
    <w:nsid w:val="78506A12"/>
    <w:multiLevelType w:val="hybridMultilevel"/>
    <w:tmpl w:val="1A7C695C"/>
    <w:lvl w:ilvl="0" w:tplc="6CAEB1F8">
      <w:start w:val="1"/>
      <w:numFmt w:val="lowerRoman"/>
      <w:lvlText w:val="(%1)"/>
      <w:lvlJc w:val="left"/>
      <w:pPr>
        <w:ind w:left="1146" w:hanging="72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787D3081"/>
    <w:multiLevelType w:val="hybridMultilevel"/>
    <w:tmpl w:val="3346666A"/>
    <w:lvl w:ilvl="0" w:tplc="5CDE44D8">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A6F4ED5"/>
    <w:multiLevelType w:val="hybridMultilevel"/>
    <w:tmpl w:val="E12CFD5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B8B5198"/>
    <w:multiLevelType w:val="multilevel"/>
    <w:tmpl w:val="9B30E740"/>
    <w:lvl w:ilvl="0">
      <w:start w:val="1"/>
      <w:numFmt w:val="decimal"/>
      <w:lvlText w:val="%1."/>
      <w:lvlJc w:val="left"/>
      <w:pPr>
        <w:ind w:left="360" w:hanging="360"/>
      </w:pPr>
      <w:rPr>
        <w:b/>
        <w:sz w:val="28"/>
        <w:szCs w:val="28"/>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rFonts w:ascii="Tahoma" w:hAnsi="Tahoma" w:cs="Tahoma"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E4738DE"/>
    <w:multiLevelType w:val="singleLevel"/>
    <w:tmpl w:val="3BC8D88A"/>
    <w:lvl w:ilvl="0">
      <w:start w:val="1"/>
      <w:numFmt w:val="decimal"/>
      <w:lvlText w:val="%1. "/>
      <w:legacy w:legacy="1" w:legacySpace="0" w:legacyIndent="283"/>
      <w:lvlJc w:val="left"/>
      <w:pPr>
        <w:ind w:left="283" w:hanging="283"/>
      </w:pPr>
      <w:rPr>
        <w:rFonts w:ascii="Tahoma" w:hAnsi="Tahoma" w:cs="Tahoma" w:hint="default"/>
        <w:b w:val="0"/>
        <w:i w:val="0"/>
        <w:sz w:val="20"/>
        <w:szCs w:val="20"/>
        <w:u w:val="none"/>
      </w:rPr>
    </w:lvl>
  </w:abstractNum>
  <w:num w:numId="1">
    <w:abstractNumId w:val="39"/>
  </w:num>
  <w:num w:numId="2">
    <w:abstractNumId w:val="23"/>
  </w:num>
  <w:num w:numId="3">
    <w:abstractNumId w:val="9"/>
  </w:num>
  <w:num w:numId="4">
    <w:abstractNumId w:val="1"/>
  </w:num>
  <w:num w:numId="5">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6">
    <w:abstractNumId w:val="34"/>
  </w:num>
  <w:num w:numId="7">
    <w:abstractNumId w:val="33"/>
  </w:num>
  <w:num w:numId="8">
    <w:abstractNumId w:val="7"/>
  </w:num>
  <w:num w:numId="9">
    <w:abstractNumId w:val="14"/>
  </w:num>
  <w:num w:numId="10">
    <w:abstractNumId w:val="31"/>
  </w:num>
  <w:num w:numId="11">
    <w:abstractNumId w:val="19"/>
  </w:num>
  <w:num w:numId="12">
    <w:abstractNumId w:val="18"/>
  </w:num>
  <w:num w:numId="13">
    <w:abstractNumId w:val="15"/>
  </w:num>
  <w:num w:numId="14">
    <w:abstractNumId w:val="20"/>
  </w:num>
  <w:num w:numId="15">
    <w:abstractNumId w:val="8"/>
  </w:num>
  <w:num w:numId="16">
    <w:abstractNumId w:val="24"/>
  </w:num>
  <w:num w:numId="17">
    <w:abstractNumId w:val="5"/>
  </w:num>
  <w:num w:numId="18">
    <w:abstractNumId w:val="27"/>
  </w:num>
  <w:num w:numId="19">
    <w:abstractNumId w:val="17"/>
  </w:num>
  <w:num w:numId="20">
    <w:abstractNumId w:val="21"/>
  </w:num>
  <w:num w:numId="21">
    <w:abstractNumId w:val="28"/>
  </w:num>
  <w:num w:numId="22">
    <w:abstractNumId w:val="25"/>
  </w:num>
  <w:num w:numId="23">
    <w:abstractNumId w:val="6"/>
  </w:num>
  <w:num w:numId="24">
    <w:abstractNumId w:val="32"/>
  </w:num>
  <w:num w:numId="25">
    <w:abstractNumId w:val="26"/>
  </w:num>
  <w:num w:numId="26">
    <w:abstractNumId w:val="29"/>
  </w:num>
  <w:num w:numId="27">
    <w:abstractNumId w:val="36"/>
  </w:num>
  <w:num w:numId="28">
    <w:abstractNumId w:val="37"/>
  </w:num>
  <w:num w:numId="29">
    <w:abstractNumId w:val="12"/>
  </w:num>
  <w:num w:numId="30">
    <w:abstractNumId w:val="30"/>
  </w:num>
  <w:num w:numId="31">
    <w:abstractNumId w:val="35"/>
  </w:num>
  <w:num w:numId="32">
    <w:abstractNumId w:val="4"/>
  </w:num>
  <w:num w:numId="33">
    <w:abstractNumId w:val="22"/>
  </w:num>
  <w:num w:numId="34">
    <w:abstractNumId w:val="11"/>
  </w:num>
  <w:num w:numId="35">
    <w:abstractNumId w:val="13"/>
  </w:num>
  <w:num w:numId="36">
    <w:abstractNumId w:val="2"/>
  </w:num>
  <w:num w:numId="37">
    <w:abstractNumId w:val="16"/>
  </w:num>
  <w:num w:numId="38">
    <w:abstractNumId w:val="3"/>
  </w:num>
  <w:num w:numId="39">
    <w:abstractNumId w:val="10"/>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D2C91"/>
    <w:rsid w:val="0000041D"/>
    <w:rsid w:val="00001D76"/>
    <w:rsid w:val="0000209E"/>
    <w:rsid w:val="00005C13"/>
    <w:rsid w:val="000116A1"/>
    <w:rsid w:val="000224CA"/>
    <w:rsid w:val="0003551E"/>
    <w:rsid w:val="0003760C"/>
    <w:rsid w:val="00041633"/>
    <w:rsid w:val="00042B09"/>
    <w:rsid w:val="00045C96"/>
    <w:rsid w:val="0005091A"/>
    <w:rsid w:val="000530C1"/>
    <w:rsid w:val="00054C69"/>
    <w:rsid w:val="00056F10"/>
    <w:rsid w:val="00057B85"/>
    <w:rsid w:val="00064612"/>
    <w:rsid w:val="00065702"/>
    <w:rsid w:val="000763D6"/>
    <w:rsid w:val="000823D3"/>
    <w:rsid w:val="00093426"/>
    <w:rsid w:val="00095ACE"/>
    <w:rsid w:val="00095CDE"/>
    <w:rsid w:val="00096228"/>
    <w:rsid w:val="00096DA5"/>
    <w:rsid w:val="000A339C"/>
    <w:rsid w:val="000A4D04"/>
    <w:rsid w:val="000B0A28"/>
    <w:rsid w:val="000B10E4"/>
    <w:rsid w:val="000B3BCF"/>
    <w:rsid w:val="000B4E77"/>
    <w:rsid w:val="000B7E5B"/>
    <w:rsid w:val="000C4EA8"/>
    <w:rsid w:val="000C54F5"/>
    <w:rsid w:val="000C5FE2"/>
    <w:rsid w:val="000C654D"/>
    <w:rsid w:val="000C7E44"/>
    <w:rsid w:val="000D148C"/>
    <w:rsid w:val="000D5713"/>
    <w:rsid w:val="000E04DA"/>
    <w:rsid w:val="000E5378"/>
    <w:rsid w:val="000E71EC"/>
    <w:rsid w:val="000F1CCC"/>
    <w:rsid w:val="000F2E5A"/>
    <w:rsid w:val="000F68BF"/>
    <w:rsid w:val="001022A7"/>
    <w:rsid w:val="00105F01"/>
    <w:rsid w:val="00107052"/>
    <w:rsid w:val="00112795"/>
    <w:rsid w:val="00114EF5"/>
    <w:rsid w:val="00117B1A"/>
    <w:rsid w:val="001206DA"/>
    <w:rsid w:val="001211E9"/>
    <w:rsid w:val="001310D9"/>
    <w:rsid w:val="00131EFC"/>
    <w:rsid w:val="001359FD"/>
    <w:rsid w:val="00137238"/>
    <w:rsid w:val="00144AEF"/>
    <w:rsid w:val="001551BF"/>
    <w:rsid w:val="00165A27"/>
    <w:rsid w:val="001718B9"/>
    <w:rsid w:val="00172CD1"/>
    <w:rsid w:val="0017420A"/>
    <w:rsid w:val="00177843"/>
    <w:rsid w:val="001806FF"/>
    <w:rsid w:val="001843FB"/>
    <w:rsid w:val="00185101"/>
    <w:rsid w:val="00185153"/>
    <w:rsid w:val="0019357B"/>
    <w:rsid w:val="001A1436"/>
    <w:rsid w:val="001A1724"/>
    <w:rsid w:val="001A24E8"/>
    <w:rsid w:val="001A5DD0"/>
    <w:rsid w:val="001A7A91"/>
    <w:rsid w:val="001B047D"/>
    <w:rsid w:val="001B605C"/>
    <w:rsid w:val="001B649F"/>
    <w:rsid w:val="001C1762"/>
    <w:rsid w:val="001C20BB"/>
    <w:rsid w:val="001C390A"/>
    <w:rsid w:val="001D030D"/>
    <w:rsid w:val="001D04BA"/>
    <w:rsid w:val="001D7846"/>
    <w:rsid w:val="001E12B7"/>
    <w:rsid w:val="001E6D73"/>
    <w:rsid w:val="001F12C3"/>
    <w:rsid w:val="001F37CF"/>
    <w:rsid w:val="001F56C7"/>
    <w:rsid w:val="001F57E6"/>
    <w:rsid w:val="001F601C"/>
    <w:rsid w:val="00200FF4"/>
    <w:rsid w:val="00205CB2"/>
    <w:rsid w:val="00207F10"/>
    <w:rsid w:val="00213EE7"/>
    <w:rsid w:val="0022158F"/>
    <w:rsid w:val="002221D5"/>
    <w:rsid w:val="00223AF8"/>
    <w:rsid w:val="002256F7"/>
    <w:rsid w:val="002263E6"/>
    <w:rsid w:val="00232F0C"/>
    <w:rsid w:val="0024540F"/>
    <w:rsid w:val="0025128C"/>
    <w:rsid w:val="002548A1"/>
    <w:rsid w:val="00256824"/>
    <w:rsid w:val="0027398B"/>
    <w:rsid w:val="002761F6"/>
    <w:rsid w:val="00290FD6"/>
    <w:rsid w:val="0029428B"/>
    <w:rsid w:val="002954D6"/>
    <w:rsid w:val="00297D98"/>
    <w:rsid w:val="002A2DE8"/>
    <w:rsid w:val="002A3CDC"/>
    <w:rsid w:val="002A4991"/>
    <w:rsid w:val="002B0631"/>
    <w:rsid w:val="002B2E4C"/>
    <w:rsid w:val="002B2F5F"/>
    <w:rsid w:val="002B729B"/>
    <w:rsid w:val="002B744A"/>
    <w:rsid w:val="002C0462"/>
    <w:rsid w:val="002C3721"/>
    <w:rsid w:val="002D1E31"/>
    <w:rsid w:val="002D4BAD"/>
    <w:rsid w:val="002E0198"/>
    <w:rsid w:val="002E0BA5"/>
    <w:rsid w:val="002E33DB"/>
    <w:rsid w:val="002E4E25"/>
    <w:rsid w:val="002E567F"/>
    <w:rsid w:val="002F2A65"/>
    <w:rsid w:val="002F6C06"/>
    <w:rsid w:val="00305B14"/>
    <w:rsid w:val="00306D48"/>
    <w:rsid w:val="003112CD"/>
    <w:rsid w:val="00314AF2"/>
    <w:rsid w:val="00315925"/>
    <w:rsid w:val="00317648"/>
    <w:rsid w:val="00320F9A"/>
    <w:rsid w:val="00327CA0"/>
    <w:rsid w:val="00331EC0"/>
    <w:rsid w:val="00332106"/>
    <w:rsid w:val="003345CF"/>
    <w:rsid w:val="00345027"/>
    <w:rsid w:val="00345260"/>
    <w:rsid w:val="00352709"/>
    <w:rsid w:val="0036282D"/>
    <w:rsid w:val="003633FC"/>
    <w:rsid w:val="00364031"/>
    <w:rsid w:val="00366850"/>
    <w:rsid w:val="0037112B"/>
    <w:rsid w:val="00373FEC"/>
    <w:rsid w:val="00374A1A"/>
    <w:rsid w:val="0038447B"/>
    <w:rsid w:val="003921DA"/>
    <w:rsid w:val="00393688"/>
    <w:rsid w:val="00393A1F"/>
    <w:rsid w:val="00395C25"/>
    <w:rsid w:val="003A7EE6"/>
    <w:rsid w:val="003B225F"/>
    <w:rsid w:val="003B5F1C"/>
    <w:rsid w:val="003B66A6"/>
    <w:rsid w:val="003D5EE2"/>
    <w:rsid w:val="003E0971"/>
    <w:rsid w:val="003E2452"/>
    <w:rsid w:val="003E595D"/>
    <w:rsid w:val="003E61D0"/>
    <w:rsid w:val="003E7690"/>
    <w:rsid w:val="003F18FF"/>
    <w:rsid w:val="003F2E8D"/>
    <w:rsid w:val="003F4A3C"/>
    <w:rsid w:val="003F7A31"/>
    <w:rsid w:val="0040010B"/>
    <w:rsid w:val="00402AB2"/>
    <w:rsid w:val="00404064"/>
    <w:rsid w:val="0041256A"/>
    <w:rsid w:val="00413C5F"/>
    <w:rsid w:val="004210AF"/>
    <w:rsid w:val="00421F63"/>
    <w:rsid w:val="004250CB"/>
    <w:rsid w:val="00426B31"/>
    <w:rsid w:val="004277AB"/>
    <w:rsid w:val="004309A7"/>
    <w:rsid w:val="00431D2B"/>
    <w:rsid w:val="00435CE5"/>
    <w:rsid w:val="00435EF4"/>
    <w:rsid w:val="00435FDE"/>
    <w:rsid w:val="00441D53"/>
    <w:rsid w:val="004449B3"/>
    <w:rsid w:val="00444F19"/>
    <w:rsid w:val="0044704D"/>
    <w:rsid w:val="004545AF"/>
    <w:rsid w:val="00456AF3"/>
    <w:rsid w:val="004614A4"/>
    <w:rsid w:val="0046313D"/>
    <w:rsid w:val="00463363"/>
    <w:rsid w:val="00467254"/>
    <w:rsid w:val="00471C07"/>
    <w:rsid w:val="00474027"/>
    <w:rsid w:val="004779EF"/>
    <w:rsid w:val="00480C31"/>
    <w:rsid w:val="004814CE"/>
    <w:rsid w:val="00483974"/>
    <w:rsid w:val="00486356"/>
    <w:rsid w:val="00487AFC"/>
    <w:rsid w:val="0049261B"/>
    <w:rsid w:val="00492C93"/>
    <w:rsid w:val="004A213F"/>
    <w:rsid w:val="004A403A"/>
    <w:rsid w:val="004A5527"/>
    <w:rsid w:val="004B1AEE"/>
    <w:rsid w:val="004B686A"/>
    <w:rsid w:val="004B7778"/>
    <w:rsid w:val="004C1247"/>
    <w:rsid w:val="004C2EBB"/>
    <w:rsid w:val="004C4D00"/>
    <w:rsid w:val="004C6082"/>
    <w:rsid w:val="004C6401"/>
    <w:rsid w:val="004D2C91"/>
    <w:rsid w:val="004D7FBB"/>
    <w:rsid w:val="004E486E"/>
    <w:rsid w:val="005004AB"/>
    <w:rsid w:val="00501EE2"/>
    <w:rsid w:val="00505223"/>
    <w:rsid w:val="0052183C"/>
    <w:rsid w:val="00531BAC"/>
    <w:rsid w:val="005412FE"/>
    <w:rsid w:val="00543D28"/>
    <w:rsid w:val="005478DF"/>
    <w:rsid w:val="00556804"/>
    <w:rsid w:val="00561502"/>
    <w:rsid w:val="00561EE3"/>
    <w:rsid w:val="005627A5"/>
    <w:rsid w:val="00562C4D"/>
    <w:rsid w:val="005654A3"/>
    <w:rsid w:val="00571EF9"/>
    <w:rsid w:val="00572511"/>
    <w:rsid w:val="00577144"/>
    <w:rsid w:val="00580A85"/>
    <w:rsid w:val="00580C32"/>
    <w:rsid w:val="00581435"/>
    <w:rsid w:val="00585926"/>
    <w:rsid w:val="00590847"/>
    <w:rsid w:val="00595B70"/>
    <w:rsid w:val="005A059A"/>
    <w:rsid w:val="005B02D8"/>
    <w:rsid w:val="005B7350"/>
    <w:rsid w:val="005C4834"/>
    <w:rsid w:val="005D3469"/>
    <w:rsid w:val="005D3A43"/>
    <w:rsid w:val="005D4297"/>
    <w:rsid w:val="005D4995"/>
    <w:rsid w:val="005D4A84"/>
    <w:rsid w:val="005E0384"/>
    <w:rsid w:val="005E5561"/>
    <w:rsid w:val="005F2EEB"/>
    <w:rsid w:val="005F7402"/>
    <w:rsid w:val="00601321"/>
    <w:rsid w:val="00601E1B"/>
    <w:rsid w:val="006104C4"/>
    <w:rsid w:val="00613801"/>
    <w:rsid w:val="00613D93"/>
    <w:rsid w:val="006202E4"/>
    <w:rsid w:val="00620E4B"/>
    <w:rsid w:val="0062204F"/>
    <w:rsid w:val="00624279"/>
    <w:rsid w:val="006326E8"/>
    <w:rsid w:val="00637465"/>
    <w:rsid w:val="00637E41"/>
    <w:rsid w:val="006421D1"/>
    <w:rsid w:val="006422DC"/>
    <w:rsid w:val="00643C3B"/>
    <w:rsid w:val="00647894"/>
    <w:rsid w:val="00650D27"/>
    <w:rsid w:val="00652C6E"/>
    <w:rsid w:val="00653E4A"/>
    <w:rsid w:val="00656BCC"/>
    <w:rsid w:val="00663609"/>
    <w:rsid w:val="0067589C"/>
    <w:rsid w:val="00676DE1"/>
    <w:rsid w:val="00684AEE"/>
    <w:rsid w:val="00686234"/>
    <w:rsid w:val="00687619"/>
    <w:rsid w:val="00691442"/>
    <w:rsid w:val="0069279C"/>
    <w:rsid w:val="00694222"/>
    <w:rsid w:val="00694A30"/>
    <w:rsid w:val="006953B3"/>
    <w:rsid w:val="00696AAD"/>
    <w:rsid w:val="006A112F"/>
    <w:rsid w:val="006A1CDB"/>
    <w:rsid w:val="006A236C"/>
    <w:rsid w:val="006B0567"/>
    <w:rsid w:val="006B43EC"/>
    <w:rsid w:val="006B5641"/>
    <w:rsid w:val="006C0730"/>
    <w:rsid w:val="006C4D95"/>
    <w:rsid w:val="006D0E17"/>
    <w:rsid w:val="006E10F9"/>
    <w:rsid w:val="006E369C"/>
    <w:rsid w:val="006E54F3"/>
    <w:rsid w:val="006E62E7"/>
    <w:rsid w:val="006E7422"/>
    <w:rsid w:val="006F27EE"/>
    <w:rsid w:val="006F37EE"/>
    <w:rsid w:val="006F5E3C"/>
    <w:rsid w:val="006F6B38"/>
    <w:rsid w:val="00701B84"/>
    <w:rsid w:val="007064DF"/>
    <w:rsid w:val="0070776B"/>
    <w:rsid w:val="00713BEA"/>
    <w:rsid w:val="00716371"/>
    <w:rsid w:val="0072186E"/>
    <w:rsid w:val="007321AC"/>
    <w:rsid w:val="0073242E"/>
    <w:rsid w:val="00740F7F"/>
    <w:rsid w:val="00742470"/>
    <w:rsid w:val="0075430C"/>
    <w:rsid w:val="00760B8E"/>
    <w:rsid w:val="0076618E"/>
    <w:rsid w:val="007663E3"/>
    <w:rsid w:val="00772292"/>
    <w:rsid w:val="00776185"/>
    <w:rsid w:val="00780372"/>
    <w:rsid w:val="0078081C"/>
    <w:rsid w:val="00780D6A"/>
    <w:rsid w:val="00780DFA"/>
    <w:rsid w:val="00781D53"/>
    <w:rsid w:val="00787A38"/>
    <w:rsid w:val="00794D7D"/>
    <w:rsid w:val="0079583B"/>
    <w:rsid w:val="007A09DF"/>
    <w:rsid w:val="007B01DE"/>
    <w:rsid w:val="007C1124"/>
    <w:rsid w:val="007C1F48"/>
    <w:rsid w:val="007C229A"/>
    <w:rsid w:val="007C33F3"/>
    <w:rsid w:val="007D71FB"/>
    <w:rsid w:val="007E0E3E"/>
    <w:rsid w:val="007E43EE"/>
    <w:rsid w:val="007F0023"/>
    <w:rsid w:val="007F06E9"/>
    <w:rsid w:val="007F16C7"/>
    <w:rsid w:val="007F35FB"/>
    <w:rsid w:val="007F7BD7"/>
    <w:rsid w:val="008002BD"/>
    <w:rsid w:val="00801607"/>
    <w:rsid w:val="00804B1C"/>
    <w:rsid w:val="00805319"/>
    <w:rsid w:val="008123AA"/>
    <w:rsid w:val="00812C1C"/>
    <w:rsid w:val="00813718"/>
    <w:rsid w:val="008157DA"/>
    <w:rsid w:val="00815C64"/>
    <w:rsid w:val="00816F3C"/>
    <w:rsid w:val="00817409"/>
    <w:rsid w:val="00822365"/>
    <w:rsid w:val="00823C59"/>
    <w:rsid w:val="0082432B"/>
    <w:rsid w:val="00825A2D"/>
    <w:rsid w:val="00831783"/>
    <w:rsid w:val="00840E2E"/>
    <w:rsid w:val="00842F9F"/>
    <w:rsid w:val="00845657"/>
    <w:rsid w:val="008469D7"/>
    <w:rsid w:val="00850C8D"/>
    <w:rsid w:val="0085296C"/>
    <w:rsid w:val="00857206"/>
    <w:rsid w:val="0085778A"/>
    <w:rsid w:val="00857B4F"/>
    <w:rsid w:val="00861CDB"/>
    <w:rsid w:val="008653BF"/>
    <w:rsid w:val="00880A4D"/>
    <w:rsid w:val="00881EC0"/>
    <w:rsid w:val="0088607E"/>
    <w:rsid w:val="00887F85"/>
    <w:rsid w:val="00891AF0"/>
    <w:rsid w:val="008943D3"/>
    <w:rsid w:val="00894C90"/>
    <w:rsid w:val="00896816"/>
    <w:rsid w:val="00897A50"/>
    <w:rsid w:val="008A7B6D"/>
    <w:rsid w:val="008B2B2C"/>
    <w:rsid w:val="008B6F7C"/>
    <w:rsid w:val="008C0B09"/>
    <w:rsid w:val="008D1A2D"/>
    <w:rsid w:val="008E0052"/>
    <w:rsid w:val="008E2DA7"/>
    <w:rsid w:val="008E34EF"/>
    <w:rsid w:val="008E39E9"/>
    <w:rsid w:val="008E3DCB"/>
    <w:rsid w:val="008E432B"/>
    <w:rsid w:val="008F1AAF"/>
    <w:rsid w:val="008F1F85"/>
    <w:rsid w:val="008F482F"/>
    <w:rsid w:val="008F5F54"/>
    <w:rsid w:val="008F6CD9"/>
    <w:rsid w:val="009032CA"/>
    <w:rsid w:val="0090796A"/>
    <w:rsid w:val="00910D0D"/>
    <w:rsid w:val="009110B2"/>
    <w:rsid w:val="009118A7"/>
    <w:rsid w:val="0091242D"/>
    <w:rsid w:val="00915F8A"/>
    <w:rsid w:val="00916CD9"/>
    <w:rsid w:val="009259FF"/>
    <w:rsid w:val="00927B04"/>
    <w:rsid w:val="00930439"/>
    <w:rsid w:val="00930A5C"/>
    <w:rsid w:val="009310BC"/>
    <w:rsid w:val="00936725"/>
    <w:rsid w:val="0094004B"/>
    <w:rsid w:val="00941A64"/>
    <w:rsid w:val="00941F1E"/>
    <w:rsid w:val="00944B93"/>
    <w:rsid w:val="00946407"/>
    <w:rsid w:val="00952594"/>
    <w:rsid w:val="0095391C"/>
    <w:rsid w:val="00956044"/>
    <w:rsid w:val="00957B1F"/>
    <w:rsid w:val="00962644"/>
    <w:rsid w:val="009628A3"/>
    <w:rsid w:val="00963958"/>
    <w:rsid w:val="009726C7"/>
    <w:rsid w:val="009733B4"/>
    <w:rsid w:val="00976497"/>
    <w:rsid w:val="00976F4C"/>
    <w:rsid w:val="00977455"/>
    <w:rsid w:val="00990383"/>
    <w:rsid w:val="009955DA"/>
    <w:rsid w:val="009A0FAA"/>
    <w:rsid w:val="009A5627"/>
    <w:rsid w:val="009B391B"/>
    <w:rsid w:val="009B50B1"/>
    <w:rsid w:val="009C1395"/>
    <w:rsid w:val="009C2723"/>
    <w:rsid w:val="009C43CC"/>
    <w:rsid w:val="009C70FF"/>
    <w:rsid w:val="009D0098"/>
    <w:rsid w:val="009D0293"/>
    <w:rsid w:val="009D7E9C"/>
    <w:rsid w:val="009E0680"/>
    <w:rsid w:val="009E14A5"/>
    <w:rsid w:val="009E21D8"/>
    <w:rsid w:val="009E24C2"/>
    <w:rsid w:val="009E33F3"/>
    <w:rsid w:val="009E4A6F"/>
    <w:rsid w:val="009E7B8D"/>
    <w:rsid w:val="009F6FA9"/>
    <w:rsid w:val="009F7151"/>
    <w:rsid w:val="009F7B7F"/>
    <w:rsid w:val="00A159CC"/>
    <w:rsid w:val="00A16457"/>
    <w:rsid w:val="00A1670A"/>
    <w:rsid w:val="00A2134C"/>
    <w:rsid w:val="00A3006B"/>
    <w:rsid w:val="00A304B3"/>
    <w:rsid w:val="00A31F76"/>
    <w:rsid w:val="00A404C6"/>
    <w:rsid w:val="00A40D8A"/>
    <w:rsid w:val="00A41740"/>
    <w:rsid w:val="00A4772E"/>
    <w:rsid w:val="00A649C3"/>
    <w:rsid w:val="00A665ED"/>
    <w:rsid w:val="00A71DEB"/>
    <w:rsid w:val="00A720BF"/>
    <w:rsid w:val="00A72907"/>
    <w:rsid w:val="00A75A02"/>
    <w:rsid w:val="00A863DF"/>
    <w:rsid w:val="00A93912"/>
    <w:rsid w:val="00A951FA"/>
    <w:rsid w:val="00A9619C"/>
    <w:rsid w:val="00AA0585"/>
    <w:rsid w:val="00AA0E4B"/>
    <w:rsid w:val="00AA46F8"/>
    <w:rsid w:val="00AA5E0D"/>
    <w:rsid w:val="00AB1A0E"/>
    <w:rsid w:val="00AB2077"/>
    <w:rsid w:val="00AB2CD4"/>
    <w:rsid w:val="00AB7522"/>
    <w:rsid w:val="00AC7703"/>
    <w:rsid w:val="00AD06FB"/>
    <w:rsid w:val="00AD1C43"/>
    <w:rsid w:val="00AD338C"/>
    <w:rsid w:val="00AD399A"/>
    <w:rsid w:val="00AD5208"/>
    <w:rsid w:val="00AD5F06"/>
    <w:rsid w:val="00AF1C93"/>
    <w:rsid w:val="00AF5B02"/>
    <w:rsid w:val="00AF7BDE"/>
    <w:rsid w:val="00B0631E"/>
    <w:rsid w:val="00B07E54"/>
    <w:rsid w:val="00B106FF"/>
    <w:rsid w:val="00B15150"/>
    <w:rsid w:val="00B20BA9"/>
    <w:rsid w:val="00B22857"/>
    <w:rsid w:val="00B26697"/>
    <w:rsid w:val="00B31FB1"/>
    <w:rsid w:val="00B35E71"/>
    <w:rsid w:val="00B54085"/>
    <w:rsid w:val="00B60BCB"/>
    <w:rsid w:val="00B638A5"/>
    <w:rsid w:val="00B63D7C"/>
    <w:rsid w:val="00B6700C"/>
    <w:rsid w:val="00B7146F"/>
    <w:rsid w:val="00B738C6"/>
    <w:rsid w:val="00B75840"/>
    <w:rsid w:val="00B76CDB"/>
    <w:rsid w:val="00B85220"/>
    <w:rsid w:val="00B855DF"/>
    <w:rsid w:val="00B900CB"/>
    <w:rsid w:val="00B9031B"/>
    <w:rsid w:val="00B92AB1"/>
    <w:rsid w:val="00B94AD8"/>
    <w:rsid w:val="00BA60D8"/>
    <w:rsid w:val="00BA652F"/>
    <w:rsid w:val="00BA7B87"/>
    <w:rsid w:val="00BB0E0C"/>
    <w:rsid w:val="00BB253F"/>
    <w:rsid w:val="00BB4318"/>
    <w:rsid w:val="00BB4C08"/>
    <w:rsid w:val="00BB6449"/>
    <w:rsid w:val="00BC4D20"/>
    <w:rsid w:val="00BD14D3"/>
    <w:rsid w:val="00BD1714"/>
    <w:rsid w:val="00BD32D5"/>
    <w:rsid w:val="00BD6C54"/>
    <w:rsid w:val="00BE0752"/>
    <w:rsid w:val="00BE26A8"/>
    <w:rsid w:val="00BE4A2E"/>
    <w:rsid w:val="00BF1997"/>
    <w:rsid w:val="00C042E0"/>
    <w:rsid w:val="00C044C1"/>
    <w:rsid w:val="00C073D0"/>
    <w:rsid w:val="00C16904"/>
    <w:rsid w:val="00C30631"/>
    <w:rsid w:val="00C30853"/>
    <w:rsid w:val="00C33FF2"/>
    <w:rsid w:val="00C34DA1"/>
    <w:rsid w:val="00C37F03"/>
    <w:rsid w:val="00C4029A"/>
    <w:rsid w:val="00C40937"/>
    <w:rsid w:val="00C42667"/>
    <w:rsid w:val="00C462DD"/>
    <w:rsid w:val="00C50A91"/>
    <w:rsid w:val="00C516B8"/>
    <w:rsid w:val="00C53092"/>
    <w:rsid w:val="00C53935"/>
    <w:rsid w:val="00C55A13"/>
    <w:rsid w:val="00C706A4"/>
    <w:rsid w:val="00C71C05"/>
    <w:rsid w:val="00C812D8"/>
    <w:rsid w:val="00C85E02"/>
    <w:rsid w:val="00C863AC"/>
    <w:rsid w:val="00C86523"/>
    <w:rsid w:val="00CA2A11"/>
    <w:rsid w:val="00CA39EB"/>
    <w:rsid w:val="00CA51F9"/>
    <w:rsid w:val="00CB157E"/>
    <w:rsid w:val="00CB27AD"/>
    <w:rsid w:val="00CB3253"/>
    <w:rsid w:val="00CB3EFA"/>
    <w:rsid w:val="00CB67D6"/>
    <w:rsid w:val="00CD003B"/>
    <w:rsid w:val="00CD126C"/>
    <w:rsid w:val="00CD5E1F"/>
    <w:rsid w:val="00CD6198"/>
    <w:rsid w:val="00CE06B6"/>
    <w:rsid w:val="00CE7077"/>
    <w:rsid w:val="00CF3263"/>
    <w:rsid w:val="00CF62B0"/>
    <w:rsid w:val="00D073F0"/>
    <w:rsid w:val="00D17B84"/>
    <w:rsid w:val="00D33A2B"/>
    <w:rsid w:val="00D35E1C"/>
    <w:rsid w:val="00D36A02"/>
    <w:rsid w:val="00D41CEA"/>
    <w:rsid w:val="00D475E7"/>
    <w:rsid w:val="00D4797C"/>
    <w:rsid w:val="00D5003E"/>
    <w:rsid w:val="00D5175B"/>
    <w:rsid w:val="00D52133"/>
    <w:rsid w:val="00D57EC4"/>
    <w:rsid w:val="00D6217F"/>
    <w:rsid w:val="00D62D0E"/>
    <w:rsid w:val="00D65200"/>
    <w:rsid w:val="00D7321E"/>
    <w:rsid w:val="00D7619C"/>
    <w:rsid w:val="00D765B0"/>
    <w:rsid w:val="00D77CF3"/>
    <w:rsid w:val="00D77F4B"/>
    <w:rsid w:val="00D8059F"/>
    <w:rsid w:val="00D815C1"/>
    <w:rsid w:val="00D864F9"/>
    <w:rsid w:val="00D90C12"/>
    <w:rsid w:val="00D93C50"/>
    <w:rsid w:val="00D9760C"/>
    <w:rsid w:val="00DA6AFB"/>
    <w:rsid w:val="00DB50C1"/>
    <w:rsid w:val="00DC0FF5"/>
    <w:rsid w:val="00DC40AC"/>
    <w:rsid w:val="00DD3EFA"/>
    <w:rsid w:val="00DD6374"/>
    <w:rsid w:val="00DD681E"/>
    <w:rsid w:val="00DE4084"/>
    <w:rsid w:val="00DE5327"/>
    <w:rsid w:val="00DF056A"/>
    <w:rsid w:val="00DF0EAF"/>
    <w:rsid w:val="00DF1765"/>
    <w:rsid w:val="00DF250D"/>
    <w:rsid w:val="00E14ABA"/>
    <w:rsid w:val="00E21033"/>
    <w:rsid w:val="00E22E3F"/>
    <w:rsid w:val="00E23E27"/>
    <w:rsid w:val="00E2423F"/>
    <w:rsid w:val="00E256ED"/>
    <w:rsid w:val="00E357FE"/>
    <w:rsid w:val="00E36C4F"/>
    <w:rsid w:val="00E44326"/>
    <w:rsid w:val="00E44723"/>
    <w:rsid w:val="00E550A6"/>
    <w:rsid w:val="00E60CED"/>
    <w:rsid w:val="00E65A42"/>
    <w:rsid w:val="00E7017A"/>
    <w:rsid w:val="00E72354"/>
    <w:rsid w:val="00E8153F"/>
    <w:rsid w:val="00E82BDF"/>
    <w:rsid w:val="00E83F60"/>
    <w:rsid w:val="00E91C5B"/>
    <w:rsid w:val="00E97242"/>
    <w:rsid w:val="00EA26AB"/>
    <w:rsid w:val="00EA3F09"/>
    <w:rsid w:val="00EB046B"/>
    <w:rsid w:val="00EB3123"/>
    <w:rsid w:val="00EB5F43"/>
    <w:rsid w:val="00EC10FD"/>
    <w:rsid w:val="00EC1CDB"/>
    <w:rsid w:val="00EC7DDD"/>
    <w:rsid w:val="00ED4088"/>
    <w:rsid w:val="00ED601B"/>
    <w:rsid w:val="00EE1BA5"/>
    <w:rsid w:val="00EE501F"/>
    <w:rsid w:val="00EE7CBE"/>
    <w:rsid w:val="00EF0FC0"/>
    <w:rsid w:val="00EF2C49"/>
    <w:rsid w:val="00EF5A61"/>
    <w:rsid w:val="00EF5E17"/>
    <w:rsid w:val="00EF7B50"/>
    <w:rsid w:val="00F00C48"/>
    <w:rsid w:val="00F05EB0"/>
    <w:rsid w:val="00F34573"/>
    <w:rsid w:val="00F3717A"/>
    <w:rsid w:val="00F4479E"/>
    <w:rsid w:val="00F5115F"/>
    <w:rsid w:val="00F66A52"/>
    <w:rsid w:val="00F6777F"/>
    <w:rsid w:val="00F77148"/>
    <w:rsid w:val="00F8283E"/>
    <w:rsid w:val="00F851C9"/>
    <w:rsid w:val="00F85F1D"/>
    <w:rsid w:val="00F90871"/>
    <w:rsid w:val="00F91566"/>
    <w:rsid w:val="00F91903"/>
    <w:rsid w:val="00FA17CF"/>
    <w:rsid w:val="00FA2516"/>
    <w:rsid w:val="00FA3B36"/>
    <w:rsid w:val="00FA47C2"/>
    <w:rsid w:val="00FA49A2"/>
    <w:rsid w:val="00FB340E"/>
    <w:rsid w:val="00FB5588"/>
    <w:rsid w:val="00FB7041"/>
    <w:rsid w:val="00FC52F4"/>
    <w:rsid w:val="00FC5423"/>
    <w:rsid w:val="00FC6B8B"/>
    <w:rsid w:val="00FC7AFE"/>
    <w:rsid w:val="00FD0A3E"/>
    <w:rsid w:val="00FD5287"/>
    <w:rsid w:val="00FD54D5"/>
    <w:rsid w:val="00FF0784"/>
    <w:rsid w:val="00FF59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5A3FC"/>
  <w15:docId w15:val="{54E2C289-D229-490D-841B-8576F7B0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3F6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rsid w:val="00E83F60"/>
    <w:rPr>
      <w:sz w:val="16"/>
    </w:rPr>
  </w:style>
  <w:style w:type="character" w:customStyle="1" w:styleId="TextbublinyChar">
    <w:name w:val="Text bubliny Char"/>
    <w:link w:val="Textbubliny"/>
    <w:semiHidden/>
    <w:locked/>
    <w:rsid w:val="00E83F60"/>
    <w:rPr>
      <w:sz w:val="16"/>
      <w:lang w:val="cs-CZ" w:eastAsia="cs-CZ"/>
    </w:rPr>
  </w:style>
  <w:style w:type="paragraph" w:customStyle="1" w:styleId="kancel">
    <w:name w:val="kancelář"/>
    <w:basedOn w:val="Normln"/>
    <w:rsid w:val="00F8283E"/>
    <w:pPr>
      <w:ind w:left="227" w:hanging="227"/>
      <w:jc w:val="both"/>
    </w:pPr>
    <w:rPr>
      <w:sz w:val="24"/>
    </w:rPr>
  </w:style>
  <w:style w:type="paragraph" w:customStyle="1" w:styleId="mezernk">
    <w:name w:val="mezerník"/>
    <w:basedOn w:val="Normln"/>
    <w:next w:val="Normln"/>
    <w:rsid w:val="00F8283E"/>
    <w:pPr>
      <w:spacing w:before="120"/>
      <w:jc w:val="both"/>
    </w:pPr>
    <w:rPr>
      <w:sz w:val="24"/>
    </w:rPr>
  </w:style>
  <w:style w:type="character" w:styleId="slostrnky">
    <w:name w:val="page number"/>
    <w:rsid w:val="00F8283E"/>
    <w:rPr>
      <w:rFonts w:cs="Times New Roman"/>
    </w:rPr>
  </w:style>
  <w:style w:type="paragraph" w:styleId="Zhlav">
    <w:name w:val="header"/>
    <w:basedOn w:val="Normln"/>
    <w:link w:val="ZhlavChar"/>
    <w:rsid w:val="00F8283E"/>
    <w:pPr>
      <w:tabs>
        <w:tab w:val="center" w:pos="4703"/>
        <w:tab w:val="right" w:pos="9406"/>
      </w:tabs>
      <w:jc w:val="both"/>
    </w:pPr>
  </w:style>
  <w:style w:type="character" w:customStyle="1" w:styleId="ZhlavChar">
    <w:name w:val="Záhlaví Char"/>
    <w:link w:val="Zhlav"/>
    <w:semiHidden/>
    <w:locked/>
    <w:rsid w:val="00684AEE"/>
    <w:rPr>
      <w:rFonts w:cs="Times New Roman"/>
      <w:sz w:val="20"/>
      <w:szCs w:val="20"/>
    </w:rPr>
  </w:style>
  <w:style w:type="paragraph" w:customStyle="1" w:styleId="Dl">
    <w:name w:val="Díl"/>
    <w:basedOn w:val="Normln"/>
    <w:rsid w:val="00C34DA1"/>
    <w:pPr>
      <w:keepNext/>
      <w:spacing w:line="320" w:lineRule="atLeast"/>
      <w:jc w:val="center"/>
    </w:pPr>
    <w:rPr>
      <w:rFonts w:ascii="Tahoma" w:hAnsi="Tahoma"/>
      <w:sz w:val="24"/>
      <w:szCs w:val="24"/>
    </w:rPr>
  </w:style>
  <w:style w:type="paragraph" w:styleId="Zkladntextodsazen">
    <w:name w:val="Body Text Indent"/>
    <w:basedOn w:val="Normln"/>
    <w:link w:val="ZkladntextodsazenChar"/>
    <w:rsid w:val="00C34DA1"/>
    <w:pPr>
      <w:spacing w:line="320" w:lineRule="atLeast"/>
      <w:ind w:left="567"/>
      <w:jc w:val="both"/>
    </w:pPr>
    <w:rPr>
      <w:sz w:val="24"/>
    </w:rPr>
  </w:style>
  <w:style w:type="character" w:customStyle="1" w:styleId="ZkladntextodsazenChar">
    <w:name w:val="Základní text odsazený Char"/>
    <w:link w:val="Zkladntextodsazen"/>
    <w:semiHidden/>
    <w:locked/>
    <w:rsid w:val="00C34DA1"/>
    <w:rPr>
      <w:rFonts w:cs="Times New Roman"/>
      <w:sz w:val="24"/>
      <w:lang w:val="cs-CZ" w:eastAsia="cs-CZ"/>
    </w:rPr>
  </w:style>
  <w:style w:type="character" w:styleId="Odkaznakoment">
    <w:name w:val="annotation reference"/>
    <w:uiPriority w:val="99"/>
    <w:rsid w:val="007F0023"/>
    <w:rPr>
      <w:rFonts w:ascii="Times New Roman" w:hAnsi="Times New Roman" w:cs="Times New Roman"/>
      <w:sz w:val="24"/>
    </w:rPr>
  </w:style>
  <w:style w:type="paragraph" w:styleId="Textkomente">
    <w:name w:val="annotation text"/>
    <w:basedOn w:val="Normln"/>
    <w:link w:val="TextkomenteChar"/>
    <w:uiPriority w:val="99"/>
    <w:rsid w:val="00D765B0"/>
  </w:style>
  <w:style w:type="character" w:customStyle="1" w:styleId="TextkomenteChar">
    <w:name w:val="Text komentáře Char"/>
    <w:link w:val="Textkomente"/>
    <w:uiPriority w:val="99"/>
    <w:locked/>
    <w:rsid w:val="00D765B0"/>
    <w:rPr>
      <w:lang w:val="cs-CZ" w:eastAsia="cs-CZ"/>
    </w:rPr>
  </w:style>
  <w:style w:type="paragraph" w:styleId="Pedmtkomente">
    <w:name w:val="annotation subject"/>
    <w:basedOn w:val="Textkomente"/>
    <w:next w:val="Textkomente"/>
    <w:link w:val="PedmtkomenteChar"/>
    <w:rsid w:val="007F0023"/>
    <w:rPr>
      <w:b/>
      <w:sz w:val="24"/>
    </w:rPr>
  </w:style>
  <w:style w:type="character" w:customStyle="1" w:styleId="PedmtkomenteChar">
    <w:name w:val="Předmět komentáře Char"/>
    <w:link w:val="Pedmtkomente"/>
    <w:locked/>
    <w:rsid w:val="007F0023"/>
    <w:rPr>
      <w:b/>
      <w:sz w:val="24"/>
      <w:lang w:val="cs-CZ" w:eastAsia="cs-CZ"/>
    </w:rPr>
  </w:style>
  <w:style w:type="character" w:customStyle="1" w:styleId="Nadpis1">
    <w:name w:val="Nadpis #1_"/>
    <w:link w:val="Nadpis10"/>
    <w:rsid w:val="00B26697"/>
    <w:rPr>
      <w:b/>
      <w:bCs/>
      <w:sz w:val="36"/>
      <w:szCs w:val="36"/>
      <w:shd w:val="clear" w:color="auto" w:fill="FFFFFF"/>
    </w:rPr>
  </w:style>
  <w:style w:type="paragraph" w:customStyle="1" w:styleId="Nadpis10">
    <w:name w:val="Nadpis #1"/>
    <w:basedOn w:val="Normln"/>
    <w:link w:val="Nadpis1"/>
    <w:rsid w:val="00B26697"/>
    <w:pPr>
      <w:widowControl w:val="0"/>
      <w:shd w:val="clear" w:color="auto" w:fill="FFFFFF"/>
      <w:spacing w:after="540" w:line="0" w:lineRule="atLeast"/>
      <w:jc w:val="center"/>
      <w:outlineLvl w:val="0"/>
    </w:pPr>
    <w:rPr>
      <w:b/>
      <w:bCs/>
      <w:sz w:val="36"/>
      <w:szCs w:val="36"/>
    </w:rPr>
  </w:style>
  <w:style w:type="character" w:styleId="Hypertextovodkaz">
    <w:name w:val="Hyperlink"/>
    <w:basedOn w:val="Standardnpsmoodstavce"/>
    <w:rsid w:val="0079583B"/>
    <w:rPr>
      <w:color w:val="0000FF"/>
      <w:u w:val="single"/>
    </w:rPr>
  </w:style>
  <w:style w:type="paragraph" w:styleId="Revize">
    <w:name w:val="Revision"/>
    <w:hidden/>
    <w:uiPriority w:val="99"/>
    <w:semiHidden/>
    <w:rsid w:val="001F56C7"/>
  </w:style>
  <w:style w:type="paragraph" w:styleId="Zpat">
    <w:name w:val="footer"/>
    <w:basedOn w:val="Normln"/>
    <w:link w:val="ZpatChar"/>
    <w:uiPriority w:val="99"/>
    <w:rsid w:val="00CF62B0"/>
    <w:pPr>
      <w:tabs>
        <w:tab w:val="center" w:pos="4536"/>
        <w:tab w:val="right" w:pos="9072"/>
      </w:tabs>
    </w:pPr>
  </w:style>
  <w:style w:type="character" w:customStyle="1" w:styleId="ZpatChar">
    <w:name w:val="Zápatí Char"/>
    <w:basedOn w:val="Standardnpsmoodstavce"/>
    <w:link w:val="Zpat"/>
    <w:uiPriority w:val="99"/>
    <w:rsid w:val="00CF62B0"/>
    <w:rPr>
      <w:lang w:val="cs-CZ" w:eastAsia="cs-CZ"/>
    </w:rPr>
  </w:style>
  <w:style w:type="paragraph" w:styleId="Odstavecseseznamem">
    <w:name w:val="List Paragraph"/>
    <w:aliases w:val="Bullet Number"/>
    <w:basedOn w:val="Normln"/>
    <w:link w:val="OdstavecseseznamemChar"/>
    <w:uiPriority w:val="34"/>
    <w:qFormat/>
    <w:rsid w:val="00D7619C"/>
    <w:pPr>
      <w:ind w:left="720"/>
    </w:pPr>
  </w:style>
  <w:style w:type="character" w:customStyle="1" w:styleId="OdstavecseseznamemChar">
    <w:name w:val="Odstavec se seznamem Char"/>
    <w:aliases w:val="Bullet Number Char"/>
    <w:link w:val="Odstavecseseznamem"/>
    <w:uiPriority w:val="34"/>
    <w:rsid w:val="00314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an.bohac@cssz.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7CD42-9B43-4858-AAAC-68795826D4BA}">
  <ds:schemaRefs>
    <ds:schemaRef ds:uri="http://schemas.openxmlformats.org/officeDocument/2006/bibliography"/>
  </ds:schemaRefs>
</ds:datastoreItem>
</file>

<file path=customXml/itemProps2.xml><?xml version="1.0" encoding="utf-8"?>
<ds:datastoreItem xmlns:ds="http://schemas.openxmlformats.org/officeDocument/2006/customXml" ds:itemID="{B0D0E055-1D54-46C9-B6D9-9DB47F508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10</Pages>
  <Words>4393</Words>
  <Characters>25921</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Smlouva č</vt:lpstr>
    </vt:vector>
  </TitlesOfParts>
  <Company>ČSSZ</Company>
  <LinksUpToDate>false</LinksUpToDate>
  <CharactersWithSpaces>30254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Fojtikova Olga</dc:creator>
  <cp:lastModifiedBy>Táborská Denisa Marie (ČSSZ 52)</cp:lastModifiedBy>
  <cp:revision>57</cp:revision>
  <cp:lastPrinted>2017-03-28T11:15:00Z</cp:lastPrinted>
  <dcterms:created xsi:type="dcterms:W3CDTF">2017-05-30T09:31:00Z</dcterms:created>
  <dcterms:modified xsi:type="dcterms:W3CDTF">2017-07-11T11:44:00Z</dcterms:modified>
</cp:coreProperties>
</file>