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2"/>
        <w:tblpPr w:leftFromText="141" w:rightFromText="141" w:vertAnchor="page" w:horzAnchor="margin" w:tblpXSpec="center" w:tblpY="2973"/>
        <w:tblW w:w="8471" w:type="dxa"/>
        <w:tblLook w:val="04A0" w:firstRow="1" w:lastRow="0" w:firstColumn="1" w:lastColumn="0" w:noHBand="0" w:noVBand="1"/>
      </w:tblPr>
      <w:tblGrid>
        <w:gridCol w:w="2329"/>
        <w:gridCol w:w="1658"/>
        <w:gridCol w:w="1493"/>
        <w:gridCol w:w="1493"/>
        <w:gridCol w:w="1498"/>
      </w:tblGrid>
      <w:tr w:rsidR="00545058" w:rsidRPr="00700470" w:rsidTr="00594CFE"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:rsidR="00545058" w:rsidRDefault="00545058" w:rsidP="00594CFE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Workshop </w:t>
            </w:r>
            <w:r w:rsidRPr="00DB2BB8">
              <w:rPr>
                <w:rFonts w:cs="Arial"/>
                <w:b/>
                <w:sz w:val="20"/>
                <w:lang w:eastAsia="en-US"/>
              </w:rPr>
              <w:t>“Koncepce výzvy 82 na podporu sociálních inovací a design podpůrných činností“</w:t>
            </w:r>
          </w:p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celkové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Organizační zajištění akce</w:t>
            </w:r>
            <w:r w:rsidR="001041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včetně</w:t>
            </w:r>
            <w:r w:rsidRPr="00700470">
              <w:rPr>
                <w:rFonts w:cs="Arial"/>
                <w:sz w:val="20"/>
              </w:rPr>
              <w:t xml:space="preserve"> pronáj</w:t>
            </w:r>
            <w:r>
              <w:rPr>
                <w:rFonts w:cs="Arial"/>
                <w:sz w:val="20"/>
              </w:rPr>
              <w:t>mu</w:t>
            </w:r>
            <w:r w:rsidRPr="00700470">
              <w:rPr>
                <w:rFonts w:cs="Arial"/>
                <w:sz w:val="20"/>
              </w:rPr>
              <w:t xml:space="preserve"> prostor</w:t>
            </w:r>
            <w:r>
              <w:rPr>
                <w:rFonts w:cs="Arial"/>
                <w:sz w:val="20"/>
              </w:rPr>
              <w:t>, požadovaného</w:t>
            </w:r>
            <w:r w:rsidR="001041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vybavení a techniky</w:t>
            </w:r>
          </w:p>
        </w:tc>
        <w:tc>
          <w:tcPr>
            <w:tcW w:w="165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shd w:val="clear" w:color="auto" w:fill="BFBFBF" w:themeFill="background1" w:themeFillShade="BF"/>
            <w:vAlign w:val="center"/>
          </w:tcPr>
          <w:p w:rsidR="00545058" w:rsidRDefault="00545058" w:rsidP="00594CFE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sz w:val="20"/>
              </w:rPr>
              <w:t>Cena za ubytování</w:t>
            </w:r>
          </w:p>
          <w:p w:rsidR="00FA42E6" w:rsidRPr="00700470" w:rsidRDefault="00FA42E6" w:rsidP="00594C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(pro 21 osob)</w:t>
            </w:r>
          </w:p>
        </w:tc>
        <w:tc>
          <w:tcPr>
            <w:tcW w:w="165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sz w:val="20"/>
              </w:rPr>
              <w:t>Cena za občerstvení</w:t>
            </w:r>
            <w:r w:rsidR="007E6210">
              <w:rPr>
                <w:rFonts w:cs="Arial"/>
                <w:sz w:val="20"/>
              </w:rPr>
              <w:t xml:space="preserve"> (</w:t>
            </w:r>
            <w:r w:rsidR="00FA42E6">
              <w:rPr>
                <w:rFonts w:cs="Arial"/>
                <w:sz w:val="20"/>
              </w:rPr>
              <w:t xml:space="preserve">pro </w:t>
            </w:r>
            <w:r w:rsidR="007E6210">
              <w:rPr>
                <w:rFonts w:cs="Arial"/>
                <w:sz w:val="20"/>
              </w:rPr>
              <w:t>21 osob)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5058" w:rsidRPr="00700470" w:rsidRDefault="00545058" w:rsidP="00594CFE">
            <w:pPr>
              <w:rPr>
                <w:rFonts w:cs="Arial"/>
                <w:b/>
                <w:sz w:val="20"/>
                <w:u w:val="single"/>
              </w:rPr>
            </w:pPr>
            <w:r w:rsidRPr="00700470">
              <w:rPr>
                <w:rFonts w:cs="Arial"/>
                <w:b/>
                <w:sz w:val="20"/>
                <w:u w:val="single"/>
              </w:rPr>
              <w:t xml:space="preserve">Celková nabídková cena pro </w:t>
            </w:r>
            <w:r w:rsidR="007E6210">
              <w:rPr>
                <w:rFonts w:cs="Arial"/>
                <w:b/>
                <w:sz w:val="20"/>
                <w:u w:val="single"/>
              </w:rPr>
              <w:t>21</w:t>
            </w:r>
            <w:r w:rsidRPr="00700470">
              <w:rPr>
                <w:rFonts w:cs="Arial"/>
                <w:b/>
                <w:sz w:val="20"/>
                <w:u w:val="single"/>
              </w:rPr>
              <w:t xml:space="preserve"> osob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 xml:space="preserve">Členění </w:t>
            </w:r>
            <w:r w:rsidRPr="00700470">
              <w:rPr>
                <w:rFonts w:cs="Arial"/>
                <w:b/>
                <w:sz w:val="20"/>
                <w:u w:val="single"/>
              </w:rPr>
              <w:t>jednotkové</w:t>
            </w:r>
            <w:r w:rsidRPr="00700470">
              <w:rPr>
                <w:rFonts w:cs="Arial"/>
                <w:b/>
                <w:sz w:val="20"/>
              </w:rPr>
              <w:t xml:space="preserve"> nabídkové ceny</w:t>
            </w:r>
          </w:p>
        </w:tc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bez DPH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 Kč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Výše DPH v %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vč. DPH</w:t>
            </w: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shd w:val="clear" w:color="auto" w:fill="BFBFBF" w:themeFill="background1" w:themeFillShade="BF"/>
          </w:tcPr>
          <w:p w:rsidR="00545058" w:rsidRPr="00700470" w:rsidRDefault="00545058" w:rsidP="00594CFE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ubytování na osobu</w:t>
            </w:r>
            <w:r w:rsidR="00AB0B15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658" w:type="dxa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3" w:type="dxa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vAlign w:val="center"/>
          </w:tcPr>
          <w:p w:rsidR="00545058" w:rsidRPr="00700470" w:rsidRDefault="00545058" w:rsidP="00594CF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45058" w:rsidRPr="00700470" w:rsidTr="00594CFE">
        <w:trPr>
          <w:trHeight w:val="537"/>
        </w:trPr>
        <w:tc>
          <w:tcPr>
            <w:tcW w:w="2329" w:type="dxa"/>
            <w:shd w:val="clear" w:color="auto" w:fill="BFBFBF" w:themeFill="background1" w:themeFillShade="BF"/>
          </w:tcPr>
          <w:p w:rsidR="00545058" w:rsidRPr="00700470" w:rsidRDefault="00545058" w:rsidP="00594CFE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osobu_1.den</w:t>
            </w:r>
            <w:r w:rsidR="00AB0B15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65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</w:tr>
      <w:tr w:rsidR="00545058" w:rsidRPr="00700470" w:rsidTr="00594CFE">
        <w:trPr>
          <w:trHeight w:val="538"/>
        </w:trPr>
        <w:tc>
          <w:tcPr>
            <w:tcW w:w="2329" w:type="dxa"/>
            <w:shd w:val="clear" w:color="auto" w:fill="BFBFBF" w:themeFill="background1" w:themeFillShade="BF"/>
          </w:tcPr>
          <w:p w:rsidR="00545058" w:rsidRPr="00700470" w:rsidRDefault="00545058" w:rsidP="00594CFE">
            <w:pPr>
              <w:rPr>
                <w:rFonts w:cs="Arial"/>
                <w:b/>
                <w:sz w:val="20"/>
              </w:rPr>
            </w:pPr>
            <w:r w:rsidRPr="00700470">
              <w:rPr>
                <w:rFonts w:cs="Arial"/>
                <w:b/>
                <w:sz w:val="20"/>
              </w:rPr>
              <w:t>Cena za občerstvení na osobu_2.den</w:t>
            </w:r>
            <w:r w:rsidR="00AB0B15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65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3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545058" w:rsidRPr="00700470" w:rsidRDefault="00545058" w:rsidP="00594CFE">
            <w:pPr>
              <w:rPr>
                <w:rFonts w:cs="Arial"/>
                <w:sz w:val="20"/>
              </w:rPr>
            </w:pPr>
          </w:p>
        </w:tc>
      </w:tr>
    </w:tbl>
    <w:p w:rsidR="00096647" w:rsidRDefault="006B7B3A" w:rsidP="006B7B3A">
      <w:pPr>
        <w:jc w:val="center"/>
        <w:rPr>
          <w:b/>
          <w:u w:val="single"/>
        </w:rPr>
      </w:pPr>
      <w:r w:rsidRPr="006B7B3A">
        <w:rPr>
          <w:b/>
          <w:u w:val="single"/>
        </w:rPr>
        <w:t>POLOŽKOVÝ ROZPOČET</w:t>
      </w:r>
    </w:p>
    <w:p w:rsidR="00AB0B15" w:rsidRDefault="00AB0B15" w:rsidP="006B7B3A">
      <w:pPr>
        <w:jc w:val="center"/>
        <w:rPr>
          <w:b/>
          <w:u w:val="single"/>
        </w:rPr>
      </w:pPr>
    </w:p>
    <w:p w:rsidR="00AB0B15" w:rsidRDefault="00AB0B15" w:rsidP="006B7B3A">
      <w:pPr>
        <w:jc w:val="center"/>
        <w:rPr>
          <w:b/>
          <w:u w:val="single"/>
        </w:rPr>
      </w:pPr>
    </w:p>
    <w:p w:rsidR="00AB0B15" w:rsidRPr="00A571B4" w:rsidRDefault="00AB0B15" w:rsidP="006B7B3A">
      <w:pPr>
        <w:jc w:val="center"/>
        <w:rPr>
          <w:b/>
          <w:color w:val="FF0000"/>
          <w:u w:val="single"/>
        </w:rPr>
      </w:pPr>
    </w:p>
    <w:p w:rsidR="00AB0B15" w:rsidRPr="00A571B4" w:rsidRDefault="00AB0B15" w:rsidP="00AB0B15">
      <w:pPr>
        <w:suppressAutoHyphens w:val="0"/>
        <w:overflowPunct/>
        <w:autoSpaceDE/>
        <w:spacing w:line="280" w:lineRule="atLeast"/>
        <w:ind w:right="22"/>
        <w:jc w:val="both"/>
        <w:textAlignment w:val="auto"/>
        <w:rPr>
          <w:rFonts w:cs="Arial"/>
          <w:b/>
          <w:color w:val="FF0000"/>
          <w:sz w:val="20"/>
        </w:rPr>
      </w:pPr>
      <w:r w:rsidRPr="00A571B4">
        <w:rPr>
          <w:rFonts w:cs="Arial"/>
          <w:b/>
          <w:color w:val="FF0000"/>
          <w:sz w:val="20"/>
        </w:rPr>
        <w:t>*Dodavatel se zavazuje dodržet maximální limity na stravování a ubytování stanovené níže:</w:t>
      </w:r>
    </w:p>
    <w:p w:rsidR="00AB0B15" w:rsidRPr="00A571B4" w:rsidRDefault="00AB0B15" w:rsidP="00AB0B15">
      <w:pPr>
        <w:pStyle w:val="Odstavecseseznamem"/>
        <w:numPr>
          <w:ilvl w:val="0"/>
          <w:numId w:val="2"/>
        </w:numPr>
        <w:spacing w:line="280" w:lineRule="atLeast"/>
        <w:ind w:right="22"/>
        <w:jc w:val="both"/>
        <w:rPr>
          <w:rFonts w:cs="Arial"/>
          <w:color w:val="FF0000"/>
          <w:sz w:val="20"/>
        </w:rPr>
      </w:pPr>
      <w:r w:rsidRPr="00A571B4">
        <w:rPr>
          <w:rFonts w:cs="Arial"/>
          <w:color w:val="FF0000"/>
          <w:sz w:val="20"/>
        </w:rPr>
        <w:t>Finanční limit na občerstvení</w:t>
      </w:r>
      <w:r w:rsidR="00223A3C" w:rsidRPr="00A571B4">
        <w:rPr>
          <w:rFonts w:cs="Arial"/>
          <w:color w:val="FF0000"/>
          <w:sz w:val="20"/>
        </w:rPr>
        <w:t xml:space="preserve"> (</w:t>
      </w:r>
      <w:proofErr w:type="spellStart"/>
      <w:r w:rsidR="00223A3C" w:rsidRPr="00A571B4">
        <w:rPr>
          <w:rFonts w:cs="Arial"/>
          <w:color w:val="FF0000"/>
          <w:sz w:val="20"/>
        </w:rPr>
        <w:t>coffeebr</w:t>
      </w:r>
      <w:r w:rsidR="00725830" w:rsidRPr="00A571B4">
        <w:rPr>
          <w:rFonts w:cs="Arial"/>
          <w:color w:val="FF0000"/>
          <w:sz w:val="20"/>
        </w:rPr>
        <w:t>e</w:t>
      </w:r>
      <w:r w:rsidR="00223A3C" w:rsidRPr="00A571B4">
        <w:rPr>
          <w:rFonts w:cs="Arial"/>
          <w:color w:val="FF0000"/>
          <w:sz w:val="20"/>
        </w:rPr>
        <w:t>ak</w:t>
      </w:r>
      <w:proofErr w:type="spellEnd"/>
      <w:r w:rsidR="00223A3C" w:rsidRPr="00A571B4">
        <w:rPr>
          <w:rFonts w:cs="Arial"/>
          <w:color w:val="FF0000"/>
          <w:sz w:val="20"/>
        </w:rPr>
        <w:t xml:space="preserve"> a oběd)</w:t>
      </w:r>
      <w:r w:rsidRPr="00A571B4">
        <w:rPr>
          <w:rFonts w:cs="Arial"/>
          <w:color w:val="FF0000"/>
          <w:sz w:val="20"/>
        </w:rPr>
        <w:t>:</w:t>
      </w:r>
      <w:r w:rsidR="00A571B4">
        <w:rPr>
          <w:rFonts w:cs="Arial"/>
          <w:color w:val="FF0000"/>
          <w:sz w:val="20"/>
        </w:rPr>
        <w:t xml:space="preserve"> </w:t>
      </w:r>
      <w:r w:rsidRPr="00A571B4">
        <w:rPr>
          <w:rFonts w:cs="Arial"/>
          <w:color w:val="FF0000"/>
          <w:sz w:val="20"/>
        </w:rPr>
        <w:t>150,- Kč vč. DPH na osobu a den</w:t>
      </w:r>
    </w:p>
    <w:p w:rsidR="00EF6E4E" w:rsidRPr="00A571B4" w:rsidRDefault="00AB0B15" w:rsidP="00AB0B15">
      <w:pPr>
        <w:pStyle w:val="Odstavecseseznamem"/>
        <w:numPr>
          <w:ilvl w:val="0"/>
          <w:numId w:val="2"/>
        </w:numPr>
        <w:rPr>
          <w:b/>
          <w:color w:val="FF0000"/>
          <w:sz w:val="20"/>
          <w:u w:val="single"/>
        </w:rPr>
      </w:pPr>
      <w:r w:rsidRPr="00A571B4">
        <w:rPr>
          <w:rFonts w:cs="Arial"/>
          <w:color w:val="FF0000"/>
          <w:sz w:val="20"/>
        </w:rPr>
        <w:t>Finanční limit na ubytování</w:t>
      </w:r>
      <w:r w:rsidR="00AB4CBB" w:rsidRPr="00A571B4">
        <w:rPr>
          <w:rFonts w:cs="Arial"/>
          <w:color w:val="FF0000"/>
          <w:sz w:val="20"/>
        </w:rPr>
        <w:t xml:space="preserve"> se snídaní</w:t>
      </w:r>
      <w:r w:rsidRPr="00A571B4">
        <w:rPr>
          <w:rFonts w:cs="Arial"/>
          <w:color w:val="FF0000"/>
          <w:sz w:val="20"/>
        </w:rPr>
        <w:t>:</w:t>
      </w:r>
    </w:p>
    <w:p w:rsidR="00AB0B15" w:rsidRPr="00A571B4" w:rsidRDefault="00EF6E4E" w:rsidP="00725830">
      <w:pPr>
        <w:pStyle w:val="Odstavecseseznamem"/>
        <w:rPr>
          <w:rFonts w:cs="Arial"/>
          <w:color w:val="FF0000"/>
          <w:sz w:val="20"/>
        </w:rPr>
      </w:pPr>
      <w:r w:rsidRPr="00A571B4">
        <w:rPr>
          <w:rFonts w:cs="Arial"/>
          <w:color w:val="FF0000"/>
          <w:sz w:val="20"/>
        </w:rPr>
        <w:t>v jednolůžkovém pokoji:</w:t>
      </w:r>
      <w:r w:rsidR="00AB0B15" w:rsidRPr="00A571B4">
        <w:rPr>
          <w:rFonts w:cs="Arial"/>
          <w:color w:val="FF0000"/>
          <w:sz w:val="20"/>
        </w:rPr>
        <w:tab/>
      </w:r>
      <w:r w:rsidR="00FA42E6" w:rsidRPr="00A571B4">
        <w:rPr>
          <w:rFonts w:cs="Arial"/>
          <w:color w:val="FF0000"/>
          <w:sz w:val="20"/>
        </w:rPr>
        <w:t>1</w:t>
      </w:r>
      <w:r w:rsidR="007E6210" w:rsidRPr="00A571B4">
        <w:rPr>
          <w:rFonts w:cs="Arial"/>
          <w:color w:val="FF0000"/>
          <w:sz w:val="20"/>
        </w:rPr>
        <w:t xml:space="preserve"> </w:t>
      </w:r>
      <w:r w:rsidR="00725830" w:rsidRPr="00A571B4">
        <w:rPr>
          <w:rFonts w:cs="Arial"/>
          <w:color w:val="FF0000"/>
          <w:sz w:val="20"/>
        </w:rPr>
        <w:t>70</w:t>
      </w:r>
      <w:r w:rsidR="007E6210" w:rsidRPr="00A571B4">
        <w:rPr>
          <w:rFonts w:cs="Arial"/>
          <w:color w:val="FF0000"/>
          <w:sz w:val="20"/>
        </w:rPr>
        <w:t>0</w:t>
      </w:r>
      <w:r w:rsidR="00AB0B15" w:rsidRPr="00A571B4">
        <w:rPr>
          <w:rFonts w:cs="Arial"/>
          <w:color w:val="FF0000"/>
          <w:sz w:val="20"/>
        </w:rPr>
        <w:t>,- Kč vč. DPH na osobu a noc</w:t>
      </w:r>
    </w:p>
    <w:p w:rsidR="00EF6E4E" w:rsidRPr="00A571B4" w:rsidRDefault="00EF6E4E" w:rsidP="00725830">
      <w:pPr>
        <w:pStyle w:val="Odstavecseseznamem"/>
        <w:rPr>
          <w:b/>
          <w:color w:val="FF0000"/>
          <w:sz w:val="20"/>
          <w:u w:val="single"/>
        </w:rPr>
      </w:pPr>
      <w:r w:rsidRPr="00A571B4">
        <w:rPr>
          <w:rFonts w:cs="Arial"/>
          <w:color w:val="FF0000"/>
          <w:sz w:val="20"/>
        </w:rPr>
        <w:t xml:space="preserve">ve dvoulůžkovém pokoji: </w:t>
      </w:r>
      <w:r w:rsidR="00725830" w:rsidRPr="00A571B4">
        <w:rPr>
          <w:rFonts w:cs="Arial"/>
          <w:color w:val="FF0000"/>
          <w:sz w:val="20"/>
        </w:rPr>
        <w:tab/>
      </w:r>
      <w:r w:rsidRPr="00A571B4">
        <w:rPr>
          <w:rFonts w:cs="Arial"/>
          <w:color w:val="FF0000"/>
          <w:sz w:val="20"/>
        </w:rPr>
        <w:t xml:space="preserve">1 050 Kč vč. DPH na </w:t>
      </w:r>
      <w:r w:rsidR="00D13A18" w:rsidRPr="00A571B4">
        <w:rPr>
          <w:rFonts w:cs="Arial"/>
          <w:color w:val="FF0000"/>
          <w:sz w:val="20"/>
        </w:rPr>
        <w:t>osobu a noc</w:t>
      </w:r>
    </w:p>
    <w:sectPr w:rsidR="00EF6E4E" w:rsidRPr="00A571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0A" w:rsidRDefault="00FA150A" w:rsidP="006B7B3A">
      <w:r>
        <w:separator/>
      </w:r>
    </w:p>
  </w:endnote>
  <w:endnote w:type="continuationSeparator" w:id="0">
    <w:p w:rsidR="00FA150A" w:rsidRDefault="00FA150A" w:rsidP="006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0A" w:rsidRDefault="00FA150A" w:rsidP="006B7B3A">
      <w:r>
        <w:separator/>
      </w:r>
    </w:p>
  </w:footnote>
  <w:footnote w:type="continuationSeparator" w:id="0">
    <w:p w:rsidR="00FA150A" w:rsidRDefault="00FA150A" w:rsidP="006B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FE" w:rsidRDefault="00594CFE" w:rsidP="00594CFE">
    <w:pPr>
      <w:pStyle w:val="Zhlav"/>
      <w:jc w:val="center"/>
      <w:rPr>
        <w:sz w:val="20"/>
      </w:rPr>
    </w:pPr>
    <w:r>
      <w:rPr>
        <w:noProof/>
        <w:lang w:eastAsia="cs-CZ"/>
      </w:rPr>
      <w:drawing>
        <wp:inline distT="0" distB="0" distL="0" distR="0" wp14:anchorId="06FD04CD" wp14:editId="33ADD8C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CFE" w:rsidRDefault="00594CFE" w:rsidP="006B7B3A">
    <w:pPr>
      <w:pStyle w:val="Zhlav"/>
      <w:jc w:val="right"/>
      <w:rPr>
        <w:sz w:val="20"/>
      </w:rPr>
    </w:pPr>
  </w:p>
  <w:p w:rsidR="00594CFE" w:rsidRDefault="00594CFE" w:rsidP="006B7B3A">
    <w:pPr>
      <w:pStyle w:val="Zhlav"/>
      <w:jc w:val="right"/>
      <w:rPr>
        <w:sz w:val="20"/>
      </w:rPr>
    </w:pPr>
  </w:p>
  <w:p w:rsidR="006B7B3A" w:rsidRPr="006B7B3A" w:rsidRDefault="006B7B3A" w:rsidP="006B7B3A">
    <w:pPr>
      <w:pStyle w:val="Zhlav"/>
      <w:jc w:val="right"/>
      <w:rPr>
        <w:sz w:val="20"/>
      </w:rPr>
    </w:pPr>
    <w:r w:rsidRPr="006B7B3A">
      <w:rPr>
        <w:sz w:val="20"/>
      </w:rPr>
      <w:t>Příloha č. 4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A85"/>
    <w:multiLevelType w:val="hybridMultilevel"/>
    <w:tmpl w:val="E3D28F0C"/>
    <w:lvl w:ilvl="0" w:tplc="D004D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8"/>
    <w:rsid w:val="00096647"/>
    <w:rsid w:val="0010417E"/>
    <w:rsid w:val="001C7DE9"/>
    <w:rsid w:val="00223A3C"/>
    <w:rsid w:val="0023617A"/>
    <w:rsid w:val="00545058"/>
    <w:rsid w:val="00594CFE"/>
    <w:rsid w:val="005A40E8"/>
    <w:rsid w:val="006B7B3A"/>
    <w:rsid w:val="00725830"/>
    <w:rsid w:val="007E6210"/>
    <w:rsid w:val="008660FC"/>
    <w:rsid w:val="00A571B4"/>
    <w:rsid w:val="00AB0B15"/>
    <w:rsid w:val="00AB4CBB"/>
    <w:rsid w:val="00C40B79"/>
    <w:rsid w:val="00D13A18"/>
    <w:rsid w:val="00EF6E4E"/>
    <w:rsid w:val="00FA150A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0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2">
    <w:name w:val="Mřížka tabulky2"/>
    <w:basedOn w:val="Normlntabulka"/>
    <w:next w:val="Mkatabulky"/>
    <w:uiPriority w:val="59"/>
    <w:rsid w:val="005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5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7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B3A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7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B3A"/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B0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FE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23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A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A3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A3C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0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2">
    <w:name w:val="Mřížka tabulky2"/>
    <w:basedOn w:val="Normlntabulka"/>
    <w:next w:val="Mkatabulky"/>
    <w:uiPriority w:val="59"/>
    <w:rsid w:val="005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5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7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B3A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7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B3A"/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B0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FE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23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A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A3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A3C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Helena</dc:creator>
  <cp:lastModifiedBy>Chadimová Helena</cp:lastModifiedBy>
  <cp:revision>15</cp:revision>
  <dcterms:created xsi:type="dcterms:W3CDTF">2017-07-03T12:26:00Z</dcterms:created>
  <dcterms:modified xsi:type="dcterms:W3CDTF">2017-07-27T15:29:00Z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