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F18E1" w14:textId="0DCB84C6" w:rsidR="00FE7E09" w:rsidRPr="00FE7E09" w:rsidRDefault="00FE7E09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FE7E09">
        <w:rPr>
          <w:rFonts w:ascii="Tahoma" w:hAnsi="Tahoma" w:cs="Tahoma"/>
          <w:b/>
          <w:bCs/>
          <w:sz w:val="20"/>
          <w:szCs w:val="20"/>
          <w:lang w:eastAsia="cs-CZ"/>
        </w:rPr>
        <w:t xml:space="preserve">Příloha č. </w:t>
      </w:r>
      <w:r w:rsidR="009E7E78">
        <w:rPr>
          <w:rFonts w:ascii="Tahoma" w:hAnsi="Tahoma" w:cs="Tahoma"/>
          <w:b/>
          <w:bCs/>
          <w:sz w:val="20"/>
          <w:szCs w:val="20"/>
          <w:lang w:eastAsia="cs-CZ"/>
        </w:rPr>
        <w:t>4</w:t>
      </w:r>
    </w:p>
    <w:p w14:paraId="2B5418B2" w14:textId="77777777" w:rsidR="00656900" w:rsidRPr="00E70542" w:rsidRDefault="00656900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8"/>
          <w:szCs w:val="28"/>
          <w:lang w:eastAsia="cs-CZ"/>
        </w:rPr>
      </w:pPr>
      <w:r w:rsidRPr="00E70542">
        <w:rPr>
          <w:rFonts w:ascii="Tahoma" w:hAnsi="Tahoma" w:cs="Tahoma"/>
          <w:b/>
          <w:bCs/>
          <w:sz w:val="28"/>
          <w:szCs w:val="28"/>
          <w:lang w:eastAsia="cs-CZ"/>
        </w:rPr>
        <w:t>Dohoda o mlčenlivosti</w:t>
      </w:r>
    </w:p>
    <w:p w14:paraId="2B5418B3" w14:textId="77777777" w:rsidR="00656900" w:rsidRPr="00E70542" w:rsidRDefault="00656900" w:rsidP="004C761A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tato dohoda o mlčenlivosti (dále jen </w:t>
      </w:r>
      <w:r w:rsidRPr="00E70542">
        <w:rPr>
          <w:rFonts w:ascii="Tahoma" w:hAnsi="Tahoma" w:cs="Tahoma"/>
          <w:b/>
          <w:bCs/>
          <w:sz w:val="20"/>
          <w:szCs w:val="20"/>
          <w:lang w:eastAsia="cs-CZ"/>
        </w:rPr>
        <w:t>„</w:t>
      </w:r>
      <w:r w:rsidR="002142B6">
        <w:rPr>
          <w:rFonts w:ascii="Tahoma" w:hAnsi="Tahoma" w:cs="Tahoma"/>
          <w:b/>
          <w:bCs/>
          <w:sz w:val="20"/>
          <w:szCs w:val="20"/>
          <w:lang w:eastAsia="cs-CZ"/>
        </w:rPr>
        <w:t>d</w:t>
      </w:r>
      <w:r w:rsidRPr="00E70542">
        <w:rPr>
          <w:rFonts w:ascii="Tahoma" w:hAnsi="Tahoma" w:cs="Tahoma"/>
          <w:b/>
          <w:bCs/>
          <w:sz w:val="20"/>
          <w:szCs w:val="20"/>
          <w:lang w:eastAsia="cs-CZ"/>
        </w:rPr>
        <w:t>ohoda“</w:t>
      </w:r>
      <w:r w:rsidRPr="00E70542">
        <w:rPr>
          <w:rFonts w:ascii="Tahoma" w:hAnsi="Tahoma" w:cs="Tahoma"/>
          <w:sz w:val="20"/>
          <w:szCs w:val="20"/>
          <w:lang w:eastAsia="cs-CZ"/>
        </w:rPr>
        <w:t>) je uzavřena v</w:t>
      </w:r>
      <w:r w:rsidR="004C761A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souladu s</w:t>
      </w:r>
      <w:r w:rsidR="004C761A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ustanovením</w:t>
      </w:r>
    </w:p>
    <w:p w14:paraId="2B5418B4" w14:textId="63277E4E" w:rsidR="00E70542" w:rsidRDefault="00656900" w:rsidP="004C761A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§ 1746 odst. 2 zákona č. 89/2012 Sb., občanský zákoník, v platném a účinném znění (dále jen „OZ“), a ustanovením § </w:t>
      </w:r>
      <w:r w:rsidR="006E26DA">
        <w:rPr>
          <w:rFonts w:ascii="Tahoma" w:hAnsi="Tahoma" w:cs="Tahoma"/>
          <w:sz w:val="20"/>
          <w:szCs w:val="20"/>
          <w:lang w:eastAsia="cs-CZ"/>
        </w:rPr>
        <w:t>96 odst. 2</w:t>
      </w:r>
      <w:r w:rsidR="006E26DA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zákona č. </w:t>
      </w:r>
      <w:r w:rsidR="006E26DA" w:rsidRPr="00E70542">
        <w:rPr>
          <w:rFonts w:ascii="Tahoma" w:hAnsi="Tahoma" w:cs="Tahoma"/>
          <w:sz w:val="20"/>
          <w:szCs w:val="20"/>
          <w:lang w:eastAsia="cs-CZ"/>
        </w:rPr>
        <w:t>13</w:t>
      </w:r>
      <w:r w:rsidR="006E26DA">
        <w:rPr>
          <w:rFonts w:ascii="Tahoma" w:hAnsi="Tahoma" w:cs="Tahoma"/>
          <w:sz w:val="20"/>
          <w:szCs w:val="20"/>
          <w:lang w:eastAsia="cs-CZ"/>
        </w:rPr>
        <w:t>4</w:t>
      </w:r>
      <w:r w:rsidRPr="00E70542">
        <w:rPr>
          <w:rFonts w:ascii="Tahoma" w:hAnsi="Tahoma" w:cs="Tahoma"/>
          <w:sz w:val="20"/>
          <w:szCs w:val="20"/>
          <w:lang w:eastAsia="cs-CZ"/>
        </w:rPr>
        <w:t>/</w:t>
      </w:r>
      <w:r w:rsidR="006E26DA" w:rsidRPr="00E70542">
        <w:rPr>
          <w:rFonts w:ascii="Tahoma" w:hAnsi="Tahoma" w:cs="Tahoma"/>
          <w:sz w:val="20"/>
          <w:szCs w:val="20"/>
          <w:lang w:eastAsia="cs-CZ"/>
        </w:rPr>
        <w:t>20</w:t>
      </w:r>
      <w:r w:rsidR="006E26DA">
        <w:rPr>
          <w:rFonts w:ascii="Tahoma" w:hAnsi="Tahoma" w:cs="Tahoma"/>
          <w:sz w:val="20"/>
          <w:szCs w:val="20"/>
          <w:lang w:eastAsia="cs-CZ"/>
        </w:rPr>
        <w:t>1</w:t>
      </w:r>
      <w:r w:rsidR="006E26DA" w:rsidRPr="00E70542">
        <w:rPr>
          <w:rFonts w:ascii="Tahoma" w:hAnsi="Tahoma" w:cs="Tahoma"/>
          <w:sz w:val="20"/>
          <w:szCs w:val="20"/>
          <w:lang w:eastAsia="cs-CZ"/>
        </w:rPr>
        <w:t xml:space="preserve">6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Sb., o </w:t>
      </w:r>
      <w:r w:rsidR="006E26DA">
        <w:rPr>
          <w:rFonts w:ascii="Tahoma" w:hAnsi="Tahoma" w:cs="Tahoma"/>
          <w:sz w:val="20"/>
          <w:szCs w:val="20"/>
          <w:lang w:eastAsia="cs-CZ"/>
        </w:rPr>
        <w:t>zadávání v</w:t>
      </w:r>
      <w:r w:rsidRPr="00E70542">
        <w:rPr>
          <w:rFonts w:ascii="Tahoma" w:hAnsi="Tahoma" w:cs="Tahoma"/>
          <w:sz w:val="20"/>
          <w:szCs w:val="20"/>
          <w:lang w:eastAsia="cs-CZ"/>
        </w:rPr>
        <w:t>eřejných zakáz</w:t>
      </w:r>
      <w:r w:rsidR="006E26DA">
        <w:rPr>
          <w:rFonts w:ascii="Tahoma" w:hAnsi="Tahoma" w:cs="Tahoma"/>
          <w:sz w:val="20"/>
          <w:szCs w:val="20"/>
          <w:lang w:eastAsia="cs-CZ"/>
        </w:rPr>
        <w:t>e</w:t>
      </w:r>
      <w:r w:rsidRPr="00E70542">
        <w:rPr>
          <w:rFonts w:ascii="Tahoma" w:hAnsi="Tahoma" w:cs="Tahoma"/>
          <w:sz w:val="20"/>
          <w:szCs w:val="20"/>
          <w:lang w:eastAsia="cs-CZ"/>
        </w:rPr>
        <w:t>k</w:t>
      </w:r>
      <w:r w:rsidR="004C761A">
        <w:rPr>
          <w:rFonts w:ascii="Tahoma" w:hAnsi="Tahoma" w:cs="Tahoma"/>
          <w:sz w:val="20"/>
          <w:szCs w:val="20"/>
          <w:lang w:eastAsia="cs-CZ"/>
        </w:rPr>
        <w:t xml:space="preserve"> (dále jen „</w:t>
      </w:r>
      <w:r w:rsidR="006E26DA">
        <w:rPr>
          <w:rFonts w:ascii="Tahoma" w:hAnsi="Tahoma" w:cs="Tahoma"/>
          <w:sz w:val="20"/>
          <w:szCs w:val="20"/>
          <w:lang w:eastAsia="cs-CZ"/>
        </w:rPr>
        <w:t>Z</w:t>
      </w:r>
      <w:r w:rsidR="004C761A">
        <w:rPr>
          <w:rFonts w:ascii="Tahoma" w:hAnsi="Tahoma" w:cs="Tahoma"/>
          <w:sz w:val="20"/>
          <w:szCs w:val="20"/>
          <w:lang w:eastAsia="cs-CZ"/>
        </w:rPr>
        <w:t>ZVZ“),</w:t>
      </w:r>
    </w:p>
    <w:p w14:paraId="2B5418B5" w14:textId="77777777" w:rsidR="004F7C5D" w:rsidRDefault="004F7C5D" w:rsidP="0065690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2B5418B6" w14:textId="77777777" w:rsidR="00656900" w:rsidRPr="00E70542" w:rsidRDefault="00656900" w:rsidP="0065690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proofErr w:type="gramStart"/>
      <w:r w:rsidRPr="00E70542">
        <w:rPr>
          <w:rFonts w:ascii="Tahoma" w:hAnsi="Tahoma" w:cs="Tahoma"/>
          <w:sz w:val="20"/>
          <w:szCs w:val="20"/>
          <w:lang w:eastAsia="cs-CZ"/>
        </w:rPr>
        <w:t>mezi</w:t>
      </w:r>
      <w:proofErr w:type="gramEnd"/>
    </w:p>
    <w:p w14:paraId="2B5418B7" w14:textId="77777777"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B5418B8" w14:textId="77777777"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B5418B9" w14:textId="77777777" w:rsidR="00656900" w:rsidRPr="00E70542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E70542">
        <w:rPr>
          <w:rFonts w:ascii="Tahoma" w:hAnsi="Tahoma" w:cs="Tahoma"/>
          <w:b/>
          <w:bCs/>
          <w:sz w:val="24"/>
          <w:szCs w:val="24"/>
          <w:lang w:eastAsia="cs-CZ"/>
        </w:rPr>
        <w:t>Česká republika – Česká správa sociálního zabezpečení</w:t>
      </w:r>
    </w:p>
    <w:p w14:paraId="2B5418BA" w14:textId="77777777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Sídlo: Křížová 25, 225 08 Praha 5</w:t>
      </w:r>
    </w:p>
    <w:p w14:paraId="2B5418BB" w14:textId="5F1B7861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Statutární zástupce </w:t>
      </w:r>
      <w:r w:rsidR="00DA039A">
        <w:rPr>
          <w:rFonts w:ascii="Tahoma" w:hAnsi="Tahoma" w:cs="Tahoma"/>
          <w:sz w:val="20"/>
          <w:szCs w:val="20"/>
          <w:lang w:eastAsia="cs-CZ"/>
        </w:rPr>
        <w:t>O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bjednatele: </w:t>
      </w:r>
      <w:r w:rsidR="00FE66CB">
        <w:rPr>
          <w:rFonts w:ascii="Tahoma" w:hAnsi="Tahoma" w:cs="Tahoma"/>
          <w:sz w:val="20"/>
          <w:szCs w:val="20"/>
          <w:lang w:eastAsia="cs-CZ"/>
        </w:rPr>
        <w:t>JUDr. Jiří Biskup</w:t>
      </w:r>
      <w:r w:rsidR="00B66E7D">
        <w:rPr>
          <w:rFonts w:ascii="Tahoma" w:hAnsi="Tahoma" w:cs="Tahoma"/>
          <w:sz w:val="20"/>
          <w:szCs w:val="20"/>
          <w:lang w:eastAsia="cs-CZ"/>
        </w:rPr>
        <w:t>, ústřední ředitel</w:t>
      </w:r>
      <w:r w:rsidR="00546EBE">
        <w:rPr>
          <w:rFonts w:ascii="Tahoma" w:hAnsi="Tahoma" w:cs="Tahoma"/>
          <w:sz w:val="20"/>
          <w:szCs w:val="20"/>
          <w:lang w:eastAsia="cs-CZ"/>
        </w:rPr>
        <w:t xml:space="preserve"> ČSSZ</w:t>
      </w:r>
    </w:p>
    <w:p w14:paraId="2B5418BC" w14:textId="57C1BA98" w:rsidR="00656900" w:rsidRPr="00E70542" w:rsidRDefault="00656900" w:rsidP="00163D65">
      <w:pPr>
        <w:autoSpaceDE w:val="0"/>
        <w:autoSpaceDN w:val="0"/>
        <w:adjustRightInd w:val="0"/>
        <w:spacing w:before="40" w:after="40"/>
        <w:ind w:left="4214" w:hanging="4214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Osoba oprávněná jednat jménem </w:t>
      </w:r>
      <w:r w:rsidR="00DA039A">
        <w:rPr>
          <w:rFonts w:ascii="Tahoma" w:hAnsi="Tahoma" w:cs="Tahoma"/>
          <w:sz w:val="20"/>
          <w:szCs w:val="20"/>
          <w:lang w:eastAsia="cs-CZ"/>
        </w:rPr>
        <w:t>O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bjednatele: </w:t>
      </w:r>
      <w:r w:rsidR="00200BBC" w:rsidRPr="00163D65">
        <w:rPr>
          <w:rFonts w:ascii="Tahoma" w:hAnsi="Tahoma" w:cs="Tahoma"/>
          <w:sz w:val="20"/>
          <w:szCs w:val="20"/>
          <w:lang w:eastAsia="cs-CZ"/>
        </w:rPr>
        <w:t xml:space="preserve">Ing. </w:t>
      </w:r>
      <w:r w:rsidR="006654FD">
        <w:rPr>
          <w:rFonts w:ascii="Tahoma" w:hAnsi="Tahoma" w:cs="Tahoma"/>
          <w:sz w:val="20"/>
          <w:szCs w:val="20"/>
          <w:lang w:eastAsia="cs-CZ"/>
        </w:rPr>
        <w:t>Milan Shrbený</w:t>
      </w:r>
      <w:r w:rsidR="00163D65" w:rsidRPr="00163D65">
        <w:rPr>
          <w:rFonts w:ascii="Tahoma" w:hAnsi="Tahoma" w:cs="Tahoma"/>
          <w:sz w:val="20"/>
          <w:szCs w:val="20"/>
          <w:lang w:eastAsia="cs-CZ"/>
        </w:rPr>
        <w:t>, ředitel</w:t>
      </w:r>
      <w:r w:rsidR="00163D6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654FD">
        <w:rPr>
          <w:rFonts w:ascii="Tahoma" w:hAnsi="Tahoma" w:cs="Tahoma"/>
          <w:sz w:val="20"/>
          <w:szCs w:val="20"/>
          <w:lang w:eastAsia="cs-CZ"/>
        </w:rPr>
        <w:t>sekce IKT</w:t>
      </w:r>
    </w:p>
    <w:p w14:paraId="2B5418BD" w14:textId="519FD335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Kontaktní osoba: </w:t>
      </w:r>
      <w:r w:rsidR="00A81075">
        <w:rPr>
          <w:rFonts w:ascii="Tahoma" w:hAnsi="Tahoma" w:cs="Tahoma"/>
          <w:sz w:val="20"/>
          <w:szCs w:val="20"/>
          <w:lang w:eastAsia="cs-CZ"/>
        </w:rPr>
        <w:t>Bc. Petr Berný</w:t>
      </w:r>
    </w:p>
    <w:p w14:paraId="2B5418BE" w14:textId="7A470607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tel: </w:t>
      </w:r>
      <w:r w:rsidR="00200BBC">
        <w:rPr>
          <w:rFonts w:ascii="Tahoma" w:hAnsi="Tahoma" w:cs="Tahoma"/>
          <w:sz w:val="20"/>
          <w:szCs w:val="20"/>
          <w:lang w:eastAsia="cs-CZ"/>
        </w:rPr>
        <w:t>+420 </w:t>
      </w:r>
      <w:r w:rsidR="00A81075" w:rsidRPr="00A81075">
        <w:rPr>
          <w:rFonts w:ascii="Tahoma" w:hAnsi="Tahoma" w:cs="Tahoma"/>
          <w:sz w:val="20"/>
          <w:szCs w:val="20"/>
          <w:lang w:eastAsia="cs-CZ"/>
        </w:rPr>
        <w:t>257 063 326</w:t>
      </w:r>
    </w:p>
    <w:p w14:paraId="2B5418BF" w14:textId="3B932EB0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e-mail: </w:t>
      </w:r>
      <w:r w:rsidR="00A81075">
        <w:rPr>
          <w:rFonts w:ascii="Tahoma" w:hAnsi="Tahoma" w:cs="Tahoma"/>
          <w:sz w:val="20"/>
          <w:szCs w:val="20"/>
          <w:lang w:eastAsia="cs-CZ"/>
        </w:rPr>
        <w:t>petr.berny</w:t>
      </w:r>
      <w:r w:rsidR="00200BBC">
        <w:rPr>
          <w:rFonts w:ascii="Tahoma" w:hAnsi="Tahoma" w:cs="Tahoma"/>
          <w:sz w:val="20"/>
          <w:szCs w:val="20"/>
          <w:lang w:eastAsia="cs-CZ"/>
        </w:rPr>
        <w:t>@cssz.cz</w:t>
      </w:r>
    </w:p>
    <w:p w14:paraId="2B5418C0" w14:textId="77777777" w:rsidR="00656900" w:rsidRPr="00E70542" w:rsidRDefault="00656900" w:rsidP="004C761A">
      <w:pPr>
        <w:autoSpaceDE w:val="0"/>
        <w:autoSpaceDN w:val="0"/>
        <w:adjustRightInd w:val="0"/>
        <w:spacing w:before="40" w:after="20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IČO: 00006963</w:t>
      </w:r>
    </w:p>
    <w:p w14:paraId="2B5418C1" w14:textId="77777777" w:rsidR="00656900" w:rsidRPr="00E70542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(dále jen </w:t>
      </w:r>
      <w:r w:rsidR="00E70542" w:rsidRPr="00E70542">
        <w:rPr>
          <w:rFonts w:ascii="Tahoma" w:hAnsi="Tahoma" w:cs="Tahoma"/>
          <w:sz w:val="20"/>
          <w:szCs w:val="20"/>
          <w:lang w:eastAsia="cs-CZ"/>
        </w:rPr>
        <w:t>„</w:t>
      </w:r>
      <w:r w:rsidR="002142B6">
        <w:rPr>
          <w:rFonts w:ascii="Tahoma" w:hAnsi="Tahoma" w:cs="Tahoma"/>
          <w:sz w:val="20"/>
          <w:szCs w:val="20"/>
          <w:lang w:eastAsia="cs-CZ"/>
        </w:rPr>
        <w:t>o</w:t>
      </w:r>
      <w:r w:rsidRPr="00E70542">
        <w:rPr>
          <w:rFonts w:ascii="Tahoma" w:hAnsi="Tahoma" w:cs="Tahoma"/>
          <w:sz w:val="20"/>
          <w:szCs w:val="20"/>
          <w:lang w:eastAsia="cs-CZ"/>
        </w:rPr>
        <w:t>bjednatel/</w:t>
      </w:r>
      <w:r w:rsidR="002142B6">
        <w:rPr>
          <w:rFonts w:ascii="Tahoma" w:hAnsi="Tahoma" w:cs="Tahoma"/>
          <w:sz w:val="20"/>
          <w:szCs w:val="20"/>
          <w:lang w:eastAsia="cs-CZ"/>
        </w:rPr>
        <w:t>z</w:t>
      </w:r>
      <w:r w:rsidRPr="00E70542">
        <w:rPr>
          <w:rFonts w:ascii="Tahoma" w:hAnsi="Tahoma" w:cs="Tahoma"/>
          <w:sz w:val="20"/>
          <w:szCs w:val="20"/>
          <w:lang w:eastAsia="cs-CZ"/>
        </w:rPr>
        <w:t>adavatel“)</w:t>
      </w:r>
    </w:p>
    <w:p w14:paraId="2B5418C2" w14:textId="77777777" w:rsidR="00656900" w:rsidRPr="00163D65" w:rsidRDefault="00656900" w:rsidP="00656900">
      <w:pPr>
        <w:autoSpaceDE w:val="0"/>
        <w:autoSpaceDN w:val="0"/>
        <w:adjustRightInd w:val="0"/>
        <w:rPr>
          <w:rFonts w:ascii="Tahoma" w:hAnsi="Tahoma" w:cs="Tahoma"/>
          <w:sz w:val="12"/>
          <w:szCs w:val="20"/>
          <w:lang w:eastAsia="cs-CZ"/>
        </w:rPr>
      </w:pPr>
    </w:p>
    <w:p w14:paraId="2B5418C3" w14:textId="77777777" w:rsidR="00656900" w:rsidRPr="00E70542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a</w:t>
      </w:r>
    </w:p>
    <w:p w14:paraId="2B5418C4" w14:textId="77777777" w:rsidR="00656900" w:rsidRPr="00163D65" w:rsidRDefault="00656900" w:rsidP="00656900">
      <w:pPr>
        <w:autoSpaceDE w:val="0"/>
        <w:autoSpaceDN w:val="0"/>
        <w:adjustRightInd w:val="0"/>
        <w:rPr>
          <w:rFonts w:ascii="Tahoma" w:hAnsi="Tahoma" w:cs="Tahoma"/>
          <w:sz w:val="14"/>
          <w:szCs w:val="20"/>
          <w:lang w:eastAsia="cs-CZ"/>
        </w:rPr>
      </w:pPr>
    </w:p>
    <w:p w14:paraId="2B5418C5" w14:textId="41EEA053" w:rsidR="00656900" w:rsidRPr="00E70542" w:rsidRDefault="008C2763" w:rsidP="004C761A">
      <w:pPr>
        <w:autoSpaceDE w:val="0"/>
        <w:autoSpaceDN w:val="0"/>
        <w:adjustRightInd w:val="0"/>
        <w:spacing w:before="40" w:after="200"/>
        <w:rPr>
          <w:rFonts w:ascii="Tahoma" w:hAnsi="Tahoma" w:cs="Tahoma"/>
          <w:sz w:val="20"/>
          <w:szCs w:val="20"/>
          <w:lang w:eastAsia="cs-CZ"/>
        </w:rPr>
      </w:pP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  <w:r w:rsidR="00656900" w:rsidRPr="00E70542">
        <w:rPr>
          <w:rFonts w:ascii="Tahoma" w:hAnsi="Tahoma" w:cs="Tahoma"/>
          <w:b/>
          <w:sz w:val="24"/>
          <w:szCs w:val="24"/>
        </w:rPr>
        <w:br/>
      </w:r>
      <w:r w:rsidR="00656900" w:rsidRPr="00E70542">
        <w:rPr>
          <w:rFonts w:ascii="Tahoma" w:hAnsi="Tahoma" w:cs="Tahoma"/>
          <w:sz w:val="20"/>
          <w:szCs w:val="20"/>
        </w:rPr>
        <w:t xml:space="preserve">Sídlo: </w:t>
      </w: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Zastoupená/Jednající: </w:t>
      </w: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Zápis v OR: </w:t>
      </w: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Kontaktní osoba: </w:t>
      </w: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tel.: </w:t>
      </w: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e-mail: </w:t>
      </w: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Bankovní spojení: </w:t>
      </w: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IČO: </w:t>
      </w: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DIČ: </w:t>
      </w:r>
      <w:r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</w:p>
    <w:p w14:paraId="2B5418C6" w14:textId="77777777" w:rsidR="00E70542" w:rsidRPr="00E70542" w:rsidRDefault="00E70542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(dále jen „</w:t>
      </w:r>
      <w:r w:rsidR="00122FEF">
        <w:rPr>
          <w:rFonts w:ascii="Tahoma" w:hAnsi="Tahoma" w:cs="Tahoma"/>
          <w:sz w:val="20"/>
          <w:szCs w:val="20"/>
          <w:lang w:eastAsia="cs-CZ"/>
        </w:rPr>
        <w:t>dodavatel</w:t>
      </w:r>
      <w:r w:rsidRPr="00E70542">
        <w:rPr>
          <w:rFonts w:ascii="Tahoma" w:hAnsi="Tahoma" w:cs="Tahoma"/>
          <w:sz w:val="20"/>
          <w:szCs w:val="20"/>
          <w:lang w:eastAsia="cs-CZ"/>
        </w:rPr>
        <w:t>“)</w:t>
      </w:r>
    </w:p>
    <w:p w14:paraId="2B5418C7" w14:textId="77777777"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2B5418C8" w14:textId="77777777" w:rsidR="00656900" w:rsidRPr="00E70542" w:rsidRDefault="00E70542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(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dále společně jen „</w:t>
      </w:r>
      <w:r w:rsidR="002142B6">
        <w:rPr>
          <w:rFonts w:ascii="Tahoma" w:hAnsi="Tahoma" w:cs="Tahoma"/>
          <w:sz w:val="20"/>
          <w:szCs w:val="20"/>
          <w:lang w:eastAsia="cs-CZ"/>
        </w:rPr>
        <w:t>s</w:t>
      </w:r>
      <w:r w:rsidRPr="00E70542">
        <w:rPr>
          <w:rFonts w:ascii="Tahoma" w:hAnsi="Tahoma" w:cs="Tahoma"/>
          <w:sz w:val="20"/>
          <w:szCs w:val="20"/>
          <w:lang w:eastAsia="cs-CZ"/>
        </w:rPr>
        <w:t>mluvní strana/</w:t>
      </w:r>
      <w:r w:rsidR="002142B6">
        <w:rPr>
          <w:rFonts w:ascii="Tahoma" w:hAnsi="Tahoma" w:cs="Tahoma"/>
          <w:sz w:val="20"/>
          <w:szCs w:val="20"/>
          <w:lang w:eastAsia="cs-CZ"/>
        </w:rPr>
        <w:t>s</w:t>
      </w:r>
      <w:r w:rsidR="00656900" w:rsidRPr="00E70542">
        <w:rPr>
          <w:rFonts w:ascii="Tahoma" w:hAnsi="Tahoma" w:cs="Tahoma"/>
          <w:bCs/>
          <w:sz w:val="20"/>
          <w:szCs w:val="20"/>
          <w:lang w:eastAsia="cs-CZ"/>
        </w:rPr>
        <w:t>mluvní strany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“).</w:t>
      </w:r>
    </w:p>
    <w:p w14:paraId="2B5418CB" w14:textId="77777777" w:rsidR="00656900" w:rsidRPr="004C761A" w:rsidRDefault="00656900" w:rsidP="00656900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cs-CZ"/>
        </w:rPr>
      </w:pPr>
    </w:p>
    <w:p w14:paraId="2B5418CC" w14:textId="77777777" w:rsidR="000519EA" w:rsidRPr="004C761A" w:rsidRDefault="000519EA" w:rsidP="00656900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cs-CZ"/>
        </w:rPr>
      </w:pPr>
    </w:p>
    <w:p w14:paraId="2B5418CD" w14:textId="77777777" w:rsidR="00AF62E9" w:rsidRPr="00AF62E9" w:rsidRDefault="00AF62E9" w:rsidP="00AF62E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AF62E9">
        <w:rPr>
          <w:rFonts w:ascii="Tahoma" w:hAnsi="Tahoma" w:cs="Tahoma"/>
          <w:b/>
          <w:sz w:val="20"/>
          <w:szCs w:val="20"/>
          <w:u w:val="single"/>
          <w:lang w:eastAsia="cs-CZ"/>
        </w:rPr>
        <w:t>Preambule</w:t>
      </w:r>
    </w:p>
    <w:p w14:paraId="2B5418CE" w14:textId="77777777" w:rsidR="00293FF7" w:rsidRDefault="00293FF7" w:rsidP="00AF62E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5F46D679" w14:textId="3BAEA9EE" w:rsidR="00E313BC" w:rsidRDefault="002142B6" w:rsidP="004E3FBE">
      <w:pPr>
        <w:jc w:val="both"/>
        <w:rPr>
          <w:rFonts w:ascii="Tahoma" w:hAnsi="Tahoma" w:cs="Tahoma"/>
          <w:sz w:val="20"/>
          <w:szCs w:val="20"/>
          <w:lang w:eastAsia="cs-CZ"/>
        </w:rPr>
        <w:sectPr w:rsidR="00E313BC" w:rsidSect="00672A02">
          <w:headerReference w:type="default" r:id="rId12"/>
          <w:footerReference w:type="default" r:id="rId13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  <w:lang w:eastAsia="cs-CZ"/>
        </w:rPr>
        <w:t>O</w:t>
      </w:r>
      <w:r w:rsidR="00E70542">
        <w:rPr>
          <w:rFonts w:ascii="Tahoma" w:hAnsi="Tahoma" w:cs="Tahoma"/>
          <w:sz w:val="20"/>
          <w:szCs w:val="20"/>
          <w:lang w:eastAsia="cs-CZ"/>
        </w:rPr>
        <w:t xml:space="preserve">bjednatel jako veřejný zadavatel ve smyslu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§ </w:t>
      </w:r>
      <w:r w:rsidR="007221AB">
        <w:rPr>
          <w:rFonts w:ascii="Tahoma" w:hAnsi="Tahoma" w:cs="Tahoma"/>
          <w:sz w:val="20"/>
          <w:szCs w:val="20"/>
          <w:lang w:eastAsia="cs-CZ"/>
        </w:rPr>
        <w:t>4</w:t>
      </w:r>
      <w:r w:rsidR="007221AB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odst. </w:t>
      </w:r>
      <w:r w:rsidR="007221AB">
        <w:rPr>
          <w:rFonts w:ascii="Tahoma" w:hAnsi="Tahoma" w:cs="Tahoma"/>
          <w:sz w:val="20"/>
          <w:szCs w:val="20"/>
          <w:lang w:eastAsia="cs-CZ"/>
        </w:rPr>
        <w:t>1</w:t>
      </w:r>
      <w:r w:rsidR="007221AB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7221AB">
        <w:rPr>
          <w:rFonts w:ascii="Tahoma" w:hAnsi="Tahoma" w:cs="Tahoma"/>
          <w:sz w:val="20"/>
          <w:szCs w:val="20"/>
          <w:lang w:eastAsia="cs-CZ"/>
        </w:rPr>
        <w:t>Z</w:t>
      </w:r>
      <w:r w:rsidR="00AF62E9">
        <w:rPr>
          <w:rFonts w:ascii="Tahoma" w:hAnsi="Tahoma" w:cs="Tahoma"/>
          <w:sz w:val="20"/>
          <w:szCs w:val="20"/>
          <w:lang w:eastAsia="cs-CZ"/>
        </w:rPr>
        <w:t>ZVZ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43769E">
        <w:rPr>
          <w:rFonts w:ascii="Tahoma" w:hAnsi="Tahoma" w:cs="Tahoma"/>
          <w:sz w:val="20"/>
          <w:szCs w:val="20"/>
          <w:lang w:eastAsia="cs-CZ"/>
        </w:rPr>
        <w:t>zahájil</w:t>
      </w:r>
      <w:r w:rsidR="0043769E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zadávací řízení s</w:t>
      </w:r>
      <w:r w:rsidR="004C761A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názvem </w:t>
      </w:r>
      <w:r w:rsidR="007B1C4A" w:rsidRPr="007B1C4A">
        <w:rPr>
          <w:rFonts w:ascii="Tahoma" w:hAnsi="Tahoma" w:cs="Tahoma"/>
          <w:i/>
          <w:sz w:val="20"/>
          <w:szCs w:val="20"/>
          <w:lang w:eastAsia="cs-CZ"/>
        </w:rPr>
        <w:t>„V</w:t>
      </w:r>
      <w:r w:rsidR="007B1C4A" w:rsidRPr="007B1C4A">
        <w:rPr>
          <w:rFonts w:ascii="Tahoma" w:hAnsi="Tahoma" w:cs="Tahoma"/>
          <w:i/>
          <w:sz w:val="20"/>
          <w:szCs w:val="20"/>
        </w:rPr>
        <w:t>ývoj a údržba aplikačního programového pro</w:t>
      </w:r>
      <w:r w:rsidR="00A81075">
        <w:rPr>
          <w:rFonts w:ascii="Tahoma" w:hAnsi="Tahoma" w:cs="Tahoma"/>
          <w:i/>
          <w:sz w:val="20"/>
          <w:szCs w:val="20"/>
        </w:rPr>
        <w:t xml:space="preserve"> oblast Správy údajové základny -</w:t>
      </w:r>
      <w:r w:rsidR="00E313BC">
        <w:rPr>
          <w:rFonts w:ascii="Tahoma" w:hAnsi="Tahoma" w:cs="Tahoma"/>
          <w:i/>
          <w:sz w:val="20"/>
          <w:szCs w:val="20"/>
        </w:rPr>
        <w:t xml:space="preserve"> </w:t>
      </w:r>
      <w:r w:rsidR="00A81075">
        <w:rPr>
          <w:rFonts w:ascii="Tahoma" w:hAnsi="Tahoma" w:cs="Tahoma"/>
          <w:i/>
          <w:sz w:val="20"/>
          <w:szCs w:val="20"/>
        </w:rPr>
        <w:t>I</w:t>
      </w:r>
      <w:r w:rsidR="00E313BC">
        <w:rPr>
          <w:rFonts w:ascii="Tahoma" w:hAnsi="Tahoma" w:cs="Tahoma"/>
          <w:i/>
          <w:sz w:val="20"/>
          <w:szCs w:val="20"/>
        </w:rPr>
        <w:t>II</w:t>
      </w:r>
      <w:r w:rsidR="007B1C4A" w:rsidRPr="007B1C4A">
        <w:rPr>
          <w:rFonts w:ascii="Tahoma" w:hAnsi="Tahoma" w:cs="Tahoma"/>
          <w:i/>
          <w:sz w:val="20"/>
          <w:szCs w:val="20"/>
          <w:lang w:eastAsia="cs-CZ"/>
        </w:rPr>
        <w:t>“</w:t>
      </w:r>
      <w:r w:rsidR="00656900" w:rsidRPr="007B1C4A">
        <w:rPr>
          <w:rFonts w:ascii="Tahoma" w:hAnsi="Tahoma" w:cs="Tahoma"/>
          <w:sz w:val="20"/>
          <w:szCs w:val="20"/>
          <w:lang w:eastAsia="cs-CZ"/>
        </w:rPr>
        <w:t xml:space="preserve"> Oznámení o zahájení zadávacího řízení bylo uveřej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něno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AF62E9">
        <w:rPr>
          <w:rFonts w:ascii="Tahoma" w:hAnsi="Tahoma" w:cs="Tahoma"/>
          <w:sz w:val="20"/>
          <w:szCs w:val="20"/>
          <w:lang w:eastAsia="cs-CZ"/>
        </w:rPr>
        <w:t xml:space="preserve">dne </w:t>
      </w:r>
      <w:r w:rsidR="00D44D5B">
        <w:rPr>
          <w:rFonts w:ascii="Tahoma" w:hAnsi="Tahoma" w:cs="Tahoma"/>
          <w:sz w:val="20"/>
          <w:szCs w:val="20"/>
          <w:lang w:eastAsia="cs-CZ"/>
        </w:rPr>
        <w:t>5. 5. 2017</w:t>
      </w:r>
      <w:r w:rsidR="00AF62E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pod </w:t>
      </w:r>
      <w:r w:rsidR="006D58C7">
        <w:rPr>
          <w:rFonts w:ascii="Tahoma" w:hAnsi="Tahoma" w:cs="Tahoma"/>
          <w:sz w:val="20"/>
          <w:szCs w:val="20"/>
          <w:lang w:eastAsia="cs-CZ"/>
        </w:rPr>
        <w:t xml:space="preserve">evidenčním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číslem </w:t>
      </w:r>
      <w:r w:rsidR="0043769E">
        <w:rPr>
          <w:rFonts w:ascii="Tahoma" w:hAnsi="Tahoma" w:cs="Tahoma"/>
          <w:sz w:val="20"/>
          <w:szCs w:val="20"/>
          <w:lang w:eastAsia="cs-CZ"/>
        </w:rPr>
        <w:t xml:space="preserve">veřejné </w:t>
      </w:r>
      <w:r w:rsidR="006D58C7">
        <w:rPr>
          <w:rFonts w:ascii="Tahoma" w:hAnsi="Tahoma" w:cs="Tahoma"/>
          <w:sz w:val="20"/>
          <w:szCs w:val="20"/>
          <w:lang w:eastAsia="cs-CZ"/>
        </w:rPr>
        <w:t xml:space="preserve">zakázky </w:t>
      </w:r>
      <w:r w:rsidR="00D44D5B">
        <w:rPr>
          <w:rFonts w:ascii="Tahoma" w:hAnsi="Tahoma" w:cs="Tahoma"/>
          <w:sz w:val="20"/>
          <w:szCs w:val="20"/>
          <w:lang w:eastAsia="cs-CZ"/>
        </w:rPr>
        <w:t xml:space="preserve">Z2017-002343 </w:t>
      </w:r>
      <w:r w:rsidR="00E313BC">
        <w:rPr>
          <w:rFonts w:ascii="Tahoma" w:hAnsi="Tahoma" w:cs="Tahoma"/>
          <w:sz w:val="20"/>
          <w:szCs w:val="20"/>
          <w:lang w:eastAsia="cs-CZ"/>
        </w:rPr>
        <w:t xml:space="preserve">dále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jen </w:t>
      </w:r>
      <w:r w:rsidR="00E313BC">
        <w:rPr>
          <w:rFonts w:ascii="Tahoma" w:hAnsi="Tahoma" w:cs="Tahoma"/>
          <w:bCs/>
          <w:sz w:val="20"/>
          <w:szCs w:val="20"/>
          <w:lang w:eastAsia="cs-CZ"/>
        </w:rPr>
        <w:t>„zadávací ř</w:t>
      </w:r>
      <w:r w:rsidR="00656900" w:rsidRPr="00AF62E9">
        <w:rPr>
          <w:rFonts w:ascii="Tahoma" w:hAnsi="Tahoma" w:cs="Tahoma"/>
          <w:bCs/>
          <w:sz w:val="20"/>
          <w:szCs w:val="20"/>
          <w:lang w:eastAsia="cs-CZ"/>
        </w:rPr>
        <w:t>ízení“</w:t>
      </w:r>
      <w:r w:rsidR="00AF62E9">
        <w:rPr>
          <w:rFonts w:ascii="Tahoma" w:hAnsi="Tahoma" w:cs="Tahoma"/>
          <w:sz w:val="20"/>
          <w:szCs w:val="20"/>
          <w:lang w:eastAsia="cs-CZ"/>
        </w:rPr>
        <w:t>).</w:t>
      </w:r>
      <w:r w:rsidR="00AF62E9" w:rsidRPr="004C761A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122FEF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656900" w:rsidRPr="00AF62E9">
        <w:rPr>
          <w:rFonts w:ascii="Tahoma" w:hAnsi="Tahoma" w:cs="Tahoma"/>
          <w:sz w:val="20"/>
          <w:szCs w:val="20"/>
          <w:lang w:eastAsia="cs-CZ"/>
        </w:rPr>
        <w:t xml:space="preserve"> m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á zájem získat kompletní zadávací dokumentaci, včetně všech příloh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656900" w:rsidRPr="00AF62E9">
        <w:rPr>
          <w:rFonts w:ascii="Tahoma" w:hAnsi="Tahoma" w:cs="Tahoma"/>
          <w:sz w:val="20"/>
          <w:szCs w:val="20"/>
          <w:lang w:eastAsia="cs-CZ"/>
        </w:rPr>
        <w:t xml:space="preserve">(dále jen </w:t>
      </w:r>
      <w:r w:rsidR="00656900" w:rsidRPr="00AF62E9">
        <w:rPr>
          <w:rFonts w:ascii="Tahoma" w:hAnsi="Tahoma" w:cs="Tahoma"/>
          <w:bCs/>
          <w:sz w:val="20"/>
          <w:szCs w:val="20"/>
          <w:lang w:eastAsia="cs-CZ"/>
        </w:rPr>
        <w:t>„zadávací dokumentace“</w:t>
      </w:r>
      <w:r w:rsidR="00656900" w:rsidRPr="00AF62E9">
        <w:rPr>
          <w:rFonts w:ascii="Tahoma" w:hAnsi="Tahoma" w:cs="Tahoma"/>
          <w:sz w:val="20"/>
          <w:szCs w:val="20"/>
          <w:lang w:eastAsia="cs-CZ"/>
        </w:rPr>
        <w:t>)</w:t>
      </w:r>
      <w:r w:rsidR="00AF62E9">
        <w:rPr>
          <w:rFonts w:ascii="Tahoma" w:hAnsi="Tahoma" w:cs="Tahoma"/>
          <w:sz w:val="20"/>
          <w:szCs w:val="20"/>
          <w:lang w:eastAsia="cs-CZ"/>
        </w:rPr>
        <w:t xml:space="preserve"> za účelem</w:t>
      </w:r>
      <w:r w:rsidR="00717CC7">
        <w:rPr>
          <w:rFonts w:ascii="Tahoma" w:hAnsi="Tahoma" w:cs="Tahoma"/>
          <w:sz w:val="20"/>
          <w:szCs w:val="20"/>
          <w:lang w:eastAsia="cs-CZ"/>
        </w:rPr>
        <w:t xml:space="preserve"> podání nabídky a</w:t>
      </w:r>
      <w:r w:rsidR="004C3DCD">
        <w:rPr>
          <w:rFonts w:ascii="Tahoma" w:hAnsi="Tahoma" w:cs="Tahoma"/>
          <w:sz w:val="20"/>
          <w:szCs w:val="20"/>
          <w:lang w:eastAsia="cs-CZ"/>
        </w:rPr>
        <w:t> </w:t>
      </w:r>
      <w:r w:rsidR="00AF62E9">
        <w:rPr>
          <w:rFonts w:ascii="Tahoma" w:hAnsi="Tahoma" w:cs="Tahoma"/>
          <w:sz w:val="20"/>
          <w:szCs w:val="20"/>
          <w:lang w:eastAsia="cs-CZ"/>
        </w:rPr>
        <w:t>účasti v tomto zadávacím řízení.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122FEF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 bere na vědomí, že </w:t>
      </w:r>
      <w:r w:rsidR="004C3DCD">
        <w:rPr>
          <w:rFonts w:ascii="Tahoma" w:hAnsi="Tahoma" w:cs="Tahoma"/>
          <w:sz w:val="20"/>
          <w:szCs w:val="20"/>
          <w:lang w:eastAsia="cs-CZ"/>
        </w:rPr>
        <w:t>zadávací dokumentace obsahuje v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dílčí zadavatelem</w:t>
      </w:r>
      <w:r w:rsidR="00AF62E9" w:rsidRPr="00465CD3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vymezené části důvěrné informace týkající se </w:t>
      </w:r>
      <w:r>
        <w:rPr>
          <w:rFonts w:ascii="Tahoma" w:hAnsi="Tahoma" w:cs="Tahoma"/>
          <w:sz w:val="20"/>
          <w:szCs w:val="20"/>
          <w:lang w:eastAsia="cs-CZ"/>
        </w:rPr>
        <w:t>objednatele a/nebo jeho</w:t>
      </w:r>
      <w:r w:rsidR="00646AB7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376BD1">
        <w:rPr>
          <w:rFonts w:ascii="Tahoma" w:hAnsi="Tahoma" w:cs="Tahoma"/>
          <w:sz w:val="20"/>
          <w:szCs w:val="20"/>
          <w:lang w:eastAsia="cs-CZ"/>
        </w:rPr>
        <w:t>činnosti a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souhlasí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tím, že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takový</w:t>
      </w:r>
      <w:r>
        <w:rPr>
          <w:rFonts w:ascii="Tahoma" w:hAnsi="Tahoma" w:cs="Tahoma"/>
          <w:sz w:val="20"/>
          <w:szCs w:val="20"/>
          <w:lang w:eastAsia="cs-CZ"/>
        </w:rPr>
        <w:t xml:space="preserve">mi informacemi bude nakládat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jako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důvěrnými v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souladu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touto </w:t>
      </w:r>
      <w:r>
        <w:rPr>
          <w:rFonts w:ascii="Tahoma" w:hAnsi="Tahoma" w:cs="Tahoma"/>
          <w:sz w:val="20"/>
          <w:szCs w:val="20"/>
          <w:lang w:eastAsia="cs-CZ"/>
        </w:rPr>
        <w:t>dohodou.</w:t>
      </w:r>
      <w:r w:rsidR="00E313BC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14:paraId="2B5418D1" w14:textId="77777777" w:rsidR="000519EA" w:rsidRPr="00E70542" w:rsidRDefault="000519EA" w:rsidP="00AF62E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D2" w14:textId="77777777" w:rsidR="00656900" w:rsidRPr="002142B6" w:rsidRDefault="002142B6" w:rsidP="002142B6">
      <w:pPr>
        <w:pStyle w:val="Bezmezer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 xml:space="preserve">I. </w:t>
      </w:r>
      <w:r w:rsidR="00656900" w:rsidRPr="002142B6">
        <w:rPr>
          <w:rFonts w:ascii="Tahoma" w:hAnsi="Tahoma" w:cs="Tahoma"/>
          <w:b/>
          <w:sz w:val="20"/>
          <w:szCs w:val="20"/>
          <w:u w:val="single"/>
          <w:lang w:eastAsia="cs-CZ"/>
        </w:rPr>
        <w:t xml:space="preserve">Ochrana </w:t>
      </w:r>
      <w:r>
        <w:rPr>
          <w:rFonts w:ascii="Tahoma" w:hAnsi="Tahoma" w:cs="Tahoma"/>
          <w:b/>
          <w:sz w:val="20"/>
          <w:szCs w:val="20"/>
          <w:u w:val="single"/>
          <w:lang w:eastAsia="cs-CZ"/>
        </w:rPr>
        <w:t>d</w:t>
      </w:r>
      <w:r w:rsidR="00656900" w:rsidRPr="002142B6">
        <w:rPr>
          <w:rFonts w:ascii="Tahoma" w:hAnsi="Tahoma" w:cs="Tahoma"/>
          <w:b/>
          <w:sz w:val="20"/>
          <w:szCs w:val="20"/>
          <w:u w:val="single"/>
          <w:lang w:eastAsia="cs-CZ"/>
        </w:rPr>
        <w:t>ůvěrných informací</w:t>
      </w:r>
    </w:p>
    <w:p w14:paraId="2B5418D3" w14:textId="77777777" w:rsidR="00293FF7" w:rsidRDefault="00293FF7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D4" w14:textId="02E39A67" w:rsidR="00656900" w:rsidRPr="00E70542" w:rsidRDefault="000519EA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1.1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2142B6">
        <w:rPr>
          <w:rFonts w:ascii="Tahoma" w:hAnsi="Tahoma" w:cs="Tahoma"/>
          <w:sz w:val="20"/>
          <w:szCs w:val="20"/>
          <w:lang w:eastAsia="cs-CZ"/>
        </w:rPr>
        <w:t xml:space="preserve">Smluvní strany se dohodly, že informace obsažené </w:t>
      </w:r>
      <w:r w:rsidR="009E7E78">
        <w:rPr>
          <w:rFonts w:ascii="Tahoma" w:hAnsi="Tahoma" w:cs="Tahoma"/>
          <w:sz w:val="20"/>
          <w:szCs w:val="20"/>
          <w:lang w:eastAsia="cs-CZ"/>
        </w:rPr>
        <w:t>v příloze č. 3 Z</w:t>
      </w:r>
      <w:r w:rsidR="00AE3D06">
        <w:rPr>
          <w:rFonts w:ascii="Tahoma" w:hAnsi="Tahoma" w:cs="Tahoma"/>
          <w:sz w:val="20"/>
          <w:szCs w:val="20"/>
          <w:lang w:eastAsia="cs-CZ"/>
        </w:rPr>
        <w:t xml:space="preserve">adávací dokumentace – Standardy IKT ČSSZ </w:t>
      </w:r>
      <w:r w:rsidR="00465CD3">
        <w:rPr>
          <w:rFonts w:ascii="Tahoma" w:hAnsi="Tahoma" w:cs="Tahoma"/>
          <w:sz w:val="20"/>
          <w:szCs w:val="20"/>
          <w:lang w:eastAsia="cs-CZ"/>
        </w:rPr>
        <w:t xml:space="preserve">jsou </w:t>
      </w:r>
      <w:r w:rsidR="00293FF7">
        <w:rPr>
          <w:rFonts w:ascii="Tahoma" w:hAnsi="Tahoma" w:cs="Tahoma"/>
          <w:sz w:val="20"/>
          <w:szCs w:val="20"/>
          <w:lang w:eastAsia="cs-CZ"/>
        </w:rPr>
        <w:t>považovány za důvěrné (dále jen „důvěrné informace“).</w:t>
      </w:r>
    </w:p>
    <w:p w14:paraId="2B5418D5" w14:textId="77777777" w:rsidR="000519EA" w:rsidRPr="00465CD3" w:rsidRDefault="00656900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1.2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Důvěrné informace jsou a zůstanou předmětem práv, resp. </w:t>
      </w:r>
      <w:r w:rsidR="00197D59">
        <w:rPr>
          <w:rFonts w:ascii="Tahoma" w:hAnsi="Tahoma" w:cs="Tahoma"/>
          <w:sz w:val="20"/>
          <w:szCs w:val="20"/>
          <w:lang w:eastAsia="cs-CZ"/>
        </w:rPr>
        <w:t>m</w:t>
      </w:r>
      <w:r w:rsidRPr="00E70542">
        <w:rPr>
          <w:rFonts w:ascii="Tahoma" w:hAnsi="Tahoma" w:cs="Tahoma"/>
          <w:sz w:val="20"/>
          <w:szCs w:val="20"/>
          <w:lang w:eastAsia="cs-CZ"/>
        </w:rPr>
        <w:t>ajetkem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objednatele</w:t>
      </w:r>
      <w:r w:rsidRPr="00E70542">
        <w:rPr>
          <w:rFonts w:ascii="Tahoma" w:hAnsi="Tahoma" w:cs="Tahoma"/>
          <w:sz w:val="20"/>
          <w:szCs w:val="20"/>
          <w:lang w:eastAsia="cs-CZ"/>
        </w:rPr>
        <w:t>, byť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bude </w:t>
      </w:r>
      <w:r w:rsidR="00122FEF">
        <w:rPr>
          <w:rFonts w:ascii="Tahoma" w:hAnsi="Tahoma" w:cs="Tahoma"/>
          <w:sz w:val="20"/>
          <w:szCs w:val="20"/>
          <w:lang w:eastAsia="cs-CZ"/>
        </w:rPr>
        <w:t>dodavatel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>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těmito postupy závazně pracova</w:t>
      </w:r>
      <w:r w:rsidR="00293FF7">
        <w:rPr>
          <w:rFonts w:ascii="Tahoma" w:hAnsi="Tahoma" w:cs="Tahoma"/>
          <w:sz w:val="20"/>
          <w:szCs w:val="20"/>
          <w:lang w:eastAsia="cs-CZ"/>
        </w:rPr>
        <w:t>t a postupovat v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souladu s nimi </w:t>
      </w:r>
      <w:r w:rsidRPr="00E70542">
        <w:rPr>
          <w:rFonts w:ascii="Tahoma" w:hAnsi="Tahoma" w:cs="Tahoma"/>
          <w:sz w:val="20"/>
          <w:szCs w:val="20"/>
          <w:lang w:eastAsia="cs-CZ"/>
        </w:rPr>
        <w:t>ve vztahu k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předmětu plnění realizovaného na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základně zadávacího řízení. Poskytnutí těchto důvěrných informací ze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strany 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objednatele </w:t>
      </w:r>
      <w:r w:rsidRPr="00E70542">
        <w:rPr>
          <w:rFonts w:ascii="Tahoma" w:hAnsi="Tahoma" w:cs="Tahoma"/>
          <w:sz w:val="20"/>
          <w:szCs w:val="20"/>
          <w:lang w:eastAsia="cs-CZ"/>
        </w:rPr>
        <w:t>nebude zakládat jakákoliv práva (vč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etně jakýchkoliv práv duševního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vlastnictví) </w:t>
      </w:r>
      <w:r w:rsidR="00122FEF">
        <w:rPr>
          <w:rFonts w:ascii="Tahoma" w:hAnsi="Tahoma" w:cs="Tahoma"/>
          <w:sz w:val="20"/>
          <w:szCs w:val="20"/>
          <w:lang w:eastAsia="cs-CZ"/>
        </w:rPr>
        <w:t>dodavatele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>k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0519EA">
        <w:rPr>
          <w:rFonts w:ascii="Tahoma" w:hAnsi="Tahoma" w:cs="Tahoma"/>
          <w:sz w:val="20"/>
          <w:szCs w:val="20"/>
          <w:lang w:eastAsia="cs-CZ"/>
        </w:rPr>
        <w:t>d</w:t>
      </w:r>
      <w:r w:rsidRPr="00E70542">
        <w:rPr>
          <w:rFonts w:ascii="Tahoma" w:hAnsi="Tahoma" w:cs="Tahoma"/>
          <w:sz w:val="20"/>
          <w:szCs w:val="20"/>
          <w:lang w:eastAsia="cs-CZ"/>
        </w:rPr>
        <w:t>ůvěrným informacím.</w:t>
      </w:r>
    </w:p>
    <w:p w14:paraId="2B5418D6" w14:textId="77777777" w:rsidR="000519EA" w:rsidRPr="004D0FD4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1.3</w:t>
      </w:r>
      <w:r w:rsidR="00B0176F">
        <w:rPr>
          <w:rFonts w:ascii="Tahoma" w:hAnsi="Tahoma" w:cs="Tahoma"/>
          <w:bCs/>
          <w:sz w:val="20"/>
          <w:szCs w:val="20"/>
          <w:lang w:eastAsia="cs-CZ"/>
        </w:rPr>
        <w:tab/>
      </w:r>
      <w:r w:rsidR="00EF3090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0519EA" w:rsidRPr="000519EA">
        <w:rPr>
          <w:rFonts w:ascii="Tahoma" w:hAnsi="Tahoma" w:cs="Tahoma"/>
          <w:bCs/>
          <w:sz w:val="20"/>
          <w:szCs w:val="20"/>
          <w:lang w:eastAsia="cs-CZ"/>
        </w:rPr>
        <w:t xml:space="preserve"> se zavazuje</w:t>
      </w:r>
      <w:r w:rsidR="00B10BBE">
        <w:rPr>
          <w:rFonts w:ascii="Tahoma" w:hAnsi="Tahoma" w:cs="Tahoma"/>
          <w:bCs/>
          <w:sz w:val="20"/>
          <w:szCs w:val="20"/>
          <w:lang w:eastAsia="cs-CZ"/>
        </w:rPr>
        <w:t>,</w:t>
      </w:r>
      <w:r w:rsidR="000519EA" w:rsidRPr="000519EA">
        <w:rPr>
          <w:rFonts w:ascii="Tahoma" w:hAnsi="Tahoma" w:cs="Tahoma"/>
          <w:bCs/>
          <w:sz w:val="20"/>
          <w:szCs w:val="20"/>
          <w:lang w:eastAsia="cs-CZ"/>
        </w:rPr>
        <w:t xml:space="preserve"> že:</w:t>
      </w:r>
    </w:p>
    <w:p w14:paraId="2B5418D7" w14:textId="77777777"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ind w:left="1145" w:hanging="357"/>
        <w:contextualSpacing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 xml:space="preserve">bude využívat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>ůvěrné informace pouze pro účely zadávacího řízení a následného</w:t>
      </w:r>
      <w:r w:rsidR="000519EA" w:rsidRPr="004D0FD4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Pr="004D0FD4">
        <w:rPr>
          <w:rFonts w:ascii="Tahoma" w:hAnsi="Tahoma" w:cs="Tahoma"/>
          <w:sz w:val="20"/>
          <w:szCs w:val="20"/>
          <w:lang w:eastAsia="cs-CZ"/>
        </w:rPr>
        <w:t>plnění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realizovaného na základě zadávacího řízení</w:t>
      </w:r>
      <w:r w:rsidRPr="004D0FD4">
        <w:rPr>
          <w:rFonts w:ascii="Tahoma" w:hAnsi="Tahoma" w:cs="Tahoma"/>
          <w:sz w:val="20"/>
          <w:szCs w:val="20"/>
          <w:lang w:eastAsia="cs-CZ"/>
        </w:rPr>
        <w:t>;</w:t>
      </w:r>
    </w:p>
    <w:p w14:paraId="2B5418D8" w14:textId="77777777"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>bude zacházet s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>ůvěrnými informacemi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>souladu s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touto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dohodou tak, aby byla </w:t>
      </w:r>
      <w:r w:rsidRPr="004D0FD4">
        <w:rPr>
          <w:rFonts w:ascii="Tahoma" w:hAnsi="Tahoma" w:cs="Tahoma"/>
          <w:sz w:val="20"/>
          <w:szCs w:val="20"/>
          <w:lang w:eastAsia="cs-CZ"/>
        </w:rPr>
        <w:t>zachována jejich důvěrná povaha</w:t>
      </w:r>
      <w:r w:rsidR="00B10BBE" w:rsidRPr="004D0FD4">
        <w:rPr>
          <w:rFonts w:ascii="Tahoma" w:hAnsi="Tahoma" w:cs="Tahoma"/>
          <w:sz w:val="20"/>
          <w:szCs w:val="20"/>
          <w:lang w:eastAsia="cs-CZ"/>
        </w:rPr>
        <w:t>, a zajistí, aby nedošlo ke zpřístupnění důvěrných informací třetím osobám</w:t>
      </w:r>
      <w:r w:rsidR="00EE264F" w:rsidRPr="004D0FD4">
        <w:rPr>
          <w:rFonts w:ascii="Tahoma" w:hAnsi="Tahoma" w:cs="Tahoma"/>
          <w:sz w:val="20"/>
          <w:szCs w:val="20"/>
          <w:lang w:eastAsia="cs-CZ"/>
        </w:rPr>
        <w:t>, a to jakýmkoli způsobem</w:t>
      </w:r>
      <w:r w:rsidRPr="004D0FD4">
        <w:rPr>
          <w:rFonts w:ascii="Tahoma" w:hAnsi="Tahoma" w:cs="Tahoma"/>
          <w:sz w:val="20"/>
          <w:szCs w:val="20"/>
          <w:lang w:eastAsia="cs-CZ"/>
        </w:rPr>
        <w:t>;</w:t>
      </w:r>
    </w:p>
    <w:p w14:paraId="2B5418D9" w14:textId="068B71BD"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 xml:space="preserve">bez předchozího písemného souhlasu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objednatele 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neposkytne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důvěrn</w:t>
      </w:r>
      <w:r w:rsidR="0043769E" w:rsidRPr="004D0FD4">
        <w:rPr>
          <w:rFonts w:ascii="Tahoma" w:hAnsi="Tahoma" w:cs="Tahoma"/>
          <w:sz w:val="20"/>
          <w:szCs w:val="20"/>
          <w:lang w:eastAsia="cs-CZ"/>
        </w:rPr>
        <w:t>é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informace jakékoliv </w:t>
      </w:r>
      <w:r w:rsidR="00901936" w:rsidRPr="004D0FD4">
        <w:rPr>
          <w:rFonts w:ascii="Tahoma" w:hAnsi="Tahoma" w:cs="Tahoma"/>
          <w:sz w:val="20"/>
          <w:szCs w:val="20"/>
          <w:lang w:eastAsia="cs-CZ"/>
        </w:rPr>
        <w:t>třetí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 osobě s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>výjimkou svých zaměstnanců</w:t>
      </w:r>
      <w:r w:rsidR="006D58C7" w:rsidRPr="004D0FD4">
        <w:rPr>
          <w:rFonts w:ascii="Tahoma" w:hAnsi="Tahoma" w:cs="Tahoma"/>
          <w:sz w:val="20"/>
          <w:szCs w:val="20"/>
          <w:lang w:eastAsia="cs-CZ"/>
        </w:rPr>
        <w:t xml:space="preserve"> nebo osob v obdobném postavení (tj. i </w:t>
      </w:r>
      <w:r w:rsidR="00BA1ABD">
        <w:rPr>
          <w:rFonts w:ascii="Tahoma" w:hAnsi="Tahoma" w:cs="Tahoma"/>
          <w:sz w:val="20"/>
          <w:szCs w:val="20"/>
          <w:lang w:eastAsia="cs-CZ"/>
        </w:rPr>
        <w:t>poddoda</w:t>
      </w:r>
      <w:r w:rsidR="006D58C7" w:rsidRPr="004D0FD4">
        <w:rPr>
          <w:rFonts w:ascii="Tahoma" w:hAnsi="Tahoma" w:cs="Tahoma"/>
          <w:sz w:val="20"/>
          <w:szCs w:val="20"/>
          <w:lang w:eastAsia="cs-CZ"/>
        </w:rPr>
        <w:t>vatelů) podílejících se na zpracování jeho nabídky do zadávacího řízení či na následném plnění realizovaném na základě zadávacího řízení</w:t>
      </w:r>
      <w:r w:rsidRPr="004D0FD4">
        <w:rPr>
          <w:rFonts w:ascii="Tahoma" w:hAnsi="Tahoma" w:cs="Tahoma"/>
          <w:sz w:val="20"/>
          <w:szCs w:val="20"/>
          <w:lang w:eastAsia="cs-CZ"/>
        </w:rPr>
        <w:t>;</w:t>
      </w:r>
    </w:p>
    <w:p w14:paraId="2B5418DA" w14:textId="2E972186"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>bude informova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t všechny osoby uvedené v písm. c) </w:t>
      </w:r>
      <w:r w:rsidR="003023D3" w:rsidRPr="004D0FD4">
        <w:rPr>
          <w:rFonts w:ascii="Tahoma" w:hAnsi="Tahoma" w:cs="Tahoma"/>
          <w:sz w:val="20"/>
          <w:szCs w:val="20"/>
          <w:lang w:eastAsia="cs-CZ"/>
        </w:rPr>
        <w:t>tohoto odstavce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 xml:space="preserve">, včetně svých zaměstnanců, osob v obdobném postavení a </w:t>
      </w:r>
      <w:r w:rsidR="00BA1ABD">
        <w:rPr>
          <w:rFonts w:ascii="Tahoma" w:hAnsi="Tahoma" w:cs="Tahoma"/>
          <w:sz w:val="20"/>
          <w:szCs w:val="20"/>
          <w:lang w:eastAsia="cs-CZ"/>
        </w:rPr>
        <w:t>poddoda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vatelů</w:t>
      </w:r>
      <w:r w:rsidR="003023D3" w:rsidRPr="004D0F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 xml:space="preserve">podílejících se na zpracování jeho nabídky do zadávacího řízení či na následném plnění realizovaném na základě zadávacího řízení,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o důvěrné povaze d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ůvěrných informací a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zajistí, aby všechny tyto osoby dodržovaly podmínky </w:t>
      </w:r>
      <w:r w:rsidRPr="004D0FD4">
        <w:rPr>
          <w:rFonts w:ascii="Tahoma" w:hAnsi="Tahoma" w:cs="Tahoma"/>
          <w:sz w:val="20"/>
          <w:szCs w:val="20"/>
          <w:lang w:eastAsia="cs-CZ"/>
        </w:rPr>
        <w:t>obsažené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ohodě týkající se ochrany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důvěrných informací a chránily d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ůvěrné informace alespoň způsobem odpovídajícím míře ochrany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důvěrných 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informací podle této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>ohody;</w:t>
      </w:r>
    </w:p>
    <w:p w14:paraId="2B5418DB" w14:textId="76EDDE8E" w:rsidR="002803B0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 xml:space="preserve">nahradí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objednateli 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jakoukoliv škodu, která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mu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 vznikne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důsledku porušení povinností vyplývajícíc</w:t>
      </w:r>
      <w:r w:rsidR="00717CC7" w:rsidRPr="004D0FD4">
        <w:rPr>
          <w:rFonts w:ascii="Tahoma" w:hAnsi="Tahoma" w:cs="Tahoma"/>
          <w:sz w:val="20"/>
          <w:szCs w:val="20"/>
          <w:lang w:eastAsia="cs-CZ"/>
        </w:rPr>
        <w:t xml:space="preserve">h pro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dodavatele</w:t>
      </w:r>
      <w:r w:rsidR="00717CC7" w:rsidRPr="004D0FD4">
        <w:rPr>
          <w:rFonts w:ascii="Tahoma" w:hAnsi="Tahoma" w:cs="Tahoma"/>
          <w:sz w:val="20"/>
          <w:szCs w:val="20"/>
          <w:lang w:eastAsia="cs-CZ"/>
        </w:rPr>
        <w:t xml:space="preserve"> z této dohody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. V případě, kdy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 využije v zadávacím řízení či při následném plnění realizovaném na základě zadávacího řízení dalších osob (např. </w:t>
      </w:r>
      <w:r w:rsidR="00BA1ABD">
        <w:rPr>
          <w:rFonts w:ascii="Tahoma" w:hAnsi="Tahoma" w:cs="Tahoma"/>
          <w:sz w:val="20"/>
          <w:szCs w:val="20"/>
          <w:lang w:eastAsia="cs-CZ"/>
        </w:rPr>
        <w:t>poddoda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vatelů), pak za porušení povinností vyplývajících pro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dodavatele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 z této dohody způsobené těmito osobami bude vůči objednateli odpovídat tak, jako by jej sám způsobil</w:t>
      </w:r>
      <w:r w:rsidRPr="004D0FD4">
        <w:rPr>
          <w:rFonts w:ascii="Tahoma" w:hAnsi="Tahoma" w:cs="Tahoma"/>
          <w:sz w:val="20"/>
          <w:szCs w:val="20"/>
          <w:lang w:eastAsia="cs-CZ"/>
        </w:rPr>
        <w:t>.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Škodou se rozumí skutečná škoda, ušlý zisk a náklady, které objednatel musel vynaložit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 xml:space="preserve">důsledku porušení povinnosti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dodavatelem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. Škoda se hradí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penězích nebo, je-li to možné a obvyklé, uvedením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předešlý stav podle volby objednatele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 xml:space="preserve">konkrétním případě.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Výše náhrady škody není limitována.</w:t>
      </w:r>
    </w:p>
    <w:p w14:paraId="2B5418DC" w14:textId="77777777"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DD" w14:textId="77777777"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DE" w14:textId="77777777" w:rsidR="00656900" w:rsidRPr="000519EA" w:rsidRDefault="000519EA" w:rsidP="00465C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II</w:t>
      </w:r>
      <w:r w:rsidR="00656900"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 xml:space="preserve">. Doba trvání </w:t>
      </w:r>
      <w:r w:rsidR="006901D3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d</w:t>
      </w:r>
      <w:r w:rsidR="00656900"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ohody</w:t>
      </w:r>
    </w:p>
    <w:p w14:paraId="2B5418DF" w14:textId="77777777" w:rsidR="000519EA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E0" w14:textId="77777777" w:rsidR="00656900" w:rsidRPr="00E70542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2.1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Tato </w:t>
      </w:r>
      <w:r w:rsidR="006901D3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ohoda se uzavírá na dobu neurčitou.</w:t>
      </w:r>
    </w:p>
    <w:p w14:paraId="2B5418E1" w14:textId="77777777" w:rsidR="000519EA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3F076A4E" w14:textId="77777777" w:rsidR="00036C20" w:rsidRDefault="00036C20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7F38CFD0" w14:textId="77777777" w:rsidR="00A31148" w:rsidRPr="00465CD3" w:rsidRDefault="00A31148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E2" w14:textId="77777777"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E3" w14:textId="77777777" w:rsidR="00B0176F" w:rsidRDefault="000519EA" w:rsidP="00B0176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</w:t>
      </w:r>
      <w:r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II</w:t>
      </w:r>
      <w:r w:rsidR="00656900"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. Smluvní pokuta</w:t>
      </w:r>
    </w:p>
    <w:p w14:paraId="2B5418E4" w14:textId="77777777" w:rsidR="00B0176F" w:rsidRPr="00465CD3" w:rsidRDefault="00B0176F" w:rsidP="00465CD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E5" w14:textId="77777777" w:rsidR="006901D3" w:rsidRPr="004D0FD4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3.1</w:t>
      </w:r>
      <w:r w:rsidR="00B0176F">
        <w:rPr>
          <w:rFonts w:ascii="Tahoma" w:hAnsi="Tahoma" w:cs="Tahoma"/>
          <w:bCs/>
          <w:sz w:val="20"/>
          <w:szCs w:val="20"/>
          <w:lang w:eastAsia="cs-CZ"/>
        </w:rPr>
        <w:tab/>
      </w:r>
      <w:r w:rsidR="00656900" w:rsidRPr="00B0176F">
        <w:rPr>
          <w:rFonts w:ascii="Tahoma" w:hAnsi="Tahoma" w:cs="Tahoma"/>
          <w:sz w:val="20"/>
          <w:szCs w:val="20"/>
          <w:lang w:eastAsia="cs-CZ"/>
        </w:rPr>
        <w:t>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B0176F">
        <w:rPr>
          <w:rFonts w:ascii="Tahoma" w:hAnsi="Tahoma" w:cs="Tahoma"/>
          <w:sz w:val="20"/>
          <w:szCs w:val="20"/>
          <w:lang w:eastAsia="cs-CZ"/>
        </w:rPr>
        <w:t>případě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,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 že </w:t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 poruší jakýkoliv svůj závazek nebo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 nesplní jakoukoliv</w:t>
      </w:r>
      <w:r w:rsidR="00B0176F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povinnost vyplývající pro něj z této dohody při nakládání s důvěrnými informacemi, zavazuje </w:t>
      </w:r>
      <w:r w:rsidR="004D0FD4"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uhradit objednateli </w:t>
      </w:r>
      <w:r w:rsidR="006901D3">
        <w:rPr>
          <w:rFonts w:ascii="Tahoma" w:hAnsi="Tahoma" w:cs="Tahoma"/>
          <w:sz w:val="20"/>
          <w:szCs w:val="20"/>
          <w:lang w:eastAsia="cs-CZ"/>
        </w:rPr>
        <w:t>smluvní pokutu ve výši 5.000.000,- Kč (slovy: pět</w:t>
      </w:r>
      <w:r w:rsidR="006D58C7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milionů korun českých)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za každ</w:t>
      </w:r>
      <w:r w:rsidR="004D0FD4">
        <w:rPr>
          <w:rFonts w:ascii="Tahoma" w:hAnsi="Tahoma" w:cs="Tahoma"/>
          <w:sz w:val="20"/>
          <w:szCs w:val="20"/>
          <w:lang w:eastAsia="cs-CZ"/>
        </w:rPr>
        <w:t>ý jeden takový případ.</w:t>
      </w:r>
    </w:p>
    <w:p w14:paraId="2B5418E6" w14:textId="77777777" w:rsidR="006901D3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lastRenderedPageBreak/>
        <w:t>3.2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 je povinen smluvní pokutu </w:t>
      </w:r>
      <w:r w:rsidR="00717CC7">
        <w:rPr>
          <w:rFonts w:ascii="Tahoma" w:hAnsi="Tahoma" w:cs="Tahoma"/>
          <w:sz w:val="20"/>
          <w:szCs w:val="20"/>
          <w:lang w:eastAsia="cs-CZ"/>
        </w:rPr>
        <w:t xml:space="preserve">uhradit </w:t>
      </w:r>
      <w:r w:rsidR="006901D3">
        <w:rPr>
          <w:rFonts w:ascii="Tahoma" w:hAnsi="Tahoma" w:cs="Tahoma"/>
          <w:sz w:val="20"/>
          <w:szCs w:val="20"/>
          <w:lang w:eastAsia="cs-CZ"/>
        </w:rPr>
        <w:t>do 30 (slovy: třiceti) kalendářních dnů ode dne kdy byl k úhradě smluvní pokuty objednatelem vyzván, a to na bankovní účet objednatele uvedený v záhlaví této dohody.</w:t>
      </w:r>
    </w:p>
    <w:p w14:paraId="2B5418E7" w14:textId="77777777" w:rsidR="006901D3" w:rsidRPr="004D0FD4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3.3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901D3">
        <w:rPr>
          <w:rFonts w:ascii="Tahoma" w:hAnsi="Tahoma" w:cs="Tahoma"/>
          <w:sz w:val="20"/>
          <w:szCs w:val="20"/>
          <w:lang w:eastAsia="cs-CZ"/>
        </w:rPr>
        <w:t>Uplatněním smluvní pokuty není dotčeno právo objednatele na náhradu škody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</w:t>
      </w:r>
    </w:p>
    <w:p w14:paraId="444795BD" w14:textId="77777777" w:rsidR="00E52F24" w:rsidRDefault="00E52F24" w:rsidP="006901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</w:p>
    <w:p w14:paraId="2B5418E8" w14:textId="77777777" w:rsidR="00656900" w:rsidRPr="006901D3" w:rsidRDefault="006901D3" w:rsidP="006901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6901D3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IV</w:t>
      </w:r>
      <w:r w:rsidR="00656900" w:rsidRPr="006901D3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. Závěrečná ustanovení</w:t>
      </w:r>
    </w:p>
    <w:p w14:paraId="2B5418E9" w14:textId="77777777" w:rsidR="006901D3" w:rsidRDefault="006901D3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EA" w14:textId="1E7FD55D" w:rsidR="00115258" w:rsidRDefault="007D43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.1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Tato Dohoda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nabývá platnosti a účinnosti dnem podpisu obou smluvních stran.</w:t>
      </w:r>
    </w:p>
    <w:p w14:paraId="2B5418EB" w14:textId="29291A4B" w:rsidR="00115258" w:rsidRDefault="007D43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.2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115258">
        <w:rPr>
          <w:rFonts w:ascii="Tahoma" w:hAnsi="Tahoma" w:cs="Tahoma"/>
          <w:sz w:val="20"/>
          <w:szCs w:val="20"/>
          <w:lang w:eastAsia="cs-CZ"/>
        </w:rPr>
        <w:t>Smluvní s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trany se tímto dohodly, že </w:t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není bez předchozího výslovného souhlasu </w:t>
      </w:r>
      <w:r w:rsidR="00115258">
        <w:rPr>
          <w:rFonts w:ascii="Tahoma" w:hAnsi="Tahoma" w:cs="Tahoma"/>
          <w:sz w:val="20"/>
          <w:szCs w:val="20"/>
          <w:lang w:eastAsia="cs-CZ"/>
        </w:rPr>
        <w:t>o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bjednatele oprávněn postoupit či převést jakákoliv práva či povinnosti vyplývající z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>dohody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na jakoukoliv třetí osobu.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Převed</w:t>
      </w:r>
      <w:r w:rsidR="00115258">
        <w:rPr>
          <w:rFonts w:ascii="Tahoma" w:hAnsi="Tahoma" w:cs="Tahoma"/>
          <w:sz w:val="20"/>
          <w:szCs w:val="20"/>
          <w:lang w:eastAsia="cs-CZ"/>
        </w:rPr>
        <w:t>ení nebo postoupení jakéhokoliv p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ráva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či povinnosti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rozporu s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tímto ustanovením bude pov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ažováno za absolutně neplatné a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nebude mít vůči </w:t>
      </w:r>
      <w:r w:rsidR="00B0176F">
        <w:rPr>
          <w:rFonts w:ascii="Tahoma" w:hAnsi="Tahoma" w:cs="Tahoma"/>
          <w:sz w:val="20"/>
          <w:szCs w:val="20"/>
          <w:lang w:eastAsia="cs-CZ"/>
        </w:rPr>
        <w:t>sm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luvním stranám ani třetím osobám žádný účinek.</w:t>
      </w:r>
    </w:p>
    <w:p w14:paraId="2B5418EC" w14:textId="28E269FE" w:rsidR="00115258" w:rsidRDefault="007D43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.3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Pokud není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dohodě 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stanoveno něco jiného, může být tato 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dohoda 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doplňován</w:t>
      </w:r>
      <w:r w:rsidR="00E07439">
        <w:rPr>
          <w:rFonts w:ascii="Tahoma" w:hAnsi="Tahoma" w:cs="Tahoma"/>
          <w:sz w:val="20"/>
          <w:szCs w:val="20"/>
          <w:lang w:eastAsia="cs-CZ"/>
        </w:rPr>
        <w:t>a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nebo měněn</w:t>
      </w:r>
      <w:r w:rsidR="00E07439">
        <w:rPr>
          <w:rFonts w:ascii="Tahoma" w:hAnsi="Tahoma" w:cs="Tahoma"/>
          <w:sz w:val="20"/>
          <w:szCs w:val="20"/>
          <w:lang w:eastAsia="cs-CZ"/>
        </w:rPr>
        <w:t>a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pouze ve formě písemných číslova</w:t>
      </w:r>
      <w:r w:rsidR="00115258">
        <w:rPr>
          <w:rFonts w:ascii="Tahoma" w:hAnsi="Tahoma" w:cs="Tahoma"/>
          <w:sz w:val="20"/>
          <w:szCs w:val="20"/>
          <w:lang w:eastAsia="cs-CZ"/>
        </w:rPr>
        <w:t>ných dodatků podepsaných oběma smluvními s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tranami.</w:t>
      </w:r>
    </w:p>
    <w:p w14:paraId="2B5418ED" w14:textId="1108F856" w:rsidR="00115258" w:rsidRDefault="007D43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.4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Bude-li jedno nebo více ustanovení této </w:t>
      </w:r>
      <w:r w:rsidR="00115258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ohody, nebo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jakákoliv jeho část, neplatné, neúčinné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nebo nevymahatelné, nebude mí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t taková skutečnost za následek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neplatnost, neúčinnost nebo nevymahatelnost ostatních ustanovení této </w:t>
      </w:r>
      <w:r w:rsidR="00115258">
        <w:rPr>
          <w:rFonts w:ascii="Tahoma" w:hAnsi="Tahoma" w:cs="Tahoma"/>
          <w:sz w:val="20"/>
          <w:szCs w:val="20"/>
          <w:lang w:eastAsia="cs-CZ"/>
        </w:rPr>
        <w:t>dohody.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takovém případě </w:t>
      </w:r>
      <w:r w:rsidR="00BB6E53">
        <w:rPr>
          <w:rFonts w:ascii="Tahoma" w:hAnsi="Tahoma" w:cs="Tahoma"/>
          <w:sz w:val="20"/>
          <w:szCs w:val="20"/>
          <w:lang w:eastAsia="cs-CZ"/>
        </w:rPr>
        <w:t>s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mluvní strany nahradí t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akovéto neplatné, neúčinné nebo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nevymahatelné ustanovení ustanovením, kter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é bude svým obsahem a účelem co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nejlépe naplňovat obsah a účel takového neplatného, neúčinného a/ne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bo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nevymahatelného ustanovení.</w:t>
      </w:r>
    </w:p>
    <w:p w14:paraId="2B5418EE" w14:textId="202BC486" w:rsidR="00115258" w:rsidRDefault="007D43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.5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Tato dohoda se řídí 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právem České republiky. Veškeré spory mezi </w:t>
      </w:r>
      <w:r w:rsidR="00115258">
        <w:rPr>
          <w:rFonts w:ascii="Tahoma" w:hAnsi="Tahoma" w:cs="Tahoma"/>
          <w:sz w:val="20"/>
          <w:szCs w:val="20"/>
          <w:lang w:eastAsia="cs-CZ"/>
        </w:rPr>
        <w:t>smluvními s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tranami vzniklé z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>dohody nebo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souvislosti s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n</w:t>
      </w:r>
      <w:r w:rsidR="00115258">
        <w:rPr>
          <w:rFonts w:ascii="Tahoma" w:hAnsi="Tahoma" w:cs="Tahoma"/>
          <w:sz w:val="20"/>
          <w:szCs w:val="20"/>
          <w:lang w:eastAsia="cs-CZ"/>
        </w:rPr>
        <w:t>í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budou řešeny pokud možno nejprve smírně. Spory, které se nepodaří vyřešit smírně, budou řešeny před příslušným obecným soudem ČR. Rozhodčí řízení je vyloučeno.</w:t>
      </w:r>
    </w:p>
    <w:p w14:paraId="2B5418EF" w14:textId="4A1F14E2" w:rsidR="00115258" w:rsidRDefault="007D43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.6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na sebe přebírá nebezpečí změny okolno</w:t>
      </w:r>
      <w:r w:rsidR="00115258">
        <w:rPr>
          <w:rFonts w:ascii="Tahoma" w:hAnsi="Tahoma" w:cs="Tahoma"/>
          <w:sz w:val="20"/>
          <w:szCs w:val="20"/>
          <w:lang w:eastAsia="cs-CZ"/>
        </w:rPr>
        <w:t>stí ve smyslu ustanovení § 1765 OZ.</w:t>
      </w:r>
    </w:p>
    <w:p w14:paraId="2B5418F0" w14:textId="2D188B7F" w:rsidR="000E2729" w:rsidRDefault="007D43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</w:t>
      </w:r>
      <w:r w:rsidR="00465CD3">
        <w:rPr>
          <w:rFonts w:ascii="Tahoma" w:hAnsi="Tahoma" w:cs="Tahoma"/>
          <w:sz w:val="20"/>
          <w:szCs w:val="20"/>
          <w:lang w:eastAsia="cs-CZ"/>
        </w:rPr>
        <w:t>7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Tato </w:t>
      </w:r>
      <w:r w:rsidR="00115258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ohoda se vyhotovuje v</w:t>
      </w:r>
      <w:r w:rsidR="00D44D5B">
        <w:rPr>
          <w:rFonts w:ascii="Tahoma" w:hAnsi="Tahoma" w:cs="Tahoma"/>
          <w:sz w:val="20"/>
          <w:szCs w:val="20"/>
          <w:lang w:eastAsia="cs-CZ"/>
        </w:rPr>
        <w:t>e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44D5B">
        <w:rPr>
          <w:rFonts w:ascii="Tahoma" w:hAnsi="Tahoma" w:cs="Tahoma"/>
          <w:sz w:val="20"/>
          <w:szCs w:val="20"/>
          <w:lang w:eastAsia="cs-CZ"/>
        </w:rPr>
        <w:t>2</w:t>
      </w:r>
      <w:r w:rsidR="000E2729">
        <w:rPr>
          <w:rFonts w:ascii="Tahoma" w:hAnsi="Tahoma" w:cs="Tahoma"/>
          <w:sz w:val="20"/>
          <w:szCs w:val="20"/>
          <w:lang w:eastAsia="cs-CZ"/>
        </w:rPr>
        <w:t xml:space="preserve"> (slovy: </w:t>
      </w:r>
      <w:r w:rsidR="00D44D5B">
        <w:rPr>
          <w:rFonts w:ascii="Tahoma" w:hAnsi="Tahoma" w:cs="Tahoma"/>
          <w:sz w:val="20"/>
          <w:szCs w:val="20"/>
          <w:lang w:eastAsia="cs-CZ"/>
        </w:rPr>
        <w:t>dvou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) </w:t>
      </w:r>
      <w:r w:rsidR="000E2729">
        <w:rPr>
          <w:rFonts w:ascii="Tahoma" w:hAnsi="Tahoma" w:cs="Tahoma"/>
          <w:sz w:val="20"/>
          <w:szCs w:val="20"/>
          <w:lang w:eastAsia="cs-CZ"/>
        </w:rPr>
        <w:t xml:space="preserve">stejnopisech, z nichž každý bude považován za prvopis. </w:t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0E2729" w:rsidRPr="00232BE6">
        <w:rPr>
          <w:rFonts w:ascii="Tahoma" w:hAnsi="Tahoma" w:cs="Tahoma"/>
          <w:sz w:val="20"/>
          <w:szCs w:val="20"/>
        </w:rPr>
        <w:t xml:space="preserve"> </w:t>
      </w:r>
      <w:r w:rsidR="00D44D5B">
        <w:rPr>
          <w:rFonts w:ascii="Tahoma" w:hAnsi="Tahoma" w:cs="Tahoma"/>
          <w:sz w:val="20"/>
          <w:szCs w:val="20"/>
        </w:rPr>
        <w:t>i objednatel o</w:t>
      </w:r>
      <w:r w:rsidR="000E2729" w:rsidRPr="00232BE6">
        <w:rPr>
          <w:rFonts w:ascii="Tahoma" w:hAnsi="Tahoma" w:cs="Tahoma"/>
          <w:sz w:val="20"/>
          <w:szCs w:val="20"/>
        </w:rPr>
        <w:t xml:space="preserve">bdrží </w:t>
      </w:r>
      <w:r w:rsidR="00D44D5B">
        <w:rPr>
          <w:rFonts w:ascii="Tahoma" w:hAnsi="Tahoma" w:cs="Tahoma"/>
          <w:sz w:val="20"/>
          <w:szCs w:val="20"/>
        </w:rPr>
        <w:t>každý jeden</w:t>
      </w:r>
      <w:r w:rsidR="000E2729" w:rsidRPr="00232BE6">
        <w:rPr>
          <w:rFonts w:ascii="Tahoma" w:hAnsi="Tahoma" w:cs="Tahoma"/>
          <w:sz w:val="20"/>
          <w:szCs w:val="20"/>
        </w:rPr>
        <w:t xml:space="preserve"> stejnopis</w:t>
      </w:r>
      <w:bookmarkStart w:id="0" w:name="_GoBack"/>
      <w:bookmarkEnd w:id="0"/>
      <w:r w:rsidR="000E2729" w:rsidRPr="00232BE6">
        <w:rPr>
          <w:rFonts w:ascii="Tahoma" w:hAnsi="Tahoma" w:cs="Tahoma"/>
          <w:sz w:val="20"/>
          <w:szCs w:val="20"/>
        </w:rPr>
        <w:t xml:space="preserve"> této </w:t>
      </w:r>
      <w:r w:rsidR="000E2729">
        <w:rPr>
          <w:rFonts w:ascii="Tahoma" w:hAnsi="Tahoma" w:cs="Tahoma"/>
          <w:sz w:val="20"/>
          <w:szCs w:val="20"/>
        </w:rPr>
        <w:t>dohody.</w:t>
      </w:r>
    </w:p>
    <w:p w14:paraId="2B5418F1" w14:textId="78EE9032" w:rsidR="000E2729" w:rsidRDefault="007D43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.8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0E2729">
        <w:rPr>
          <w:rFonts w:ascii="Tahoma" w:hAnsi="Tahoma" w:cs="Tahoma"/>
          <w:sz w:val="20"/>
          <w:szCs w:val="20"/>
          <w:lang w:eastAsia="cs-CZ"/>
        </w:rPr>
        <w:t>Smluvní s</w:t>
      </w:r>
      <w:r w:rsidR="000E2729" w:rsidRPr="000E2729">
        <w:rPr>
          <w:rFonts w:ascii="Tahoma" w:hAnsi="Tahoma" w:cs="Tahoma"/>
          <w:sz w:val="20"/>
          <w:szCs w:val="20"/>
          <w:lang w:eastAsia="cs-CZ"/>
        </w:rPr>
        <w:t xml:space="preserve">trany prohlašují, že si tuto </w:t>
      </w:r>
      <w:r w:rsidR="000E2729">
        <w:rPr>
          <w:rFonts w:ascii="Tahoma" w:hAnsi="Tahoma" w:cs="Tahoma"/>
          <w:sz w:val="20"/>
          <w:szCs w:val="20"/>
          <w:lang w:eastAsia="cs-CZ"/>
        </w:rPr>
        <w:t xml:space="preserve">dohodu </w:t>
      </w:r>
      <w:r w:rsidR="000E2729" w:rsidRPr="000E2729">
        <w:rPr>
          <w:rFonts w:ascii="Tahoma" w:hAnsi="Tahoma" w:cs="Tahoma"/>
          <w:sz w:val="20"/>
          <w:szCs w:val="20"/>
          <w:lang w:eastAsia="cs-CZ"/>
        </w:rPr>
        <w:t>přečetly, s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0E2729" w:rsidRPr="000E2729">
        <w:rPr>
          <w:rFonts w:ascii="Tahoma" w:hAnsi="Tahoma" w:cs="Tahoma"/>
          <w:sz w:val="20"/>
          <w:szCs w:val="20"/>
          <w:lang w:eastAsia="cs-CZ"/>
        </w:rPr>
        <w:t>jejím obsahem souhlasí, že byla sepsána podle jejich svobodné a vážné vůle, což stvrzují svými podpisy.</w:t>
      </w:r>
      <w:r w:rsidR="0047189B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14:paraId="2B5418F3" w14:textId="77777777" w:rsidR="004D0FD4" w:rsidRDefault="004D0FD4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F7" w14:textId="77777777" w:rsidR="000E2729" w:rsidRDefault="000E2729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F8" w14:textId="652A3237" w:rsidR="003F47FC" w:rsidRPr="00691184" w:rsidRDefault="003F47FC" w:rsidP="003F47FC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691184">
        <w:rPr>
          <w:rFonts w:ascii="Tahoma" w:hAnsi="Tahoma" w:cs="Tahoma"/>
          <w:b/>
          <w:sz w:val="20"/>
          <w:szCs w:val="20"/>
        </w:rPr>
        <w:t>Objednatel:</w:t>
      </w:r>
      <w:r w:rsidRPr="00691184">
        <w:rPr>
          <w:rFonts w:ascii="Tahoma" w:hAnsi="Tahoma" w:cs="Tahoma"/>
          <w:b/>
          <w:sz w:val="20"/>
          <w:szCs w:val="20"/>
        </w:rPr>
        <w:tab/>
      </w:r>
      <w:r w:rsidRPr="00691184">
        <w:rPr>
          <w:rFonts w:ascii="Tahoma" w:hAnsi="Tahoma" w:cs="Tahoma"/>
          <w:b/>
          <w:sz w:val="20"/>
          <w:szCs w:val="20"/>
        </w:rPr>
        <w:tab/>
      </w:r>
      <w:r w:rsidRPr="00691184">
        <w:rPr>
          <w:rFonts w:ascii="Tahoma" w:hAnsi="Tahoma" w:cs="Tahoma"/>
          <w:b/>
          <w:sz w:val="20"/>
          <w:szCs w:val="20"/>
        </w:rPr>
        <w:tab/>
      </w:r>
      <w:r w:rsidRPr="00691184">
        <w:rPr>
          <w:rFonts w:ascii="Tahoma" w:hAnsi="Tahoma" w:cs="Tahoma"/>
          <w:b/>
          <w:sz w:val="20"/>
          <w:szCs w:val="20"/>
        </w:rPr>
        <w:tab/>
      </w:r>
      <w:r w:rsidRPr="00691184">
        <w:rPr>
          <w:rFonts w:ascii="Tahoma" w:hAnsi="Tahoma" w:cs="Tahoma"/>
          <w:b/>
          <w:sz w:val="20"/>
          <w:szCs w:val="20"/>
        </w:rPr>
        <w:tab/>
      </w:r>
      <w:r w:rsidRPr="00691184">
        <w:rPr>
          <w:rFonts w:ascii="Tahoma" w:hAnsi="Tahoma" w:cs="Tahoma"/>
          <w:b/>
          <w:sz w:val="20"/>
          <w:szCs w:val="20"/>
        </w:rPr>
        <w:tab/>
      </w:r>
      <w:r w:rsidR="00E52F24">
        <w:rPr>
          <w:rFonts w:ascii="Tahoma" w:hAnsi="Tahoma" w:cs="Tahoma"/>
          <w:b/>
          <w:sz w:val="20"/>
          <w:szCs w:val="20"/>
        </w:rPr>
        <w:t>Dodavatel</w:t>
      </w:r>
      <w:r w:rsidRPr="00691184">
        <w:rPr>
          <w:rFonts w:ascii="Tahoma" w:hAnsi="Tahoma" w:cs="Tahoma"/>
          <w:b/>
          <w:sz w:val="20"/>
          <w:szCs w:val="20"/>
        </w:rPr>
        <w:t>:</w:t>
      </w:r>
    </w:p>
    <w:p w14:paraId="2B5418F9" w14:textId="77777777" w:rsidR="003F47FC" w:rsidRPr="00691184" w:rsidRDefault="003F47FC" w:rsidP="003F47FC">
      <w:pPr>
        <w:jc w:val="both"/>
        <w:rPr>
          <w:rFonts w:ascii="Tahoma" w:hAnsi="Tahoma" w:cs="Tahoma"/>
          <w:sz w:val="20"/>
          <w:szCs w:val="20"/>
        </w:rPr>
      </w:pPr>
    </w:p>
    <w:p w14:paraId="2B5418FA" w14:textId="77777777" w:rsidR="003F47FC" w:rsidRPr="00691184" w:rsidRDefault="003F47FC" w:rsidP="003F47FC">
      <w:pPr>
        <w:jc w:val="both"/>
        <w:rPr>
          <w:rFonts w:ascii="Tahoma" w:hAnsi="Tahoma" w:cs="Tahoma"/>
          <w:sz w:val="20"/>
          <w:szCs w:val="20"/>
        </w:rPr>
      </w:pPr>
    </w:p>
    <w:p w14:paraId="2B5418FB" w14:textId="77777777" w:rsidR="003F47FC" w:rsidRPr="00691184" w:rsidRDefault="003F47FC" w:rsidP="003F47FC">
      <w:pPr>
        <w:jc w:val="both"/>
        <w:rPr>
          <w:rFonts w:ascii="Tahoma" w:hAnsi="Tahoma" w:cs="Tahoma"/>
          <w:sz w:val="20"/>
          <w:szCs w:val="20"/>
        </w:rPr>
      </w:pPr>
    </w:p>
    <w:p w14:paraId="2B5418FC" w14:textId="77777777" w:rsidR="003F47FC" w:rsidRPr="00691184" w:rsidRDefault="003F47FC" w:rsidP="003F47FC">
      <w:pPr>
        <w:jc w:val="both"/>
        <w:rPr>
          <w:rFonts w:ascii="Tahoma" w:hAnsi="Tahoma" w:cs="Tahoma"/>
          <w:sz w:val="20"/>
          <w:szCs w:val="20"/>
        </w:rPr>
      </w:pPr>
    </w:p>
    <w:p w14:paraId="2B5418FD" w14:textId="7F77B608" w:rsidR="003F47FC" w:rsidRPr="00691184" w:rsidRDefault="003F47FC" w:rsidP="003F47FC">
      <w:pPr>
        <w:jc w:val="both"/>
        <w:rPr>
          <w:rFonts w:ascii="Tahoma" w:hAnsi="Tahoma" w:cs="Tahoma"/>
          <w:sz w:val="20"/>
          <w:szCs w:val="20"/>
        </w:rPr>
      </w:pPr>
      <w:r w:rsidRPr="00691184">
        <w:rPr>
          <w:rFonts w:ascii="Tahoma" w:hAnsi="Tahoma" w:cs="Tahoma"/>
          <w:b/>
          <w:sz w:val="20"/>
          <w:szCs w:val="20"/>
        </w:rPr>
        <w:t>-----------------------------------------------</w:t>
      </w:r>
      <w:r w:rsidRPr="00691184">
        <w:rPr>
          <w:rFonts w:ascii="Tahoma" w:hAnsi="Tahoma" w:cs="Tahoma"/>
          <w:b/>
          <w:sz w:val="20"/>
          <w:szCs w:val="20"/>
        </w:rPr>
        <w:tab/>
      </w:r>
      <w:r w:rsidRPr="00691184">
        <w:rPr>
          <w:rFonts w:ascii="Tahoma" w:hAnsi="Tahoma" w:cs="Tahoma"/>
          <w:b/>
          <w:sz w:val="20"/>
          <w:szCs w:val="20"/>
        </w:rPr>
        <w:tab/>
        <w:t xml:space="preserve"> ----------------------------------------------</w:t>
      </w:r>
      <w:r w:rsidRPr="00691184">
        <w:rPr>
          <w:rFonts w:ascii="Tahoma" w:hAnsi="Tahoma" w:cs="Tahoma"/>
          <w:b/>
          <w:sz w:val="20"/>
          <w:szCs w:val="20"/>
        </w:rPr>
        <w:br/>
      </w:r>
      <w:r w:rsidR="00947B4C">
        <w:rPr>
          <w:rFonts w:ascii="Tahoma" w:hAnsi="Tahoma" w:cs="Tahoma"/>
          <w:sz w:val="20"/>
          <w:szCs w:val="20"/>
        </w:rPr>
        <w:t>Jméno:</w:t>
      </w:r>
      <w:r w:rsidRPr="00691184">
        <w:rPr>
          <w:rFonts w:ascii="Tahoma" w:hAnsi="Tahoma" w:cs="Tahoma"/>
          <w:sz w:val="20"/>
          <w:szCs w:val="20"/>
        </w:rPr>
        <w:tab/>
      </w:r>
      <w:r w:rsidR="006654FD">
        <w:rPr>
          <w:rFonts w:ascii="Tahoma" w:hAnsi="Tahoma" w:cs="Tahoma"/>
          <w:sz w:val="20"/>
          <w:szCs w:val="20"/>
        </w:rPr>
        <w:t>Ing. Milan Shrbený</w:t>
      </w:r>
      <w:r w:rsidR="00947B4C">
        <w:rPr>
          <w:rFonts w:ascii="Tahoma" w:hAnsi="Tahoma" w:cs="Tahoma"/>
          <w:sz w:val="20"/>
          <w:szCs w:val="20"/>
        </w:rPr>
        <w:tab/>
      </w:r>
      <w:r w:rsidRPr="00691184">
        <w:rPr>
          <w:rFonts w:ascii="Tahoma" w:hAnsi="Tahoma" w:cs="Tahoma"/>
          <w:sz w:val="20"/>
          <w:szCs w:val="20"/>
        </w:rPr>
        <w:tab/>
      </w:r>
      <w:r w:rsidRPr="00691184">
        <w:rPr>
          <w:rFonts w:ascii="Tahoma" w:hAnsi="Tahoma" w:cs="Tahoma"/>
          <w:sz w:val="20"/>
          <w:szCs w:val="20"/>
        </w:rPr>
        <w:tab/>
      </w:r>
      <w:r w:rsidRPr="00691184">
        <w:rPr>
          <w:rFonts w:ascii="Tahoma" w:hAnsi="Tahoma" w:cs="Tahoma"/>
          <w:sz w:val="20"/>
          <w:szCs w:val="20"/>
        </w:rPr>
        <w:tab/>
        <w:t>Jméno:</w:t>
      </w:r>
      <w:r w:rsidR="00812CD3" w:rsidRPr="00812CD3">
        <w:rPr>
          <w:rFonts w:ascii="Tahoma" w:hAnsi="Tahoma" w:cs="Tahoma"/>
          <w:b/>
          <w:szCs w:val="20"/>
          <w:highlight w:val="green"/>
          <w:lang w:val="x-none" w:eastAsia="x-none"/>
        </w:rPr>
        <w:t xml:space="preserve"> </w:t>
      </w:r>
      <w:r w:rsidR="00812CD3"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</w:p>
    <w:p w14:paraId="2B5418FE" w14:textId="514AF00E" w:rsidR="003F47FC" w:rsidRPr="00691184" w:rsidRDefault="00947B4C" w:rsidP="003F47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Funkce:</w:t>
      </w:r>
      <w:r w:rsidR="006654FD">
        <w:rPr>
          <w:rFonts w:ascii="Tahoma" w:hAnsi="Tahoma" w:cs="Tahoma"/>
          <w:sz w:val="20"/>
          <w:szCs w:val="20"/>
        </w:rPr>
        <w:t xml:space="preserve"> ředitel sekce IKT</w:t>
      </w:r>
      <w:r w:rsidR="003F47FC" w:rsidRPr="0069118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  <w:t>Funkce:</w:t>
      </w:r>
      <w:r w:rsidR="00812CD3" w:rsidRPr="00812CD3">
        <w:rPr>
          <w:rFonts w:ascii="Tahoma" w:hAnsi="Tahoma" w:cs="Tahoma"/>
          <w:b/>
          <w:szCs w:val="20"/>
          <w:highlight w:val="green"/>
          <w:lang w:val="x-none" w:eastAsia="x-none"/>
        </w:rPr>
        <w:t xml:space="preserve"> </w:t>
      </w:r>
      <w:r w:rsidR="00812CD3"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</w:p>
    <w:p w14:paraId="2B5418FF" w14:textId="77FE65B7" w:rsidR="003F47FC" w:rsidRPr="00691184" w:rsidRDefault="00947B4C" w:rsidP="003F47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Datum:</w:t>
      </w:r>
      <w:r w:rsidR="003F47FC" w:rsidRPr="0069118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  <w:t>Datum:</w:t>
      </w:r>
      <w:r w:rsidR="00812CD3" w:rsidRPr="00812CD3">
        <w:rPr>
          <w:rFonts w:ascii="Tahoma" w:hAnsi="Tahoma" w:cs="Tahoma"/>
          <w:b/>
          <w:szCs w:val="20"/>
          <w:highlight w:val="green"/>
          <w:lang w:val="x-none" w:eastAsia="x-none"/>
        </w:rPr>
        <w:t xml:space="preserve"> </w:t>
      </w:r>
      <w:r w:rsidR="00812CD3"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</w:p>
    <w:p w14:paraId="2B541900" w14:textId="42E817FC" w:rsidR="000E2729" w:rsidRDefault="00947B4C" w:rsidP="003F47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Místo:</w:t>
      </w:r>
      <w:r w:rsidR="006654FD">
        <w:rPr>
          <w:rFonts w:ascii="Tahoma" w:hAnsi="Tahoma" w:cs="Tahoma"/>
          <w:sz w:val="20"/>
          <w:szCs w:val="20"/>
        </w:rPr>
        <w:t xml:space="preserve"> Praha </w:t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</w:r>
      <w:r w:rsidR="003F47FC" w:rsidRPr="00691184">
        <w:rPr>
          <w:rFonts w:ascii="Tahoma" w:hAnsi="Tahoma" w:cs="Tahoma"/>
          <w:sz w:val="20"/>
          <w:szCs w:val="20"/>
        </w:rPr>
        <w:tab/>
        <w:t>Místo:</w:t>
      </w:r>
      <w:r w:rsidR="00812CD3" w:rsidRPr="00812CD3">
        <w:rPr>
          <w:rFonts w:ascii="Tahoma" w:hAnsi="Tahoma" w:cs="Tahoma"/>
          <w:b/>
          <w:szCs w:val="20"/>
          <w:highlight w:val="green"/>
          <w:lang w:val="x-none" w:eastAsia="x-none"/>
        </w:rPr>
        <w:t xml:space="preserve"> </w:t>
      </w:r>
      <w:r w:rsidR="00812CD3" w:rsidRPr="00BB7C35">
        <w:rPr>
          <w:rFonts w:ascii="Tahoma" w:hAnsi="Tahoma" w:cs="Tahoma"/>
          <w:b/>
          <w:szCs w:val="20"/>
          <w:highlight w:val="green"/>
          <w:lang w:val="x-none" w:eastAsia="x-none"/>
        </w:rPr>
        <w:t>[●]</w:t>
      </w:r>
    </w:p>
    <w:sectPr w:rsidR="000E2729" w:rsidSect="00672A02">
      <w:headerReference w:type="defaul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61E4D" w14:textId="77777777" w:rsidR="001A4D33" w:rsidRDefault="001A4D33" w:rsidP="00A31148">
      <w:r>
        <w:separator/>
      </w:r>
    </w:p>
  </w:endnote>
  <w:endnote w:type="continuationSeparator" w:id="0">
    <w:p w14:paraId="0DE1F234" w14:textId="77777777" w:rsidR="001A4D33" w:rsidRDefault="001A4D33" w:rsidP="00A3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058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8E5E56" w14:textId="11B6AD87" w:rsidR="008A600A" w:rsidRDefault="008A600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D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D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12735" w14:textId="77777777" w:rsidR="008A600A" w:rsidRDefault="008A60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2F6FA" w14:textId="77777777" w:rsidR="001A4D33" w:rsidRDefault="001A4D33" w:rsidP="00A31148">
      <w:r>
        <w:separator/>
      </w:r>
    </w:p>
  </w:footnote>
  <w:footnote w:type="continuationSeparator" w:id="0">
    <w:p w14:paraId="0EDF6462" w14:textId="77777777" w:rsidR="001A4D33" w:rsidRDefault="001A4D33" w:rsidP="00A3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C52E" w14:textId="3A9B364C" w:rsidR="00A31148" w:rsidRDefault="00E3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F7EC425" wp14:editId="325F4445">
          <wp:simplePos x="0" y="0"/>
          <wp:positionH relativeFrom="column">
            <wp:posOffset>-899795</wp:posOffset>
          </wp:positionH>
          <wp:positionV relativeFrom="paragraph">
            <wp:posOffset>46355</wp:posOffset>
          </wp:positionV>
          <wp:extent cx="7818755" cy="719455"/>
          <wp:effectExtent l="0" t="0" r="0" b="4445"/>
          <wp:wrapSquare wrapText="bothSides"/>
          <wp:docPr id="3" name="obrázek 13" descr="C:\Users\xxlanpet\Desktop\ustred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xlanpet\Desktop\ustredi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88E59" w14:textId="3989558F" w:rsidR="00E313BC" w:rsidRDefault="00E313BC">
    <w:pPr>
      <w:pStyle w:val="Zhlav"/>
    </w:pPr>
    <w:r>
      <w:rPr>
        <w:noProof/>
        <w:lang w:eastAsia="cs-CZ"/>
      </w:rPr>
      <w:drawing>
        <wp:anchor distT="0" distB="107950" distL="114300" distR="114300" simplePos="0" relativeHeight="251661312" behindDoc="0" locked="0" layoutInCell="1" allowOverlap="0" wp14:anchorId="64A42C75" wp14:editId="5F7FA5C1">
          <wp:simplePos x="0" y="0"/>
          <wp:positionH relativeFrom="column">
            <wp:posOffset>-899795</wp:posOffset>
          </wp:positionH>
          <wp:positionV relativeFrom="paragraph">
            <wp:posOffset>52705</wp:posOffset>
          </wp:positionV>
          <wp:extent cx="7739380" cy="734060"/>
          <wp:effectExtent l="0" t="0" r="0" b="8890"/>
          <wp:wrapTopAndBottom/>
          <wp:docPr id="18" name="Obrázek 18" descr="http://intranet.cssz.cz/hlavicky/logo/jpg/cern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.cssz.cz/hlavicky/logo/jpg/cern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225"/>
    <w:multiLevelType w:val="hybridMultilevel"/>
    <w:tmpl w:val="EDAEABBE"/>
    <w:lvl w:ilvl="0" w:tplc="04050013">
      <w:start w:val="1"/>
      <w:numFmt w:val="upp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343E8"/>
    <w:multiLevelType w:val="hybridMultilevel"/>
    <w:tmpl w:val="ACC0D4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EC7C0C"/>
    <w:multiLevelType w:val="hybridMultilevel"/>
    <w:tmpl w:val="2CF65D0C"/>
    <w:lvl w:ilvl="0" w:tplc="9B8E43D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3D6D43A1"/>
    <w:multiLevelType w:val="hybridMultilevel"/>
    <w:tmpl w:val="7DAEF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5E0A"/>
    <w:multiLevelType w:val="hybridMultilevel"/>
    <w:tmpl w:val="78C83228"/>
    <w:lvl w:ilvl="0" w:tplc="4B8C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5418"/>
    <w:multiLevelType w:val="hybridMultilevel"/>
    <w:tmpl w:val="AAF02FA0"/>
    <w:lvl w:ilvl="0" w:tplc="93A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08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D"/>
    <w:rsid w:val="00024E6D"/>
    <w:rsid w:val="00036C20"/>
    <w:rsid w:val="000519EA"/>
    <w:rsid w:val="00052AAF"/>
    <w:rsid w:val="000E2729"/>
    <w:rsid w:val="000E2E8B"/>
    <w:rsid w:val="00115258"/>
    <w:rsid w:val="00122FEF"/>
    <w:rsid w:val="0013679B"/>
    <w:rsid w:val="00152999"/>
    <w:rsid w:val="00163D65"/>
    <w:rsid w:val="00197D59"/>
    <w:rsid w:val="001A4D33"/>
    <w:rsid w:val="001B34B1"/>
    <w:rsid w:val="00200BBC"/>
    <w:rsid w:val="002142B6"/>
    <w:rsid w:val="00217DAF"/>
    <w:rsid w:val="00266BA3"/>
    <w:rsid w:val="002803B0"/>
    <w:rsid w:val="00293E1B"/>
    <w:rsid w:val="00293FF7"/>
    <w:rsid w:val="002E535F"/>
    <w:rsid w:val="003023D3"/>
    <w:rsid w:val="003146F5"/>
    <w:rsid w:val="00351687"/>
    <w:rsid w:val="00355AF6"/>
    <w:rsid w:val="00357916"/>
    <w:rsid w:val="00374FA0"/>
    <w:rsid w:val="00376BD1"/>
    <w:rsid w:val="003F47FC"/>
    <w:rsid w:val="0043769E"/>
    <w:rsid w:val="0045226E"/>
    <w:rsid w:val="00462543"/>
    <w:rsid w:val="00465CD3"/>
    <w:rsid w:val="0047189B"/>
    <w:rsid w:val="004B42AA"/>
    <w:rsid w:val="004C3DCD"/>
    <w:rsid w:val="004C453C"/>
    <w:rsid w:val="004C761A"/>
    <w:rsid w:val="004D0FD4"/>
    <w:rsid w:val="004E27EF"/>
    <w:rsid w:val="004E3FBE"/>
    <w:rsid w:val="004F7C5D"/>
    <w:rsid w:val="00503CE8"/>
    <w:rsid w:val="00524F70"/>
    <w:rsid w:val="00546EBE"/>
    <w:rsid w:val="00551AEB"/>
    <w:rsid w:val="00572EBC"/>
    <w:rsid w:val="00580691"/>
    <w:rsid w:val="005D4959"/>
    <w:rsid w:val="005F0C04"/>
    <w:rsid w:val="005F7330"/>
    <w:rsid w:val="0063276E"/>
    <w:rsid w:val="00646AB7"/>
    <w:rsid w:val="00656900"/>
    <w:rsid w:val="0066253B"/>
    <w:rsid w:val="006654FD"/>
    <w:rsid w:val="00672A02"/>
    <w:rsid w:val="006901D3"/>
    <w:rsid w:val="006A0790"/>
    <w:rsid w:val="006D58C7"/>
    <w:rsid w:val="006E26DA"/>
    <w:rsid w:val="006E5B12"/>
    <w:rsid w:val="007067CD"/>
    <w:rsid w:val="00717CC7"/>
    <w:rsid w:val="007221AB"/>
    <w:rsid w:val="007523EC"/>
    <w:rsid w:val="007B1C4A"/>
    <w:rsid w:val="007D431E"/>
    <w:rsid w:val="00812CD3"/>
    <w:rsid w:val="00812EA6"/>
    <w:rsid w:val="00847C10"/>
    <w:rsid w:val="008A600A"/>
    <w:rsid w:val="008C1655"/>
    <w:rsid w:val="008C2763"/>
    <w:rsid w:val="008C50E0"/>
    <w:rsid w:val="008F7E8E"/>
    <w:rsid w:val="00901936"/>
    <w:rsid w:val="0091525F"/>
    <w:rsid w:val="00947B4C"/>
    <w:rsid w:val="009A6C9A"/>
    <w:rsid w:val="009C137A"/>
    <w:rsid w:val="009D7473"/>
    <w:rsid w:val="009E10EF"/>
    <w:rsid w:val="009E7E78"/>
    <w:rsid w:val="00A31148"/>
    <w:rsid w:val="00A81075"/>
    <w:rsid w:val="00AD202A"/>
    <w:rsid w:val="00AD712D"/>
    <w:rsid w:val="00AE3D06"/>
    <w:rsid w:val="00AF62E9"/>
    <w:rsid w:val="00B0176F"/>
    <w:rsid w:val="00B10BBE"/>
    <w:rsid w:val="00B317A5"/>
    <w:rsid w:val="00B40CD1"/>
    <w:rsid w:val="00B62B5C"/>
    <w:rsid w:val="00B66E7D"/>
    <w:rsid w:val="00B7619A"/>
    <w:rsid w:val="00BA1ABD"/>
    <w:rsid w:val="00BB6E53"/>
    <w:rsid w:val="00BD64A8"/>
    <w:rsid w:val="00CA34E0"/>
    <w:rsid w:val="00CD743D"/>
    <w:rsid w:val="00D023E3"/>
    <w:rsid w:val="00D44D5B"/>
    <w:rsid w:val="00D61DCF"/>
    <w:rsid w:val="00D95CAF"/>
    <w:rsid w:val="00DA039A"/>
    <w:rsid w:val="00E07439"/>
    <w:rsid w:val="00E313BC"/>
    <w:rsid w:val="00E315E9"/>
    <w:rsid w:val="00E47194"/>
    <w:rsid w:val="00E528F7"/>
    <w:rsid w:val="00E52F24"/>
    <w:rsid w:val="00E70542"/>
    <w:rsid w:val="00EB6183"/>
    <w:rsid w:val="00EE264F"/>
    <w:rsid w:val="00EF3090"/>
    <w:rsid w:val="00FB033D"/>
    <w:rsid w:val="00FE66C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1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4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1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4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1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E74CE1F59B5EDC4A89F866467044290B" ma:contentTypeVersion="" ma:contentTypeDescription="" ma:contentTypeScope="" ma:versionID="c51428917bc22f4f6bca379574102ab7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9D0A-BFC3-4E58-9A1D-ED15D6985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46207-2C45-45D7-AB80-563A44AA858C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7F52411A-E0B5-48AE-9739-4250D6DD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465AB-34CE-48BE-8940-7609DF5D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Pavlík</dc:creator>
  <cp:lastModifiedBy>1</cp:lastModifiedBy>
  <cp:revision>9</cp:revision>
  <cp:lastPrinted>2016-11-15T13:17:00Z</cp:lastPrinted>
  <dcterms:created xsi:type="dcterms:W3CDTF">2017-04-06T13:16:00Z</dcterms:created>
  <dcterms:modified xsi:type="dcterms:W3CDTF">2017-05-05T08:06:00Z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0x010100ED1503153C2C3544ABECD9F4CE08C94300E74CE1F59B5EDC4A89F866467044290B</vt:lpwstr>
  </property>
</Properties>
</file>