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5B2104" w:rsidRDefault="00A31705" w:rsidP="006C6AFC">
      <w:pPr>
        <w:autoSpaceDE w:val="0"/>
        <w:autoSpaceDN w:val="0"/>
        <w:adjustRightInd w:val="0"/>
        <w:spacing w:before="120" w:after="120" w:line="280" w:lineRule="atLeast"/>
        <w:jc w:val="center"/>
        <w:rPr>
          <w:rFonts w:ascii="Arial" w:hAnsi="Arial" w:cs="Arial"/>
          <w:b/>
          <w:sz w:val="20"/>
          <w:szCs w:val="20"/>
        </w:rPr>
      </w:pPr>
      <w:r w:rsidRPr="005B2104">
        <w:rPr>
          <w:rFonts w:ascii="Arial" w:hAnsi="Arial" w:cs="Arial"/>
          <w:b/>
          <w:sz w:val="20"/>
          <w:szCs w:val="20"/>
        </w:rPr>
        <w:t>Veřejná zakázka</w:t>
      </w:r>
    </w:p>
    <w:p w:rsidR="006C6AFC" w:rsidRPr="005B2104" w:rsidRDefault="004E2920"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5B2104">
        <w:rPr>
          <w:rFonts w:ascii="Arial" w:hAnsi="Arial" w:cs="Arial"/>
          <w:b/>
          <w:bCs/>
          <w:color w:val="FFFFFF"/>
          <w:sz w:val="32"/>
          <w:szCs w:val="32"/>
        </w:rPr>
        <w:t>Resortní elektronický systém spisové služby</w:t>
      </w:r>
    </w:p>
    <w:p w:rsidR="006C6AFC" w:rsidRPr="005B2104" w:rsidRDefault="00B30EF1" w:rsidP="006C6AFC">
      <w:pPr>
        <w:pStyle w:val="Normln11"/>
        <w:spacing w:before="120" w:after="120" w:line="280" w:lineRule="atLeast"/>
        <w:jc w:val="center"/>
        <w:rPr>
          <w:rFonts w:cs="Arial"/>
          <w:sz w:val="20"/>
          <w:szCs w:val="20"/>
        </w:rPr>
      </w:pPr>
      <w:proofErr w:type="spellStart"/>
      <w:proofErr w:type="gramStart"/>
      <w:r w:rsidRPr="005B2104">
        <w:rPr>
          <w:rFonts w:cs="Arial"/>
          <w:sz w:val="20"/>
          <w:szCs w:val="20"/>
        </w:rPr>
        <w:t>Ev.č</w:t>
      </w:r>
      <w:proofErr w:type="spellEnd"/>
      <w:r w:rsidRPr="005B2104">
        <w:rPr>
          <w:rFonts w:cs="Arial"/>
          <w:sz w:val="20"/>
          <w:szCs w:val="20"/>
        </w:rPr>
        <w:t>.</w:t>
      </w:r>
      <w:proofErr w:type="gramEnd"/>
      <w:r w:rsidR="00D313CF" w:rsidRPr="005B2104">
        <w:rPr>
          <w:rFonts w:cs="Arial"/>
          <w:sz w:val="20"/>
          <w:szCs w:val="20"/>
        </w:rPr>
        <w:t>:</w:t>
      </w:r>
      <w:r w:rsidRPr="005B2104">
        <w:rPr>
          <w:rFonts w:cs="Arial"/>
          <w:sz w:val="20"/>
          <w:szCs w:val="20"/>
        </w:rPr>
        <w:t xml:space="preserve"> </w:t>
      </w:r>
      <w:r w:rsidR="004E2920" w:rsidRPr="005B2104">
        <w:rPr>
          <w:sz w:val="20"/>
          <w:szCs w:val="20"/>
        </w:rPr>
        <w:t>359615</w:t>
      </w:r>
    </w:p>
    <w:p w:rsidR="00B30EF1" w:rsidRPr="005B2104" w:rsidRDefault="00B30EF1" w:rsidP="006C6AFC">
      <w:pPr>
        <w:pStyle w:val="Normln11"/>
        <w:spacing w:before="120" w:after="120" w:line="280" w:lineRule="atLeast"/>
        <w:jc w:val="center"/>
        <w:rPr>
          <w:rFonts w:cs="Arial"/>
          <w:b/>
          <w:sz w:val="20"/>
          <w:szCs w:val="20"/>
        </w:rPr>
      </w:pPr>
    </w:p>
    <w:p w:rsidR="006C6AFC" w:rsidRPr="005B2104" w:rsidRDefault="006C6AFC" w:rsidP="00BB44BD">
      <w:pPr>
        <w:spacing w:before="360" w:after="120" w:line="280" w:lineRule="atLeast"/>
        <w:jc w:val="center"/>
        <w:rPr>
          <w:rFonts w:ascii="Arial" w:hAnsi="Arial" w:cs="Arial"/>
          <w:b/>
          <w:sz w:val="20"/>
          <w:szCs w:val="20"/>
        </w:rPr>
      </w:pPr>
      <w:r w:rsidRPr="005B2104">
        <w:rPr>
          <w:rFonts w:ascii="Arial" w:hAnsi="Arial" w:cs="Arial"/>
          <w:b/>
          <w:sz w:val="20"/>
          <w:szCs w:val="20"/>
        </w:rPr>
        <w:t>Zadavatel veřejné zakázky:</w:t>
      </w:r>
    </w:p>
    <w:p w:rsidR="006C6AFC" w:rsidRPr="005B2104" w:rsidRDefault="006C6AFC" w:rsidP="006C6AFC">
      <w:pPr>
        <w:spacing w:before="120" w:after="120" w:line="280" w:lineRule="atLeast"/>
        <w:jc w:val="center"/>
        <w:rPr>
          <w:rFonts w:ascii="Arial" w:hAnsi="Arial" w:cs="Arial"/>
          <w:sz w:val="20"/>
          <w:szCs w:val="20"/>
        </w:rPr>
      </w:pPr>
      <w:r w:rsidRPr="005B2104">
        <w:rPr>
          <w:rFonts w:ascii="Arial" w:hAnsi="Arial" w:cs="Arial"/>
          <w:sz w:val="20"/>
          <w:szCs w:val="20"/>
        </w:rPr>
        <w:t xml:space="preserve">Česká republika – Ministerstvo práce a sociálních věcí </w:t>
      </w:r>
    </w:p>
    <w:p w:rsidR="006C6AFC" w:rsidRPr="005B2104" w:rsidRDefault="006C6AFC" w:rsidP="006C6AFC">
      <w:pPr>
        <w:spacing w:before="120" w:after="120" w:line="280" w:lineRule="atLeast"/>
        <w:jc w:val="center"/>
        <w:rPr>
          <w:rFonts w:ascii="Arial" w:hAnsi="Arial" w:cs="Arial"/>
          <w:sz w:val="20"/>
          <w:szCs w:val="20"/>
        </w:rPr>
      </w:pPr>
      <w:r w:rsidRPr="005B2104">
        <w:rPr>
          <w:rFonts w:ascii="Arial" w:hAnsi="Arial" w:cs="Arial"/>
          <w:sz w:val="20"/>
          <w:szCs w:val="20"/>
        </w:rPr>
        <w:t>se sídlem Na Poříčním právu 1/376, 128 01 Praha 2</w:t>
      </w:r>
    </w:p>
    <w:p w:rsidR="006C6AFC" w:rsidRPr="005B2104" w:rsidRDefault="006C6AFC" w:rsidP="006C6AFC">
      <w:pPr>
        <w:spacing w:before="120" w:after="120" w:line="280" w:lineRule="atLeast"/>
        <w:jc w:val="center"/>
        <w:rPr>
          <w:rFonts w:ascii="Arial" w:hAnsi="Arial" w:cs="Arial"/>
          <w:sz w:val="20"/>
          <w:szCs w:val="20"/>
        </w:rPr>
      </w:pPr>
      <w:r w:rsidRPr="005B2104">
        <w:rPr>
          <w:rFonts w:ascii="Arial" w:hAnsi="Arial" w:cs="Arial"/>
          <w:sz w:val="20"/>
          <w:szCs w:val="20"/>
        </w:rPr>
        <w:t>IČ</w:t>
      </w:r>
      <w:r w:rsidR="00803F89" w:rsidRPr="005B2104">
        <w:rPr>
          <w:rFonts w:ascii="Arial" w:hAnsi="Arial" w:cs="Arial"/>
          <w:sz w:val="20"/>
          <w:szCs w:val="20"/>
        </w:rPr>
        <w:t>O</w:t>
      </w:r>
      <w:r w:rsidRPr="005B2104">
        <w:rPr>
          <w:rFonts w:ascii="Arial" w:hAnsi="Arial" w:cs="Arial"/>
          <w:sz w:val="20"/>
          <w:szCs w:val="20"/>
        </w:rPr>
        <w:t>: 00551023</w:t>
      </w:r>
    </w:p>
    <w:p w:rsidR="00B30EF1" w:rsidRPr="005B2104" w:rsidRDefault="00B30EF1">
      <w:pPr>
        <w:spacing w:before="120" w:after="120" w:line="280" w:lineRule="atLeast"/>
        <w:jc w:val="center"/>
        <w:rPr>
          <w:rFonts w:ascii="Arial" w:hAnsi="Arial" w:cs="Arial"/>
          <w:sz w:val="20"/>
          <w:szCs w:val="20"/>
        </w:rPr>
      </w:pPr>
      <w:r w:rsidRPr="005B2104">
        <w:rPr>
          <w:rFonts w:ascii="Arial" w:hAnsi="Arial" w:cs="Arial"/>
          <w:sz w:val="20"/>
          <w:szCs w:val="20"/>
        </w:rPr>
        <w:t>(dále jen „</w:t>
      </w:r>
      <w:r w:rsidRPr="005B2104">
        <w:rPr>
          <w:rFonts w:ascii="Arial" w:hAnsi="Arial" w:cs="Arial"/>
          <w:b/>
          <w:sz w:val="20"/>
          <w:szCs w:val="20"/>
        </w:rPr>
        <w:t>zadavatel</w:t>
      </w:r>
      <w:r w:rsidRPr="005B2104">
        <w:rPr>
          <w:rFonts w:ascii="Arial" w:hAnsi="Arial" w:cs="Arial"/>
          <w:sz w:val="20"/>
          <w:szCs w:val="20"/>
        </w:rPr>
        <w:t>“ nebo „</w:t>
      </w:r>
      <w:r w:rsidRPr="005B2104">
        <w:rPr>
          <w:rFonts w:ascii="Arial" w:hAnsi="Arial" w:cs="Arial"/>
          <w:b/>
          <w:sz w:val="20"/>
          <w:szCs w:val="20"/>
        </w:rPr>
        <w:t>MPSV</w:t>
      </w:r>
      <w:r w:rsidRPr="005B2104">
        <w:rPr>
          <w:rFonts w:ascii="Arial" w:hAnsi="Arial" w:cs="Arial"/>
          <w:sz w:val="20"/>
          <w:szCs w:val="20"/>
        </w:rPr>
        <w:t>“)</w:t>
      </w:r>
    </w:p>
    <w:p w:rsidR="006C6AFC" w:rsidRPr="005B2104" w:rsidRDefault="007C4F1E" w:rsidP="006C6AFC">
      <w:pPr>
        <w:tabs>
          <w:tab w:val="left" w:pos="0"/>
        </w:tabs>
        <w:spacing w:before="120" w:after="120" w:line="280" w:lineRule="atLeast"/>
        <w:rPr>
          <w:rFonts w:ascii="Arial" w:hAnsi="Arial" w:cs="Arial"/>
          <w:szCs w:val="20"/>
        </w:rPr>
      </w:pPr>
      <w:r w:rsidRPr="005B2104">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5B2104" w:rsidRDefault="006C6AFC" w:rsidP="006C6AFC">
      <w:pPr>
        <w:tabs>
          <w:tab w:val="left" w:pos="0"/>
        </w:tabs>
        <w:spacing w:before="120" w:after="120" w:line="280" w:lineRule="atLeast"/>
        <w:rPr>
          <w:rFonts w:ascii="Arial" w:hAnsi="Arial" w:cs="Arial"/>
          <w:szCs w:val="20"/>
        </w:rPr>
      </w:pPr>
    </w:p>
    <w:p w:rsidR="006C6AFC" w:rsidRPr="005B2104" w:rsidRDefault="006C6AFC" w:rsidP="006C6AFC">
      <w:pPr>
        <w:tabs>
          <w:tab w:val="left" w:pos="0"/>
        </w:tabs>
        <w:spacing w:before="120" w:after="120" w:line="280" w:lineRule="atLeast"/>
        <w:rPr>
          <w:rFonts w:ascii="Arial" w:hAnsi="Arial" w:cs="Arial"/>
          <w:szCs w:val="20"/>
        </w:rPr>
      </w:pPr>
    </w:p>
    <w:p w:rsidR="006C6AFC" w:rsidRPr="005B2104" w:rsidRDefault="006C6AFC" w:rsidP="006C6AFC">
      <w:pPr>
        <w:tabs>
          <w:tab w:val="left" w:pos="0"/>
        </w:tabs>
        <w:spacing w:before="120" w:after="120" w:line="280" w:lineRule="atLeast"/>
        <w:rPr>
          <w:rFonts w:ascii="Arial" w:hAnsi="Arial" w:cs="Arial"/>
          <w:szCs w:val="20"/>
        </w:rPr>
      </w:pPr>
    </w:p>
    <w:p w:rsidR="006C6AFC" w:rsidRPr="005B2104" w:rsidRDefault="006C6AFC" w:rsidP="006C6AFC">
      <w:pPr>
        <w:tabs>
          <w:tab w:val="left" w:pos="0"/>
        </w:tabs>
        <w:spacing w:before="120" w:after="120" w:line="280" w:lineRule="atLeast"/>
        <w:rPr>
          <w:rFonts w:ascii="Arial" w:hAnsi="Arial" w:cs="Arial"/>
          <w:szCs w:val="20"/>
        </w:rPr>
      </w:pPr>
    </w:p>
    <w:p w:rsidR="006C6AFC" w:rsidRPr="005B2104" w:rsidRDefault="006C6AFC" w:rsidP="006C6AFC">
      <w:pPr>
        <w:tabs>
          <w:tab w:val="left" w:pos="0"/>
        </w:tabs>
        <w:spacing w:before="120" w:after="120" w:line="280" w:lineRule="atLeast"/>
        <w:rPr>
          <w:rFonts w:ascii="Arial" w:hAnsi="Arial" w:cs="Arial"/>
          <w:szCs w:val="20"/>
        </w:rPr>
      </w:pPr>
    </w:p>
    <w:p w:rsidR="006C6AFC" w:rsidRPr="005B2104" w:rsidRDefault="006C6AFC" w:rsidP="006C6AFC">
      <w:pPr>
        <w:tabs>
          <w:tab w:val="left" w:pos="0"/>
        </w:tabs>
        <w:spacing w:before="120" w:after="120" w:line="280" w:lineRule="atLeast"/>
        <w:rPr>
          <w:rFonts w:ascii="Arial" w:hAnsi="Arial" w:cs="Arial"/>
          <w:szCs w:val="20"/>
        </w:rPr>
      </w:pPr>
    </w:p>
    <w:p w:rsidR="00DB26BC" w:rsidRPr="005B2104" w:rsidRDefault="00DB26BC" w:rsidP="006C6AFC">
      <w:pPr>
        <w:spacing w:line="280" w:lineRule="atLeast"/>
        <w:rPr>
          <w:rFonts w:ascii="Arial" w:hAnsi="Arial" w:cs="Arial"/>
          <w:sz w:val="20"/>
          <w:szCs w:val="20"/>
        </w:rPr>
      </w:pPr>
    </w:p>
    <w:p w:rsidR="00B73F65" w:rsidRPr="005B2104" w:rsidRDefault="00B73F65" w:rsidP="00A31705">
      <w:pPr>
        <w:spacing w:line="280" w:lineRule="atLeast"/>
        <w:jc w:val="center"/>
        <w:rPr>
          <w:rFonts w:ascii="Arial" w:hAnsi="Arial" w:cs="Arial"/>
          <w:b/>
          <w:sz w:val="26"/>
          <w:szCs w:val="26"/>
        </w:rPr>
      </w:pPr>
    </w:p>
    <w:p w:rsidR="00B73F65" w:rsidRPr="005B2104" w:rsidRDefault="00B73F65" w:rsidP="00A31705">
      <w:pPr>
        <w:spacing w:line="280" w:lineRule="atLeast"/>
        <w:jc w:val="center"/>
        <w:rPr>
          <w:rFonts w:ascii="Arial" w:hAnsi="Arial" w:cs="Arial"/>
          <w:b/>
          <w:sz w:val="26"/>
          <w:szCs w:val="26"/>
        </w:rPr>
      </w:pPr>
    </w:p>
    <w:p w:rsidR="00A31705" w:rsidRPr="005B2104" w:rsidRDefault="00A31705" w:rsidP="00A31705">
      <w:pPr>
        <w:spacing w:line="280" w:lineRule="atLeast"/>
        <w:jc w:val="center"/>
        <w:rPr>
          <w:rFonts w:ascii="Arial" w:hAnsi="Arial" w:cs="Arial"/>
          <w:b/>
          <w:sz w:val="26"/>
          <w:szCs w:val="26"/>
        </w:rPr>
      </w:pPr>
      <w:r w:rsidRPr="005B2104">
        <w:rPr>
          <w:rFonts w:ascii="Arial" w:hAnsi="Arial" w:cs="Arial"/>
          <w:b/>
          <w:sz w:val="26"/>
          <w:szCs w:val="26"/>
        </w:rPr>
        <w:t xml:space="preserve">Dodatečné informace k zadávacím podmínkám č. </w:t>
      </w:r>
      <w:r w:rsidR="000A627A" w:rsidRPr="005B2104">
        <w:rPr>
          <w:rFonts w:ascii="Arial" w:hAnsi="Arial" w:cs="Arial"/>
          <w:b/>
          <w:sz w:val="26"/>
          <w:szCs w:val="26"/>
        </w:rPr>
        <w:t>X</w:t>
      </w:r>
      <w:r w:rsidR="00DF051E" w:rsidRPr="005B2104">
        <w:rPr>
          <w:rFonts w:ascii="Arial" w:hAnsi="Arial" w:cs="Arial"/>
          <w:b/>
          <w:sz w:val="26"/>
          <w:szCs w:val="26"/>
        </w:rPr>
        <w:t>I</w:t>
      </w:r>
      <w:r w:rsidR="005F79D4" w:rsidRPr="005B2104">
        <w:rPr>
          <w:rFonts w:ascii="Arial" w:hAnsi="Arial" w:cs="Arial"/>
          <w:b/>
          <w:sz w:val="26"/>
          <w:szCs w:val="26"/>
          <w:lang w:eastAsia="en-US" w:bidi="en-US"/>
        </w:rPr>
        <w:t>V</w:t>
      </w:r>
    </w:p>
    <w:p w:rsidR="00A31705" w:rsidRPr="005B2104" w:rsidRDefault="00A31705" w:rsidP="00A31705">
      <w:pPr>
        <w:rPr>
          <w:rFonts w:ascii="Arial" w:hAnsi="Arial" w:cs="Arial"/>
          <w:b/>
          <w:bCs/>
          <w:caps/>
          <w:sz w:val="20"/>
          <w:szCs w:val="20"/>
        </w:rPr>
      </w:pPr>
    </w:p>
    <w:p w:rsidR="00A31705" w:rsidRPr="005B2104" w:rsidRDefault="00A31705" w:rsidP="00A31705">
      <w:pPr>
        <w:spacing w:line="320" w:lineRule="atLeast"/>
        <w:jc w:val="center"/>
        <w:rPr>
          <w:rFonts w:ascii="Arial" w:hAnsi="Arial" w:cs="Arial"/>
          <w:sz w:val="20"/>
          <w:szCs w:val="20"/>
        </w:rPr>
      </w:pPr>
      <w:r w:rsidRPr="005B2104">
        <w:rPr>
          <w:rFonts w:ascii="Arial" w:hAnsi="Arial" w:cs="Arial"/>
          <w:sz w:val="20"/>
          <w:szCs w:val="20"/>
        </w:rPr>
        <w:t>dle § 49 zákona č. 137/2006 Sb., o veřejných zakázkách, ve znění pozdějších předpisů</w:t>
      </w:r>
    </w:p>
    <w:p w:rsidR="00A31705" w:rsidRPr="005B2104" w:rsidRDefault="00A31705" w:rsidP="00A31705">
      <w:pPr>
        <w:spacing w:line="320" w:lineRule="atLeast"/>
        <w:jc w:val="center"/>
        <w:rPr>
          <w:rFonts w:ascii="Arial" w:hAnsi="Arial" w:cs="Arial"/>
          <w:sz w:val="20"/>
          <w:szCs w:val="20"/>
        </w:rPr>
      </w:pPr>
      <w:r w:rsidRPr="005B2104">
        <w:rPr>
          <w:rFonts w:ascii="Arial" w:hAnsi="Arial" w:cs="Arial"/>
          <w:sz w:val="20"/>
          <w:szCs w:val="20"/>
        </w:rPr>
        <w:t>(dále jen „</w:t>
      </w:r>
      <w:r w:rsidRPr="005B2104">
        <w:rPr>
          <w:rFonts w:ascii="Arial" w:hAnsi="Arial" w:cs="Arial"/>
          <w:b/>
          <w:sz w:val="20"/>
          <w:szCs w:val="20"/>
        </w:rPr>
        <w:t>ZVZ</w:t>
      </w:r>
      <w:r w:rsidRPr="005B2104">
        <w:rPr>
          <w:rFonts w:ascii="Arial" w:hAnsi="Arial" w:cs="Arial"/>
          <w:sz w:val="20"/>
          <w:szCs w:val="20"/>
        </w:rPr>
        <w:t>“)</w:t>
      </w:r>
      <w:r w:rsidR="00A90207" w:rsidRPr="005B2104">
        <w:rPr>
          <w:rFonts w:ascii="Arial" w:hAnsi="Arial" w:cs="Arial"/>
          <w:sz w:val="20"/>
          <w:szCs w:val="20"/>
        </w:rPr>
        <w:t>.</w:t>
      </w:r>
    </w:p>
    <w:p w:rsidR="00A31705" w:rsidRPr="005B2104" w:rsidRDefault="00A31705" w:rsidP="00A31705">
      <w:pPr>
        <w:spacing w:line="320" w:lineRule="atLeast"/>
        <w:rPr>
          <w:rFonts w:ascii="Arial" w:eastAsia="Calibri" w:hAnsi="Arial" w:cs="Arial"/>
          <w:sz w:val="20"/>
          <w:szCs w:val="20"/>
          <w:lang w:eastAsia="en-US"/>
        </w:rPr>
      </w:pPr>
    </w:p>
    <w:p w:rsidR="00480700" w:rsidRPr="005B2104" w:rsidRDefault="00480700" w:rsidP="00480700">
      <w:pPr>
        <w:spacing w:before="120" w:after="120" w:line="320" w:lineRule="atLeast"/>
        <w:jc w:val="both"/>
        <w:rPr>
          <w:rFonts w:ascii="Arial" w:hAnsi="Arial" w:cs="Arial"/>
          <w:b/>
          <w:bCs/>
          <w:caps/>
          <w:sz w:val="20"/>
          <w:szCs w:val="20"/>
        </w:rPr>
      </w:pPr>
    </w:p>
    <w:p w:rsidR="00480700" w:rsidRPr="005B2104" w:rsidRDefault="00480700" w:rsidP="00480700">
      <w:pPr>
        <w:spacing w:before="120" w:after="120" w:line="320" w:lineRule="atLeast"/>
        <w:jc w:val="both"/>
        <w:rPr>
          <w:rFonts w:ascii="Arial" w:hAnsi="Arial" w:cs="Arial"/>
          <w:b/>
          <w:bCs/>
          <w:caps/>
          <w:sz w:val="20"/>
          <w:szCs w:val="20"/>
        </w:rPr>
      </w:pPr>
    </w:p>
    <w:p w:rsidR="00480700" w:rsidRPr="005B2104" w:rsidRDefault="00480700" w:rsidP="00480700">
      <w:pPr>
        <w:spacing w:before="120" w:after="120" w:line="320" w:lineRule="atLeast"/>
        <w:jc w:val="both"/>
        <w:rPr>
          <w:rFonts w:ascii="Arial" w:hAnsi="Arial" w:cs="Arial"/>
          <w:b/>
          <w:bCs/>
          <w:caps/>
          <w:sz w:val="20"/>
          <w:szCs w:val="20"/>
        </w:rPr>
      </w:pPr>
    </w:p>
    <w:p w:rsidR="00480700" w:rsidRPr="005B2104" w:rsidRDefault="00480700" w:rsidP="00480700">
      <w:pPr>
        <w:spacing w:before="120" w:after="120" w:line="320" w:lineRule="atLeast"/>
        <w:jc w:val="both"/>
        <w:rPr>
          <w:rFonts w:ascii="Arial" w:hAnsi="Arial" w:cs="Arial"/>
          <w:b/>
          <w:bCs/>
          <w:caps/>
          <w:sz w:val="20"/>
          <w:szCs w:val="20"/>
        </w:rPr>
      </w:pPr>
    </w:p>
    <w:p w:rsidR="00480700" w:rsidRPr="005B2104" w:rsidRDefault="00480700" w:rsidP="00480700">
      <w:pPr>
        <w:spacing w:before="120" w:after="120" w:line="320" w:lineRule="atLeast"/>
        <w:jc w:val="both"/>
        <w:rPr>
          <w:rFonts w:ascii="Arial" w:hAnsi="Arial" w:cs="Arial"/>
          <w:b/>
          <w:bCs/>
          <w:caps/>
          <w:sz w:val="20"/>
          <w:szCs w:val="20"/>
        </w:rPr>
      </w:pPr>
    </w:p>
    <w:p w:rsidR="00480700" w:rsidRPr="005B2104" w:rsidRDefault="00480700" w:rsidP="00480700">
      <w:pPr>
        <w:spacing w:before="120" w:after="120" w:line="320" w:lineRule="atLeast"/>
        <w:jc w:val="both"/>
        <w:rPr>
          <w:rFonts w:ascii="Arial" w:hAnsi="Arial" w:cs="Arial"/>
          <w:b/>
          <w:bCs/>
          <w:caps/>
          <w:sz w:val="20"/>
          <w:szCs w:val="20"/>
        </w:rPr>
      </w:pPr>
    </w:p>
    <w:p w:rsidR="00480700" w:rsidRPr="005B2104" w:rsidRDefault="00480700" w:rsidP="00480700">
      <w:pPr>
        <w:spacing w:before="120" w:after="120" w:line="320" w:lineRule="atLeast"/>
        <w:jc w:val="both"/>
        <w:rPr>
          <w:rFonts w:ascii="Arial" w:hAnsi="Arial" w:cs="Arial"/>
          <w:b/>
          <w:bCs/>
          <w:caps/>
          <w:sz w:val="20"/>
          <w:szCs w:val="20"/>
        </w:rPr>
      </w:pPr>
    </w:p>
    <w:p w:rsidR="00480700" w:rsidRPr="005B2104" w:rsidRDefault="00480700" w:rsidP="00480700">
      <w:pPr>
        <w:spacing w:before="120" w:after="120" w:line="320" w:lineRule="atLeast"/>
        <w:jc w:val="both"/>
        <w:rPr>
          <w:rFonts w:ascii="Arial" w:hAnsi="Arial" w:cs="Arial"/>
          <w:b/>
          <w:bCs/>
          <w:caps/>
          <w:sz w:val="20"/>
          <w:szCs w:val="20"/>
        </w:rPr>
      </w:pPr>
    </w:p>
    <w:p w:rsidR="00480700" w:rsidRPr="005B2104" w:rsidRDefault="00480700" w:rsidP="00480700">
      <w:pPr>
        <w:spacing w:before="120" w:after="120" w:line="320" w:lineRule="atLeast"/>
        <w:jc w:val="both"/>
        <w:rPr>
          <w:rFonts w:ascii="Arial" w:hAnsi="Arial" w:cs="Arial"/>
          <w:sz w:val="20"/>
          <w:szCs w:val="20"/>
        </w:rPr>
      </w:pPr>
      <w:r w:rsidRPr="005B2104">
        <w:rPr>
          <w:rFonts w:ascii="Arial" w:hAnsi="Arial" w:cs="Arial"/>
          <w:sz w:val="20"/>
          <w:szCs w:val="20"/>
        </w:rPr>
        <w:lastRenderedPageBreak/>
        <w:t xml:space="preserve">MPSV, jako zadavatel shora uvedené veřejné zakázky, obdrželo dne </w:t>
      </w:r>
      <w:r w:rsidR="005F79D4" w:rsidRPr="005B2104">
        <w:rPr>
          <w:rFonts w:ascii="Arial" w:hAnsi="Arial" w:cs="Arial"/>
          <w:sz w:val="20"/>
          <w:szCs w:val="20"/>
          <w:lang w:eastAsia="en-US" w:bidi="en-US"/>
        </w:rPr>
        <w:t>10. 11</w:t>
      </w:r>
      <w:r w:rsidRPr="005B2104">
        <w:rPr>
          <w:rFonts w:ascii="Arial" w:hAnsi="Arial" w:cs="Arial"/>
          <w:sz w:val="20"/>
          <w:szCs w:val="20"/>
          <w:lang w:eastAsia="en-US" w:bidi="en-US"/>
        </w:rPr>
        <w:t xml:space="preserve">. 2016 </w:t>
      </w:r>
      <w:r w:rsidRPr="005B2104">
        <w:rPr>
          <w:rFonts w:ascii="Arial" w:hAnsi="Arial" w:cs="Arial"/>
          <w:sz w:val="20"/>
          <w:szCs w:val="20"/>
        </w:rPr>
        <w:t>žádost o poskytnutí dodatečných informací k zadávacím podmínkám.</w:t>
      </w:r>
    </w:p>
    <w:p w:rsidR="00480700" w:rsidRPr="005B2104" w:rsidRDefault="00480700" w:rsidP="00480700">
      <w:pPr>
        <w:spacing w:before="120" w:after="120" w:line="320" w:lineRule="atLeast"/>
        <w:jc w:val="both"/>
        <w:outlineLvl w:val="0"/>
        <w:rPr>
          <w:rFonts w:ascii="Arial" w:hAnsi="Arial" w:cs="Arial"/>
          <w:sz w:val="20"/>
          <w:szCs w:val="20"/>
        </w:rPr>
      </w:pPr>
      <w:r w:rsidRPr="005B2104">
        <w:rPr>
          <w:rFonts w:ascii="Arial" w:hAnsi="Arial" w:cs="Arial"/>
          <w:sz w:val="20"/>
          <w:szCs w:val="20"/>
        </w:rPr>
        <w:t>Na níže uvedené dotazy poskytuje zadavatel následující odpovědi:</w:t>
      </w:r>
    </w:p>
    <w:p w:rsidR="00480700" w:rsidRPr="005B2104" w:rsidRDefault="00480700" w:rsidP="00480700">
      <w:pPr>
        <w:spacing w:before="120" w:after="120" w:line="320" w:lineRule="atLeast"/>
        <w:jc w:val="both"/>
        <w:rPr>
          <w:rFonts w:ascii="Arial" w:hAnsi="Arial" w:cs="Arial"/>
          <w:sz w:val="20"/>
          <w:szCs w:val="20"/>
        </w:rPr>
      </w:pPr>
    </w:p>
    <w:p w:rsidR="00480700" w:rsidRPr="005B2104" w:rsidRDefault="00480700" w:rsidP="00480700">
      <w:pPr>
        <w:spacing w:before="120" w:line="280" w:lineRule="atLeast"/>
        <w:jc w:val="both"/>
        <w:rPr>
          <w:rFonts w:ascii="Arial" w:hAnsi="Arial" w:cs="Arial"/>
          <w:sz w:val="20"/>
          <w:szCs w:val="20"/>
        </w:rPr>
      </w:pPr>
      <w:r w:rsidRPr="005B2104">
        <w:rPr>
          <w:rFonts w:ascii="Arial" w:hAnsi="Arial" w:cs="Arial"/>
          <w:b/>
          <w:sz w:val="20"/>
          <w:szCs w:val="20"/>
        </w:rPr>
        <w:t>Dotaz č. 1</w:t>
      </w:r>
      <w:r w:rsidRPr="005B2104">
        <w:rPr>
          <w:rFonts w:ascii="Arial" w:hAnsi="Arial" w:cs="Arial"/>
          <w:sz w:val="20"/>
          <w:szCs w:val="20"/>
        </w:rPr>
        <w:t>:</w:t>
      </w:r>
    </w:p>
    <w:p w:rsidR="00A70D4D" w:rsidRPr="005B2104" w:rsidRDefault="005F79D4" w:rsidP="00DC682B">
      <w:pPr>
        <w:pStyle w:val="Bodytext20"/>
        <w:shd w:val="clear" w:color="auto" w:fill="auto"/>
        <w:spacing w:before="120" w:after="120" w:line="298" w:lineRule="exact"/>
        <w:rPr>
          <w:sz w:val="20"/>
          <w:szCs w:val="20"/>
        </w:rPr>
      </w:pPr>
      <w:r w:rsidRPr="005B2104">
        <w:rPr>
          <w:sz w:val="20"/>
          <w:szCs w:val="20"/>
        </w:rPr>
        <w:t>V příloze Zadávací dokumentace č. 6 – Funkční a technické požadavky je v po</w:t>
      </w:r>
      <w:r w:rsidR="005F06B3" w:rsidRPr="005B2104">
        <w:rPr>
          <w:sz w:val="20"/>
          <w:szCs w:val="20"/>
        </w:rPr>
        <w:t>pisu požadavku FUN016 uvedeno: "</w:t>
      </w:r>
      <w:r w:rsidRPr="005B2104">
        <w:rPr>
          <w:sz w:val="20"/>
          <w:szCs w:val="20"/>
        </w:rPr>
        <w:t>Při integraci RESSS s externími agend</w:t>
      </w:r>
      <w:r w:rsidR="005F06B3" w:rsidRPr="005B2104">
        <w:rPr>
          <w:sz w:val="20"/>
          <w:szCs w:val="20"/>
        </w:rPr>
        <w:t>ami (především s agendou exekucí</w:t>
      </w:r>
      <w:r w:rsidRPr="005B2104">
        <w:rPr>
          <w:sz w:val="20"/>
          <w:szCs w:val="20"/>
        </w:rPr>
        <w:t xml:space="preserve"> EXK) dochází při předání dokumentu z RESSS do externí aplikace přes PŘKPS ke zdvojení těla dokumentu. RESSS umožní, aby tělo zprávy bylo obsaženo pouze v</w:t>
      </w:r>
      <w:r w:rsidR="005F06B3" w:rsidRPr="005B2104">
        <w:rPr>
          <w:sz w:val="20"/>
          <w:szCs w:val="20"/>
        </w:rPr>
        <w:t> jedné příloze s formátem HTML. </w:t>
      </w:r>
      <w:r w:rsidRPr="005B2104">
        <w:rPr>
          <w:sz w:val="20"/>
          <w:szCs w:val="20"/>
        </w:rPr>
        <w:t>Toto řešení vyplynulo z potřeby plně automatizovat předáván</w:t>
      </w:r>
      <w:r w:rsidR="005F06B3" w:rsidRPr="005B2104">
        <w:rPr>
          <w:sz w:val="20"/>
          <w:szCs w:val="20"/>
        </w:rPr>
        <w:t>í e-mailových zpráv s přílohami </w:t>
      </w:r>
      <w:r w:rsidRPr="005B2104">
        <w:rPr>
          <w:sz w:val="20"/>
          <w:szCs w:val="20"/>
        </w:rPr>
        <w:t>do externí aplikace. Představuje tedy novou funkcionalitu RESSS“</w:t>
      </w:r>
    </w:p>
    <w:p w:rsidR="005F79D4" w:rsidRPr="005B2104" w:rsidRDefault="005F79D4" w:rsidP="00DC682B">
      <w:pPr>
        <w:pStyle w:val="Bodytext20"/>
        <w:shd w:val="clear" w:color="auto" w:fill="auto"/>
        <w:spacing w:before="120" w:after="120" w:line="298" w:lineRule="exact"/>
        <w:rPr>
          <w:sz w:val="20"/>
          <w:szCs w:val="20"/>
        </w:rPr>
      </w:pPr>
      <w:r w:rsidRPr="005B2104">
        <w:rPr>
          <w:sz w:val="20"/>
          <w:szCs w:val="20"/>
        </w:rPr>
        <w:t>Prosíme o vysvětlení, co je myšleno zdvojením těla zprávy. Znamená to, že se tělo zprávy uloží jednou v PŘKPS a podruhé v externí aplikaci, nebo že v zaregistrovaném dokumentu jsou dvě komp</w:t>
      </w:r>
      <w:r w:rsidR="005A4DF0" w:rsidRPr="005B2104">
        <w:rPr>
          <w:sz w:val="20"/>
          <w:szCs w:val="20"/>
        </w:rPr>
        <w:t xml:space="preserve">onenty těla zprávy, jednou v </w:t>
      </w:r>
      <w:proofErr w:type="spellStart"/>
      <w:r w:rsidR="005A4DF0" w:rsidRPr="005B2104">
        <w:rPr>
          <w:sz w:val="20"/>
          <w:szCs w:val="20"/>
        </w:rPr>
        <w:t>html</w:t>
      </w:r>
      <w:proofErr w:type="spellEnd"/>
      <w:r w:rsidRPr="005B2104">
        <w:rPr>
          <w:sz w:val="20"/>
          <w:szCs w:val="20"/>
        </w:rPr>
        <w:t xml:space="preserve"> a podruhé ve formátu </w:t>
      </w:r>
      <w:proofErr w:type="spellStart"/>
      <w:r w:rsidRPr="005B2104">
        <w:rPr>
          <w:sz w:val="20"/>
          <w:szCs w:val="20"/>
        </w:rPr>
        <w:t>txt</w:t>
      </w:r>
      <w:proofErr w:type="spellEnd"/>
      <w:r w:rsidRPr="005B2104">
        <w:rPr>
          <w:sz w:val="20"/>
          <w:szCs w:val="20"/>
        </w:rPr>
        <w:t>?</w:t>
      </w:r>
    </w:p>
    <w:p w:rsidR="002413D4" w:rsidRPr="005B2104" w:rsidRDefault="00480700" w:rsidP="00480700">
      <w:pPr>
        <w:spacing w:before="120" w:line="280" w:lineRule="atLeast"/>
        <w:jc w:val="both"/>
        <w:rPr>
          <w:rFonts w:ascii="Arial" w:hAnsi="Arial" w:cs="Arial"/>
          <w:sz w:val="20"/>
          <w:szCs w:val="20"/>
          <w:u w:val="single"/>
        </w:rPr>
      </w:pPr>
      <w:r w:rsidRPr="005B2104">
        <w:rPr>
          <w:rFonts w:ascii="Arial" w:hAnsi="Arial" w:cs="Arial"/>
          <w:sz w:val="20"/>
          <w:szCs w:val="20"/>
          <w:u w:val="single"/>
        </w:rPr>
        <w:t>Odpověď zadavatele:</w:t>
      </w:r>
    </w:p>
    <w:p w:rsidR="00F013F5" w:rsidRPr="005B2104" w:rsidRDefault="005B2104" w:rsidP="00480700">
      <w:pPr>
        <w:spacing w:before="120" w:line="280" w:lineRule="atLeast"/>
        <w:jc w:val="both"/>
        <w:rPr>
          <w:rFonts w:ascii="Arial" w:hAnsi="Arial" w:cs="Arial"/>
          <w:sz w:val="20"/>
          <w:szCs w:val="20"/>
        </w:rPr>
      </w:pPr>
      <w:r w:rsidRPr="005B2104">
        <w:rPr>
          <w:rFonts w:ascii="Arial" w:hAnsi="Arial" w:cs="Arial"/>
          <w:sz w:val="20"/>
          <w:szCs w:val="20"/>
        </w:rPr>
        <w:t>Součástí integrace ESS s aplikací EXK je i předávání samostatných příloh e-mailových zpráv. Při předávání přílohy zprávy dochází k jejímu zdvojení.  Pro správnou funkci integrace je nutné, aby každá příloha měla jedno tělo zprávy a to ve formátu HTML. Proto je z přílohy</w:t>
      </w:r>
      <w:r>
        <w:rPr>
          <w:rFonts w:ascii="Arial" w:hAnsi="Arial" w:cs="Arial"/>
          <w:sz w:val="20"/>
          <w:szCs w:val="20"/>
        </w:rPr>
        <w:t xml:space="preserve"> vyjmuto pouze tělo ve formátu </w:t>
      </w:r>
      <w:r w:rsidRPr="005B2104">
        <w:rPr>
          <w:rFonts w:ascii="Arial" w:hAnsi="Arial" w:cs="Arial"/>
          <w:sz w:val="20"/>
          <w:szCs w:val="20"/>
        </w:rPr>
        <w:t xml:space="preserve">HTML a předáno do APV EXK. Ostatní části se nepoužijí. Integrace je v současnosti již řešena přes sběrnici ESB </w:t>
      </w:r>
      <w:proofErr w:type="spellStart"/>
      <w:r w:rsidRPr="005B2104">
        <w:rPr>
          <w:rFonts w:ascii="Arial" w:hAnsi="Arial" w:cs="Arial"/>
          <w:sz w:val="20"/>
          <w:szCs w:val="20"/>
        </w:rPr>
        <w:t>Backend</w:t>
      </w:r>
      <w:proofErr w:type="spellEnd"/>
      <w:r w:rsidRPr="005B2104">
        <w:rPr>
          <w:rFonts w:ascii="Arial" w:hAnsi="Arial" w:cs="Arial"/>
          <w:sz w:val="20"/>
          <w:szCs w:val="20"/>
        </w:rPr>
        <w:t xml:space="preserve">, která je založena na platformě MS </w:t>
      </w:r>
      <w:proofErr w:type="spellStart"/>
      <w:r w:rsidRPr="005B2104">
        <w:rPr>
          <w:rFonts w:ascii="Arial" w:hAnsi="Arial" w:cs="Arial"/>
          <w:sz w:val="20"/>
          <w:szCs w:val="20"/>
        </w:rPr>
        <w:t>BizzTalk</w:t>
      </w:r>
      <w:proofErr w:type="spellEnd"/>
      <w:r w:rsidRPr="005B2104">
        <w:rPr>
          <w:rFonts w:ascii="Arial" w:hAnsi="Arial" w:cs="Arial"/>
          <w:sz w:val="20"/>
          <w:szCs w:val="20"/>
        </w:rPr>
        <w:t>.</w:t>
      </w:r>
    </w:p>
    <w:p w:rsidR="00480700" w:rsidRPr="005B2104" w:rsidRDefault="00480700" w:rsidP="00480700">
      <w:pPr>
        <w:spacing w:before="120" w:line="280" w:lineRule="atLeast"/>
        <w:jc w:val="both"/>
        <w:rPr>
          <w:rFonts w:ascii="Arial" w:hAnsi="Arial" w:cs="Arial"/>
          <w:sz w:val="20"/>
          <w:szCs w:val="20"/>
        </w:rPr>
      </w:pPr>
    </w:p>
    <w:p w:rsidR="00A70D4D" w:rsidRPr="005B2104" w:rsidRDefault="00A70D4D" w:rsidP="00A70D4D">
      <w:pPr>
        <w:spacing w:before="120" w:line="280" w:lineRule="atLeast"/>
        <w:jc w:val="both"/>
        <w:rPr>
          <w:rFonts w:ascii="Arial" w:hAnsi="Arial" w:cs="Arial"/>
          <w:b/>
          <w:sz w:val="20"/>
          <w:szCs w:val="20"/>
        </w:rPr>
      </w:pPr>
      <w:r w:rsidRPr="005B2104">
        <w:rPr>
          <w:rFonts w:ascii="Arial" w:hAnsi="Arial" w:cs="Arial"/>
          <w:b/>
          <w:sz w:val="20"/>
          <w:szCs w:val="20"/>
        </w:rPr>
        <w:t>Dotaz č. 2:</w:t>
      </w:r>
    </w:p>
    <w:p w:rsidR="00DC682B" w:rsidRPr="005B2104" w:rsidRDefault="005F79D4" w:rsidP="005F79D4">
      <w:pPr>
        <w:spacing w:before="120" w:line="280" w:lineRule="atLeast"/>
        <w:jc w:val="both"/>
        <w:rPr>
          <w:rFonts w:ascii="Arial" w:hAnsi="Arial" w:cs="Arial"/>
          <w:sz w:val="20"/>
          <w:szCs w:val="20"/>
        </w:rPr>
      </w:pPr>
      <w:r w:rsidRPr="005B2104">
        <w:rPr>
          <w:rFonts w:ascii="Arial" w:hAnsi="Arial" w:cs="Arial"/>
          <w:sz w:val="20"/>
          <w:szCs w:val="20"/>
        </w:rPr>
        <w:t>V příloze Zadávací dokumentace č. 6 – Funkční a technické požadavky je v popisu pož</w:t>
      </w:r>
      <w:r w:rsidR="003C6F8B" w:rsidRPr="005B2104">
        <w:rPr>
          <w:rFonts w:ascii="Arial" w:hAnsi="Arial" w:cs="Arial"/>
          <w:sz w:val="20"/>
          <w:szCs w:val="20"/>
        </w:rPr>
        <w:t>adavku ZAK007 uvedeno: "</w:t>
      </w:r>
      <w:r w:rsidRPr="005B2104">
        <w:rPr>
          <w:rFonts w:ascii="Arial" w:hAnsi="Arial" w:cs="Arial"/>
          <w:sz w:val="20"/>
          <w:szCs w:val="20"/>
        </w:rPr>
        <w:t>RESSS obsahuje integrovaný nástroj pro převod dokumentů do výstupního formát</w:t>
      </w:r>
      <w:r w:rsidR="003C6F8B" w:rsidRPr="005B2104">
        <w:rPr>
          <w:rFonts w:ascii="Arial" w:hAnsi="Arial" w:cs="Arial"/>
          <w:sz w:val="20"/>
          <w:szCs w:val="20"/>
        </w:rPr>
        <w:t>u</w:t>
      </w:r>
      <w:r w:rsidRPr="005B2104">
        <w:rPr>
          <w:rFonts w:ascii="Arial" w:hAnsi="Arial" w:cs="Arial"/>
          <w:sz w:val="20"/>
          <w:szCs w:val="20"/>
        </w:rPr>
        <w:t xml:space="preserve"> PDF/A. Akci iniciuje zpracovatel dokumentu, a to přímo na</w:t>
      </w:r>
      <w:r w:rsidR="003C6F8B" w:rsidRPr="005B2104">
        <w:rPr>
          <w:rFonts w:ascii="Arial" w:hAnsi="Arial" w:cs="Arial"/>
          <w:sz w:val="20"/>
          <w:szCs w:val="20"/>
        </w:rPr>
        <w:t xml:space="preserve"> zvolený elektronický dokument. </w:t>
      </w:r>
      <w:r w:rsidRPr="005B2104">
        <w:rPr>
          <w:rFonts w:ascii="Arial" w:hAnsi="Arial" w:cs="Arial"/>
          <w:sz w:val="20"/>
          <w:szCs w:val="20"/>
        </w:rPr>
        <w:t>Volitelně je při této akci možné opatřit konvertovaný dokument ele</w:t>
      </w:r>
      <w:r w:rsidR="003C6F8B" w:rsidRPr="005B2104">
        <w:rPr>
          <w:rFonts w:ascii="Arial" w:hAnsi="Arial" w:cs="Arial"/>
          <w:sz w:val="20"/>
          <w:szCs w:val="20"/>
        </w:rPr>
        <w:t>ktronickou značkou a </w:t>
      </w:r>
      <w:r w:rsidRPr="005B2104">
        <w:rPr>
          <w:rFonts w:ascii="Arial" w:hAnsi="Arial" w:cs="Arial"/>
          <w:sz w:val="20"/>
          <w:szCs w:val="20"/>
        </w:rPr>
        <w:t>časovým razítkem.“</w:t>
      </w:r>
    </w:p>
    <w:p w:rsidR="005F79D4" w:rsidRPr="005B2104" w:rsidRDefault="005F79D4" w:rsidP="005F79D4">
      <w:pPr>
        <w:spacing w:before="120" w:line="280" w:lineRule="atLeast"/>
        <w:jc w:val="both"/>
        <w:rPr>
          <w:rFonts w:ascii="Arial" w:hAnsi="Arial" w:cs="Arial"/>
          <w:sz w:val="20"/>
          <w:szCs w:val="20"/>
        </w:rPr>
      </w:pPr>
      <w:r w:rsidRPr="005B2104">
        <w:rPr>
          <w:rFonts w:ascii="Arial" w:hAnsi="Arial" w:cs="Arial"/>
          <w:sz w:val="20"/>
          <w:szCs w:val="20"/>
        </w:rPr>
        <w:t>Prosíme o vysvětlení pojmu elektronická značka. Jedná se o systémovou značku ESS nebo elektronický podpis certifikátem uživatele?</w:t>
      </w:r>
    </w:p>
    <w:p w:rsidR="00DA6523" w:rsidRPr="005B2104" w:rsidRDefault="00DA6523" w:rsidP="00A70D4D">
      <w:pPr>
        <w:spacing w:before="120" w:line="280" w:lineRule="atLeast"/>
        <w:jc w:val="both"/>
        <w:rPr>
          <w:rFonts w:ascii="Arial" w:hAnsi="Arial" w:cs="Arial"/>
          <w:sz w:val="20"/>
          <w:szCs w:val="20"/>
        </w:rPr>
      </w:pPr>
      <w:r w:rsidRPr="005B2104">
        <w:rPr>
          <w:rFonts w:ascii="Arial" w:hAnsi="Arial" w:cs="Arial"/>
          <w:sz w:val="20"/>
          <w:szCs w:val="20"/>
          <w:u w:val="single"/>
        </w:rPr>
        <w:t>Odpověď zadavatele:</w:t>
      </w:r>
    </w:p>
    <w:p w:rsidR="00480700" w:rsidRPr="005B2104" w:rsidRDefault="005B2104" w:rsidP="00763FD8">
      <w:pPr>
        <w:spacing w:before="120" w:line="280" w:lineRule="atLeast"/>
        <w:jc w:val="both"/>
        <w:rPr>
          <w:rFonts w:ascii="Arial" w:hAnsi="Arial" w:cs="Arial"/>
          <w:sz w:val="20"/>
          <w:szCs w:val="20"/>
        </w:rPr>
      </w:pPr>
      <w:r w:rsidRPr="005B2104">
        <w:rPr>
          <w:rFonts w:ascii="Arial" w:hAnsi="Arial" w:cs="Arial"/>
          <w:sz w:val="20"/>
          <w:szCs w:val="20"/>
        </w:rPr>
        <w:t>Elektronickou značkou je značka ve smyslu § 2 písm. c) zákona č. 227/2000 Sb. o elektronickém podpisu</w:t>
      </w:r>
      <w:r w:rsidR="00763FD8">
        <w:rPr>
          <w:rFonts w:ascii="Arial" w:hAnsi="Arial" w:cs="Arial"/>
          <w:sz w:val="20"/>
          <w:szCs w:val="20"/>
        </w:rPr>
        <w:t xml:space="preserve"> </w:t>
      </w:r>
      <w:r w:rsidR="00763FD8" w:rsidRPr="00763FD8">
        <w:rPr>
          <w:rFonts w:ascii="Arial" w:hAnsi="Arial" w:cs="Arial"/>
          <w:sz w:val="20"/>
          <w:szCs w:val="20"/>
        </w:rPr>
        <w:t>a o změně některých dalších zákonů</w:t>
      </w:r>
      <w:r w:rsidR="00763FD8">
        <w:rPr>
          <w:rFonts w:ascii="Arial" w:hAnsi="Arial" w:cs="Arial"/>
          <w:sz w:val="20"/>
          <w:szCs w:val="20"/>
        </w:rPr>
        <w:t xml:space="preserve"> </w:t>
      </w:r>
      <w:r w:rsidR="00763FD8" w:rsidRPr="00763FD8">
        <w:rPr>
          <w:rFonts w:ascii="Arial" w:hAnsi="Arial" w:cs="Arial"/>
          <w:sz w:val="20"/>
          <w:szCs w:val="20"/>
        </w:rPr>
        <w:t>(zákon o elektronickém podpisu)</w:t>
      </w:r>
      <w:r w:rsidRPr="005B2104">
        <w:rPr>
          <w:rFonts w:ascii="Arial" w:hAnsi="Arial" w:cs="Arial"/>
          <w:sz w:val="20"/>
          <w:szCs w:val="20"/>
        </w:rPr>
        <w:t>, který byl zrušen</w:t>
      </w:r>
      <w:r w:rsidR="00763FD8">
        <w:rPr>
          <w:rFonts w:ascii="Arial" w:hAnsi="Arial" w:cs="Arial"/>
          <w:sz w:val="20"/>
          <w:szCs w:val="20"/>
        </w:rPr>
        <w:t xml:space="preserve"> zákonem č. </w:t>
      </w:r>
      <w:r w:rsidR="00763FD8" w:rsidRPr="00763FD8">
        <w:rPr>
          <w:rFonts w:ascii="Arial" w:hAnsi="Arial" w:cs="Arial"/>
          <w:sz w:val="20"/>
          <w:szCs w:val="20"/>
        </w:rPr>
        <w:t>297/2016 Sb.</w:t>
      </w:r>
      <w:r w:rsidR="00763FD8">
        <w:rPr>
          <w:rFonts w:ascii="Arial" w:hAnsi="Arial" w:cs="Arial"/>
          <w:sz w:val="20"/>
          <w:szCs w:val="20"/>
        </w:rPr>
        <w:t xml:space="preserve">, </w:t>
      </w:r>
      <w:r w:rsidR="00763FD8" w:rsidRPr="00763FD8">
        <w:rPr>
          <w:rFonts w:ascii="Arial" w:hAnsi="Arial" w:cs="Arial"/>
          <w:sz w:val="20"/>
          <w:szCs w:val="20"/>
        </w:rPr>
        <w:t>o službách vytvářejících důvěru pro elektronické transakce</w:t>
      </w:r>
      <w:r w:rsidRPr="005B2104">
        <w:rPr>
          <w:rFonts w:ascii="Arial" w:hAnsi="Arial" w:cs="Arial"/>
          <w:sz w:val="20"/>
          <w:szCs w:val="20"/>
        </w:rPr>
        <w:t xml:space="preserve">. V rámci platné </w:t>
      </w:r>
      <w:r w:rsidR="00763FD8">
        <w:rPr>
          <w:rFonts w:ascii="Arial" w:hAnsi="Arial" w:cs="Arial"/>
          <w:sz w:val="20"/>
          <w:szCs w:val="20"/>
        </w:rPr>
        <w:t xml:space="preserve">a účinné </w:t>
      </w:r>
      <w:r w:rsidRPr="005B2104">
        <w:rPr>
          <w:rFonts w:ascii="Arial" w:hAnsi="Arial" w:cs="Arial"/>
          <w:sz w:val="20"/>
          <w:szCs w:val="20"/>
        </w:rPr>
        <w:t>legislativy byl institut elektronické značky nahrazen elektronickou pečetí</w:t>
      </w:r>
      <w:r w:rsidR="007D1372">
        <w:rPr>
          <w:rFonts w:ascii="Arial" w:hAnsi="Arial" w:cs="Arial"/>
          <w:sz w:val="20"/>
          <w:szCs w:val="20"/>
        </w:rPr>
        <w:t xml:space="preserve"> dle zákona č. </w:t>
      </w:r>
      <w:r w:rsidR="007D1372" w:rsidRPr="00763FD8">
        <w:rPr>
          <w:rFonts w:ascii="Arial" w:hAnsi="Arial" w:cs="Arial"/>
          <w:sz w:val="20"/>
          <w:szCs w:val="20"/>
        </w:rPr>
        <w:t>297/2016 Sb.</w:t>
      </w:r>
      <w:r w:rsidR="007D1372">
        <w:rPr>
          <w:rFonts w:ascii="Arial" w:hAnsi="Arial" w:cs="Arial"/>
          <w:sz w:val="20"/>
          <w:szCs w:val="20"/>
        </w:rPr>
        <w:t xml:space="preserve">, </w:t>
      </w:r>
      <w:r w:rsidR="007D1372" w:rsidRPr="00763FD8">
        <w:rPr>
          <w:rFonts w:ascii="Arial" w:hAnsi="Arial" w:cs="Arial"/>
          <w:sz w:val="20"/>
          <w:szCs w:val="20"/>
        </w:rPr>
        <w:t>o službách vytvářejících důvěru pro elektronické transakce</w:t>
      </w:r>
      <w:r w:rsidRPr="005B2104">
        <w:rPr>
          <w:rFonts w:ascii="Arial" w:hAnsi="Arial" w:cs="Arial"/>
          <w:sz w:val="20"/>
          <w:szCs w:val="20"/>
        </w:rPr>
        <w:t xml:space="preserve"> </w:t>
      </w:r>
    </w:p>
    <w:p w:rsidR="00A13C80" w:rsidRPr="005B2104" w:rsidRDefault="00A13C80" w:rsidP="00480700">
      <w:pPr>
        <w:spacing w:before="120" w:line="280" w:lineRule="atLeast"/>
        <w:jc w:val="both"/>
        <w:rPr>
          <w:rFonts w:ascii="Arial" w:hAnsi="Arial" w:cs="Arial"/>
          <w:sz w:val="20"/>
          <w:szCs w:val="20"/>
        </w:rPr>
      </w:pPr>
    </w:p>
    <w:p w:rsidR="005F79D4" w:rsidRPr="005B2104" w:rsidRDefault="005F79D4" w:rsidP="005F79D4">
      <w:pPr>
        <w:spacing w:before="120" w:line="280" w:lineRule="atLeast"/>
        <w:jc w:val="both"/>
        <w:rPr>
          <w:rFonts w:ascii="Arial" w:hAnsi="Arial" w:cs="Arial"/>
          <w:b/>
          <w:sz w:val="20"/>
          <w:szCs w:val="20"/>
        </w:rPr>
      </w:pPr>
      <w:r w:rsidRPr="005B2104">
        <w:rPr>
          <w:rFonts w:ascii="Arial" w:hAnsi="Arial" w:cs="Arial"/>
          <w:b/>
          <w:sz w:val="20"/>
          <w:szCs w:val="20"/>
        </w:rPr>
        <w:t>Dotaz č. 3:</w:t>
      </w:r>
    </w:p>
    <w:p w:rsidR="005F79D4" w:rsidRPr="005B2104" w:rsidRDefault="005F79D4" w:rsidP="005F79D4">
      <w:pPr>
        <w:spacing w:before="120" w:line="280" w:lineRule="atLeast"/>
        <w:jc w:val="both"/>
        <w:rPr>
          <w:rFonts w:ascii="Arial" w:hAnsi="Arial" w:cs="Arial"/>
          <w:sz w:val="20"/>
          <w:szCs w:val="20"/>
        </w:rPr>
      </w:pPr>
      <w:r w:rsidRPr="005B2104">
        <w:rPr>
          <w:rFonts w:ascii="Arial" w:hAnsi="Arial" w:cs="Arial"/>
          <w:sz w:val="20"/>
          <w:szCs w:val="20"/>
        </w:rPr>
        <w:t>V příloze Zadávací dokumentace č. 6 – Funkční a technické požadavky je v popi</w:t>
      </w:r>
      <w:r w:rsidR="00B866DC" w:rsidRPr="005B2104">
        <w:rPr>
          <w:rFonts w:ascii="Arial" w:hAnsi="Arial" w:cs="Arial"/>
          <w:sz w:val="20"/>
          <w:szCs w:val="20"/>
        </w:rPr>
        <w:t>su požadavku ZCSSZ009 uvedeno: "</w:t>
      </w:r>
      <w:r w:rsidRPr="005B2104">
        <w:rPr>
          <w:rFonts w:ascii="Arial" w:hAnsi="Arial" w:cs="Arial"/>
          <w:sz w:val="20"/>
          <w:szCs w:val="20"/>
        </w:rPr>
        <w:t>Pro potřeby hromadného odesílání dokumentů bude instance RESSS a ČSSZ využívat proprietární rozhraní ČSSZ implementované jako webová sl</w:t>
      </w:r>
      <w:r w:rsidR="00B866DC" w:rsidRPr="005B2104">
        <w:rPr>
          <w:rFonts w:ascii="Arial" w:hAnsi="Arial" w:cs="Arial"/>
          <w:sz w:val="20"/>
          <w:szCs w:val="20"/>
        </w:rPr>
        <w:t>užba integrační platformy (ESB) </w:t>
      </w:r>
      <w:r w:rsidRPr="005B2104">
        <w:rPr>
          <w:rFonts w:ascii="Arial" w:hAnsi="Arial" w:cs="Arial"/>
          <w:sz w:val="20"/>
          <w:szCs w:val="20"/>
        </w:rPr>
        <w:t>na bázi produktu Microsoft BizTa</w:t>
      </w:r>
      <w:r w:rsidR="00B866DC" w:rsidRPr="005B2104">
        <w:rPr>
          <w:rFonts w:ascii="Arial" w:hAnsi="Arial" w:cs="Arial"/>
          <w:sz w:val="20"/>
          <w:szCs w:val="20"/>
        </w:rPr>
        <w:t>lk</w:t>
      </w:r>
      <w:r w:rsidRPr="005B2104">
        <w:rPr>
          <w:rFonts w:ascii="Arial" w:hAnsi="Arial" w:cs="Arial"/>
          <w:sz w:val="20"/>
          <w:szCs w:val="20"/>
        </w:rPr>
        <w:t>.</w:t>
      </w:r>
      <w:r w:rsidR="00B866DC" w:rsidRPr="005B2104">
        <w:rPr>
          <w:rFonts w:ascii="Arial" w:hAnsi="Arial" w:cs="Arial"/>
          <w:sz w:val="20"/>
          <w:szCs w:val="20"/>
        </w:rPr>
        <w:t>“</w:t>
      </w:r>
    </w:p>
    <w:p w:rsidR="005F79D4" w:rsidRPr="005B2104" w:rsidRDefault="005F79D4" w:rsidP="005F79D4">
      <w:pPr>
        <w:spacing w:before="120" w:line="280" w:lineRule="atLeast"/>
        <w:jc w:val="both"/>
        <w:rPr>
          <w:rFonts w:ascii="Arial" w:hAnsi="Arial" w:cs="Arial"/>
          <w:sz w:val="20"/>
          <w:szCs w:val="20"/>
        </w:rPr>
      </w:pPr>
      <w:r w:rsidRPr="005B2104">
        <w:rPr>
          <w:rFonts w:ascii="Arial" w:hAnsi="Arial" w:cs="Arial"/>
          <w:sz w:val="20"/>
          <w:szCs w:val="20"/>
        </w:rPr>
        <w:lastRenderedPageBreak/>
        <w:t>Prosíme o vysvětlení. Jedná se o vypravení dokumentů nebo o uložení komponent dokumentu do úložiště? V případě, že se jedná o vypravení dokumentů, prosíme o u</w:t>
      </w:r>
      <w:r w:rsidR="00A87057" w:rsidRPr="005B2104">
        <w:rPr>
          <w:rFonts w:ascii="Arial" w:hAnsi="Arial" w:cs="Arial"/>
          <w:sz w:val="20"/>
          <w:szCs w:val="20"/>
        </w:rPr>
        <w:t>přesnění jakou formou (hybridní </w:t>
      </w:r>
      <w:r w:rsidRPr="005B2104">
        <w:rPr>
          <w:rFonts w:ascii="Arial" w:hAnsi="Arial" w:cs="Arial"/>
          <w:sz w:val="20"/>
          <w:szCs w:val="20"/>
        </w:rPr>
        <w:t>pošta, …).</w:t>
      </w:r>
    </w:p>
    <w:p w:rsidR="005F79D4" w:rsidRPr="005B2104" w:rsidRDefault="005F79D4" w:rsidP="005F79D4">
      <w:pPr>
        <w:spacing w:before="120" w:line="280" w:lineRule="atLeast"/>
        <w:jc w:val="both"/>
        <w:rPr>
          <w:rFonts w:ascii="Arial" w:hAnsi="Arial" w:cs="Arial"/>
          <w:sz w:val="20"/>
          <w:szCs w:val="20"/>
          <w:u w:val="single"/>
        </w:rPr>
      </w:pPr>
      <w:r w:rsidRPr="005B2104">
        <w:rPr>
          <w:rFonts w:ascii="Arial" w:hAnsi="Arial" w:cs="Arial"/>
          <w:sz w:val="20"/>
          <w:szCs w:val="20"/>
          <w:u w:val="single"/>
        </w:rPr>
        <w:t>Odpověď zadavatele:</w:t>
      </w:r>
    </w:p>
    <w:p w:rsidR="00AF30D7" w:rsidRPr="005B2104" w:rsidRDefault="005B2104" w:rsidP="005F79D4">
      <w:pPr>
        <w:spacing w:before="120" w:line="280" w:lineRule="atLeast"/>
        <w:jc w:val="both"/>
        <w:rPr>
          <w:rFonts w:ascii="Arial" w:hAnsi="Arial" w:cs="Arial"/>
          <w:sz w:val="20"/>
          <w:szCs w:val="20"/>
        </w:rPr>
      </w:pPr>
      <w:r w:rsidRPr="005B2104">
        <w:rPr>
          <w:rFonts w:ascii="Arial" w:hAnsi="Arial" w:cs="Arial"/>
          <w:sz w:val="20"/>
          <w:szCs w:val="20"/>
        </w:rPr>
        <w:t>Jedná se o hromadné vypravení (odesílání) elektronických dokumentů aplikacemi mimo spisovou službu přímo sběrnicí IKR na rozhraní ISDS do datových schránek. Nejedná se v žádném případě o</w:t>
      </w:r>
      <w:r w:rsidR="006969FD">
        <w:rPr>
          <w:rFonts w:ascii="Arial" w:hAnsi="Arial" w:cs="Arial"/>
          <w:sz w:val="20"/>
          <w:szCs w:val="20"/>
        </w:rPr>
        <w:t> </w:t>
      </w:r>
      <w:r w:rsidRPr="005B2104">
        <w:rPr>
          <w:rFonts w:ascii="Arial" w:hAnsi="Arial" w:cs="Arial"/>
          <w:sz w:val="20"/>
          <w:szCs w:val="20"/>
        </w:rPr>
        <w:t xml:space="preserve">proprietární rozhraní ČSSZ. K této odpovědi se přímo váže odpověď </w:t>
      </w:r>
      <w:r w:rsidR="009C4949">
        <w:rPr>
          <w:rFonts w:ascii="Arial" w:hAnsi="Arial" w:cs="Arial"/>
          <w:sz w:val="20"/>
          <w:szCs w:val="20"/>
        </w:rPr>
        <w:t xml:space="preserve">zadavatele </w:t>
      </w:r>
      <w:r w:rsidRPr="005B2104">
        <w:rPr>
          <w:rFonts w:ascii="Arial" w:hAnsi="Arial" w:cs="Arial"/>
          <w:sz w:val="20"/>
          <w:szCs w:val="20"/>
        </w:rPr>
        <w:t xml:space="preserve">na dotaz </w:t>
      </w:r>
      <w:proofErr w:type="gramStart"/>
      <w:r w:rsidRPr="005B2104">
        <w:rPr>
          <w:rFonts w:ascii="Arial" w:hAnsi="Arial" w:cs="Arial"/>
          <w:sz w:val="20"/>
          <w:szCs w:val="20"/>
        </w:rPr>
        <w:t>č.4</w:t>
      </w:r>
      <w:r w:rsidR="009C4949">
        <w:rPr>
          <w:rFonts w:ascii="Arial" w:hAnsi="Arial" w:cs="Arial"/>
          <w:sz w:val="20"/>
          <w:szCs w:val="20"/>
        </w:rPr>
        <w:t xml:space="preserve"> těchto</w:t>
      </w:r>
      <w:proofErr w:type="gramEnd"/>
      <w:r w:rsidR="009C4949">
        <w:rPr>
          <w:rFonts w:ascii="Arial" w:hAnsi="Arial" w:cs="Arial"/>
          <w:sz w:val="20"/>
          <w:szCs w:val="20"/>
        </w:rPr>
        <w:t xml:space="preserve"> dodatečných informací</w:t>
      </w:r>
      <w:r w:rsidRPr="005B2104">
        <w:rPr>
          <w:rFonts w:ascii="Arial" w:hAnsi="Arial" w:cs="Arial"/>
          <w:sz w:val="20"/>
          <w:szCs w:val="20"/>
        </w:rPr>
        <w:t>.</w:t>
      </w:r>
    </w:p>
    <w:p w:rsidR="00ED5F8D" w:rsidRPr="005B2104" w:rsidRDefault="00ED5F8D" w:rsidP="00ED5F8D">
      <w:pPr>
        <w:spacing w:before="120" w:line="280" w:lineRule="atLeast"/>
        <w:jc w:val="both"/>
        <w:rPr>
          <w:rFonts w:ascii="Arial" w:hAnsi="Arial" w:cs="Arial"/>
          <w:sz w:val="20"/>
          <w:szCs w:val="20"/>
        </w:rPr>
      </w:pPr>
    </w:p>
    <w:p w:rsidR="00ED5F8D" w:rsidRPr="005B2104" w:rsidRDefault="00ED5F8D" w:rsidP="00ED5F8D">
      <w:pPr>
        <w:spacing w:before="120" w:line="280" w:lineRule="atLeast"/>
        <w:jc w:val="both"/>
        <w:rPr>
          <w:rFonts w:ascii="Arial" w:hAnsi="Arial" w:cs="Arial"/>
          <w:b/>
          <w:sz w:val="20"/>
          <w:szCs w:val="20"/>
        </w:rPr>
      </w:pPr>
      <w:r w:rsidRPr="005B2104">
        <w:rPr>
          <w:rFonts w:ascii="Arial" w:hAnsi="Arial" w:cs="Arial"/>
          <w:b/>
          <w:sz w:val="20"/>
          <w:szCs w:val="20"/>
        </w:rPr>
        <w:t>Dotaz č. 4:</w:t>
      </w:r>
    </w:p>
    <w:p w:rsidR="00ED5F8D" w:rsidRPr="005B2104" w:rsidRDefault="00ED5F8D" w:rsidP="00ED5F8D">
      <w:pPr>
        <w:spacing w:before="120" w:line="280" w:lineRule="atLeast"/>
        <w:jc w:val="both"/>
        <w:rPr>
          <w:rFonts w:ascii="Arial" w:hAnsi="Arial" w:cs="Arial"/>
          <w:sz w:val="20"/>
          <w:szCs w:val="20"/>
        </w:rPr>
      </w:pPr>
      <w:r w:rsidRPr="005B2104">
        <w:rPr>
          <w:rFonts w:ascii="Arial" w:hAnsi="Arial" w:cs="Arial"/>
          <w:sz w:val="20"/>
          <w:szCs w:val="20"/>
        </w:rPr>
        <w:t>V příloze Zadávací dokumentace č. 6 – Funkční a technické požadavky je v popi</w:t>
      </w:r>
      <w:r w:rsidR="005E2DC5" w:rsidRPr="005B2104">
        <w:rPr>
          <w:rFonts w:ascii="Arial" w:hAnsi="Arial" w:cs="Arial"/>
          <w:sz w:val="20"/>
          <w:szCs w:val="20"/>
        </w:rPr>
        <w:t>su požadavku ZCSSZ019 uvedeno: "</w:t>
      </w:r>
      <w:r w:rsidRPr="005B2104">
        <w:rPr>
          <w:rFonts w:ascii="Arial" w:hAnsi="Arial" w:cs="Arial"/>
          <w:sz w:val="20"/>
          <w:szCs w:val="20"/>
        </w:rPr>
        <w:t>Pro potřeby zpětné registrace hromadně odeslaných dokumentů do instance RESSS na ČSSZ bude využíváno pr</w:t>
      </w:r>
      <w:r w:rsidR="005E2DC5" w:rsidRPr="005B2104">
        <w:rPr>
          <w:rFonts w:ascii="Arial" w:hAnsi="Arial" w:cs="Arial"/>
          <w:sz w:val="20"/>
          <w:szCs w:val="20"/>
        </w:rPr>
        <w:t>op</w:t>
      </w:r>
      <w:r w:rsidRPr="005B2104">
        <w:rPr>
          <w:rFonts w:ascii="Arial" w:hAnsi="Arial" w:cs="Arial"/>
          <w:sz w:val="20"/>
          <w:szCs w:val="20"/>
        </w:rPr>
        <w:t>rietární rozhraní ČSSZ implementované jako webová služba integrační platformy (ESB) na bázi produktu Microsoft BizTalk.“</w:t>
      </w:r>
    </w:p>
    <w:p w:rsidR="00ED5F8D" w:rsidRPr="005B2104" w:rsidRDefault="00ED5F8D" w:rsidP="00ED5F8D">
      <w:pPr>
        <w:spacing w:before="120" w:line="280" w:lineRule="atLeast"/>
        <w:jc w:val="both"/>
        <w:rPr>
          <w:rFonts w:ascii="Arial" w:hAnsi="Arial" w:cs="Arial"/>
          <w:sz w:val="20"/>
          <w:szCs w:val="20"/>
        </w:rPr>
      </w:pPr>
      <w:r w:rsidRPr="005B2104">
        <w:rPr>
          <w:rFonts w:ascii="Arial" w:hAnsi="Arial" w:cs="Arial"/>
          <w:sz w:val="20"/>
          <w:szCs w:val="20"/>
        </w:rPr>
        <w:t>Prosíme o vysvětlení, o jaké dokumenty se jedná. Uchazeč si nedovede představit, že vypravení dokumentu bude plánováno a realizováno mimo spisovou službu.“</w:t>
      </w:r>
    </w:p>
    <w:p w:rsidR="00ED5F8D" w:rsidRPr="005B2104" w:rsidRDefault="00ED5F8D" w:rsidP="00ED5F8D">
      <w:pPr>
        <w:spacing w:before="120" w:line="280" w:lineRule="atLeast"/>
        <w:jc w:val="both"/>
        <w:rPr>
          <w:rFonts w:ascii="Arial" w:hAnsi="Arial" w:cs="Arial"/>
          <w:sz w:val="20"/>
          <w:szCs w:val="20"/>
        </w:rPr>
      </w:pPr>
      <w:r w:rsidRPr="005B2104">
        <w:rPr>
          <w:rFonts w:ascii="Arial" w:hAnsi="Arial" w:cs="Arial"/>
          <w:sz w:val="20"/>
          <w:szCs w:val="20"/>
          <w:u w:val="single"/>
        </w:rPr>
        <w:t>Odpověď zadavatele:</w:t>
      </w:r>
    </w:p>
    <w:p w:rsidR="002567C6" w:rsidRDefault="005B2104" w:rsidP="00ED5F8D">
      <w:pPr>
        <w:spacing w:before="120" w:line="280" w:lineRule="atLeast"/>
        <w:jc w:val="both"/>
        <w:rPr>
          <w:rFonts w:ascii="Arial" w:hAnsi="Arial" w:cs="Arial"/>
          <w:sz w:val="20"/>
          <w:szCs w:val="20"/>
        </w:rPr>
      </w:pPr>
      <w:r w:rsidRPr="005B2104">
        <w:rPr>
          <w:rFonts w:ascii="Arial" w:hAnsi="Arial" w:cs="Arial"/>
          <w:sz w:val="20"/>
          <w:szCs w:val="20"/>
        </w:rPr>
        <w:t xml:space="preserve">Zpětnou registrací se konkrétně rozumí kontrola a vytřídění doručenek datových zpráv při hromadném odesílání elektronických dokumentů mimo spisovou službu. Tato funkcionalita musí zajistit, aby na základě seznamu odeslaných DZ aplikace ESS zkontrolovala, zda opravdu byly staženy a </w:t>
      </w:r>
      <w:proofErr w:type="spellStart"/>
      <w:r w:rsidRPr="005B2104">
        <w:rPr>
          <w:rFonts w:ascii="Arial" w:hAnsi="Arial" w:cs="Arial"/>
          <w:sz w:val="20"/>
          <w:szCs w:val="20"/>
        </w:rPr>
        <w:t>napárovány</w:t>
      </w:r>
      <w:proofErr w:type="spellEnd"/>
      <w:r w:rsidRPr="005B2104">
        <w:rPr>
          <w:rFonts w:ascii="Arial" w:hAnsi="Arial" w:cs="Arial"/>
          <w:sz w:val="20"/>
          <w:szCs w:val="20"/>
        </w:rPr>
        <w:t xml:space="preserve"> pouze doručenky DZ odeslaných přes </w:t>
      </w:r>
      <w:proofErr w:type="gramStart"/>
      <w:r w:rsidRPr="005B2104">
        <w:rPr>
          <w:rFonts w:ascii="Arial" w:hAnsi="Arial" w:cs="Arial"/>
          <w:sz w:val="20"/>
          <w:szCs w:val="20"/>
        </w:rPr>
        <w:t>ESS</w:t>
      </w:r>
      <w:proofErr w:type="gramEnd"/>
      <w:r w:rsidRPr="005B2104">
        <w:rPr>
          <w:rFonts w:ascii="Arial" w:hAnsi="Arial" w:cs="Arial"/>
          <w:sz w:val="20"/>
          <w:szCs w:val="20"/>
        </w:rPr>
        <w:t xml:space="preserve">. Tato odpověď </w:t>
      </w:r>
      <w:r w:rsidR="0041715C">
        <w:rPr>
          <w:rFonts w:ascii="Arial" w:hAnsi="Arial" w:cs="Arial"/>
          <w:sz w:val="20"/>
          <w:szCs w:val="20"/>
        </w:rPr>
        <w:t xml:space="preserve">zadavatele </w:t>
      </w:r>
      <w:r w:rsidRPr="005B2104">
        <w:rPr>
          <w:rFonts w:ascii="Arial" w:hAnsi="Arial" w:cs="Arial"/>
          <w:sz w:val="20"/>
          <w:szCs w:val="20"/>
        </w:rPr>
        <w:t xml:space="preserve">přímo souvisí s dotazem </w:t>
      </w:r>
      <w:proofErr w:type="gramStart"/>
      <w:r w:rsidRPr="005B2104">
        <w:rPr>
          <w:rFonts w:ascii="Arial" w:hAnsi="Arial" w:cs="Arial"/>
          <w:sz w:val="20"/>
          <w:szCs w:val="20"/>
        </w:rPr>
        <w:t>č.3</w:t>
      </w:r>
      <w:r w:rsidR="0041715C">
        <w:rPr>
          <w:rFonts w:ascii="Arial" w:hAnsi="Arial" w:cs="Arial"/>
          <w:sz w:val="20"/>
          <w:szCs w:val="20"/>
        </w:rPr>
        <w:t>těchto</w:t>
      </w:r>
      <w:proofErr w:type="gramEnd"/>
      <w:r w:rsidR="0041715C">
        <w:rPr>
          <w:rFonts w:ascii="Arial" w:hAnsi="Arial" w:cs="Arial"/>
          <w:sz w:val="20"/>
          <w:szCs w:val="20"/>
        </w:rPr>
        <w:t xml:space="preserve"> dodatečných informací</w:t>
      </w:r>
      <w:r w:rsidR="00A91909" w:rsidRPr="005B2104">
        <w:rPr>
          <w:rFonts w:ascii="Arial" w:hAnsi="Arial" w:cs="Arial"/>
          <w:sz w:val="20"/>
          <w:szCs w:val="20"/>
        </w:rPr>
        <w:t>.</w:t>
      </w:r>
    </w:p>
    <w:p w:rsidR="005B2104" w:rsidRPr="005B2104" w:rsidRDefault="005B2104" w:rsidP="00ED5F8D">
      <w:pPr>
        <w:spacing w:before="120" w:line="280" w:lineRule="atLeast"/>
        <w:jc w:val="both"/>
        <w:rPr>
          <w:rFonts w:ascii="Arial" w:hAnsi="Arial" w:cs="Arial"/>
          <w:sz w:val="20"/>
          <w:szCs w:val="20"/>
        </w:rPr>
      </w:pPr>
    </w:p>
    <w:p w:rsidR="00ED5F8D" w:rsidRPr="005B2104" w:rsidRDefault="00ED5F8D" w:rsidP="00ED5F8D">
      <w:pPr>
        <w:spacing w:before="120" w:line="280" w:lineRule="atLeast"/>
        <w:jc w:val="both"/>
        <w:rPr>
          <w:rFonts w:ascii="Arial" w:hAnsi="Arial" w:cs="Arial"/>
          <w:b/>
          <w:sz w:val="20"/>
          <w:szCs w:val="20"/>
        </w:rPr>
      </w:pPr>
      <w:r w:rsidRPr="005B2104">
        <w:rPr>
          <w:rFonts w:ascii="Arial" w:hAnsi="Arial" w:cs="Arial"/>
          <w:b/>
          <w:sz w:val="20"/>
          <w:szCs w:val="20"/>
        </w:rPr>
        <w:t>Dotaz č. 5:</w:t>
      </w:r>
    </w:p>
    <w:p w:rsidR="00ED5F8D" w:rsidRPr="005B2104" w:rsidRDefault="00ED5F8D" w:rsidP="00ED5F8D">
      <w:pPr>
        <w:spacing w:before="120" w:line="280" w:lineRule="atLeast"/>
        <w:jc w:val="both"/>
        <w:rPr>
          <w:rFonts w:ascii="Arial" w:hAnsi="Arial" w:cs="Arial"/>
          <w:sz w:val="20"/>
          <w:szCs w:val="20"/>
        </w:rPr>
      </w:pPr>
      <w:r w:rsidRPr="005B2104">
        <w:rPr>
          <w:rFonts w:ascii="Arial" w:hAnsi="Arial" w:cs="Arial"/>
          <w:sz w:val="20"/>
          <w:szCs w:val="20"/>
        </w:rPr>
        <w:t>V příloze Zadávací dokumentace č. 6 – Funkční a technické požadavky je v popi</w:t>
      </w:r>
      <w:r w:rsidR="00071BC5" w:rsidRPr="005B2104">
        <w:rPr>
          <w:rFonts w:ascii="Arial" w:hAnsi="Arial" w:cs="Arial"/>
          <w:sz w:val="20"/>
          <w:szCs w:val="20"/>
        </w:rPr>
        <w:t>su požadavku ZCSSZ020 uvedeno: "</w:t>
      </w:r>
      <w:r w:rsidRPr="005B2104">
        <w:rPr>
          <w:rFonts w:ascii="Arial" w:hAnsi="Arial" w:cs="Arial"/>
          <w:sz w:val="20"/>
          <w:szCs w:val="20"/>
        </w:rPr>
        <w:t>Pro potřeby výměny dokumentů mezi instan</w:t>
      </w:r>
      <w:r w:rsidR="00071BC5" w:rsidRPr="005B2104">
        <w:rPr>
          <w:rFonts w:ascii="Arial" w:hAnsi="Arial" w:cs="Arial"/>
          <w:sz w:val="20"/>
          <w:szCs w:val="20"/>
        </w:rPr>
        <w:t>cemi RESSS v rámci resortu MPSV </w:t>
      </w:r>
      <w:r w:rsidRPr="005B2104">
        <w:rPr>
          <w:rFonts w:ascii="Arial" w:hAnsi="Arial" w:cs="Arial"/>
          <w:sz w:val="20"/>
          <w:szCs w:val="20"/>
        </w:rPr>
        <w:t>bude využíváno rozhraní navržené a implementované dodavatelem s tím, že musí být zveřejněn popis tohoto rozhraní. Rozhraní musí realizovat korektní k</w:t>
      </w:r>
      <w:r w:rsidR="00071BC5" w:rsidRPr="005B2104">
        <w:rPr>
          <w:rFonts w:ascii="Arial" w:hAnsi="Arial" w:cs="Arial"/>
          <w:sz w:val="20"/>
          <w:szCs w:val="20"/>
        </w:rPr>
        <w:t>omunikační kanál mezi výpravnou </w:t>
      </w:r>
      <w:r w:rsidRPr="005B2104">
        <w:rPr>
          <w:rFonts w:ascii="Arial" w:hAnsi="Arial" w:cs="Arial"/>
          <w:sz w:val="20"/>
          <w:szCs w:val="20"/>
        </w:rPr>
        <w:t>původce a podatelnou příjemce.“</w:t>
      </w:r>
    </w:p>
    <w:p w:rsidR="00ED5F8D" w:rsidRPr="005B2104" w:rsidRDefault="00ED5F8D" w:rsidP="00ED5F8D">
      <w:pPr>
        <w:spacing w:before="120" w:line="280" w:lineRule="atLeast"/>
        <w:jc w:val="both"/>
        <w:rPr>
          <w:rFonts w:ascii="Arial" w:hAnsi="Arial" w:cs="Arial"/>
          <w:sz w:val="20"/>
          <w:szCs w:val="20"/>
        </w:rPr>
      </w:pPr>
      <w:r w:rsidRPr="005B2104">
        <w:rPr>
          <w:rFonts w:ascii="Arial" w:hAnsi="Arial" w:cs="Arial"/>
          <w:sz w:val="20"/>
          <w:szCs w:val="20"/>
        </w:rPr>
        <w:t>Uchazeč předpokládá, že dle zákona 300/2008 Sb. Zákon o elektronických úkonech a au</w:t>
      </w:r>
      <w:r w:rsidR="004F5B96" w:rsidRPr="005B2104">
        <w:rPr>
          <w:rFonts w:ascii="Arial" w:hAnsi="Arial" w:cs="Arial"/>
          <w:sz w:val="20"/>
          <w:szCs w:val="20"/>
        </w:rPr>
        <w:t>torizované konverzi dokumentů, §</w:t>
      </w:r>
      <w:r w:rsidRPr="005B2104">
        <w:rPr>
          <w:rFonts w:ascii="Arial" w:hAnsi="Arial" w:cs="Arial"/>
          <w:sz w:val="20"/>
          <w:szCs w:val="20"/>
        </w:rPr>
        <w:t xml:space="preserve"> 17, </w:t>
      </w:r>
      <w:proofErr w:type="spellStart"/>
      <w:proofErr w:type="gramStart"/>
      <w:r w:rsidRPr="005B2104">
        <w:rPr>
          <w:rFonts w:ascii="Arial" w:hAnsi="Arial" w:cs="Arial"/>
          <w:sz w:val="20"/>
          <w:szCs w:val="20"/>
        </w:rPr>
        <w:t>odst</w:t>
      </w:r>
      <w:proofErr w:type="spellEnd"/>
      <w:r w:rsidRPr="005B2104">
        <w:rPr>
          <w:rFonts w:ascii="Arial" w:hAnsi="Arial" w:cs="Arial"/>
          <w:sz w:val="20"/>
          <w:szCs w:val="20"/>
        </w:rPr>
        <w:t xml:space="preserve"> 1) (</w:t>
      </w:r>
      <w:r w:rsidR="004F5B96" w:rsidRPr="005B2104">
        <w:rPr>
          <w:rFonts w:ascii="Arial" w:hAnsi="Arial" w:cs="Arial"/>
          <w:sz w:val="20"/>
          <w:szCs w:val="20"/>
        </w:rPr>
        <w:t>"</w:t>
      </w:r>
      <w:r w:rsidRPr="005B2104">
        <w:rPr>
          <w:rFonts w:ascii="Arial" w:hAnsi="Arial" w:cs="Arial"/>
          <w:sz w:val="20"/>
          <w:szCs w:val="20"/>
        </w:rPr>
        <w:t>Umožňuje</w:t>
      </w:r>
      <w:proofErr w:type="gramEnd"/>
      <w:r w:rsidRPr="005B2104">
        <w:rPr>
          <w:rFonts w:ascii="Arial" w:hAnsi="Arial" w:cs="Arial"/>
          <w:sz w:val="20"/>
          <w:szCs w:val="20"/>
        </w:rPr>
        <w:t>-li to povaha dokumentu, orgán veřejné moci jej doručuje jinému orgánu veřejné moci prostřednictvím Datové schránky, pokud se nedoručuje na místě…“) si orgány veřejné moc mají mezi sebou vyměňovat dokumenty prostřednictvím datové schránky. Prosíme o vysvětlení, jakým způsobem je myšlena vým</w:t>
      </w:r>
      <w:r w:rsidR="004F5B96" w:rsidRPr="005B2104">
        <w:rPr>
          <w:rFonts w:ascii="Arial" w:hAnsi="Arial" w:cs="Arial"/>
          <w:sz w:val="20"/>
          <w:szCs w:val="20"/>
        </w:rPr>
        <w:t>ěna dokumentů mezi organizacemi </w:t>
      </w:r>
      <w:r w:rsidRPr="005B2104">
        <w:rPr>
          <w:rFonts w:ascii="Arial" w:hAnsi="Arial" w:cs="Arial"/>
          <w:sz w:val="20"/>
          <w:szCs w:val="20"/>
        </w:rPr>
        <w:t xml:space="preserve">jinak než </w:t>
      </w:r>
      <w:proofErr w:type="spellStart"/>
      <w:r w:rsidRPr="005B2104">
        <w:rPr>
          <w:rFonts w:ascii="Arial" w:hAnsi="Arial" w:cs="Arial"/>
          <w:sz w:val="20"/>
          <w:szCs w:val="20"/>
        </w:rPr>
        <w:t>prostřednistvím</w:t>
      </w:r>
      <w:proofErr w:type="spellEnd"/>
      <w:r w:rsidRPr="005B2104">
        <w:rPr>
          <w:rFonts w:ascii="Arial" w:hAnsi="Arial" w:cs="Arial"/>
          <w:sz w:val="20"/>
          <w:szCs w:val="20"/>
        </w:rPr>
        <w:t xml:space="preserve"> Datové schránky.</w:t>
      </w:r>
    </w:p>
    <w:p w:rsidR="00ED5F8D" w:rsidRPr="005B2104" w:rsidRDefault="00ED5F8D" w:rsidP="00ED5F8D">
      <w:pPr>
        <w:spacing w:before="120" w:line="280" w:lineRule="atLeast"/>
        <w:jc w:val="both"/>
        <w:rPr>
          <w:rFonts w:ascii="Arial" w:hAnsi="Arial" w:cs="Arial"/>
          <w:sz w:val="20"/>
          <w:szCs w:val="20"/>
        </w:rPr>
      </w:pPr>
      <w:r w:rsidRPr="005B2104">
        <w:rPr>
          <w:rFonts w:ascii="Arial" w:hAnsi="Arial" w:cs="Arial"/>
          <w:sz w:val="20"/>
          <w:szCs w:val="20"/>
          <w:u w:val="single"/>
        </w:rPr>
        <w:t>Odpověď zadavatele:</w:t>
      </w:r>
    </w:p>
    <w:p w:rsidR="00ED5F8D" w:rsidRPr="005B2104" w:rsidRDefault="005B2104" w:rsidP="00ED5F8D">
      <w:pPr>
        <w:spacing w:before="120" w:line="280" w:lineRule="atLeast"/>
        <w:jc w:val="both"/>
        <w:rPr>
          <w:rFonts w:ascii="Arial" w:hAnsi="Arial" w:cs="Arial"/>
          <w:sz w:val="20"/>
          <w:szCs w:val="20"/>
        </w:rPr>
      </w:pPr>
      <w:r w:rsidRPr="005B2104">
        <w:rPr>
          <w:rFonts w:ascii="Arial" w:hAnsi="Arial" w:cs="Arial"/>
          <w:sz w:val="20"/>
          <w:szCs w:val="20"/>
        </w:rPr>
        <w:t xml:space="preserve">Implementace ESS na ČSSZ se skládá z 86 instancí. Proto je nutné, aby tyto instance mezi sebou komunikovaly a umožňovaly si předávání dokumentů uvnitř </w:t>
      </w:r>
      <w:proofErr w:type="spellStart"/>
      <w:r w:rsidRPr="005B2104">
        <w:rPr>
          <w:rFonts w:ascii="Arial" w:hAnsi="Arial" w:cs="Arial"/>
          <w:sz w:val="20"/>
          <w:szCs w:val="20"/>
        </w:rPr>
        <w:t>apliakce</w:t>
      </w:r>
      <w:proofErr w:type="spellEnd"/>
      <w:r w:rsidRPr="005B2104">
        <w:rPr>
          <w:rFonts w:ascii="Arial" w:hAnsi="Arial" w:cs="Arial"/>
          <w:sz w:val="20"/>
          <w:szCs w:val="20"/>
        </w:rPr>
        <w:t xml:space="preserve"> spisové služby. Po uchazeči je tedy požadováno, aby takovou komunikaci mezi instancemi zajistil. Jedná se však o komunikaci uvnitř jednoho OVM, nikoliv mezi organizacemi v rámci resortu MPSV. Komunikace mezi jednotlivými OVM v</w:t>
      </w:r>
      <w:r w:rsidR="006969FD">
        <w:rPr>
          <w:rFonts w:ascii="Arial" w:hAnsi="Arial" w:cs="Arial"/>
          <w:sz w:val="20"/>
          <w:szCs w:val="20"/>
        </w:rPr>
        <w:t> </w:t>
      </w:r>
      <w:r w:rsidRPr="005B2104">
        <w:rPr>
          <w:rFonts w:ascii="Arial" w:hAnsi="Arial" w:cs="Arial"/>
          <w:sz w:val="20"/>
          <w:szCs w:val="20"/>
        </w:rPr>
        <w:t xml:space="preserve">rámci resortu MPSV musí probíhat výhradně v souladu se zákonem </w:t>
      </w:r>
      <w:r w:rsidR="003B5C83">
        <w:rPr>
          <w:rFonts w:ascii="Arial" w:hAnsi="Arial" w:cs="Arial"/>
          <w:sz w:val="20"/>
          <w:szCs w:val="20"/>
        </w:rPr>
        <w:t xml:space="preserve">č. </w:t>
      </w:r>
      <w:r w:rsidRPr="005B2104">
        <w:rPr>
          <w:rFonts w:ascii="Arial" w:hAnsi="Arial" w:cs="Arial"/>
          <w:sz w:val="20"/>
          <w:szCs w:val="20"/>
        </w:rPr>
        <w:t>300/2008</w:t>
      </w:r>
      <w:r w:rsidR="003B5C83">
        <w:rPr>
          <w:rFonts w:ascii="Arial" w:hAnsi="Arial" w:cs="Arial"/>
          <w:sz w:val="20"/>
          <w:szCs w:val="20"/>
        </w:rPr>
        <w:t xml:space="preserve"> </w:t>
      </w:r>
      <w:r w:rsidRPr="005B2104">
        <w:rPr>
          <w:rFonts w:ascii="Arial" w:hAnsi="Arial" w:cs="Arial"/>
          <w:sz w:val="20"/>
          <w:szCs w:val="20"/>
        </w:rPr>
        <w:t>Sb.,</w:t>
      </w:r>
      <w:r w:rsidR="003B5C83">
        <w:rPr>
          <w:rFonts w:ascii="Arial" w:hAnsi="Arial" w:cs="Arial"/>
          <w:sz w:val="20"/>
          <w:szCs w:val="20"/>
        </w:rPr>
        <w:t xml:space="preserve"> </w:t>
      </w:r>
      <w:r w:rsidR="006969FD">
        <w:rPr>
          <w:rFonts w:ascii="Arial" w:hAnsi="Arial" w:cs="Arial"/>
          <w:sz w:val="20"/>
          <w:szCs w:val="20"/>
        </w:rPr>
        <w:t>o </w:t>
      </w:r>
      <w:r w:rsidR="003B5C83" w:rsidRPr="003B5C83">
        <w:rPr>
          <w:rFonts w:ascii="Arial" w:hAnsi="Arial" w:cs="Arial"/>
          <w:sz w:val="20"/>
          <w:szCs w:val="20"/>
        </w:rPr>
        <w:t>elektronických úkonech a autorizované konverzi dokumentů</w:t>
      </w:r>
      <w:r w:rsidR="003B5C83">
        <w:rPr>
          <w:rFonts w:ascii="Arial" w:hAnsi="Arial" w:cs="Arial"/>
          <w:sz w:val="20"/>
          <w:szCs w:val="20"/>
        </w:rPr>
        <w:t>, ve znění pozdějších předp</w:t>
      </w:r>
      <w:r w:rsidR="006E772C">
        <w:rPr>
          <w:rFonts w:ascii="Arial" w:hAnsi="Arial" w:cs="Arial"/>
          <w:sz w:val="20"/>
          <w:szCs w:val="20"/>
        </w:rPr>
        <w:t>isů,</w:t>
      </w:r>
      <w:r w:rsidRPr="005B2104">
        <w:rPr>
          <w:rFonts w:ascii="Arial" w:hAnsi="Arial" w:cs="Arial"/>
          <w:sz w:val="20"/>
          <w:szCs w:val="20"/>
        </w:rPr>
        <w:t xml:space="preserve"> tedy prostřednictvím datové schránky.</w:t>
      </w:r>
    </w:p>
    <w:p w:rsidR="005B2104" w:rsidRDefault="005B2104" w:rsidP="00ED5F8D">
      <w:pPr>
        <w:spacing w:before="120" w:line="280" w:lineRule="atLeast"/>
        <w:jc w:val="both"/>
        <w:rPr>
          <w:rFonts w:ascii="Arial" w:hAnsi="Arial" w:cs="Arial"/>
          <w:b/>
          <w:sz w:val="20"/>
          <w:szCs w:val="20"/>
        </w:rPr>
      </w:pPr>
    </w:p>
    <w:p w:rsidR="00ED5F8D" w:rsidRPr="005B2104" w:rsidRDefault="00ED5F8D" w:rsidP="00ED5F8D">
      <w:pPr>
        <w:spacing w:before="120" w:line="280" w:lineRule="atLeast"/>
        <w:jc w:val="both"/>
        <w:rPr>
          <w:rFonts w:ascii="Arial" w:hAnsi="Arial" w:cs="Arial"/>
          <w:b/>
          <w:sz w:val="20"/>
          <w:szCs w:val="20"/>
        </w:rPr>
      </w:pPr>
      <w:r w:rsidRPr="005B2104">
        <w:rPr>
          <w:rFonts w:ascii="Arial" w:hAnsi="Arial" w:cs="Arial"/>
          <w:b/>
          <w:sz w:val="20"/>
          <w:szCs w:val="20"/>
        </w:rPr>
        <w:lastRenderedPageBreak/>
        <w:t>Dotaz č. 6:</w:t>
      </w:r>
    </w:p>
    <w:p w:rsidR="00ED5F8D" w:rsidRPr="005B2104" w:rsidRDefault="00CA7D6B" w:rsidP="00ED5F8D">
      <w:pPr>
        <w:spacing w:before="120" w:line="280" w:lineRule="atLeast"/>
        <w:jc w:val="both"/>
        <w:rPr>
          <w:rFonts w:ascii="Arial" w:hAnsi="Arial" w:cs="Arial"/>
          <w:sz w:val="20"/>
          <w:szCs w:val="20"/>
        </w:rPr>
      </w:pPr>
      <w:r w:rsidRPr="005B2104">
        <w:rPr>
          <w:rFonts w:ascii="Arial" w:hAnsi="Arial" w:cs="Arial"/>
          <w:sz w:val="20"/>
          <w:szCs w:val="20"/>
        </w:rPr>
        <w:t>V příloze Zadávací dokumentace č. 6 – Funkční a technické požadavky je v popisu požadavku NSD008 u</w:t>
      </w:r>
      <w:r w:rsidR="006D0D43" w:rsidRPr="005B2104">
        <w:rPr>
          <w:rFonts w:ascii="Arial" w:hAnsi="Arial" w:cs="Arial"/>
          <w:sz w:val="20"/>
          <w:szCs w:val="20"/>
        </w:rPr>
        <w:t>vedeno: "</w:t>
      </w:r>
      <w:r w:rsidRPr="005B2104">
        <w:rPr>
          <w:rFonts w:ascii="Arial" w:hAnsi="Arial" w:cs="Arial"/>
          <w:sz w:val="20"/>
          <w:szCs w:val="20"/>
        </w:rPr>
        <w:t>Nad rámec povinných požadavků daných NSESSS bude RESSS bude splňovat též doporučené požadavky označené v NSESSS čísly 10.1</w:t>
      </w:r>
      <w:r w:rsidR="006D0D43" w:rsidRPr="005B2104">
        <w:rPr>
          <w:rFonts w:ascii="Arial" w:hAnsi="Arial" w:cs="Arial"/>
          <w:sz w:val="20"/>
          <w:szCs w:val="20"/>
        </w:rPr>
        <w:t>.</w:t>
      </w:r>
      <w:r w:rsidRPr="005B2104">
        <w:rPr>
          <w:rFonts w:ascii="Arial" w:hAnsi="Arial" w:cs="Arial"/>
          <w:sz w:val="20"/>
          <w:szCs w:val="20"/>
        </w:rPr>
        <w:t xml:space="preserve">6; 10.1.9; </w:t>
      </w:r>
      <w:proofErr w:type="gramStart"/>
      <w:r w:rsidRPr="005B2104">
        <w:rPr>
          <w:rFonts w:ascii="Arial" w:hAnsi="Arial" w:cs="Arial"/>
          <w:sz w:val="20"/>
          <w:szCs w:val="20"/>
        </w:rPr>
        <w:t>10.1.10</w:t>
      </w:r>
      <w:proofErr w:type="gramEnd"/>
      <w:r w:rsidRPr="005B2104">
        <w:rPr>
          <w:rFonts w:ascii="Arial" w:hAnsi="Arial" w:cs="Arial"/>
          <w:sz w:val="20"/>
          <w:szCs w:val="20"/>
        </w:rPr>
        <w:t xml:space="preserve">; </w:t>
      </w:r>
      <w:proofErr w:type="gramStart"/>
      <w:r w:rsidRPr="005B2104">
        <w:rPr>
          <w:rFonts w:ascii="Arial" w:hAnsi="Arial" w:cs="Arial"/>
          <w:sz w:val="20"/>
          <w:szCs w:val="20"/>
        </w:rPr>
        <w:t>10.1.11</w:t>
      </w:r>
      <w:proofErr w:type="gramEnd"/>
      <w:r w:rsidRPr="005B2104">
        <w:rPr>
          <w:rFonts w:ascii="Arial" w:hAnsi="Arial" w:cs="Arial"/>
          <w:sz w:val="20"/>
          <w:szCs w:val="20"/>
        </w:rPr>
        <w:t xml:space="preserve">; </w:t>
      </w:r>
      <w:proofErr w:type="gramStart"/>
      <w:r w:rsidRPr="005B2104">
        <w:rPr>
          <w:rFonts w:ascii="Arial" w:hAnsi="Arial" w:cs="Arial"/>
          <w:sz w:val="20"/>
          <w:szCs w:val="20"/>
        </w:rPr>
        <w:t>10.1.12</w:t>
      </w:r>
      <w:proofErr w:type="gramEnd"/>
      <w:r w:rsidRPr="005B2104">
        <w:rPr>
          <w:rFonts w:ascii="Arial" w:hAnsi="Arial" w:cs="Arial"/>
          <w:sz w:val="20"/>
          <w:szCs w:val="20"/>
        </w:rPr>
        <w:t xml:space="preserve">; </w:t>
      </w:r>
      <w:proofErr w:type="gramStart"/>
      <w:r w:rsidRPr="005B2104">
        <w:rPr>
          <w:rFonts w:ascii="Arial" w:hAnsi="Arial" w:cs="Arial"/>
          <w:sz w:val="20"/>
          <w:szCs w:val="20"/>
        </w:rPr>
        <w:t>10.1.15</w:t>
      </w:r>
      <w:proofErr w:type="gramEnd"/>
      <w:r w:rsidRPr="005B2104">
        <w:rPr>
          <w:rFonts w:ascii="Arial" w:hAnsi="Arial" w:cs="Arial"/>
          <w:sz w:val="20"/>
          <w:szCs w:val="20"/>
        </w:rPr>
        <w:t xml:space="preserve">; </w:t>
      </w:r>
      <w:proofErr w:type="gramStart"/>
      <w:r w:rsidRPr="005B2104">
        <w:rPr>
          <w:rFonts w:ascii="Arial" w:hAnsi="Arial" w:cs="Arial"/>
          <w:sz w:val="20"/>
          <w:szCs w:val="20"/>
        </w:rPr>
        <w:t>10.1.21</w:t>
      </w:r>
      <w:proofErr w:type="gramEnd"/>
      <w:r w:rsidRPr="005B2104">
        <w:rPr>
          <w:rFonts w:ascii="Arial" w:hAnsi="Arial" w:cs="Arial"/>
          <w:sz w:val="20"/>
          <w:szCs w:val="20"/>
        </w:rPr>
        <w:t xml:space="preserve">; </w:t>
      </w:r>
      <w:proofErr w:type="gramStart"/>
      <w:r w:rsidRPr="005B2104">
        <w:rPr>
          <w:rFonts w:ascii="Arial" w:hAnsi="Arial" w:cs="Arial"/>
          <w:sz w:val="20"/>
          <w:szCs w:val="20"/>
        </w:rPr>
        <w:t>10.1.22</w:t>
      </w:r>
      <w:proofErr w:type="gramEnd"/>
      <w:r w:rsidRPr="005B2104">
        <w:rPr>
          <w:rFonts w:ascii="Arial" w:hAnsi="Arial" w:cs="Arial"/>
          <w:sz w:val="20"/>
          <w:szCs w:val="20"/>
        </w:rPr>
        <w:t xml:space="preserve">; </w:t>
      </w:r>
      <w:proofErr w:type="gramStart"/>
      <w:r w:rsidRPr="005B2104">
        <w:rPr>
          <w:rFonts w:ascii="Arial" w:hAnsi="Arial" w:cs="Arial"/>
          <w:sz w:val="20"/>
          <w:szCs w:val="20"/>
        </w:rPr>
        <w:t>10.1.24</w:t>
      </w:r>
      <w:proofErr w:type="gramEnd"/>
      <w:r w:rsidRPr="005B2104">
        <w:rPr>
          <w:rFonts w:ascii="Arial" w:hAnsi="Arial" w:cs="Arial"/>
          <w:sz w:val="20"/>
          <w:szCs w:val="20"/>
        </w:rPr>
        <w:t xml:space="preserve">; 10.3.1; 10.3.2; 10.3.3; 10.3.4; 10.3.8; 10.3.9; </w:t>
      </w:r>
      <w:proofErr w:type="gramStart"/>
      <w:r w:rsidRPr="005B2104">
        <w:rPr>
          <w:rFonts w:ascii="Arial" w:hAnsi="Arial" w:cs="Arial"/>
          <w:sz w:val="20"/>
          <w:szCs w:val="20"/>
        </w:rPr>
        <w:t>10.3.10</w:t>
      </w:r>
      <w:proofErr w:type="gramEnd"/>
      <w:r w:rsidRPr="005B2104">
        <w:rPr>
          <w:rFonts w:ascii="Arial" w:hAnsi="Arial" w:cs="Arial"/>
          <w:sz w:val="20"/>
          <w:szCs w:val="20"/>
        </w:rPr>
        <w:t xml:space="preserve">; </w:t>
      </w:r>
      <w:proofErr w:type="gramStart"/>
      <w:r w:rsidRPr="005B2104">
        <w:rPr>
          <w:rFonts w:ascii="Arial" w:hAnsi="Arial" w:cs="Arial"/>
          <w:sz w:val="20"/>
          <w:szCs w:val="20"/>
        </w:rPr>
        <w:t>10.3.11</w:t>
      </w:r>
      <w:proofErr w:type="gramEnd"/>
      <w:r w:rsidRPr="005B2104">
        <w:rPr>
          <w:rFonts w:ascii="Arial" w:hAnsi="Arial" w:cs="Arial"/>
          <w:sz w:val="20"/>
          <w:szCs w:val="20"/>
        </w:rPr>
        <w:t xml:space="preserve">; </w:t>
      </w:r>
      <w:proofErr w:type="gramStart"/>
      <w:r w:rsidRPr="005B2104">
        <w:rPr>
          <w:rFonts w:ascii="Arial" w:hAnsi="Arial" w:cs="Arial"/>
          <w:sz w:val="20"/>
          <w:szCs w:val="20"/>
        </w:rPr>
        <w:t>10.3.12</w:t>
      </w:r>
      <w:proofErr w:type="gramEnd"/>
      <w:r w:rsidRPr="005B2104">
        <w:rPr>
          <w:rFonts w:ascii="Arial" w:hAnsi="Arial" w:cs="Arial"/>
          <w:sz w:val="20"/>
          <w:szCs w:val="20"/>
        </w:rPr>
        <w:t xml:space="preserve">; </w:t>
      </w:r>
      <w:proofErr w:type="gramStart"/>
      <w:r w:rsidRPr="005B2104">
        <w:rPr>
          <w:rFonts w:ascii="Arial" w:hAnsi="Arial" w:cs="Arial"/>
          <w:sz w:val="20"/>
          <w:szCs w:val="20"/>
        </w:rPr>
        <w:t>10.3.13</w:t>
      </w:r>
      <w:proofErr w:type="gramEnd"/>
      <w:r w:rsidRPr="005B2104">
        <w:rPr>
          <w:rFonts w:ascii="Arial" w:hAnsi="Arial" w:cs="Arial"/>
          <w:sz w:val="20"/>
          <w:szCs w:val="20"/>
        </w:rPr>
        <w:t xml:space="preserve">; </w:t>
      </w:r>
      <w:proofErr w:type="gramStart"/>
      <w:r w:rsidRPr="005B2104">
        <w:rPr>
          <w:rFonts w:ascii="Arial" w:hAnsi="Arial" w:cs="Arial"/>
          <w:sz w:val="20"/>
          <w:szCs w:val="20"/>
        </w:rPr>
        <w:t>10.3.14</w:t>
      </w:r>
      <w:proofErr w:type="gramEnd"/>
      <w:r w:rsidRPr="005B2104">
        <w:rPr>
          <w:rFonts w:ascii="Arial" w:hAnsi="Arial" w:cs="Arial"/>
          <w:sz w:val="20"/>
          <w:szCs w:val="20"/>
        </w:rPr>
        <w:t xml:space="preserve">; </w:t>
      </w:r>
      <w:proofErr w:type="gramStart"/>
      <w:r w:rsidRPr="005B2104">
        <w:rPr>
          <w:rFonts w:ascii="Arial" w:hAnsi="Arial" w:cs="Arial"/>
          <w:sz w:val="20"/>
          <w:szCs w:val="20"/>
        </w:rPr>
        <w:t>10.3.15</w:t>
      </w:r>
      <w:proofErr w:type="gramEnd"/>
      <w:r w:rsidRPr="005B2104">
        <w:rPr>
          <w:rFonts w:ascii="Arial" w:hAnsi="Arial" w:cs="Arial"/>
          <w:sz w:val="20"/>
          <w:szCs w:val="20"/>
        </w:rPr>
        <w:t xml:space="preserve">; </w:t>
      </w:r>
      <w:proofErr w:type="gramStart"/>
      <w:r w:rsidRPr="005B2104">
        <w:rPr>
          <w:rFonts w:ascii="Arial" w:hAnsi="Arial" w:cs="Arial"/>
          <w:sz w:val="20"/>
          <w:szCs w:val="20"/>
        </w:rPr>
        <w:t>10.3.18</w:t>
      </w:r>
      <w:proofErr w:type="gramEnd"/>
      <w:r w:rsidRPr="005B2104">
        <w:rPr>
          <w:rFonts w:ascii="Arial" w:hAnsi="Arial" w:cs="Arial"/>
          <w:sz w:val="20"/>
          <w:szCs w:val="20"/>
        </w:rPr>
        <w:t xml:space="preserve">; </w:t>
      </w:r>
      <w:proofErr w:type="gramStart"/>
      <w:r w:rsidRPr="005B2104">
        <w:rPr>
          <w:rFonts w:ascii="Arial" w:hAnsi="Arial" w:cs="Arial"/>
          <w:sz w:val="20"/>
          <w:szCs w:val="20"/>
        </w:rPr>
        <w:t>10.3.19</w:t>
      </w:r>
      <w:proofErr w:type="gramEnd"/>
      <w:r w:rsidRPr="005B2104">
        <w:rPr>
          <w:rFonts w:ascii="Arial" w:hAnsi="Arial" w:cs="Arial"/>
          <w:sz w:val="20"/>
          <w:szCs w:val="20"/>
        </w:rPr>
        <w:t xml:space="preserve">; </w:t>
      </w:r>
      <w:proofErr w:type="gramStart"/>
      <w:r w:rsidRPr="005B2104">
        <w:rPr>
          <w:rFonts w:ascii="Arial" w:hAnsi="Arial" w:cs="Arial"/>
          <w:sz w:val="20"/>
          <w:szCs w:val="20"/>
        </w:rPr>
        <w:t>10.3.20</w:t>
      </w:r>
      <w:proofErr w:type="gramEnd"/>
      <w:r w:rsidRPr="005B2104">
        <w:rPr>
          <w:rFonts w:ascii="Arial" w:hAnsi="Arial" w:cs="Arial"/>
          <w:sz w:val="20"/>
          <w:szCs w:val="20"/>
        </w:rPr>
        <w:t xml:space="preserve">; </w:t>
      </w:r>
      <w:proofErr w:type="gramStart"/>
      <w:r w:rsidRPr="005B2104">
        <w:rPr>
          <w:rFonts w:ascii="Arial" w:hAnsi="Arial" w:cs="Arial"/>
          <w:sz w:val="20"/>
          <w:szCs w:val="20"/>
        </w:rPr>
        <w:t>10.3.21</w:t>
      </w:r>
      <w:proofErr w:type="gramEnd"/>
      <w:r w:rsidRPr="005B2104">
        <w:rPr>
          <w:rFonts w:ascii="Arial" w:hAnsi="Arial" w:cs="Arial"/>
          <w:sz w:val="20"/>
          <w:szCs w:val="20"/>
        </w:rPr>
        <w:t xml:space="preserve">; </w:t>
      </w:r>
      <w:proofErr w:type="gramStart"/>
      <w:r w:rsidRPr="005B2104">
        <w:rPr>
          <w:rFonts w:ascii="Arial" w:hAnsi="Arial" w:cs="Arial"/>
          <w:sz w:val="20"/>
          <w:szCs w:val="20"/>
        </w:rPr>
        <w:t>10.3.22</w:t>
      </w:r>
      <w:proofErr w:type="gramEnd"/>
      <w:r w:rsidRPr="005B2104">
        <w:rPr>
          <w:rFonts w:ascii="Arial" w:hAnsi="Arial" w:cs="Arial"/>
          <w:sz w:val="20"/>
          <w:szCs w:val="20"/>
        </w:rPr>
        <w:t xml:space="preserve">; </w:t>
      </w:r>
      <w:proofErr w:type="gramStart"/>
      <w:r w:rsidRPr="005B2104">
        <w:rPr>
          <w:rFonts w:ascii="Arial" w:hAnsi="Arial" w:cs="Arial"/>
          <w:sz w:val="20"/>
          <w:szCs w:val="20"/>
        </w:rPr>
        <w:t>10.3.23</w:t>
      </w:r>
      <w:proofErr w:type="gramEnd"/>
      <w:r w:rsidRPr="005B2104">
        <w:rPr>
          <w:rFonts w:ascii="Arial" w:hAnsi="Arial" w:cs="Arial"/>
          <w:sz w:val="20"/>
          <w:szCs w:val="20"/>
        </w:rPr>
        <w:t xml:space="preserve">; </w:t>
      </w:r>
      <w:proofErr w:type="gramStart"/>
      <w:r w:rsidRPr="005B2104">
        <w:rPr>
          <w:rFonts w:ascii="Arial" w:hAnsi="Arial" w:cs="Arial"/>
          <w:sz w:val="20"/>
          <w:szCs w:val="20"/>
        </w:rPr>
        <w:t>10.3.28</w:t>
      </w:r>
      <w:proofErr w:type="gramEnd"/>
      <w:r w:rsidRPr="005B2104">
        <w:rPr>
          <w:rFonts w:ascii="Arial" w:hAnsi="Arial" w:cs="Arial"/>
          <w:sz w:val="20"/>
          <w:szCs w:val="20"/>
        </w:rPr>
        <w:t xml:space="preserve">; </w:t>
      </w:r>
      <w:proofErr w:type="gramStart"/>
      <w:r w:rsidRPr="005B2104">
        <w:rPr>
          <w:rFonts w:ascii="Arial" w:hAnsi="Arial" w:cs="Arial"/>
          <w:sz w:val="20"/>
          <w:szCs w:val="20"/>
        </w:rPr>
        <w:t>10.3.29</w:t>
      </w:r>
      <w:proofErr w:type="gramEnd"/>
      <w:r w:rsidRPr="005B2104">
        <w:rPr>
          <w:rFonts w:ascii="Arial" w:hAnsi="Arial" w:cs="Arial"/>
          <w:sz w:val="20"/>
          <w:szCs w:val="20"/>
        </w:rPr>
        <w:t xml:space="preserve">; </w:t>
      </w:r>
      <w:proofErr w:type="gramStart"/>
      <w:r w:rsidRPr="005B2104">
        <w:rPr>
          <w:rFonts w:ascii="Arial" w:hAnsi="Arial" w:cs="Arial"/>
          <w:sz w:val="20"/>
          <w:szCs w:val="20"/>
        </w:rPr>
        <w:t>10.3.30</w:t>
      </w:r>
      <w:proofErr w:type="gramEnd"/>
      <w:r w:rsidRPr="005B2104">
        <w:rPr>
          <w:rFonts w:ascii="Arial" w:hAnsi="Arial" w:cs="Arial"/>
          <w:sz w:val="20"/>
          <w:szCs w:val="20"/>
        </w:rPr>
        <w:t xml:space="preserve">; </w:t>
      </w:r>
      <w:proofErr w:type="gramStart"/>
      <w:r w:rsidRPr="005B2104">
        <w:rPr>
          <w:rFonts w:ascii="Arial" w:hAnsi="Arial" w:cs="Arial"/>
          <w:sz w:val="20"/>
          <w:szCs w:val="20"/>
        </w:rPr>
        <w:t>10.3.31</w:t>
      </w:r>
      <w:proofErr w:type="gramEnd"/>
      <w:r w:rsidR="006D0D43" w:rsidRPr="005B2104">
        <w:rPr>
          <w:rFonts w:ascii="Arial" w:hAnsi="Arial" w:cs="Arial"/>
          <w:sz w:val="20"/>
          <w:szCs w:val="20"/>
        </w:rPr>
        <w:t xml:space="preserve">; </w:t>
      </w:r>
      <w:proofErr w:type="gramStart"/>
      <w:r w:rsidR="006D0D43" w:rsidRPr="005B2104">
        <w:rPr>
          <w:rFonts w:ascii="Arial" w:hAnsi="Arial" w:cs="Arial"/>
          <w:sz w:val="20"/>
          <w:szCs w:val="20"/>
        </w:rPr>
        <w:t>10.3.32</w:t>
      </w:r>
      <w:proofErr w:type="gramEnd"/>
      <w:r w:rsidR="006D0D43" w:rsidRPr="005B2104">
        <w:rPr>
          <w:rFonts w:ascii="Arial" w:hAnsi="Arial" w:cs="Arial"/>
          <w:sz w:val="20"/>
          <w:szCs w:val="20"/>
        </w:rPr>
        <w:t xml:space="preserve">; </w:t>
      </w:r>
      <w:proofErr w:type="gramStart"/>
      <w:r w:rsidR="006D0D43" w:rsidRPr="005B2104">
        <w:rPr>
          <w:rFonts w:ascii="Arial" w:hAnsi="Arial" w:cs="Arial"/>
          <w:sz w:val="20"/>
          <w:szCs w:val="20"/>
        </w:rPr>
        <w:t>10.3.33</w:t>
      </w:r>
      <w:proofErr w:type="gramEnd"/>
      <w:r w:rsidR="006D0D43" w:rsidRPr="005B2104">
        <w:rPr>
          <w:rFonts w:ascii="Arial" w:hAnsi="Arial" w:cs="Arial"/>
          <w:sz w:val="20"/>
          <w:szCs w:val="20"/>
        </w:rPr>
        <w:t>; 10.4.3; 10.4</w:t>
      </w:r>
      <w:r w:rsidRPr="005B2104">
        <w:rPr>
          <w:rFonts w:ascii="Arial" w:hAnsi="Arial" w:cs="Arial"/>
          <w:sz w:val="20"/>
          <w:szCs w:val="20"/>
        </w:rPr>
        <w:t xml:space="preserve">.6; 10.4.8; </w:t>
      </w:r>
      <w:proofErr w:type="gramStart"/>
      <w:r w:rsidRPr="005B2104">
        <w:rPr>
          <w:rFonts w:ascii="Arial" w:hAnsi="Arial" w:cs="Arial"/>
          <w:sz w:val="20"/>
          <w:szCs w:val="20"/>
        </w:rPr>
        <w:t>10.4</w:t>
      </w:r>
      <w:r w:rsidR="006D0D43" w:rsidRPr="005B2104">
        <w:rPr>
          <w:rFonts w:ascii="Arial" w:hAnsi="Arial" w:cs="Arial"/>
          <w:sz w:val="20"/>
          <w:szCs w:val="20"/>
        </w:rPr>
        <w:t>.11</w:t>
      </w:r>
      <w:proofErr w:type="gramEnd"/>
      <w:r w:rsidR="006D0D43" w:rsidRPr="005B2104">
        <w:rPr>
          <w:rFonts w:ascii="Arial" w:hAnsi="Arial" w:cs="Arial"/>
          <w:sz w:val="20"/>
          <w:szCs w:val="20"/>
        </w:rPr>
        <w:t xml:space="preserve">; </w:t>
      </w:r>
      <w:proofErr w:type="gramStart"/>
      <w:r w:rsidR="006D0D43" w:rsidRPr="005B2104">
        <w:rPr>
          <w:rFonts w:ascii="Arial" w:hAnsi="Arial" w:cs="Arial"/>
          <w:sz w:val="20"/>
          <w:szCs w:val="20"/>
        </w:rPr>
        <w:t>10.4.12</w:t>
      </w:r>
      <w:proofErr w:type="gramEnd"/>
      <w:r w:rsidR="006D0D43" w:rsidRPr="005B2104">
        <w:rPr>
          <w:rFonts w:ascii="Arial" w:hAnsi="Arial" w:cs="Arial"/>
          <w:sz w:val="20"/>
          <w:szCs w:val="20"/>
        </w:rPr>
        <w:t xml:space="preserve">; </w:t>
      </w:r>
      <w:proofErr w:type="gramStart"/>
      <w:r w:rsidR="006D0D43" w:rsidRPr="005B2104">
        <w:rPr>
          <w:rFonts w:ascii="Arial" w:hAnsi="Arial" w:cs="Arial"/>
          <w:sz w:val="20"/>
          <w:szCs w:val="20"/>
        </w:rPr>
        <w:t>10.4.13</w:t>
      </w:r>
      <w:proofErr w:type="gramEnd"/>
      <w:r w:rsidR="006D0D43" w:rsidRPr="005B2104">
        <w:rPr>
          <w:rFonts w:ascii="Arial" w:hAnsi="Arial" w:cs="Arial"/>
          <w:sz w:val="20"/>
          <w:szCs w:val="20"/>
        </w:rPr>
        <w:t xml:space="preserve">; </w:t>
      </w:r>
      <w:proofErr w:type="gramStart"/>
      <w:r w:rsidR="006D0D43" w:rsidRPr="005B2104">
        <w:rPr>
          <w:rFonts w:ascii="Arial" w:hAnsi="Arial" w:cs="Arial"/>
          <w:sz w:val="20"/>
          <w:szCs w:val="20"/>
        </w:rPr>
        <w:t>10.4.16</w:t>
      </w:r>
      <w:proofErr w:type="gramEnd"/>
      <w:r w:rsidR="006D0D43" w:rsidRPr="005B2104">
        <w:rPr>
          <w:rFonts w:ascii="Arial" w:hAnsi="Arial" w:cs="Arial"/>
          <w:sz w:val="20"/>
          <w:szCs w:val="20"/>
        </w:rPr>
        <w:t>; </w:t>
      </w:r>
      <w:proofErr w:type="gramStart"/>
      <w:r w:rsidRPr="005B2104">
        <w:rPr>
          <w:rFonts w:ascii="Arial" w:hAnsi="Arial" w:cs="Arial"/>
          <w:sz w:val="20"/>
          <w:szCs w:val="20"/>
        </w:rPr>
        <w:t>10.4.20</w:t>
      </w:r>
      <w:proofErr w:type="gramEnd"/>
      <w:r w:rsidRPr="005B2104">
        <w:rPr>
          <w:rFonts w:ascii="Arial" w:hAnsi="Arial" w:cs="Arial"/>
          <w:sz w:val="20"/>
          <w:szCs w:val="20"/>
        </w:rPr>
        <w:t xml:space="preserve">; </w:t>
      </w:r>
      <w:proofErr w:type="gramStart"/>
      <w:r w:rsidRPr="005B2104">
        <w:rPr>
          <w:rFonts w:ascii="Arial" w:hAnsi="Arial" w:cs="Arial"/>
          <w:sz w:val="20"/>
          <w:szCs w:val="20"/>
        </w:rPr>
        <w:t>10.4.21</w:t>
      </w:r>
      <w:proofErr w:type="gramEnd"/>
      <w:r w:rsidRPr="005B2104">
        <w:rPr>
          <w:rFonts w:ascii="Arial" w:hAnsi="Arial" w:cs="Arial"/>
          <w:sz w:val="20"/>
          <w:szCs w:val="20"/>
        </w:rPr>
        <w:t xml:space="preserve">; </w:t>
      </w:r>
      <w:proofErr w:type="gramStart"/>
      <w:r w:rsidRPr="005B2104">
        <w:rPr>
          <w:rFonts w:ascii="Arial" w:hAnsi="Arial" w:cs="Arial"/>
          <w:sz w:val="20"/>
          <w:szCs w:val="20"/>
        </w:rPr>
        <w:t>10.4.22</w:t>
      </w:r>
      <w:proofErr w:type="gramEnd"/>
      <w:r w:rsidRPr="005B2104">
        <w:rPr>
          <w:rFonts w:ascii="Arial" w:hAnsi="Arial" w:cs="Arial"/>
          <w:sz w:val="20"/>
          <w:szCs w:val="20"/>
        </w:rPr>
        <w:t xml:space="preserve">; </w:t>
      </w:r>
      <w:proofErr w:type="gramStart"/>
      <w:r w:rsidRPr="005B2104">
        <w:rPr>
          <w:rFonts w:ascii="Arial" w:hAnsi="Arial" w:cs="Arial"/>
          <w:sz w:val="20"/>
          <w:szCs w:val="20"/>
        </w:rPr>
        <w:t>10.4.24</w:t>
      </w:r>
      <w:proofErr w:type="gramEnd"/>
      <w:r w:rsidRPr="005B2104">
        <w:rPr>
          <w:rFonts w:ascii="Arial" w:hAnsi="Arial" w:cs="Arial"/>
          <w:sz w:val="20"/>
          <w:szCs w:val="20"/>
        </w:rPr>
        <w:t xml:space="preserve">; </w:t>
      </w:r>
      <w:proofErr w:type="gramStart"/>
      <w:r w:rsidRPr="005B2104">
        <w:rPr>
          <w:rFonts w:ascii="Arial" w:hAnsi="Arial" w:cs="Arial"/>
          <w:sz w:val="20"/>
          <w:szCs w:val="20"/>
        </w:rPr>
        <w:t>10.4.25</w:t>
      </w:r>
      <w:proofErr w:type="gramEnd"/>
      <w:r w:rsidRPr="005B2104">
        <w:rPr>
          <w:rFonts w:ascii="Arial" w:hAnsi="Arial" w:cs="Arial"/>
          <w:sz w:val="20"/>
          <w:szCs w:val="20"/>
        </w:rPr>
        <w:t xml:space="preserve">; </w:t>
      </w:r>
      <w:proofErr w:type="gramStart"/>
      <w:r w:rsidRPr="005B2104">
        <w:rPr>
          <w:rFonts w:ascii="Arial" w:hAnsi="Arial" w:cs="Arial"/>
          <w:sz w:val="20"/>
          <w:szCs w:val="20"/>
        </w:rPr>
        <w:t>10.4.26</w:t>
      </w:r>
      <w:proofErr w:type="gramEnd"/>
      <w:r w:rsidRPr="005B2104">
        <w:rPr>
          <w:rFonts w:ascii="Arial" w:hAnsi="Arial" w:cs="Arial"/>
          <w:sz w:val="20"/>
          <w:szCs w:val="20"/>
        </w:rPr>
        <w:t xml:space="preserve">; </w:t>
      </w:r>
      <w:proofErr w:type="gramStart"/>
      <w:r w:rsidRPr="005B2104">
        <w:rPr>
          <w:rFonts w:ascii="Arial" w:hAnsi="Arial" w:cs="Arial"/>
          <w:sz w:val="20"/>
          <w:szCs w:val="20"/>
        </w:rPr>
        <w:t>10.4.27</w:t>
      </w:r>
      <w:proofErr w:type="gramEnd"/>
      <w:r w:rsidRPr="005B2104">
        <w:rPr>
          <w:rFonts w:ascii="Arial" w:hAnsi="Arial" w:cs="Arial"/>
          <w:sz w:val="20"/>
          <w:szCs w:val="20"/>
        </w:rPr>
        <w:t xml:space="preserve">; </w:t>
      </w:r>
      <w:proofErr w:type="gramStart"/>
      <w:r w:rsidRPr="005B2104">
        <w:rPr>
          <w:rFonts w:ascii="Arial" w:hAnsi="Arial" w:cs="Arial"/>
          <w:sz w:val="20"/>
          <w:szCs w:val="20"/>
        </w:rPr>
        <w:t>10.4.29</w:t>
      </w:r>
      <w:proofErr w:type="gramEnd"/>
      <w:r w:rsidRPr="005B2104">
        <w:rPr>
          <w:rFonts w:ascii="Arial" w:hAnsi="Arial" w:cs="Arial"/>
          <w:sz w:val="20"/>
          <w:szCs w:val="20"/>
        </w:rPr>
        <w:t xml:space="preserve">; </w:t>
      </w:r>
      <w:proofErr w:type="gramStart"/>
      <w:r w:rsidRPr="005B2104">
        <w:rPr>
          <w:rFonts w:ascii="Arial" w:hAnsi="Arial" w:cs="Arial"/>
          <w:sz w:val="20"/>
          <w:szCs w:val="20"/>
        </w:rPr>
        <w:t>10.4.30</w:t>
      </w:r>
      <w:proofErr w:type="gramEnd"/>
      <w:r w:rsidRPr="005B2104">
        <w:rPr>
          <w:rFonts w:ascii="Arial" w:hAnsi="Arial" w:cs="Arial"/>
          <w:sz w:val="20"/>
          <w:szCs w:val="20"/>
        </w:rPr>
        <w:t xml:space="preserve">; </w:t>
      </w:r>
      <w:proofErr w:type="gramStart"/>
      <w:r w:rsidRPr="005B2104">
        <w:rPr>
          <w:rFonts w:ascii="Arial" w:hAnsi="Arial" w:cs="Arial"/>
          <w:sz w:val="20"/>
          <w:szCs w:val="20"/>
        </w:rPr>
        <w:t>10.4.31</w:t>
      </w:r>
      <w:proofErr w:type="gramEnd"/>
      <w:r w:rsidRPr="005B2104">
        <w:rPr>
          <w:rFonts w:ascii="Arial" w:hAnsi="Arial" w:cs="Arial"/>
          <w:sz w:val="20"/>
          <w:szCs w:val="20"/>
        </w:rPr>
        <w:t xml:space="preserve">; </w:t>
      </w:r>
      <w:proofErr w:type="gramStart"/>
      <w:r w:rsidRPr="005B2104">
        <w:rPr>
          <w:rFonts w:ascii="Arial" w:hAnsi="Arial" w:cs="Arial"/>
          <w:sz w:val="20"/>
          <w:szCs w:val="20"/>
        </w:rPr>
        <w:t>10.4.32</w:t>
      </w:r>
      <w:proofErr w:type="gramEnd"/>
      <w:r w:rsidRPr="005B2104">
        <w:rPr>
          <w:rFonts w:ascii="Arial" w:hAnsi="Arial" w:cs="Arial"/>
          <w:sz w:val="20"/>
          <w:szCs w:val="20"/>
        </w:rPr>
        <w:t xml:space="preserve">; </w:t>
      </w:r>
      <w:proofErr w:type="gramStart"/>
      <w:r w:rsidRPr="005B2104">
        <w:rPr>
          <w:rFonts w:ascii="Arial" w:hAnsi="Arial" w:cs="Arial"/>
          <w:sz w:val="20"/>
          <w:szCs w:val="20"/>
        </w:rPr>
        <w:t>10.4.33</w:t>
      </w:r>
      <w:proofErr w:type="gramEnd"/>
      <w:r w:rsidRPr="005B2104">
        <w:rPr>
          <w:rFonts w:ascii="Arial" w:hAnsi="Arial" w:cs="Arial"/>
          <w:sz w:val="20"/>
          <w:szCs w:val="20"/>
        </w:rPr>
        <w:t xml:space="preserve">; </w:t>
      </w:r>
      <w:proofErr w:type="gramStart"/>
      <w:r w:rsidRPr="005B2104">
        <w:rPr>
          <w:rFonts w:ascii="Arial" w:hAnsi="Arial" w:cs="Arial"/>
          <w:sz w:val="20"/>
          <w:szCs w:val="20"/>
        </w:rPr>
        <w:t>10.4.36</w:t>
      </w:r>
      <w:proofErr w:type="gramEnd"/>
      <w:r w:rsidRPr="005B2104">
        <w:rPr>
          <w:rFonts w:ascii="Arial" w:hAnsi="Arial" w:cs="Arial"/>
          <w:sz w:val="20"/>
          <w:szCs w:val="20"/>
        </w:rPr>
        <w:t xml:space="preserve">; </w:t>
      </w:r>
      <w:proofErr w:type="gramStart"/>
      <w:r w:rsidRPr="005B2104">
        <w:rPr>
          <w:rFonts w:ascii="Arial" w:hAnsi="Arial" w:cs="Arial"/>
          <w:sz w:val="20"/>
          <w:szCs w:val="20"/>
        </w:rPr>
        <w:t>10.4.38</w:t>
      </w:r>
      <w:proofErr w:type="gramEnd"/>
      <w:r w:rsidRPr="005B2104">
        <w:rPr>
          <w:rFonts w:ascii="Arial" w:hAnsi="Arial" w:cs="Arial"/>
          <w:sz w:val="20"/>
          <w:szCs w:val="20"/>
        </w:rPr>
        <w:t xml:space="preserve">; </w:t>
      </w:r>
      <w:proofErr w:type="gramStart"/>
      <w:r w:rsidRPr="005B2104">
        <w:rPr>
          <w:rFonts w:ascii="Arial" w:hAnsi="Arial" w:cs="Arial"/>
          <w:sz w:val="20"/>
          <w:szCs w:val="20"/>
        </w:rPr>
        <w:t>10.4.42</w:t>
      </w:r>
      <w:proofErr w:type="gramEnd"/>
      <w:r w:rsidRPr="005B2104">
        <w:rPr>
          <w:rFonts w:ascii="Arial" w:hAnsi="Arial" w:cs="Arial"/>
          <w:sz w:val="20"/>
          <w:szCs w:val="20"/>
        </w:rPr>
        <w:t xml:space="preserve">; 10.5.2; 10.5.3; 10.5.4; 10.5.6; </w:t>
      </w:r>
      <w:proofErr w:type="gramStart"/>
      <w:r w:rsidRPr="005B2104">
        <w:rPr>
          <w:rFonts w:ascii="Arial" w:hAnsi="Arial" w:cs="Arial"/>
          <w:sz w:val="20"/>
          <w:szCs w:val="20"/>
        </w:rPr>
        <w:t>10.5.18</w:t>
      </w:r>
      <w:proofErr w:type="gramEnd"/>
      <w:r w:rsidRPr="005B2104">
        <w:rPr>
          <w:rFonts w:ascii="Arial" w:hAnsi="Arial" w:cs="Arial"/>
          <w:sz w:val="20"/>
          <w:szCs w:val="20"/>
        </w:rPr>
        <w:t xml:space="preserve">; </w:t>
      </w:r>
      <w:proofErr w:type="gramStart"/>
      <w:r w:rsidRPr="005B2104">
        <w:rPr>
          <w:rFonts w:ascii="Arial" w:hAnsi="Arial" w:cs="Arial"/>
          <w:sz w:val="20"/>
          <w:szCs w:val="20"/>
        </w:rPr>
        <w:t>10.5.19</w:t>
      </w:r>
      <w:proofErr w:type="gramEnd"/>
      <w:r w:rsidRPr="005B2104">
        <w:rPr>
          <w:rFonts w:ascii="Arial" w:hAnsi="Arial" w:cs="Arial"/>
          <w:sz w:val="20"/>
          <w:szCs w:val="20"/>
        </w:rPr>
        <w:t xml:space="preserve">; 10.6.6; 10.6.7; 10.7.3; 10.7.4; </w:t>
      </w:r>
      <w:proofErr w:type="gramStart"/>
      <w:r w:rsidRPr="005B2104">
        <w:rPr>
          <w:rFonts w:ascii="Arial" w:hAnsi="Arial" w:cs="Arial"/>
          <w:sz w:val="20"/>
          <w:szCs w:val="20"/>
        </w:rPr>
        <w:t>10.7.10</w:t>
      </w:r>
      <w:proofErr w:type="gramEnd"/>
      <w:r w:rsidRPr="005B2104">
        <w:rPr>
          <w:rFonts w:ascii="Arial" w:hAnsi="Arial" w:cs="Arial"/>
          <w:sz w:val="20"/>
          <w:szCs w:val="20"/>
        </w:rPr>
        <w:t xml:space="preserve">; 10.8.3; 10.8.4; 10.8.6; 10.10.2; 10.10.4; 10.10.5; 10.10.6; 10.10.7; </w:t>
      </w:r>
      <w:proofErr w:type="gramStart"/>
      <w:r w:rsidRPr="005B2104">
        <w:rPr>
          <w:rFonts w:ascii="Arial" w:hAnsi="Arial" w:cs="Arial"/>
          <w:sz w:val="20"/>
          <w:szCs w:val="20"/>
        </w:rPr>
        <w:t>10.10.10</w:t>
      </w:r>
      <w:proofErr w:type="gramEnd"/>
      <w:r w:rsidRPr="005B2104">
        <w:rPr>
          <w:rFonts w:ascii="Arial" w:hAnsi="Arial" w:cs="Arial"/>
          <w:sz w:val="20"/>
          <w:szCs w:val="20"/>
        </w:rPr>
        <w:t xml:space="preserve">; </w:t>
      </w:r>
      <w:proofErr w:type="gramStart"/>
      <w:r w:rsidRPr="005B2104">
        <w:rPr>
          <w:rFonts w:ascii="Arial" w:hAnsi="Arial" w:cs="Arial"/>
          <w:sz w:val="20"/>
          <w:szCs w:val="20"/>
        </w:rPr>
        <w:t>10.10.11</w:t>
      </w:r>
      <w:proofErr w:type="gramEnd"/>
      <w:r w:rsidRPr="005B2104">
        <w:rPr>
          <w:rFonts w:ascii="Arial" w:hAnsi="Arial" w:cs="Arial"/>
          <w:sz w:val="20"/>
          <w:szCs w:val="20"/>
        </w:rPr>
        <w:t xml:space="preserve">; </w:t>
      </w:r>
      <w:proofErr w:type="gramStart"/>
      <w:r w:rsidRPr="005B2104">
        <w:rPr>
          <w:rFonts w:ascii="Arial" w:hAnsi="Arial" w:cs="Arial"/>
          <w:sz w:val="20"/>
          <w:szCs w:val="20"/>
        </w:rPr>
        <w:t>10.10.15</w:t>
      </w:r>
      <w:proofErr w:type="gramEnd"/>
      <w:r w:rsidRPr="005B2104">
        <w:rPr>
          <w:rFonts w:ascii="Arial" w:hAnsi="Arial" w:cs="Arial"/>
          <w:sz w:val="20"/>
          <w:szCs w:val="20"/>
        </w:rPr>
        <w:t>; 10.11.1; 10.11.4; 10.11.5; 10.12.1; 10.12</w:t>
      </w:r>
      <w:r w:rsidR="006D0D43" w:rsidRPr="005B2104">
        <w:rPr>
          <w:rFonts w:ascii="Arial" w:hAnsi="Arial" w:cs="Arial"/>
          <w:sz w:val="20"/>
          <w:szCs w:val="20"/>
        </w:rPr>
        <w:t xml:space="preserve">.7; 10.12.8; </w:t>
      </w:r>
      <w:proofErr w:type="gramStart"/>
      <w:r w:rsidR="006D0D43" w:rsidRPr="005B2104">
        <w:rPr>
          <w:rFonts w:ascii="Arial" w:hAnsi="Arial" w:cs="Arial"/>
          <w:sz w:val="20"/>
          <w:szCs w:val="20"/>
        </w:rPr>
        <w:t>10.12.10</w:t>
      </w:r>
      <w:proofErr w:type="gramEnd"/>
      <w:r w:rsidR="006D0D43" w:rsidRPr="005B2104">
        <w:rPr>
          <w:rFonts w:ascii="Arial" w:hAnsi="Arial" w:cs="Arial"/>
          <w:sz w:val="20"/>
          <w:szCs w:val="20"/>
        </w:rPr>
        <w:t>; 10.13.2; 10.13.3; 10.13.4; 10.13</w:t>
      </w:r>
      <w:r w:rsidRPr="005B2104">
        <w:rPr>
          <w:rFonts w:ascii="Arial" w:hAnsi="Arial" w:cs="Arial"/>
          <w:sz w:val="20"/>
          <w:szCs w:val="20"/>
        </w:rPr>
        <w:t>.9; 10.13.12; 10.13.15; 10.13.16; 10.13.17; 10.13.19; 10.13.20; 10.13.21; 10.13.25;</w:t>
      </w:r>
      <w:r w:rsidR="006D0D43" w:rsidRPr="005B2104">
        <w:rPr>
          <w:rFonts w:ascii="Arial" w:hAnsi="Arial" w:cs="Arial"/>
          <w:sz w:val="20"/>
          <w:szCs w:val="20"/>
        </w:rPr>
        <w:t xml:space="preserve"> </w:t>
      </w:r>
      <w:r w:rsidRPr="005B2104">
        <w:rPr>
          <w:rFonts w:ascii="Arial" w:hAnsi="Arial" w:cs="Arial"/>
          <w:sz w:val="20"/>
          <w:szCs w:val="20"/>
        </w:rPr>
        <w:t>10.13.26; 10.13.27; 10.13.28; 10.13.29; 10.14.3.“</w:t>
      </w:r>
    </w:p>
    <w:p w:rsidR="00CA7D6B" w:rsidRPr="005B2104" w:rsidRDefault="00851B84" w:rsidP="00ED5F8D">
      <w:pPr>
        <w:spacing w:before="120" w:line="280" w:lineRule="atLeast"/>
        <w:jc w:val="both"/>
        <w:rPr>
          <w:rFonts w:ascii="Arial" w:hAnsi="Arial" w:cs="Arial"/>
          <w:sz w:val="20"/>
          <w:szCs w:val="20"/>
        </w:rPr>
      </w:pPr>
      <w:r w:rsidRPr="005B2104">
        <w:rPr>
          <w:rFonts w:ascii="Arial" w:hAnsi="Arial" w:cs="Arial"/>
          <w:sz w:val="20"/>
          <w:szCs w:val="20"/>
        </w:rPr>
        <w:t>Prosíme o upřesnění, jestli lze řešit doporučené požadavky z kapitoly 10.3 NSESSS integrací s jiným systémem, například MS SharePoint. V případě, že ano, požaduje Zad</w:t>
      </w:r>
      <w:r w:rsidR="00BC11AF" w:rsidRPr="005B2104">
        <w:rPr>
          <w:rFonts w:ascii="Arial" w:hAnsi="Arial" w:cs="Arial"/>
          <w:sz w:val="20"/>
          <w:szCs w:val="20"/>
        </w:rPr>
        <w:t>avatel dodání licencí na takový </w:t>
      </w:r>
      <w:r w:rsidRPr="005B2104">
        <w:rPr>
          <w:rFonts w:ascii="Arial" w:hAnsi="Arial" w:cs="Arial"/>
          <w:sz w:val="20"/>
          <w:szCs w:val="20"/>
        </w:rPr>
        <w:t>systém?</w:t>
      </w:r>
    </w:p>
    <w:p w:rsidR="00ED5F8D" w:rsidRPr="005B2104" w:rsidRDefault="00ED5F8D" w:rsidP="00ED5F8D">
      <w:pPr>
        <w:spacing w:before="120" w:line="280" w:lineRule="atLeast"/>
        <w:jc w:val="both"/>
        <w:rPr>
          <w:rFonts w:ascii="Arial" w:hAnsi="Arial" w:cs="Arial"/>
          <w:sz w:val="20"/>
          <w:szCs w:val="20"/>
          <w:u w:val="single"/>
        </w:rPr>
      </w:pPr>
      <w:r w:rsidRPr="005B2104">
        <w:rPr>
          <w:rFonts w:ascii="Arial" w:hAnsi="Arial" w:cs="Arial"/>
          <w:sz w:val="20"/>
          <w:szCs w:val="20"/>
          <w:u w:val="single"/>
        </w:rPr>
        <w:t>Odpověď zadavatele:</w:t>
      </w:r>
    </w:p>
    <w:p w:rsidR="0067350B" w:rsidRPr="005B2104" w:rsidRDefault="00F52EC5" w:rsidP="00ED5F8D">
      <w:pPr>
        <w:spacing w:before="120" w:line="280" w:lineRule="atLeast"/>
        <w:jc w:val="both"/>
        <w:rPr>
          <w:rFonts w:ascii="Arial" w:hAnsi="Arial" w:cs="Arial"/>
          <w:sz w:val="20"/>
          <w:szCs w:val="20"/>
        </w:rPr>
      </w:pPr>
      <w:r w:rsidRPr="005B2104">
        <w:rPr>
          <w:rFonts w:ascii="Arial" w:hAnsi="Arial" w:cs="Arial"/>
          <w:sz w:val="20"/>
          <w:szCs w:val="20"/>
        </w:rPr>
        <w:t>S</w:t>
      </w:r>
      <w:r w:rsidR="0067350B" w:rsidRPr="005B2104">
        <w:rPr>
          <w:rFonts w:ascii="Arial" w:hAnsi="Arial" w:cs="Arial"/>
          <w:sz w:val="20"/>
          <w:szCs w:val="20"/>
        </w:rPr>
        <w:t> ohledem na požadave</w:t>
      </w:r>
      <w:r w:rsidRPr="005B2104">
        <w:rPr>
          <w:rFonts w:ascii="Arial" w:hAnsi="Arial" w:cs="Arial"/>
          <w:sz w:val="20"/>
          <w:szCs w:val="20"/>
        </w:rPr>
        <w:t>k ZMPSV023 a obdobné požadavky pro další organizace, které požadují jako dokumentové úložiště využívat produkt Microsoft SharePoint je možné funkcionality tohoto systému využívat pro naplnění v dotazu uvedených (případně i dalších) požadavků.</w:t>
      </w:r>
    </w:p>
    <w:p w:rsidR="00F52EC5" w:rsidRPr="005B2104" w:rsidRDefault="00F52EC5" w:rsidP="00ED5F8D">
      <w:pPr>
        <w:spacing w:before="120" w:line="280" w:lineRule="atLeast"/>
        <w:jc w:val="both"/>
        <w:rPr>
          <w:rFonts w:ascii="Arial" w:hAnsi="Arial" w:cs="Arial"/>
          <w:sz w:val="20"/>
          <w:szCs w:val="20"/>
        </w:rPr>
      </w:pPr>
      <w:r w:rsidRPr="005B2104">
        <w:rPr>
          <w:rFonts w:ascii="Arial" w:hAnsi="Arial" w:cs="Arial"/>
          <w:sz w:val="20"/>
          <w:szCs w:val="20"/>
        </w:rPr>
        <w:t xml:space="preserve">Zadavatel poskytne licence či vlastní dokumentové úložiště Microsoft SharePoint. Licence tak nejsou předmětem plnění </w:t>
      </w:r>
      <w:r w:rsidR="00F12B1F">
        <w:rPr>
          <w:rFonts w:ascii="Arial" w:hAnsi="Arial" w:cs="Arial"/>
          <w:sz w:val="20"/>
          <w:szCs w:val="20"/>
        </w:rPr>
        <w:t>u</w:t>
      </w:r>
      <w:r w:rsidRPr="005B2104">
        <w:rPr>
          <w:rFonts w:ascii="Arial" w:hAnsi="Arial" w:cs="Arial"/>
          <w:sz w:val="20"/>
          <w:szCs w:val="20"/>
        </w:rPr>
        <w:t>chazeče.</w:t>
      </w:r>
    </w:p>
    <w:p w:rsidR="00851B84" w:rsidRPr="005B2104" w:rsidRDefault="00851B84" w:rsidP="00851B84">
      <w:pPr>
        <w:spacing w:before="120" w:line="280" w:lineRule="atLeast"/>
        <w:jc w:val="both"/>
        <w:rPr>
          <w:rFonts w:ascii="Arial" w:hAnsi="Arial" w:cs="Arial"/>
          <w:sz w:val="20"/>
          <w:szCs w:val="20"/>
        </w:rPr>
      </w:pPr>
    </w:p>
    <w:p w:rsidR="00851B84" w:rsidRPr="005B2104" w:rsidRDefault="00851B84" w:rsidP="00851B84">
      <w:pPr>
        <w:spacing w:before="120" w:line="280" w:lineRule="atLeast"/>
        <w:jc w:val="both"/>
        <w:rPr>
          <w:rFonts w:ascii="Arial" w:hAnsi="Arial" w:cs="Arial"/>
          <w:b/>
          <w:sz w:val="20"/>
          <w:szCs w:val="20"/>
        </w:rPr>
      </w:pPr>
      <w:r w:rsidRPr="005B2104">
        <w:rPr>
          <w:rFonts w:ascii="Arial" w:hAnsi="Arial" w:cs="Arial"/>
          <w:b/>
          <w:sz w:val="20"/>
          <w:szCs w:val="20"/>
        </w:rPr>
        <w:t>Dotaz č. 7:</w:t>
      </w:r>
    </w:p>
    <w:p w:rsidR="00851B84" w:rsidRPr="005B2104" w:rsidRDefault="00851B84" w:rsidP="00851B84">
      <w:pPr>
        <w:spacing w:before="120" w:line="280" w:lineRule="atLeast"/>
        <w:jc w:val="both"/>
        <w:rPr>
          <w:rFonts w:ascii="Arial" w:hAnsi="Arial" w:cs="Arial"/>
          <w:sz w:val="20"/>
          <w:szCs w:val="20"/>
        </w:rPr>
      </w:pPr>
      <w:r w:rsidRPr="005B2104">
        <w:rPr>
          <w:rFonts w:ascii="Arial" w:hAnsi="Arial" w:cs="Arial"/>
          <w:sz w:val="20"/>
          <w:szCs w:val="20"/>
        </w:rPr>
        <w:t>V příloze Zadávací dokumentace č. 10 – Závazné funkční a technické požadavky zadavatele na prototyp je v popisu požadavky NP</w:t>
      </w:r>
      <w:r w:rsidR="00BC11AF" w:rsidRPr="005B2104">
        <w:rPr>
          <w:rFonts w:ascii="Arial" w:hAnsi="Arial" w:cs="Arial"/>
          <w:sz w:val="20"/>
          <w:szCs w:val="20"/>
        </w:rPr>
        <w:t>A002 uvedeno: "</w:t>
      </w:r>
      <w:r w:rsidRPr="005B2104">
        <w:rPr>
          <w:rFonts w:ascii="Arial" w:hAnsi="Arial" w:cs="Arial"/>
          <w:sz w:val="20"/>
          <w:szCs w:val="20"/>
        </w:rPr>
        <w:t>Nabídkový prototyp bude realizován v souladu s požadavky na uživatelské rozhraní RESSS.“ V příloze Zadávací dokumentace č. 6 – Funkční a technické požadavky je v p</w:t>
      </w:r>
      <w:r w:rsidR="00BC11AF" w:rsidRPr="005B2104">
        <w:rPr>
          <w:rFonts w:ascii="Arial" w:hAnsi="Arial" w:cs="Arial"/>
          <w:sz w:val="20"/>
          <w:szCs w:val="20"/>
        </w:rPr>
        <w:t>opisu požadavku UR010 uvedeno: "</w:t>
      </w:r>
      <w:r w:rsidRPr="005B2104">
        <w:rPr>
          <w:rFonts w:ascii="Arial" w:hAnsi="Arial" w:cs="Arial"/>
          <w:sz w:val="20"/>
          <w:szCs w:val="20"/>
        </w:rPr>
        <w:t>Ke každému vstupnímu poli a ovládacímu prvku bude možno zobrazit kontextovou nápovědu poskytující informaci</w:t>
      </w:r>
      <w:r w:rsidR="00BC11AF" w:rsidRPr="005B2104">
        <w:rPr>
          <w:rFonts w:ascii="Arial" w:hAnsi="Arial" w:cs="Arial"/>
          <w:sz w:val="20"/>
          <w:szCs w:val="20"/>
        </w:rPr>
        <w:t xml:space="preserve"> jak o způsobu </w:t>
      </w:r>
      <w:r w:rsidRPr="005B2104">
        <w:rPr>
          <w:rFonts w:ascii="Arial" w:hAnsi="Arial" w:cs="Arial"/>
          <w:sz w:val="20"/>
          <w:szCs w:val="20"/>
        </w:rPr>
        <w:t>vkládání údajů, možných vkládaných</w:t>
      </w:r>
      <w:r w:rsidR="00BC11AF" w:rsidRPr="005B2104">
        <w:rPr>
          <w:rFonts w:ascii="Arial" w:hAnsi="Arial" w:cs="Arial"/>
          <w:sz w:val="20"/>
          <w:szCs w:val="20"/>
        </w:rPr>
        <w:t xml:space="preserve"> hodnotách, způsobe</w:t>
      </w:r>
      <w:r w:rsidRPr="005B2104">
        <w:rPr>
          <w:rFonts w:ascii="Arial" w:hAnsi="Arial" w:cs="Arial"/>
          <w:sz w:val="20"/>
          <w:szCs w:val="20"/>
        </w:rPr>
        <w:t>ch validace údajů, tak o věcném významu údajů. RESSS bude nabízet kontextově také metodické pokyn</w:t>
      </w:r>
      <w:r w:rsidR="00B05475" w:rsidRPr="005B2104">
        <w:rPr>
          <w:rFonts w:ascii="Arial" w:hAnsi="Arial" w:cs="Arial"/>
          <w:sz w:val="20"/>
          <w:szCs w:val="20"/>
        </w:rPr>
        <w:t>y</w:t>
      </w:r>
      <w:r w:rsidRPr="005B2104">
        <w:rPr>
          <w:rFonts w:ascii="Arial" w:hAnsi="Arial" w:cs="Arial"/>
          <w:sz w:val="20"/>
          <w:szCs w:val="20"/>
        </w:rPr>
        <w:t>, instrukce a uživatelskou příručku.“</w:t>
      </w:r>
    </w:p>
    <w:p w:rsidR="00851B84" w:rsidRPr="005B2104" w:rsidRDefault="00851B84" w:rsidP="00851B84">
      <w:pPr>
        <w:spacing w:before="120" w:line="280" w:lineRule="atLeast"/>
        <w:jc w:val="both"/>
        <w:rPr>
          <w:rFonts w:ascii="Arial" w:hAnsi="Arial" w:cs="Arial"/>
          <w:sz w:val="20"/>
          <w:szCs w:val="20"/>
        </w:rPr>
      </w:pPr>
      <w:r w:rsidRPr="005B2104">
        <w:rPr>
          <w:rFonts w:ascii="Arial" w:hAnsi="Arial" w:cs="Arial"/>
          <w:sz w:val="20"/>
          <w:szCs w:val="20"/>
        </w:rPr>
        <w:t>Uchazeč předpokládá, že pro koncového uživatele RESSS je velmi důležitá přehlednost kontextové nápovědy ve vztahu k aktuálnímu oknu aplikace. Prosíme o upřes</w:t>
      </w:r>
      <w:r w:rsidR="00755C16" w:rsidRPr="005B2104">
        <w:rPr>
          <w:rFonts w:ascii="Arial" w:hAnsi="Arial" w:cs="Arial"/>
          <w:sz w:val="20"/>
          <w:szCs w:val="20"/>
        </w:rPr>
        <w:t>nění pojmu kontextová nápověda. </w:t>
      </w:r>
      <w:r w:rsidRPr="005B2104">
        <w:rPr>
          <w:rFonts w:ascii="Arial" w:hAnsi="Arial" w:cs="Arial"/>
          <w:sz w:val="20"/>
          <w:szCs w:val="20"/>
        </w:rPr>
        <w:t xml:space="preserve">Uchazeč je toho názoru, že kontextová nápověda je text, který se objeví vedle kurzoru myši, pokud ho zatavíme na objektu. Z této definice plyne, že tímto způsobem nelze zobrazovat </w:t>
      </w:r>
      <w:proofErr w:type="spellStart"/>
      <w:proofErr w:type="gramStart"/>
      <w:r w:rsidRPr="005B2104">
        <w:rPr>
          <w:rFonts w:ascii="Arial" w:hAnsi="Arial" w:cs="Arial"/>
          <w:sz w:val="20"/>
          <w:szCs w:val="20"/>
        </w:rPr>
        <w:t>nápovědu,metodické</w:t>
      </w:r>
      <w:proofErr w:type="spellEnd"/>
      <w:proofErr w:type="gramEnd"/>
      <w:r w:rsidRPr="005B2104">
        <w:rPr>
          <w:rFonts w:ascii="Arial" w:hAnsi="Arial" w:cs="Arial"/>
          <w:sz w:val="20"/>
          <w:szCs w:val="20"/>
        </w:rPr>
        <w:t xml:space="preserve"> pokyn, instrukce a uživatelskou příručku nej</w:t>
      </w:r>
      <w:r w:rsidR="00755C16" w:rsidRPr="005B2104">
        <w:rPr>
          <w:rFonts w:ascii="Arial" w:hAnsi="Arial" w:cs="Arial"/>
          <w:sz w:val="20"/>
          <w:szCs w:val="20"/>
        </w:rPr>
        <w:t>enom z důvodu celkového rozsahu </w:t>
      </w:r>
      <w:r w:rsidRPr="005B2104">
        <w:rPr>
          <w:rFonts w:ascii="Arial" w:hAnsi="Arial" w:cs="Arial"/>
          <w:sz w:val="20"/>
          <w:szCs w:val="20"/>
        </w:rPr>
        <w:t>informací, protože okno takové kontextové nápovědy by moh</w:t>
      </w:r>
      <w:r w:rsidR="00755C16" w:rsidRPr="005B2104">
        <w:rPr>
          <w:rFonts w:ascii="Arial" w:hAnsi="Arial" w:cs="Arial"/>
          <w:sz w:val="20"/>
          <w:szCs w:val="20"/>
        </w:rPr>
        <w:t>lo být větší než okno aplikace, </w:t>
      </w:r>
      <w:r w:rsidRPr="005B2104">
        <w:rPr>
          <w:rFonts w:ascii="Arial" w:hAnsi="Arial" w:cs="Arial"/>
          <w:sz w:val="20"/>
          <w:szCs w:val="20"/>
        </w:rPr>
        <w:t>ale i z důvodu nutnosti zobrazit obsah nejenom textové povahy, ale např. i obrázky, diagramy či jiné elementy.</w:t>
      </w:r>
    </w:p>
    <w:p w:rsidR="00851B84" w:rsidRPr="005B2104" w:rsidRDefault="00851B84" w:rsidP="00851B84">
      <w:pPr>
        <w:spacing w:before="120" w:line="280" w:lineRule="atLeast"/>
        <w:jc w:val="both"/>
        <w:rPr>
          <w:rFonts w:ascii="Arial" w:hAnsi="Arial" w:cs="Arial"/>
          <w:sz w:val="20"/>
          <w:szCs w:val="20"/>
        </w:rPr>
      </w:pPr>
      <w:proofErr w:type="gramStart"/>
      <w:r w:rsidRPr="005B2104">
        <w:rPr>
          <w:rFonts w:ascii="Arial" w:hAnsi="Arial" w:cs="Arial"/>
          <w:sz w:val="20"/>
          <w:szCs w:val="20"/>
        </w:rPr>
        <w:t>Prosíme</w:t>
      </w:r>
      <w:proofErr w:type="gramEnd"/>
      <w:r w:rsidRPr="005B2104">
        <w:rPr>
          <w:rFonts w:ascii="Arial" w:hAnsi="Arial" w:cs="Arial"/>
          <w:sz w:val="20"/>
          <w:szCs w:val="20"/>
        </w:rPr>
        <w:t xml:space="preserve"> o informaci dle jakých zásad má uchazeč zapracovat kon</w:t>
      </w:r>
      <w:r w:rsidR="00755C16" w:rsidRPr="005B2104">
        <w:rPr>
          <w:rFonts w:ascii="Arial" w:hAnsi="Arial" w:cs="Arial"/>
          <w:sz w:val="20"/>
          <w:szCs w:val="20"/>
        </w:rPr>
        <w:t xml:space="preserve">textovou nápovědu do </w:t>
      </w:r>
      <w:proofErr w:type="gramStart"/>
      <w:r w:rsidR="00755C16" w:rsidRPr="005B2104">
        <w:rPr>
          <w:rFonts w:ascii="Arial" w:hAnsi="Arial" w:cs="Arial"/>
          <w:sz w:val="20"/>
          <w:szCs w:val="20"/>
        </w:rPr>
        <w:t>prototypu.</w:t>
      </w:r>
      <w:proofErr w:type="gramEnd"/>
      <w:r w:rsidR="00755C16" w:rsidRPr="005B2104">
        <w:rPr>
          <w:rFonts w:ascii="Arial" w:hAnsi="Arial" w:cs="Arial"/>
          <w:sz w:val="20"/>
          <w:szCs w:val="20"/>
        </w:rPr>
        <w:t> </w:t>
      </w:r>
      <w:r w:rsidRPr="005B2104">
        <w:rPr>
          <w:rFonts w:ascii="Arial" w:hAnsi="Arial" w:cs="Arial"/>
          <w:sz w:val="20"/>
          <w:szCs w:val="20"/>
        </w:rPr>
        <w:t>Uchazeč dále žádá o potvrzení, že je přípustné neuvádě</w:t>
      </w:r>
      <w:r w:rsidR="00755C16" w:rsidRPr="005B2104">
        <w:rPr>
          <w:rFonts w:ascii="Arial" w:hAnsi="Arial" w:cs="Arial"/>
          <w:sz w:val="20"/>
          <w:szCs w:val="20"/>
        </w:rPr>
        <w:t>t kontextovou nápovědu u prvků, </w:t>
      </w:r>
      <w:r w:rsidRPr="005B2104">
        <w:rPr>
          <w:rFonts w:ascii="Arial" w:hAnsi="Arial" w:cs="Arial"/>
          <w:sz w:val="20"/>
          <w:szCs w:val="20"/>
        </w:rPr>
        <w:t>kde se uchazeč domnívá, že to nemá vliv na intuitivnost ovládání a v některých případech může způsobovat nepřehlednost okna aplikace. Případně zda je přípustné vyvolat centrálním tlačítkem nápovědu k dané stránce/problematice, kde budou uvede</w:t>
      </w:r>
      <w:r w:rsidR="00755C16" w:rsidRPr="005B2104">
        <w:rPr>
          <w:rFonts w:ascii="Arial" w:hAnsi="Arial" w:cs="Arial"/>
          <w:sz w:val="20"/>
          <w:szCs w:val="20"/>
        </w:rPr>
        <w:t>ny všechny relevantní informace </w:t>
      </w:r>
      <w:r w:rsidRPr="005B2104">
        <w:rPr>
          <w:rFonts w:ascii="Arial" w:hAnsi="Arial" w:cs="Arial"/>
          <w:sz w:val="20"/>
          <w:szCs w:val="20"/>
        </w:rPr>
        <w:t>vč. popisu jednotlivých polí atd.</w:t>
      </w:r>
    </w:p>
    <w:p w:rsidR="00851B84" w:rsidRPr="005B2104" w:rsidRDefault="00851B84" w:rsidP="00851B84">
      <w:pPr>
        <w:spacing w:before="120" w:line="280" w:lineRule="atLeast"/>
        <w:jc w:val="both"/>
        <w:rPr>
          <w:rFonts w:ascii="Arial" w:hAnsi="Arial" w:cs="Arial"/>
          <w:sz w:val="20"/>
          <w:szCs w:val="20"/>
          <w:u w:val="single"/>
        </w:rPr>
      </w:pPr>
      <w:r w:rsidRPr="005B2104">
        <w:rPr>
          <w:rFonts w:ascii="Arial" w:hAnsi="Arial" w:cs="Arial"/>
          <w:sz w:val="20"/>
          <w:szCs w:val="20"/>
          <w:u w:val="single"/>
        </w:rPr>
        <w:lastRenderedPageBreak/>
        <w:t>Odpověď zadavatele:</w:t>
      </w:r>
    </w:p>
    <w:p w:rsidR="00FF47FD" w:rsidRPr="005B2104" w:rsidRDefault="00FF47FD" w:rsidP="00851B84">
      <w:pPr>
        <w:spacing w:before="120" w:line="280" w:lineRule="atLeast"/>
        <w:jc w:val="both"/>
        <w:rPr>
          <w:rFonts w:ascii="Arial" w:hAnsi="Arial" w:cs="Arial"/>
          <w:sz w:val="20"/>
          <w:szCs w:val="20"/>
        </w:rPr>
      </w:pPr>
      <w:r w:rsidRPr="005B2104">
        <w:rPr>
          <w:rFonts w:ascii="Arial" w:hAnsi="Arial" w:cs="Arial"/>
          <w:sz w:val="20"/>
          <w:szCs w:val="20"/>
        </w:rPr>
        <w:t>Zadavatel chápe pojmem kontextová nápověda takový druh nápovědy, který poskytuje informaci relevantní k provádění daného úkonu. S ohledem na povahu a rozsah nápovědy může být tato zobrazena v samostatném okně</w:t>
      </w:r>
      <w:r w:rsidR="00A4008D" w:rsidRPr="005B2104">
        <w:rPr>
          <w:rFonts w:ascii="Arial" w:hAnsi="Arial" w:cs="Arial"/>
          <w:sz w:val="20"/>
          <w:szCs w:val="20"/>
        </w:rPr>
        <w:t xml:space="preserve"> – vždy však musí odkazovat ke konkrétnímu prvku.</w:t>
      </w:r>
    </w:p>
    <w:p w:rsidR="00A4008D" w:rsidRPr="005B2104" w:rsidRDefault="00A4008D" w:rsidP="00851B84">
      <w:pPr>
        <w:spacing w:before="120" w:line="280" w:lineRule="atLeast"/>
        <w:jc w:val="both"/>
        <w:rPr>
          <w:rFonts w:ascii="Arial" w:hAnsi="Arial" w:cs="Arial"/>
          <w:sz w:val="20"/>
          <w:szCs w:val="20"/>
        </w:rPr>
      </w:pPr>
      <w:r w:rsidRPr="005B2104">
        <w:rPr>
          <w:rFonts w:ascii="Arial" w:hAnsi="Arial" w:cs="Arial"/>
          <w:sz w:val="20"/>
          <w:szCs w:val="20"/>
        </w:rPr>
        <w:t xml:space="preserve">Chování kontextové nápovědy </w:t>
      </w:r>
      <w:r w:rsidR="002C3891" w:rsidRPr="005B2104">
        <w:rPr>
          <w:rFonts w:ascii="Arial" w:hAnsi="Arial" w:cs="Arial"/>
          <w:sz w:val="20"/>
          <w:szCs w:val="20"/>
        </w:rPr>
        <w:t>prototypu je součástí jeho hodnocení podle kritéria B2</w:t>
      </w:r>
      <w:r w:rsidR="00F12B1F">
        <w:rPr>
          <w:rFonts w:ascii="Arial" w:hAnsi="Arial" w:cs="Arial"/>
          <w:sz w:val="20"/>
          <w:szCs w:val="20"/>
        </w:rPr>
        <w:t xml:space="preserve"> kvalita obsahu a uživatelský komfort používání nápovědy</w:t>
      </w:r>
      <w:r w:rsidR="002C3891" w:rsidRPr="005B2104">
        <w:rPr>
          <w:rFonts w:ascii="Arial" w:hAnsi="Arial" w:cs="Arial"/>
          <w:sz w:val="20"/>
          <w:szCs w:val="20"/>
        </w:rPr>
        <w:t>. Zadavatel tak v </w:t>
      </w:r>
      <w:r w:rsidR="00F12B1F">
        <w:rPr>
          <w:rFonts w:ascii="Arial" w:hAnsi="Arial" w:cs="Arial"/>
          <w:sz w:val="20"/>
          <w:szCs w:val="20"/>
        </w:rPr>
        <w:t>souladu se ZVZ nemůže</w:t>
      </w:r>
      <w:r w:rsidR="002C3891" w:rsidRPr="005B2104">
        <w:rPr>
          <w:rFonts w:ascii="Arial" w:hAnsi="Arial" w:cs="Arial"/>
          <w:sz w:val="20"/>
          <w:szCs w:val="20"/>
        </w:rPr>
        <w:t xml:space="preserve"> předjím</w:t>
      </w:r>
      <w:r w:rsidR="00F12B1F">
        <w:rPr>
          <w:rFonts w:ascii="Arial" w:hAnsi="Arial" w:cs="Arial"/>
          <w:sz w:val="20"/>
          <w:szCs w:val="20"/>
        </w:rPr>
        <w:t>at</w:t>
      </w:r>
      <w:r w:rsidR="002C3891" w:rsidRPr="005B2104">
        <w:rPr>
          <w:rFonts w:ascii="Arial" w:hAnsi="Arial" w:cs="Arial"/>
          <w:sz w:val="20"/>
          <w:szCs w:val="20"/>
        </w:rPr>
        <w:t xml:space="preserve"> konkrétní způsob zpracování kontextové nápovědy a ponechává způsob její</w:t>
      </w:r>
      <w:r w:rsidR="00F12B1F">
        <w:rPr>
          <w:rFonts w:ascii="Arial" w:hAnsi="Arial" w:cs="Arial"/>
          <w:sz w:val="20"/>
          <w:szCs w:val="20"/>
        </w:rPr>
        <w:t>ho</w:t>
      </w:r>
      <w:r w:rsidR="002C3891" w:rsidRPr="005B2104">
        <w:rPr>
          <w:rFonts w:ascii="Arial" w:hAnsi="Arial" w:cs="Arial"/>
          <w:sz w:val="20"/>
          <w:szCs w:val="20"/>
        </w:rPr>
        <w:t xml:space="preserve"> zpracování na rozhodnutí </w:t>
      </w:r>
      <w:r w:rsidR="00F12B1F">
        <w:rPr>
          <w:rFonts w:ascii="Arial" w:hAnsi="Arial" w:cs="Arial"/>
          <w:sz w:val="20"/>
          <w:szCs w:val="20"/>
        </w:rPr>
        <w:t>uchazeče</w:t>
      </w:r>
      <w:r w:rsidR="002C3891" w:rsidRPr="005B2104">
        <w:rPr>
          <w:rFonts w:ascii="Arial" w:hAnsi="Arial" w:cs="Arial"/>
          <w:sz w:val="20"/>
          <w:szCs w:val="20"/>
        </w:rPr>
        <w:t xml:space="preserve">. </w:t>
      </w:r>
    </w:p>
    <w:p w:rsidR="00851B84" w:rsidRPr="005B2104" w:rsidRDefault="00851B84" w:rsidP="00851B84">
      <w:pPr>
        <w:spacing w:before="120" w:line="280" w:lineRule="atLeast"/>
        <w:jc w:val="both"/>
        <w:rPr>
          <w:rFonts w:ascii="Arial" w:hAnsi="Arial" w:cs="Arial"/>
          <w:sz w:val="20"/>
          <w:szCs w:val="20"/>
        </w:rPr>
      </w:pPr>
    </w:p>
    <w:p w:rsidR="00851B84" w:rsidRPr="005B2104" w:rsidRDefault="00B479B1" w:rsidP="00851B84">
      <w:pPr>
        <w:spacing w:before="120" w:line="280" w:lineRule="atLeast"/>
        <w:jc w:val="both"/>
        <w:rPr>
          <w:rFonts w:ascii="Arial" w:hAnsi="Arial" w:cs="Arial"/>
          <w:b/>
          <w:sz w:val="20"/>
          <w:szCs w:val="20"/>
        </w:rPr>
      </w:pPr>
      <w:r w:rsidRPr="005B2104">
        <w:rPr>
          <w:rFonts w:ascii="Arial" w:hAnsi="Arial" w:cs="Arial"/>
          <w:b/>
          <w:sz w:val="20"/>
          <w:szCs w:val="20"/>
        </w:rPr>
        <w:t>Dotaz č. 8</w:t>
      </w:r>
      <w:r w:rsidR="00851B84" w:rsidRPr="005B2104">
        <w:rPr>
          <w:rFonts w:ascii="Arial" w:hAnsi="Arial" w:cs="Arial"/>
          <w:b/>
          <w:sz w:val="20"/>
          <w:szCs w:val="20"/>
        </w:rPr>
        <w:t>:</w:t>
      </w:r>
    </w:p>
    <w:p w:rsidR="00851B84" w:rsidRPr="005B2104" w:rsidRDefault="00851B84" w:rsidP="00B479B1">
      <w:pPr>
        <w:spacing w:before="120" w:line="280" w:lineRule="atLeast"/>
        <w:jc w:val="both"/>
        <w:rPr>
          <w:rFonts w:ascii="Arial" w:hAnsi="Arial" w:cs="Arial"/>
          <w:sz w:val="20"/>
          <w:szCs w:val="20"/>
        </w:rPr>
      </w:pPr>
      <w:r w:rsidRPr="005B2104">
        <w:rPr>
          <w:rFonts w:ascii="Arial" w:hAnsi="Arial" w:cs="Arial"/>
          <w:sz w:val="20"/>
          <w:szCs w:val="20"/>
        </w:rPr>
        <w:t>V příloze Zadávací dokumentace č. 10 – Závazné funkční a technické požadavky zadavatele na pr</w:t>
      </w:r>
      <w:r w:rsidR="00755C16" w:rsidRPr="005B2104">
        <w:rPr>
          <w:rFonts w:ascii="Arial" w:hAnsi="Arial" w:cs="Arial"/>
          <w:sz w:val="20"/>
          <w:szCs w:val="20"/>
        </w:rPr>
        <w:t>ototyp je v popisu požadavky NPA</w:t>
      </w:r>
      <w:r w:rsidRPr="005B2104">
        <w:rPr>
          <w:rFonts w:ascii="Arial" w:hAnsi="Arial" w:cs="Arial"/>
          <w:sz w:val="20"/>
          <w:szCs w:val="20"/>
        </w:rPr>
        <w:t xml:space="preserve">002 uvedeno: </w:t>
      </w:r>
      <w:r w:rsidR="00755C16" w:rsidRPr="005B2104">
        <w:rPr>
          <w:rFonts w:ascii="Arial" w:hAnsi="Arial" w:cs="Arial"/>
          <w:sz w:val="20"/>
          <w:szCs w:val="20"/>
        </w:rPr>
        <w:t>"</w:t>
      </w:r>
      <w:r w:rsidRPr="005B2104">
        <w:rPr>
          <w:rFonts w:ascii="Arial" w:hAnsi="Arial" w:cs="Arial"/>
          <w:sz w:val="20"/>
          <w:szCs w:val="20"/>
        </w:rPr>
        <w:t>Nabídkový prototyp bude realizován v souladu s požadavky na uživatelské rozhraní RESSS.“ V příloze Zadávací dokumentace č. 6 – Funkční a technické poža</w:t>
      </w:r>
      <w:r w:rsidR="00B479B1" w:rsidRPr="005B2104">
        <w:rPr>
          <w:rFonts w:ascii="Arial" w:hAnsi="Arial" w:cs="Arial"/>
          <w:sz w:val="20"/>
          <w:szCs w:val="20"/>
        </w:rPr>
        <w:t>davky je v p</w:t>
      </w:r>
      <w:r w:rsidR="00755C16" w:rsidRPr="005B2104">
        <w:rPr>
          <w:rFonts w:ascii="Arial" w:hAnsi="Arial" w:cs="Arial"/>
          <w:sz w:val="20"/>
          <w:szCs w:val="20"/>
        </w:rPr>
        <w:t>opisu požadavku UR008 uvedeno: "</w:t>
      </w:r>
      <w:r w:rsidR="00B479B1" w:rsidRPr="005B2104">
        <w:rPr>
          <w:rFonts w:ascii="Arial" w:hAnsi="Arial" w:cs="Arial"/>
          <w:sz w:val="20"/>
          <w:szCs w:val="20"/>
        </w:rPr>
        <w:t xml:space="preserve">RESS bude u vstupních datumových polí umožňovat výběr data z kalendáře. Kalendář bude označovat pracovní dny a úřední hodiny. Vkládání kalendářního data musí také umožňovat zadání fixního data v různém formátu ale i relativního data k aktuálnímu dni. Například vložením hodnoty +1 se </w:t>
      </w:r>
      <w:r w:rsidR="00755C16" w:rsidRPr="005B2104">
        <w:rPr>
          <w:rFonts w:ascii="Arial" w:hAnsi="Arial" w:cs="Arial"/>
          <w:sz w:val="20"/>
          <w:szCs w:val="20"/>
        </w:rPr>
        <w:t>vloží do ovládacího prvku datum </w:t>
      </w:r>
      <w:r w:rsidR="00B479B1" w:rsidRPr="005B2104">
        <w:rPr>
          <w:rFonts w:ascii="Arial" w:hAnsi="Arial" w:cs="Arial"/>
          <w:sz w:val="20"/>
          <w:szCs w:val="20"/>
        </w:rPr>
        <w:t>dne následujícího.“</w:t>
      </w:r>
    </w:p>
    <w:p w:rsidR="00B479B1" w:rsidRPr="005B2104" w:rsidRDefault="00B479B1" w:rsidP="00B479B1">
      <w:pPr>
        <w:spacing w:before="120" w:line="280" w:lineRule="atLeast"/>
        <w:jc w:val="both"/>
        <w:rPr>
          <w:rFonts w:ascii="Arial" w:hAnsi="Arial" w:cs="Arial"/>
          <w:sz w:val="20"/>
          <w:szCs w:val="20"/>
        </w:rPr>
      </w:pPr>
      <w:r w:rsidRPr="005B2104">
        <w:rPr>
          <w:rFonts w:ascii="Arial" w:hAnsi="Arial" w:cs="Arial"/>
          <w:sz w:val="20"/>
          <w:szCs w:val="20"/>
        </w:rPr>
        <w:t xml:space="preserve">Uchazeč považuje za neúčelné a možná za kontraproduktivní ve všech případech výběru </w:t>
      </w:r>
      <w:proofErr w:type="spellStart"/>
      <w:r w:rsidRPr="005B2104">
        <w:rPr>
          <w:rFonts w:ascii="Arial" w:hAnsi="Arial" w:cs="Arial"/>
          <w:sz w:val="20"/>
          <w:szCs w:val="20"/>
        </w:rPr>
        <w:t>datumu</w:t>
      </w:r>
      <w:proofErr w:type="spellEnd"/>
      <w:r w:rsidRPr="005B2104">
        <w:rPr>
          <w:rFonts w:ascii="Arial" w:hAnsi="Arial" w:cs="Arial"/>
          <w:sz w:val="20"/>
          <w:szCs w:val="20"/>
        </w:rPr>
        <w:t xml:space="preserve"> zobrazovat úřední hodiny. V zadání nejsou zohledněna specifika jednotlivých úřadů v kontextu dostupné technické specifikace (úřední hodiny m</w:t>
      </w:r>
      <w:r w:rsidR="00755C16" w:rsidRPr="005B2104">
        <w:rPr>
          <w:rFonts w:ascii="Arial" w:hAnsi="Arial" w:cs="Arial"/>
          <w:sz w:val="20"/>
          <w:szCs w:val="20"/>
        </w:rPr>
        <w:t>o</w:t>
      </w:r>
      <w:r w:rsidRPr="005B2104">
        <w:rPr>
          <w:rFonts w:ascii="Arial" w:hAnsi="Arial" w:cs="Arial"/>
          <w:sz w:val="20"/>
          <w:szCs w:val="20"/>
        </w:rPr>
        <w:t>hou být odlišné pro organizaci jako celek a její jednotlivé útvary). Prosíme o potvrzení, že není nutné prototyp realiz</w:t>
      </w:r>
      <w:r w:rsidR="00755C16" w:rsidRPr="005B2104">
        <w:rPr>
          <w:rFonts w:ascii="Arial" w:hAnsi="Arial" w:cs="Arial"/>
          <w:sz w:val="20"/>
          <w:szCs w:val="20"/>
        </w:rPr>
        <w:t>ovat s označením úředních hodin </w:t>
      </w:r>
      <w:r w:rsidRPr="005B2104">
        <w:rPr>
          <w:rFonts w:ascii="Arial" w:hAnsi="Arial" w:cs="Arial"/>
          <w:sz w:val="20"/>
          <w:szCs w:val="20"/>
        </w:rPr>
        <w:t>v kalendáři.</w:t>
      </w:r>
    </w:p>
    <w:p w:rsidR="00851B84" w:rsidRPr="005B2104" w:rsidRDefault="00851B84" w:rsidP="00851B84">
      <w:pPr>
        <w:spacing w:before="120" w:line="280" w:lineRule="atLeast"/>
        <w:jc w:val="both"/>
        <w:rPr>
          <w:rFonts w:ascii="Arial" w:hAnsi="Arial" w:cs="Arial"/>
          <w:sz w:val="20"/>
          <w:szCs w:val="20"/>
          <w:u w:val="single"/>
        </w:rPr>
      </w:pPr>
      <w:r w:rsidRPr="005B2104">
        <w:rPr>
          <w:rFonts w:ascii="Arial" w:hAnsi="Arial" w:cs="Arial"/>
          <w:sz w:val="20"/>
          <w:szCs w:val="20"/>
          <w:u w:val="single"/>
        </w:rPr>
        <w:t>Odpověď zadavatele:</w:t>
      </w:r>
    </w:p>
    <w:p w:rsidR="00B479B1" w:rsidRPr="005B2104" w:rsidRDefault="003C61A8" w:rsidP="00B479B1">
      <w:pPr>
        <w:spacing w:before="120" w:line="280" w:lineRule="atLeast"/>
        <w:jc w:val="both"/>
        <w:rPr>
          <w:rFonts w:ascii="Arial" w:hAnsi="Arial" w:cs="Arial"/>
          <w:sz w:val="20"/>
          <w:szCs w:val="20"/>
        </w:rPr>
      </w:pPr>
      <w:r w:rsidRPr="005B2104">
        <w:rPr>
          <w:rFonts w:ascii="Arial" w:hAnsi="Arial" w:cs="Arial"/>
          <w:sz w:val="20"/>
          <w:szCs w:val="20"/>
        </w:rPr>
        <w:t>Zadavatel trvá na prokázání schopnosti řešení zobrazovat úřední hodiny. V rámci prototypu si však uchazeč může navrhnout rozvrh úředních hodin podle svého uvážení.</w:t>
      </w:r>
    </w:p>
    <w:p w:rsidR="003C61A8" w:rsidRPr="005B2104" w:rsidRDefault="003C61A8" w:rsidP="00B479B1">
      <w:pPr>
        <w:spacing w:before="120" w:line="280" w:lineRule="atLeast"/>
        <w:jc w:val="both"/>
        <w:rPr>
          <w:rFonts w:ascii="Arial" w:hAnsi="Arial" w:cs="Arial"/>
          <w:color w:val="FF0000"/>
          <w:sz w:val="20"/>
          <w:szCs w:val="20"/>
        </w:rPr>
      </w:pPr>
    </w:p>
    <w:p w:rsidR="00B479B1" w:rsidRPr="005B2104" w:rsidRDefault="00B479B1" w:rsidP="00B479B1">
      <w:pPr>
        <w:spacing w:before="120" w:line="280" w:lineRule="atLeast"/>
        <w:jc w:val="both"/>
        <w:rPr>
          <w:rFonts w:ascii="Arial" w:hAnsi="Arial" w:cs="Arial"/>
          <w:b/>
          <w:sz w:val="20"/>
          <w:szCs w:val="20"/>
        </w:rPr>
      </w:pPr>
      <w:r w:rsidRPr="005B2104">
        <w:rPr>
          <w:rFonts w:ascii="Arial" w:hAnsi="Arial" w:cs="Arial"/>
          <w:b/>
          <w:sz w:val="20"/>
          <w:szCs w:val="20"/>
        </w:rPr>
        <w:t>Dotaz č. 9:</w:t>
      </w:r>
    </w:p>
    <w:p w:rsidR="00B479B1" w:rsidRPr="005B2104" w:rsidRDefault="00B479B1" w:rsidP="00B479B1">
      <w:pPr>
        <w:spacing w:before="120" w:line="280" w:lineRule="atLeast"/>
        <w:jc w:val="both"/>
        <w:rPr>
          <w:rFonts w:ascii="Arial" w:hAnsi="Arial" w:cs="Arial"/>
          <w:sz w:val="20"/>
          <w:szCs w:val="20"/>
        </w:rPr>
      </w:pPr>
      <w:r w:rsidRPr="005B2104">
        <w:rPr>
          <w:rFonts w:ascii="Arial" w:hAnsi="Arial" w:cs="Arial"/>
          <w:sz w:val="20"/>
          <w:szCs w:val="20"/>
        </w:rPr>
        <w:t>V příloze Zadávací dokumentace č. 10 – Závazné funkční a technické požadavky zadavatele na prototyp je v popisu požadavky NP</w:t>
      </w:r>
      <w:r w:rsidR="00784B35" w:rsidRPr="005B2104">
        <w:rPr>
          <w:rFonts w:ascii="Arial" w:hAnsi="Arial" w:cs="Arial"/>
          <w:sz w:val="20"/>
          <w:szCs w:val="20"/>
        </w:rPr>
        <w:t>A</w:t>
      </w:r>
      <w:r w:rsidRPr="005B2104">
        <w:rPr>
          <w:rFonts w:ascii="Arial" w:hAnsi="Arial" w:cs="Arial"/>
          <w:sz w:val="20"/>
          <w:szCs w:val="20"/>
        </w:rPr>
        <w:t xml:space="preserve">002 uvedeno: </w:t>
      </w:r>
      <w:r w:rsidR="00784B35" w:rsidRPr="005B2104">
        <w:rPr>
          <w:rFonts w:ascii="Arial" w:hAnsi="Arial" w:cs="Arial"/>
          <w:sz w:val="20"/>
          <w:szCs w:val="20"/>
        </w:rPr>
        <w:t>"</w:t>
      </w:r>
      <w:r w:rsidRPr="005B2104">
        <w:rPr>
          <w:rFonts w:ascii="Arial" w:hAnsi="Arial" w:cs="Arial"/>
          <w:sz w:val="20"/>
          <w:szCs w:val="20"/>
        </w:rPr>
        <w:t>Nabídkový prototyp bude realizován v souladu s požadavky na uživatelské rozhraní RESSS.“ V příloze Zadávací dokumentace č. 6 – Funkční a technické požadavky je v p</w:t>
      </w:r>
      <w:r w:rsidR="00784B35" w:rsidRPr="005B2104">
        <w:rPr>
          <w:rFonts w:ascii="Arial" w:hAnsi="Arial" w:cs="Arial"/>
          <w:sz w:val="20"/>
          <w:szCs w:val="20"/>
        </w:rPr>
        <w:t>opisu požadavku UR001 uvedeno: "</w:t>
      </w:r>
      <w:r w:rsidRPr="005B2104">
        <w:rPr>
          <w:rFonts w:ascii="Arial" w:hAnsi="Arial" w:cs="Arial"/>
          <w:sz w:val="20"/>
          <w:szCs w:val="20"/>
        </w:rPr>
        <w:t>Zadavatel požaduje, aby veškeré funkcionality RESSS, byly koncovému uživateli plně dostupné prostřednictvím standardního webového prohlížeče – bez potřeby instalace jakéhokoliv dodatečné</w:t>
      </w:r>
      <w:r w:rsidR="00784B35" w:rsidRPr="005B2104">
        <w:rPr>
          <w:rFonts w:ascii="Arial" w:hAnsi="Arial" w:cs="Arial"/>
          <w:sz w:val="20"/>
          <w:szCs w:val="20"/>
        </w:rPr>
        <w:t>ho software. Výjimkou mohou být </w:t>
      </w:r>
      <w:r w:rsidRPr="005B2104">
        <w:rPr>
          <w:rFonts w:ascii="Arial" w:hAnsi="Arial" w:cs="Arial"/>
          <w:sz w:val="20"/>
          <w:szCs w:val="20"/>
        </w:rPr>
        <w:t xml:space="preserve">běžně rozšířené </w:t>
      </w:r>
      <w:proofErr w:type="spellStart"/>
      <w:r w:rsidR="00784B35" w:rsidRPr="005B2104">
        <w:rPr>
          <w:rFonts w:ascii="Arial" w:hAnsi="Arial" w:cs="Arial"/>
          <w:sz w:val="20"/>
          <w:szCs w:val="20"/>
        </w:rPr>
        <w:t>plug</w:t>
      </w:r>
      <w:r w:rsidRPr="005B2104">
        <w:rPr>
          <w:rFonts w:ascii="Arial" w:hAnsi="Arial" w:cs="Arial"/>
          <w:sz w:val="20"/>
          <w:szCs w:val="20"/>
        </w:rPr>
        <w:t>iny</w:t>
      </w:r>
      <w:proofErr w:type="spellEnd"/>
      <w:r w:rsidRPr="005B2104">
        <w:rPr>
          <w:rFonts w:ascii="Arial" w:hAnsi="Arial" w:cs="Arial"/>
          <w:sz w:val="20"/>
          <w:szCs w:val="20"/>
        </w:rPr>
        <w:t xml:space="preserve"> jako například Adobe </w:t>
      </w:r>
      <w:proofErr w:type="spellStart"/>
      <w:r w:rsidRPr="005B2104">
        <w:rPr>
          <w:rFonts w:ascii="Arial" w:hAnsi="Arial" w:cs="Arial"/>
          <w:sz w:val="20"/>
          <w:szCs w:val="20"/>
        </w:rPr>
        <w:t>Reader</w:t>
      </w:r>
      <w:proofErr w:type="spellEnd"/>
      <w:r w:rsidRPr="005B2104">
        <w:rPr>
          <w:rFonts w:ascii="Arial" w:hAnsi="Arial" w:cs="Arial"/>
          <w:sz w:val="20"/>
          <w:szCs w:val="20"/>
        </w:rPr>
        <w:t xml:space="preserve">, Java, doplněk pro využití elektronického podpisu, nebo využití prvků </w:t>
      </w:r>
      <w:proofErr w:type="spellStart"/>
      <w:r w:rsidRPr="005B2104">
        <w:rPr>
          <w:rFonts w:ascii="Arial" w:hAnsi="Arial" w:cs="Arial"/>
          <w:sz w:val="20"/>
          <w:szCs w:val="20"/>
        </w:rPr>
        <w:t>ActiveX</w:t>
      </w:r>
      <w:proofErr w:type="spellEnd"/>
      <w:r w:rsidRPr="005B2104">
        <w:rPr>
          <w:rFonts w:ascii="Arial" w:hAnsi="Arial" w:cs="Arial"/>
          <w:sz w:val="20"/>
          <w:szCs w:val="20"/>
        </w:rPr>
        <w:t xml:space="preserve"> pro přístup k systémovým funkc</w:t>
      </w:r>
      <w:r w:rsidR="00784B35" w:rsidRPr="005B2104">
        <w:rPr>
          <w:rFonts w:ascii="Arial" w:hAnsi="Arial" w:cs="Arial"/>
          <w:sz w:val="20"/>
          <w:szCs w:val="20"/>
        </w:rPr>
        <w:t xml:space="preserve">ím klientské pracovní </w:t>
      </w:r>
      <w:proofErr w:type="spellStart"/>
      <w:r w:rsidR="00784B35" w:rsidRPr="005B2104">
        <w:rPr>
          <w:rFonts w:ascii="Arial" w:hAnsi="Arial" w:cs="Arial"/>
          <w:sz w:val="20"/>
          <w:szCs w:val="20"/>
        </w:rPr>
        <w:t>stanice.“</w:t>
      </w:r>
      <w:r w:rsidRPr="005B2104">
        <w:rPr>
          <w:rFonts w:ascii="Arial" w:hAnsi="Arial" w:cs="Arial"/>
          <w:sz w:val="20"/>
          <w:szCs w:val="20"/>
        </w:rPr>
        <w:t>V</w:t>
      </w:r>
      <w:proofErr w:type="spellEnd"/>
      <w:r w:rsidRPr="005B2104">
        <w:rPr>
          <w:rFonts w:ascii="Arial" w:hAnsi="Arial" w:cs="Arial"/>
          <w:sz w:val="20"/>
          <w:szCs w:val="20"/>
        </w:rPr>
        <w:t> příloze Zadávací dokumentace č. 6 – Funkční a technické požadavky je v p</w:t>
      </w:r>
      <w:r w:rsidR="00784B35" w:rsidRPr="005B2104">
        <w:rPr>
          <w:rFonts w:ascii="Arial" w:hAnsi="Arial" w:cs="Arial"/>
          <w:sz w:val="20"/>
          <w:szCs w:val="20"/>
        </w:rPr>
        <w:t>opisu požadavku UR002 uvedeno: "</w:t>
      </w:r>
      <w:r w:rsidRPr="005B2104">
        <w:rPr>
          <w:rFonts w:ascii="Arial" w:hAnsi="Arial" w:cs="Arial"/>
          <w:sz w:val="20"/>
          <w:szCs w:val="20"/>
        </w:rPr>
        <w:t>Veškerá funkcionalita uživatelského rozhraní musí být přístupná i v</w:t>
      </w:r>
      <w:r w:rsidR="00784B35" w:rsidRPr="005B2104">
        <w:rPr>
          <w:rFonts w:ascii="Arial" w:hAnsi="Arial" w:cs="Arial"/>
          <w:sz w:val="20"/>
          <w:szCs w:val="20"/>
        </w:rPr>
        <w:t xml:space="preserve"> </w:t>
      </w:r>
      <w:r w:rsidRPr="005B2104">
        <w:rPr>
          <w:rFonts w:ascii="Arial" w:hAnsi="Arial" w:cs="Arial"/>
          <w:sz w:val="20"/>
          <w:szCs w:val="20"/>
        </w:rPr>
        <w:t>případě ovládání výhradně pomocí klávesnice, tj. pomocí klávesový</w:t>
      </w:r>
      <w:r w:rsidR="00784B35" w:rsidRPr="005B2104">
        <w:rPr>
          <w:rFonts w:ascii="Arial" w:hAnsi="Arial" w:cs="Arial"/>
          <w:sz w:val="20"/>
          <w:szCs w:val="20"/>
        </w:rPr>
        <w:t>ch zkratek. Chování používaných </w:t>
      </w:r>
      <w:r w:rsidRPr="005B2104">
        <w:rPr>
          <w:rFonts w:ascii="Arial" w:hAnsi="Arial" w:cs="Arial"/>
          <w:sz w:val="20"/>
          <w:szCs w:val="20"/>
        </w:rPr>
        <w:t>zkratek musí být identické v uživatelském rozhraní jako cel</w:t>
      </w:r>
      <w:r w:rsidR="00784B35" w:rsidRPr="005B2104">
        <w:rPr>
          <w:rFonts w:ascii="Arial" w:hAnsi="Arial" w:cs="Arial"/>
          <w:sz w:val="20"/>
          <w:szCs w:val="20"/>
        </w:rPr>
        <w:t>ku, tj. jedna klávesová zkratka </w:t>
      </w:r>
      <w:r w:rsidRPr="005B2104">
        <w:rPr>
          <w:rFonts w:ascii="Arial" w:hAnsi="Arial" w:cs="Arial"/>
          <w:sz w:val="20"/>
          <w:szCs w:val="20"/>
        </w:rPr>
        <w:t>nesmí být použita pro principiálně jiné účely podle aktuálního kontextu zobrazeného rozhraní.“</w:t>
      </w:r>
    </w:p>
    <w:p w:rsidR="00B479B1" w:rsidRPr="005B2104" w:rsidRDefault="00BF7EDA" w:rsidP="00B479B1">
      <w:pPr>
        <w:spacing w:before="120" w:line="280" w:lineRule="atLeast"/>
        <w:jc w:val="both"/>
        <w:rPr>
          <w:rFonts w:ascii="Arial" w:hAnsi="Arial" w:cs="Arial"/>
          <w:sz w:val="20"/>
          <w:szCs w:val="20"/>
        </w:rPr>
      </w:pPr>
      <w:r w:rsidRPr="005B2104">
        <w:rPr>
          <w:rFonts w:ascii="Arial" w:hAnsi="Arial" w:cs="Arial"/>
          <w:sz w:val="20"/>
          <w:szCs w:val="20"/>
        </w:rPr>
        <w:t xml:space="preserve">Uchazeč upozorňuje na možný technologický rozpor v požadavcích UR001 a UR002. Webovou aplikaci z principu této technologie nelze ovládat pomocí klávesových zkratek i s ohledem na skutečnost, že nástrojem pro prohlížení webového obsahu mohou být různé webové prohlížeče různých výrobců. Uchazeč žádá o potvrzení, že Zadavatel nepožaduje funkcionalitu použití </w:t>
      </w:r>
      <w:r w:rsidRPr="005B2104">
        <w:rPr>
          <w:rFonts w:ascii="Arial" w:hAnsi="Arial" w:cs="Arial"/>
          <w:sz w:val="20"/>
          <w:szCs w:val="20"/>
        </w:rPr>
        <w:lastRenderedPageBreak/>
        <w:t xml:space="preserve">klávesových zkratek v prostředí webové aplikace RESSS za předpokladu, že základní možnosti ovládání aplikace prostřednictvím </w:t>
      </w:r>
      <w:r w:rsidR="001F0456" w:rsidRPr="005B2104">
        <w:rPr>
          <w:rFonts w:ascii="Arial" w:hAnsi="Arial" w:cs="Arial"/>
          <w:sz w:val="20"/>
          <w:szCs w:val="20"/>
        </w:rPr>
        <w:t>klávesnice zůstanou zachovány.</w:t>
      </w:r>
    </w:p>
    <w:p w:rsidR="00B479B1" w:rsidRPr="005B2104" w:rsidRDefault="00B479B1" w:rsidP="00B479B1">
      <w:pPr>
        <w:spacing w:before="120" w:line="280" w:lineRule="atLeast"/>
        <w:jc w:val="both"/>
        <w:rPr>
          <w:rFonts w:ascii="Arial" w:hAnsi="Arial" w:cs="Arial"/>
          <w:sz w:val="20"/>
          <w:szCs w:val="20"/>
          <w:u w:val="single"/>
        </w:rPr>
      </w:pPr>
      <w:r w:rsidRPr="005B2104">
        <w:rPr>
          <w:rFonts w:ascii="Arial" w:hAnsi="Arial" w:cs="Arial"/>
          <w:sz w:val="20"/>
          <w:szCs w:val="20"/>
          <w:u w:val="single"/>
        </w:rPr>
        <w:t>Odpověď zadavatele:</w:t>
      </w:r>
    </w:p>
    <w:p w:rsidR="0096245E" w:rsidRPr="005B2104" w:rsidRDefault="0096245E" w:rsidP="00B479B1">
      <w:pPr>
        <w:spacing w:before="120" w:line="280" w:lineRule="atLeast"/>
        <w:jc w:val="both"/>
        <w:rPr>
          <w:rFonts w:ascii="Arial" w:hAnsi="Arial" w:cs="Arial"/>
          <w:sz w:val="20"/>
          <w:szCs w:val="20"/>
        </w:rPr>
      </w:pPr>
      <w:r w:rsidRPr="005B2104">
        <w:rPr>
          <w:rFonts w:ascii="Arial" w:hAnsi="Arial" w:cs="Arial"/>
          <w:sz w:val="20"/>
          <w:szCs w:val="20"/>
        </w:rPr>
        <w:t>Zadavatel trvá na požadavku ovládání aplikace též pouze pomocí klávesnice. Klávesové zkratky mohou být využívány pouze pro vybrané operace – ostatní operace však musí být dostupné též pomocí kláves, například přepínáním ovládacích prvků pomocí klávesnice.</w:t>
      </w:r>
    </w:p>
    <w:p w:rsidR="001F0456" w:rsidRPr="005B2104" w:rsidRDefault="001F0456" w:rsidP="001F0456">
      <w:pPr>
        <w:spacing w:before="120" w:line="280" w:lineRule="atLeast"/>
        <w:jc w:val="both"/>
        <w:rPr>
          <w:rFonts w:ascii="Arial" w:hAnsi="Arial" w:cs="Arial"/>
          <w:sz w:val="20"/>
          <w:szCs w:val="20"/>
        </w:rPr>
      </w:pPr>
    </w:p>
    <w:p w:rsidR="001F0456" w:rsidRPr="005B2104" w:rsidRDefault="001F0456" w:rsidP="001F0456">
      <w:pPr>
        <w:spacing w:before="120" w:line="280" w:lineRule="atLeast"/>
        <w:jc w:val="both"/>
        <w:rPr>
          <w:rFonts w:ascii="Arial" w:hAnsi="Arial" w:cs="Arial"/>
          <w:b/>
          <w:sz w:val="20"/>
          <w:szCs w:val="20"/>
        </w:rPr>
      </w:pPr>
      <w:r w:rsidRPr="005B2104">
        <w:rPr>
          <w:rFonts w:ascii="Arial" w:hAnsi="Arial" w:cs="Arial"/>
          <w:b/>
          <w:sz w:val="20"/>
          <w:szCs w:val="20"/>
        </w:rPr>
        <w:t>Dotaz č. 10:</w:t>
      </w:r>
    </w:p>
    <w:p w:rsidR="001F0456" w:rsidRPr="005B2104" w:rsidRDefault="001F0456" w:rsidP="001F0456">
      <w:pPr>
        <w:spacing w:before="120" w:line="280" w:lineRule="atLeast"/>
        <w:jc w:val="both"/>
        <w:rPr>
          <w:rFonts w:ascii="Arial" w:hAnsi="Arial" w:cs="Arial"/>
          <w:sz w:val="20"/>
          <w:szCs w:val="20"/>
        </w:rPr>
      </w:pPr>
      <w:r w:rsidRPr="005B2104">
        <w:rPr>
          <w:rFonts w:ascii="Arial" w:hAnsi="Arial" w:cs="Arial"/>
          <w:sz w:val="20"/>
          <w:szCs w:val="20"/>
        </w:rPr>
        <w:t xml:space="preserve">Uchazeč upozorňuje na možný nesoulad v Zadávací dokumentaci týkající se přílohy Zadávací dokumentace č. 9 – Tabulka pro zpracování nabídkové ceny a přílohy Zadávací dokumentace č. 11 </w:t>
      </w:r>
      <w:r w:rsidRPr="005B2104">
        <w:rPr>
          <w:rFonts w:ascii="Arial" w:hAnsi="Arial" w:cs="Arial"/>
          <w:sz w:val="20"/>
          <w:szCs w:val="20"/>
        </w:rPr>
        <w:br/>
        <w:t>– Předběžný harmonogram.</w:t>
      </w:r>
    </w:p>
    <w:p w:rsidR="001F0456" w:rsidRPr="005B2104" w:rsidRDefault="001F0456" w:rsidP="001F0456">
      <w:pPr>
        <w:spacing w:before="120" w:line="280" w:lineRule="atLeast"/>
        <w:jc w:val="both"/>
        <w:rPr>
          <w:rFonts w:ascii="Arial" w:hAnsi="Arial" w:cs="Arial"/>
          <w:sz w:val="20"/>
          <w:szCs w:val="20"/>
        </w:rPr>
      </w:pPr>
      <w:r w:rsidRPr="005B2104">
        <w:rPr>
          <w:rFonts w:ascii="Arial" w:hAnsi="Arial" w:cs="Arial"/>
          <w:sz w:val="20"/>
          <w:szCs w:val="20"/>
        </w:rPr>
        <w:t xml:space="preserve">Dle uvedeného harmonogramu je podpora a provoz RESSS pro ČSSZ naplánovaný od </w:t>
      </w:r>
      <w:proofErr w:type="gramStart"/>
      <w:r w:rsidRPr="005B2104">
        <w:rPr>
          <w:rFonts w:ascii="Arial" w:hAnsi="Arial" w:cs="Arial"/>
          <w:sz w:val="20"/>
          <w:szCs w:val="20"/>
        </w:rPr>
        <w:t>1.1.2019</w:t>
      </w:r>
      <w:proofErr w:type="gramEnd"/>
      <w:r w:rsidRPr="005B2104">
        <w:rPr>
          <w:rFonts w:ascii="Arial" w:hAnsi="Arial" w:cs="Arial"/>
          <w:sz w:val="20"/>
          <w:szCs w:val="20"/>
        </w:rPr>
        <w:t xml:space="preserve"> do 31.3.2022, to znamená na období 39 měsíců a podpora a provoz RESSS pro ÚP naplánovaná od 1.1.2020 do 31.3.2022, to znamená na období 27 měsíců. V tabulc</w:t>
      </w:r>
      <w:r w:rsidR="00784B35" w:rsidRPr="005B2104">
        <w:rPr>
          <w:rFonts w:ascii="Arial" w:hAnsi="Arial" w:cs="Arial"/>
          <w:sz w:val="20"/>
          <w:szCs w:val="20"/>
        </w:rPr>
        <w:t>e pro zpracování nabídkové ceny </w:t>
      </w:r>
      <w:r w:rsidRPr="005B2104">
        <w:rPr>
          <w:rFonts w:ascii="Arial" w:hAnsi="Arial" w:cs="Arial"/>
          <w:sz w:val="20"/>
          <w:szCs w:val="20"/>
        </w:rPr>
        <w:t xml:space="preserve">je však uveden požadavek na stanovení ceny podpory a provozu RESSS na ČSSZ za období 36 měsíců a požadavek na stanovení ceny podpory a provozu RESSS na </w:t>
      </w:r>
      <w:proofErr w:type="gramStart"/>
      <w:r w:rsidRPr="005B2104">
        <w:rPr>
          <w:rFonts w:ascii="Arial" w:hAnsi="Arial" w:cs="Arial"/>
          <w:sz w:val="20"/>
          <w:szCs w:val="20"/>
        </w:rPr>
        <w:t>ÚP</w:t>
      </w:r>
      <w:proofErr w:type="gramEnd"/>
      <w:r w:rsidRPr="005B2104">
        <w:rPr>
          <w:rFonts w:ascii="Arial" w:hAnsi="Arial" w:cs="Arial"/>
          <w:sz w:val="20"/>
          <w:szCs w:val="20"/>
        </w:rPr>
        <w:t xml:space="preserve"> za období 36 měsíců. Tyto dílčí ceny budou pak v souhrnu předmětem hodnocení nabídek. Uchazeč předpokládá, že v</w:t>
      </w:r>
      <w:r w:rsidR="00784B35" w:rsidRPr="005B2104">
        <w:rPr>
          <w:rFonts w:ascii="Arial" w:hAnsi="Arial" w:cs="Arial"/>
          <w:sz w:val="20"/>
          <w:szCs w:val="20"/>
        </w:rPr>
        <w:t xml:space="preserve"> případě poskytován</w:t>
      </w:r>
      <w:r w:rsidRPr="005B2104">
        <w:rPr>
          <w:rFonts w:ascii="Arial" w:hAnsi="Arial" w:cs="Arial"/>
          <w:sz w:val="20"/>
          <w:szCs w:val="20"/>
        </w:rPr>
        <w:t>í služeb podpory a provozu RESSS pro jednotlivé organizace a za předpokladu rozdílných období podpory, dokáže optimalizovat své kapacity, a tato skutečnost bude mít vliv na celkovou cenu podpory a provozu RESSS pro všechny obsluhované organizace. Prosíme o upřesnění, resp. nápravu tohoto rozporu.</w:t>
      </w:r>
    </w:p>
    <w:p w:rsidR="001F0456" w:rsidRPr="005B2104" w:rsidRDefault="001F0456" w:rsidP="001F0456">
      <w:pPr>
        <w:spacing w:before="120" w:line="280" w:lineRule="atLeast"/>
        <w:jc w:val="both"/>
        <w:rPr>
          <w:rFonts w:ascii="Arial" w:hAnsi="Arial" w:cs="Arial"/>
          <w:sz w:val="20"/>
          <w:szCs w:val="20"/>
        </w:rPr>
      </w:pPr>
      <w:r w:rsidRPr="005B2104">
        <w:rPr>
          <w:rFonts w:ascii="Arial" w:hAnsi="Arial" w:cs="Arial"/>
          <w:sz w:val="20"/>
          <w:szCs w:val="20"/>
        </w:rPr>
        <w:t>Vzhledem k rozsahu a povaze uvedených dotazů, uchazeč zároveň žádá o prodloužení termínu podání nabídky nejméně o 15 dnů.</w:t>
      </w:r>
    </w:p>
    <w:p w:rsidR="001F0456" w:rsidRPr="005B2104" w:rsidRDefault="001F0456" w:rsidP="001F0456">
      <w:pPr>
        <w:spacing w:before="120" w:line="280" w:lineRule="atLeast"/>
        <w:jc w:val="both"/>
        <w:rPr>
          <w:rFonts w:ascii="Arial" w:hAnsi="Arial" w:cs="Arial"/>
          <w:sz w:val="20"/>
          <w:szCs w:val="20"/>
        </w:rPr>
      </w:pPr>
      <w:r w:rsidRPr="005B2104">
        <w:rPr>
          <w:rFonts w:ascii="Arial" w:hAnsi="Arial" w:cs="Arial"/>
          <w:sz w:val="20"/>
          <w:szCs w:val="20"/>
          <w:u w:val="single"/>
        </w:rPr>
        <w:t>Odpověď zadavatele:</w:t>
      </w:r>
    </w:p>
    <w:p w:rsidR="00A43D1C" w:rsidRDefault="001B4FA0" w:rsidP="00480700">
      <w:pPr>
        <w:spacing w:before="120" w:line="280" w:lineRule="atLeast"/>
        <w:jc w:val="both"/>
        <w:rPr>
          <w:rFonts w:ascii="Arial" w:hAnsi="Arial" w:cs="Arial"/>
          <w:sz w:val="20"/>
          <w:szCs w:val="20"/>
        </w:rPr>
      </w:pPr>
      <w:r w:rsidRPr="005B2104">
        <w:rPr>
          <w:rFonts w:ascii="Arial" w:hAnsi="Arial" w:cs="Arial"/>
          <w:sz w:val="20"/>
          <w:szCs w:val="20"/>
        </w:rPr>
        <w:t xml:space="preserve">Zadavatel v odpovědi na tento dotaz uvádí, že vzhledem k prodloužení termínu </w:t>
      </w:r>
      <w:r w:rsidR="00182552">
        <w:rPr>
          <w:rFonts w:ascii="Arial" w:hAnsi="Arial" w:cs="Arial"/>
          <w:sz w:val="20"/>
          <w:szCs w:val="20"/>
        </w:rPr>
        <w:t>lhůty pro podání</w:t>
      </w:r>
      <w:r w:rsidR="00182552" w:rsidRPr="005B2104">
        <w:rPr>
          <w:rFonts w:ascii="Arial" w:hAnsi="Arial" w:cs="Arial"/>
          <w:sz w:val="20"/>
          <w:szCs w:val="20"/>
        </w:rPr>
        <w:t xml:space="preserve"> </w:t>
      </w:r>
      <w:r w:rsidRPr="005B2104">
        <w:rPr>
          <w:rFonts w:ascii="Arial" w:hAnsi="Arial" w:cs="Arial"/>
          <w:sz w:val="20"/>
          <w:szCs w:val="20"/>
        </w:rPr>
        <w:t>nabídek v rámci DI IX</w:t>
      </w:r>
      <w:r w:rsidR="00182552">
        <w:rPr>
          <w:rFonts w:ascii="Arial" w:hAnsi="Arial" w:cs="Arial"/>
          <w:sz w:val="20"/>
          <w:szCs w:val="20"/>
        </w:rPr>
        <w:t xml:space="preserve"> ze dne 23. 9. 2016</w:t>
      </w:r>
      <w:r w:rsidRPr="005B2104">
        <w:rPr>
          <w:rFonts w:ascii="Arial" w:hAnsi="Arial" w:cs="Arial"/>
          <w:sz w:val="20"/>
          <w:szCs w:val="20"/>
        </w:rPr>
        <w:t xml:space="preserve">, došlo také ke změně harmonogramu dílčích fází. Tato změna </w:t>
      </w:r>
      <w:r w:rsidR="006969FD">
        <w:rPr>
          <w:rFonts w:ascii="Arial" w:hAnsi="Arial" w:cs="Arial"/>
          <w:sz w:val="20"/>
          <w:szCs w:val="20"/>
        </w:rPr>
        <w:t xml:space="preserve">na základě administrativního nedopatření </w:t>
      </w:r>
      <w:r w:rsidRPr="005B2104">
        <w:rPr>
          <w:rFonts w:ascii="Arial" w:hAnsi="Arial" w:cs="Arial"/>
          <w:sz w:val="20"/>
          <w:szCs w:val="20"/>
        </w:rPr>
        <w:t>nebyla promítnuta do přílohy Zadávací dokumentace č. 9 - Tabulka nabídkové ceny. Tabulka nabídkové ceny bude změněna v tom smyslu, že počet jednotek (měsíců) poskytování služeb podpory a provozu RESSS pro ČSSZ bude 39 a pro ÚP 27.</w:t>
      </w:r>
    </w:p>
    <w:p w:rsidR="00182552" w:rsidRPr="005B2104" w:rsidRDefault="00182552" w:rsidP="00480700">
      <w:pPr>
        <w:spacing w:before="120" w:line="280" w:lineRule="atLeast"/>
        <w:jc w:val="both"/>
        <w:rPr>
          <w:rFonts w:ascii="Arial" w:hAnsi="Arial" w:cs="Arial"/>
          <w:sz w:val="20"/>
          <w:szCs w:val="20"/>
        </w:rPr>
      </w:pPr>
    </w:p>
    <w:p w:rsidR="00182552" w:rsidRDefault="00182552" w:rsidP="00182552">
      <w:pPr>
        <w:spacing w:line="280" w:lineRule="atLeast"/>
        <w:jc w:val="both"/>
        <w:rPr>
          <w:rFonts w:ascii="Arial" w:hAnsi="Arial" w:cs="Arial"/>
          <w:b/>
          <w:bCs/>
          <w:sz w:val="20"/>
          <w:szCs w:val="20"/>
        </w:rPr>
      </w:pPr>
      <w:r>
        <w:rPr>
          <w:rFonts w:ascii="Arial" w:hAnsi="Arial" w:cs="Arial"/>
          <w:b/>
          <w:bCs/>
          <w:sz w:val="20"/>
          <w:szCs w:val="20"/>
        </w:rPr>
        <w:t>Na základě úpravy zadávacích podmínek a v souvislosti s dodatečnými informacemi č. XIV zadavatel v souladu s § 40 odst. 3 ZVZ prodlužuje lhůtu pro podání nabídek (a adekvátně též termín otevírání obálek s nabídkami) následovně:</w:t>
      </w:r>
    </w:p>
    <w:p w:rsidR="00182552" w:rsidRDefault="00182552" w:rsidP="00182552">
      <w:pPr>
        <w:spacing w:line="280" w:lineRule="atLeast"/>
        <w:jc w:val="both"/>
        <w:rPr>
          <w:rFonts w:ascii="Arial" w:hAnsi="Arial" w:cs="Arial"/>
          <w:sz w:val="20"/>
          <w:szCs w:val="20"/>
        </w:rPr>
      </w:pPr>
    </w:p>
    <w:p w:rsidR="00182552" w:rsidRDefault="00182552" w:rsidP="00182552">
      <w:pPr>
        <w:spacing w:before="120" w:after="120" w:line="320" w:lineRule="atLeast"/>
        <w:jc w:val="both"/>
        <w:rPr>
          <w:rFonts w:ascii="Arial" w:hAnsi="Arial" w:cs="Arial"/>
          <w:i/>
          <w:iCs/>
          <w:sz w:val="20"/>
          <w:szCs w:val="20"/>
        </w:rPr>
      </w:pPr>
      <w:r>
        <w:rPr>
          <w:rFonts w:ascii="Arial" w:hAnsi="Arial" w:cs="Arial"/>
          <w:i/>
          <w:iCs/>
          <w:sz w:val="20"/>
          <w:szCs w:val="20"/>
        </w:rPr>
        <w:t xml:space="preserve">Lhůta pro podání nabídek: </w:t>
      </w:r>
    </w:p>
    <w:p w:rsidR="00182552" w:rsidRDefault="00182552" w:rsidP="00182552">
      <w:pPr>
        <w:spacing w:before="120" w:after="120" w:line="320" w:lineRule="atLeast"/>
        <w:ind w:firstLine="708"/>
        <w:jc w:val="both"/>
        <w:rPr>
          <w:rFonts w:ascii="Arial" w:hAnsi="Arial" w:cs="Arial"/>
          <w:b/>
          <w:bCs/>
          <w:i/>
          <w:iCs/>
          <w:sz w:val="20"/>
          <w:szCs w:val="20"/>
        </w:rPr>
      </w:pPr>
      <w:r w:rsidRPr="006F0E6D">
        <w:rPr>
          <w:rFonts w:ascii="Arial" w:hAnsi="Arial" w:cs="Arial"/>
          <w:b/>
          <w:bCs/>
          <w:i/>
          <w:iCs/>
          <w:sz w:val="20"/>
          <w:szCs w:val="20"/>
        </w:rPr>
        <w:t xml:space="preserve">Datum:             </w:t>
      </w:r>
      <w:r w:rsidR="00E00148">
        <w:rPr>
          <w:rFonts w:ascii="Arial" w:hAnsi="Arial" w:cs="Arial"/>
          <w:b/>
          <w:bCs/>
          <w:i/>
          <w:iCs/>
          <w:sz w:val="20"/>
          <w:szCs w:val="20"/>
        </w:rPr>
        <w:t>8</w:t>
      </w:r>
      <w:r w:rsidRPr="006F0E6D">
        <w:rPr>
          <w:rFonts w:ascii="Arial" w:hAnsi="Arial" w:cs="Arial"/>
          <w:b/>
          <w:bCs/>
          <w:i/>
          <w:iCs/>
          <w:sz w:val="20"/>
          <w:szCs w:val="20"/>
        </w:rPr>
        <w:t>. 1</w:t>
      </w:r>
      <w:r>
        <w:rPr>
          <w:rFonts w:ascii="Arial" w:hAnsi="Arial" w:cs="Arial"/>
          <w:b/>
          <w:bCs/>
          <w:i/>
          <w:iCs/>
          <w:sz w:val="20"/>
          <w:szCs w:val="20"/>
        </w:rPr>
        <w:t>2</w:t>
      </w:r>
      <w:r w:rsidRPr="006F0E6D">
        <w:rPr>
          <w:rFonts w:ascii="Arial" w:hAnsi="Arial" w:cs="Arial"/>
          <w:b/>
          <w:bCs/>
          <w:i/>
          <w:iCs/>
          <w:sz w:val="20"/>
          <w:szCs w:val="20"/>
        </w:rPr>
        <w:t>. 2016</w:t>
      </w:r>
      <w:r>
        <w:rPr>
          <w:rFonts w:ascii="Arial" w:hAnsi="Arial" w:cs="Arial"/>
          <w:i/>
          <w:iCs/>
          <w:sz w:val="20"/>
          <w:szCs w:val="20"/>
        </w:rPr>
        <w:t xml:space="preserve">                               </w:t>
      </w:r>
      <w:r>
        <w:rPr>
          <w:rFonts w:ascii="Arial" w:hAnsi="Arial" w:cs="Arial"/>
          <w:b/>
          <w:bCs/>
          <w:i/>
          <w:iCs/>
          <w:sz w:val="20"/>
          <w:szCs w:val="20"/>
        </w:rPr>
        <w:t xml:space="preserve">Hodina: 10:00 </w:t>
      </w:r>
    </w:p>
    <w:p w:rsidR="00182552" w:rsidRDefault="00182552" w:rsidP="00182552">
      <w:pPr>
        <w:pStyle w:val="Zkladntext"/>
        <w:spacing w:line="280" w:lineRule="atLeast"/>
        <w:jc w:val="both"/>
        <w:rPr>
          <w:b w:val="0"/>
          <w:bCs w:val="0"/>
        </w:rPr>
      </w:pPr>
    </w:p>
    <w:p w:rsidR="00182552" w:rsidRDefault="00182552" w:rsidP="00182552">
      <w:pPr>
        <w:pStyle w:val="Zkladntext"/>
        <w:spacing w:line="280" w:lineRule="atLeast"/>
        <w:jc w:val="both"/>
        <w:rPr>
          <w:b w:val="0"/>
          <w:bCs w:val="0"/>
        </w:rPr>
      </w:pPr>
      <w:r>
        <w:rPr>
          <w:b w:val="0"/>
          <w:bCs w:val="0"/>
        </w:rPr>
        <w:t>Otevírání obálek s nabídkami bude zahájeno ihned po uplynutí lhůty pro podání nabídek, v sídle zadavatele, tj. na adrese Na Poříčním právu 1/376, 128 01 Praha 2 (uchazeči se hlásí na vrátnici).</w:t>
      </w:r>
    </w:p>
    <w:p w:rsidR="00182552" w:rsidRDefault="00182552" w:rsidP="00182552">
      <w:pPr>
        <w:pStyle w:val="Styl5"/>
      </w:pPr>
      <w:r>
        <w:t>Zadavatel tímto současně oznamuje v souladu s ustanovením § 147 odst. 8 ZVZ provedení úpravy v uveřejněném oznámení zadávacího řízení ve Věstníku veřejných zakázek dne 22. 7. 2016 (opravné oznámení dne 17. 10. 2016) pod evidenčním číslem VZ 359615, konkrétně úpravy provedené v souvislosti s výše uvedeným prodloužením lhůty pro podání nabídek.</w:t>
      </w:r>
    </w:p>
    <w:p w:rsidR="00182552" w:rsidRPr="00970181" w:rsidRDefault="00182552" w:rsidP="00182552">
      <w:pPr>
        <w:pStyle w:val="Styl5"/>
      </w:pPr>
      <w:r w:rsidRPr="00970181">
        <w:lastRenderedPageBreak/>
        <w:t>Zadavatel současně na základě těchto dodatečných informací upravil příl</w:t>
      </w:r>
      <w:r>
        <w:t>ohu</w:t>
      </w:r>
      <w:r w:rsidR="006969FD">
        <w:t xml:space="preserve"> zadávací dokumentace č. 9</w:t>
      </w:r>
      <w:r w:rsidRPr="00970181">
        <w:t xml:space="preserve"> </w:t>
      </w:r>
      <w:r w:rsidR="006969FD">
        <w:t>– Tabulka nabídkové ceny.</w:t>
      </w:r>
      <w:r w:rsidRPr="00970181">
        <w:t xml:space="preserve"> Upravené znění </w:t>
      </w:r>
      <w:r w:rsidR="006969FD">
        <w:t>předmětné</w:t>
      </w:r>
      <w:r w:rsidRPr="00970181">
        <w:t xml:space="preserve"> příloh</w:t>
      </w:r>
      <w:r w:rsidR="006969FD">
        <w:t>y</w:t>
      </w:r>
      <w:r w:rsidRPr="00970181">
        <w:t xml:space="preserve"> zadávací dokumentace je přílohou těchto dodatečných informací.</w:t>
      </w:r>
    </w:p>
    <w:p w:rsidR="0003378E" w:rsidRPr="005B2104" w:rsidRDefault="0003378E" w:rsidP="00A43D1C">
      <w:pPr>
        <w:spacing w:before="120" w:line="280" w:lineRule="atLeast"/>
        <w:jc w:val="both"/>
        <w:rPr>
          <w:rFonts w:ascii="Arial" w:hAnsi="Arial" w:cs="Arial"/>
          <w:sz w:val="20"/>
          <w:szCs w:val="20"/>
        </w:rPr>
      </w:pPr>
    </w:p>
    <w:p w:rsidR="005F06B3" w:rsidRPr="005B2104" w:rsidRDefault="005F06B3" w:rsidP="00A43D1C">
      <w:pPr>
        <w:spacing w:before="120" w:line="280" w:lineRule="atLeast"/>
        <w:jc w:val="both"/>
        <w:rPr>
          <w:rFonts w:ascii="Arial" w:hAnsi="Arial" w:cs="Arial"/>
          <w:sz w:val="20"/>
          <w:szCs w:val="20"/>
        </w:rPr>
      </w:pPr>
    </w:p>
    <w:p w:rsidR="00044A47" w:rsidRDefault="00044A47" w:rsidP="009148D1">
      <w:pPr>
        <w:spacing w:line="280" w:lineRule="atLeast"/>
        <w:jc w:val="both"/>
        <w:rPr>
          <w:rFonts w:ascii="Arial" w:hAnsi="Arial" w:cs="Arial"/>
          <w:sz w:val="20"/>
          <w:szCs w:val="20"/>
          <w:lang w:eastAsia="en-US" w:bidi="en-US"/>
        </w:rPr>
      </w:pPr>
      <w:r w:rsidRPr="005B2104">
        <w:rPr>
          <w:rFonts w:ascii="Arial" w:hAnsi="Arial" w:cs="Arial"/>
          <w:sz w:val="20"/>
          <w:szCs w:val="20"/>
        </w:rPr>
        <w:t xml:space="preserve">V Praze dne </w:t>
      </w:r>
      <w:r w:rsidR="00E00148">
        <w:rPr>
          <w:rFonts w:ascii="Arial" w:hAnsi="Arial" w:cs="Arial"/>
          <w:sz w:val="20"/>
          <w:szCs w:val="20"/>
        </w:rPr>
        <w:t>16</w:t>
      </w:r>
      <w:bookmarkStart w:id="0" w:name="_GoBack"/>
      <w:bookmarkEnd w:id="0"/>
      <w:r w:rsidR="00E00148" w:rsidRPr="005B2104">
        <w:rPr>
          <w:rFonts w:ascii="Arial" w:hAnsi="Arial" w:cs="Arial"/>
          <w:sz w:val="20"/>
          <w:szCs w:val="20"/>
          <w:lang w:eastAsia="en-US" w:bidi="en-US"/>
        </w:rPr>
        <w:t xml:space="preserve">. </w:t>
      </w:r>
      <w:r w:rsidR="005F06B3" w:rsidRPr="005B2104">
        <w:rPr>
          <w:rFonts w:ascii="Arial" w:hAnsi="Arial" w:cs="Arial"/>
          <w:sz w:val="20"/>
          <w:szCs w:val="20"/>
          <w:lang w:eastAsia="en-US" w:bidi="en-US"/>
        </w:rPr>
        <w:t>11</w:t>
      </w:r>
      <w:r w:rsidR="009148D1" w:rsidRPr="005B2104">
        <w:rPr>
          <w:rFonts w:ascii="Arial" w:hAnsi="Arial" w:cs="Arial"/>
          <w:sz w:val="20"/>
          <w:szCs w:val="20"/>
          <w:lang w:eastAsia="en-US" w:bidi="en-US"/>
        </w:rPr>
        <w:t>. 2016</w:t>
      </w:r>
    </w:p>
    <w:p w:rsidR="00182552" w:rsidRDefault="00182552" w:rsidP="009148D1">
      <w:pPr>
        <w:spacing w:line="280" w:lineRule="atLeast"/>
        <w:jc w:val="both"/>
        <w:rPr>
          <w:rFonts w:ascii="Arial" w:hAnsi="Arial" w:cs="Arial"/>
          <w:sz w:val="20"/>
          <w:szCs w:val="20"/>
          <w:lang w:eastAsia="en-US" w:bidi="en-US"/>
        </w:rPr>
      </w:pPr>
    </w:p>
    <w:p w:rsidR="00182552" w:rsidRDefault="00182552" w:rsidP="009148D1">
      <w:pPr>
        <w:spacing w:line="280" w:lineRule="atLeast"/>
        <w:jc w:val="both"/>
        <w:rPr>
          <w:rFonts w:ascii="Arial" w:hAnsi="Arial" w:cs="Arial"/>
          <w:sz w:val="20"/>
          <w:szCs w:val="20"/>
          <w:lang w:eastAsia="en-US" w:bidi="en-US"/>
        </w:rPr>
      </w:pPr>
    </w:p>
    <w:p w:rsidR="00182552" w:rsidRDefault="00182552" w:rsidP="00182552">
      <w:pPr>
        <w:spacing w:line="320" w:lineRule="atLeast"/>
        <w:jc w:val="both"/>
        <w:rPr>
          <w:rFonts w:ascii="Arial" w:hAnsi="Arial" w:cs="Arial"/>
          <w:b/>
          <w:sz w:val="20"/>
          <w:szCs w:val="20"/>
        </w:rPr>
      </w:pPr>
      <w:r>
        <w:rPr>
          <w:rFonts w:ascii="Arial" w:hAnsi="Arial" w:cs="Arial"/>
          <w:b/>
          <w:sz w:val="20"/>
          <w:szCs w:val="20"/>
        </w:rPr>
        <w:t>Přílohy:</w:t>
      </w:r>
    </w:p>
    <w:p w:rsidR="00182552" w:rsidRPr="00D05FCF" w:rsidRDefault="006969FD" w:rsidP="00182552">
      <w:pPr>
        <w:spacing w:line="280" w:lineRule="atLeast"/>
        <w:ind w:left="1276" w:right="-108" w:hanging="1276"/>
        <w:jc w:val="both"/>
        <w:rPr>
          <w:rFonts w:ascii="Arial" w:hAnsi="Arial" w:cs="Arial"/>
          <w:bCs/>
          <w:iCs/>
          <w:sz w:val="20"/>
          <w:szCs w:val="20"/>
        </w:rPr>
      </w:pPr>
      <w:r>
        <w:rPr>
          <w:rFonts w:ascii="Arial" w:hAnsi="Arial" w:cs="Arial"/>
          <w:bCs/>
          <w:iCs/>
          <w:sz w:val="20"/>
          <w:szCs w:val="20"/>
        </w:rPr>
        <w:t>Příloha č. 9</w:t>
      </w:r>
      <w:r w:rsidR="00182552">
        <w:rPr>
          <w:rFonts w:ascii="Arial" w:hAnsi="Arial" w:cs="Arial"/>
          <w:bCs/>
          <w:iCs/>
          <w:sz w:val="20"/>
          <w:szCs w:val="20"/>
        </w:rPr>
        <w:t xml:space="preserve"> </w:t>
      </w:r>
      <w:r>
        <w:rPr>
          <w:rFonts w:ascii="Arial" w:hAnsi="Arial" w:cs="Arial"/>
          <w:bCs/>
          <w:iCs/>
          <w:sz w:val="20"/>
          <w:szCs w:val="20"/>
        </w:rPr>
        <w:t>–</w:t>
      </w:r>
      <w:r w:rsidR="00182552">
        <w:rPr>
          <w:rFonts w:ascii="Arial" w:hAnsi="Arial" w:cs="Arial"/>
          <w:bCs/>
          <w:iCs/>
          <w:sz w:val="20"/>
          <w:szCs w:val="20"/>
        </w:rPr>
        <w:t xml:space="preserve"> </w:t>
      </w:r>
      <w:r>
        <w:rPr>
          <w:rFonts w:ascii="Arial" w:hAnsi="Arial" w:cs="Arial"/>
          <w:bCs/>
          <w:iCs/>
          <w:sz w:val="20"/>
          <w:szCs w:val="20"/>
        </w:rPr>
        <w:t>Tabulka nabídkové ceny</w:t>
      </w:r>
      <w:r w:rsidR="00182552">
        <w:rPr>
          <w:rFonts w:ascii="Arial" w:hAnsi="Arial" w:cs="Arial"/>
          <w:bCs/>
          <w:iCs/>
          <w:sz w:val="20"/>
          <w:szCs w:val="20"/>
        </w:rPr>
        <w:t xml:space="preserve"> </w:t>
      </w:r>
      <w:r w:rsidR="00182552" w:rsidRPr="00D05FCF">
        <w:rPr>
          <w:rFonts w:ascii="Arial" w:hAnsi="Arial" w:cs="Arial"/>
          <w:bCs/>
          <w:iCs/>
          <w:sz w:val="20"/>
          <w:szCs w:val="20"/>
        </w:rPr>
        <w:t>(ve finálním znění i ve znění v režimu sledovaných změn)</w:t>
      </w:r>
    </w:p>
    <w:p w:rsidR="00182552" w:rsidRPr="004E2920" w:rsidRDefault="00182552" w:rsidP="009148D1">
      <w:pPr>
        <w:spacing w:line="280" w:lineRule="atLeast"/>
        <w:jc w:val="both"/>
        <w:rPr>
          <w:rFonts w:ascii="Arial" w:hAnsi="Arial" w:cs="Arial"/>
          <w:b/>
          <w:sz w:val="20"/>
          <w:szCs w:val="20"/>
        </w:rPr>
      </w:pPr>
    </w:p>
    <w:sectPr w:rsidR="00182552" w:rsidRPr="004E2920"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1DF" w:rsidRDefault="006251DF">
      <w:r>
        <w:separator/>
      </w:r>
    </w:p>
  </w:endnote>
  <w:endnote w:type="continuationSeparator" w:id="0">
    <w:p w:rsidR="006251DF" w:rsidRDefault="006251DF">
      <w:r>
        <w:continuationSeparator/>
      </w:r>
    </w:p>
  </w:endnote>
  <w:endnote w:type="continuationNotice" w:id="1">
    <w:p w:rsidR="006251DF" w:rsidRDefault="006251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52" w:rsidRDefault="0018255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182552" w:rsidRDefault="0018255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52" w:rsidRPr="00CB3734" w:rsidRDefault="00182552"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6D6A33">
      <w:rPr>
        <w:rStyle w:val="slostrnky"/>
        <w:rFonts w:ascii="Arial" w:hAnsi="Arial" w:cs="Arial"/>
        <w:noProof/>
        <w:sz w:val="20"/>
        <w:szCs w:val="20"/>
      </w:rPr>
      <w:t>7</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6D6A33">
      <w:rPr>
        <w:rStyle w:val="slostrnky"/>
        <w:rFonts w:ascii="Arial" w:hAnsi="Arial" w:cs="Arial"/>
        <w:noProof/>
        <w:sz w:val="20"/>
        <w:szCs w:val="20"/>
      </w:rPr>
      <w:t>7</w:t>
    </w:r>
    <w:r w:rsidRPr="00CB3734">
      <w:rPr>
        <w:rStyle w:val="slostrnky"/>
        <w:rFonts w:ascii="Arial" w:hAnsi="Arial" w:cs="Arial"/>
        <w:sz w:val="20"/>
        <w:szCs w:val="20"/>
      </w:rPr>
      <w:fldChar w:fldCharType="end"/>
    </w:r>
  </w:p>
  <w:p w:rsidR="00182552" w:rsidRDefault="00182552">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1DF" w:rsidRDefault="006251DF">
      <w:r>
        <w:separator/>
      </w:r>
    </w:p>
  </w:footnote>
  <w:footnote w:type="continuationSeparator" w:id="0">
    <w:p w:rsidR="006251DF" w:rsidRDefault="006251DF">
      <w:r>
        <w:continuationSeparator/>
      </w:r>
    </w:p>
  </w:footnote>
  <w:footnote w:type="continuationNotice" w:id="1">
    <w:p w:rsidR="006251DF" w:rsidRDefault="006251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52" w:rsidRDefault="00182552" w:rsidP="001329F3">
    <w:pPr>
      <w:pStyle w:val="Zhlav"/>
      <w:tabs>
        <w:tab w:val="clear" w:pos="4536"/>
        <w:tab w:val="clear" w:pos="9072"/>
        <w:tab w:val="left" w:pos="6820"/>
      </w:tabs>
      <w:jc w:val="right"/>
      <w:rPr>
        <w:noProof/>
        <w:sz w:val="20"/>
      </w:rPr>
    </w:pPr>
  </w:p>
  <w:p w:rsidR="00182552" w:rsidRPr="00CB3734" w:rsidRDefault="00182552"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52" w:rsidRDefault="00182552"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41D4B0C"/>
    <w:multiLevelType w:val="hybridMultilevel"/>
    <w:tmpl w:val="8884D418"/>
    <w:lvl w:ilvl="0" w:tplc="A7D8B2E6">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5">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9B45BC"/>
    <w:multiLevelType w:val="hybridMultilevel"/>
    <w:tmpl w:val="0084FFB6"/>
    <w:lvl w:ilvl="0" w:tplc="A7D8B2E6">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4">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70AB2B9D"/>
    <w:multiLevelType w:val="hybridMultilevel"/>
    <w:tmpl w:val="CAE06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2">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
  </w:num>
  <w:num w:numId="3">
    <w:abstractNumId w:val="15"/>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31"/>
  </w:num>
  <w:num w:numId="11">
    <w:abstractNumId w:val="5"/>
  </w:num>
  <w:num w:numId="12">
    <w:abstractNumId w:val="11"/>
  </w:num>
  <w:num w:numId="13">
    <w:abstractNumId w:val="16"/>
  </w:num>
  <w:num w:numId="14">
    <w:abstractNumId w:val="30"/>
  </w:num>
  <w:num w:numId="15">
    <w:abstractNumId w:val="28"/>
  </w:num>
  <w:num w:numId="16">
    <w:abstractNumId w:val="20"/>
  </w:num>
  <w:num w:numId="17">
    <w:abstractNumId w:val="0"/>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14"/>
  </w:num>
  <w:num w:numId="22">
    <w:abstractNumId w:val="17"/>
  </w:num>
  <w:num w:numId="23">
    <w:abstractNumId w:val="32"/>
  </w:num>
  <w:num w:numId="24">
    <w:abstractNumId w:val="9"/>
  </w:num>
  <w:num w:numId="25">
    <w:abstractNumId w:val="8"/>
  </w:num>
  <w:num w:numId="26">
    <w:abstractNumId w:val="23"/>
  </w:num>
  <w:num w:numId="27">
    <w:abstractNumId w:val="27"/>
  </w:num>
  <w:num w:numId="28">
    <w:abstractNumId w:val="4"/>
  </w:num>
  <w:num w:numId="29">
    <w:abstractNumId w:val="6"/>
  </w:num>
  <w:num w:numId="30">
    <w:abstractNumId w:val="19"/>
  </w:num>
  <w:num w:numId="31">
    <w:abstractNumId w:val="29"/>
  </w:num>
  <w:num w:numId="32">
    <w:abstractNumId w:val="7"/>
  </w:num>
  <w:num w:numId="33">
    <w:abstractNumId w:val="24"/>
  </w:num>
  <w:num w:numId="34">
    <w:abstractNumId w:val="22"/>
  </w:num>
  <w:num w:numId="35">
    <w:abstractNumId w:val="13"/>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778"/>
    <w:rsid w:val="000050AC"/>
    <w:rsid w:val="000105B3"/>
    <w:rsid w:val="000115FD"/>
    <w:rsid w:val="00013219"/>
    <w:rsid w:val="00015D53"/>
    <w:rsid w:val="00031131"/>
    <w:rsid w:val="0003276A"/>
    <w:rsid w:val="0003378E"/>
    <w:rsid w:val="00040199"/>
    <w:rsid w:val="000428C5"/>
    <w:rsid w:val="0004431B"/>
    <w:rsid w:val="00044A47"/>
    <w:rsid w:val="00047715"/>
    <w:rsid w:val="00053EA4"/>
    <w:rsid w:val="00064C5D"/>
    <w:rsid w:val="00070DF4"/>
    <w:rsid w:val="00071BC5"/>
    <w:rsid w:val="00072205"/>
    <w:rsid w:val="00074B09"/>
    <w:rsid w:val="000772E9"/>
    <w:rsid w:val="00080DD8"/>
    <w:rsid w:val="0008486A"/>
    <w:rsid w:val="00085910"/>
    <w:rsid w:val="00087412"/>
    <w:rsid w:val="000A474C"/>
    <w:rsid w:val="000A4EB9"/>
    <w:rsid w:val="000A627A"/>
    <w:rsid w:val="000C24DF"/>
    <w:rsid w:val="000C34DC"/>
    <w:rsid w:val="000C404D"/>
    <w:rsid w:val="000C68FC"/>
    <w:rsid w:val="000D1073"/>
    <w:rsid w:val="000D19F1"/>
    <w:rsid w:val="000D5F05"/>
    <w:rsid w:val="000D6F66"/>
    <w:rsid w:val="000D77DC"/>
    <w:rsid w:val="000D7EF4"/>
    <w:rsid w:val="000E2605"/>
    <w:rsid w:val="000F104B"/>
    <w:rsid w:val="000F29BC"/>
    <w:rsid w:val="000F4268"/>
    <w:rsid w:val="00105CDD"/>
    <w:rsid w:val="00111576"/>
    <w:rsid w:val="001127B0"/>
    <w:rsid w:val="001250A2"/>
    <w:rsid w:val="00125A2A"/>
    <w:rsid w:val="001329F3"/>
    <w:rsid w:val="00133748"/>
    <w:rsid w:val="00143FB7"/>
    <w:rsid w:val="00145853"/>
    <w:rsid w:val="00145970"/>
    <w:rsid w:val="0015012C"/>
    <w:rsid w:val="0015673B"/>
    <w:rsid w:val="00157ABA"/>
    <w:rsid w:val="00163920"/>
    <w:rsid w:val="001672AD"/>
    <w:rsid w:val="001718BD"/>
    <w:rsid w:val="00174079"/>
    <w:rsid w:val="001772A5"/>
    <w:rsid w:val="00182552"/>
    <w:rsid w:val="00183D7E"/>
    <w:rsid w:val="001923A5"/>
    <w:rsid w:val="00194D42"/>
    <w:rsid w:val="00195D34"/>
    <w:rsid w:val="0019794C"/>
    <w:rsid w:val="001A0D69"/>
    <w:rsid w:val="001A58FD"/>
    <w:rsid w:val="001A72BB"/>
    <w:rsid w:val="001B21DD"/>
    <w:rsid w:val="001B4294"/>
    <w:rsid w:val="001B4FA0"/>
    <w:rsid w:val="001C436E"/>
    <w:rsid w:val="001C4EBC"/>
    <w:rsid w:val="001C5030"/>
    <w:rsid w:val="001C6EC1"/>
    <w:rsid w:val="001C780F"/>
    <w:rsid w:val="001D5F52"/>
    <w:rsid w:val="001D7BD8"/>
    <w:rsid w:val="001D7D3D"/>
    <w:rsid w:val="001E516A"/>
    <w:rsid w:val="001F0456"/>
    <w:rsid w:val="001F0E98"/>
    <w:rsid w:val="001F22AD"/>
    <w:rsid w:val="001F3413"/>
    <w:rsid w:val="001F4650"/>
    <w:rsid w:val="001F74DA"/>
    <w:rsid w:val="001F76D5"/>
    <w:rsid w:val="00203002"/>
    <w:rsid w:val="00206B56"/>
    <w:rsid w:val="00225A74"/>
    <w:rsid w:val="00235D48"/>
    <w:rsid w:val="00236E25"/>
    <w:rsid w:val="00237973"/>
    <w:rsid w:val="002410F9"/>
    <w:rsid w:val="0024131E"/>
    <w:rsid w:val="002413D4"/>
    <w:rsid w:val="0024305E"/>
    <w:rsid w:val="00243A5F"/>
    <w:rsid w:val="0024696A"/>
    <w:rsid w:val="00250476"/>
    <w:rsid w:val="00251C70"/>
    <w:rsid w:val="00252020"/>
    <w:rsid w:val="002529A4"/>
    <w:rsid w:val="0025417F"/>
    <w:rsid w:val="002542F4"/>
    <w:rsid w:val="00254DFC"/>
    <w:rsid w:val="00254EAD"/>
    <w:rsid w:val="00255EF9"/>
    <w:rsid w:val="002567C6"/>
    <w:rsid w:val="00260A71"/>
    <w:rsid w:val="00262849"/>
    <w:rsid w:val="0026306E"/>
    <w:rsid w:val="002633A5"/>
    <w:rsid w:val="00264057"/>
    <w:rsid w:val="002641E6"/>
    <w:rsid w:val="00264446"/>
    <w:rsid w:val="0027466F"/>
    <w:rsid w:val="00277FC1"/>
    <w:rsid w:val="00280117"/>
    <w:rsid w:val="00280346"/>
    <w:rsid w:val="00281B56"/>
    <w:rsid w:val="00284563"/>
    <w:rsid w:val="00287671"/>
    <w:rsid w:val="00287CB4"/>
    <w:rsid w:val="00290595"/>
    <w:rsid w:val="002964A1"/>
    <w:rsid w:val="002A5D36"/>
    <w:rsid w:val="002A63B0"/>
    <w:rsid w:val="002A643A"/>
    <w:rsid w:val="002B1CAA"/>
    <w:rsid w:val="002B304F"/>
    <w:rsid w:val="002B3E5E"/>
    <w:rsid w:val="002B4110"/>
    <w:rsid w:val="002C065F"/>
    <w:rsid w:val="002C2462"/>
    <w:rsid w:val="002C3891"/>
    <w:rsid w:val="002D09D7"/>
    <w:rsid w:val="002D4DB5"/>
    <w:rsid w:val="002D75C0"/>
    <w:rsid w:val="002D7A1E"/>
    <w:rsid w:val="002E4C77"/>
    <w:rsid w:val="002F3E48"/>
    <w:rsid w:val="002F5093"/>
    <w:rsid w:val="002F5C87"/>
    <w:rsid w:val="002F5CEB"/>
    <w:rsid w:val="00300568"/>
    <w:rsid w:val="00307BBD"/>
    <w:rsid w:val="00307CCF"/>
    <w:rsid w:val="0031174B"/>
    <w:rsid w:val="00311756"/>
    <w:rsid w:val="003140F9"/>
    <w:rsid w:val="0031507D"/>
    <w:rsid w:val="003158FC"/>
    <w:rsid w:val="00323F4D"/>
    <w:rsid w:val="00331330"/>
    <w:rsid w:val="00344ED3"/>
    <w:rsid w:val="00345126"/>
    <w:rsid w:val="00353E73"/>
    <w:rsid w:val="003603D9"/>
    <w:rsid w:val="00360B26"/>
    <w:rsid w:val="003653E8"/>
    <w:rsid w:val="00370432"/>
    <w:rsid w:val="0037282C"/>
    <w:rsid w:val="00373AF1"/>
    <w:rsid w:val="00375A2C"/>
    <w:rsid w:val="003766F6"/>
    <w:rsid w:val="00376B5E"/>
    <w:rsid w:val="003774BA"/>
    <w:rsid w:val="003809E2"/>
    <w:rsid w:val="003814E0"/>
    <w:rsid w:val="0038790A"/>
    <w:rsid w:val="003968BF"/>
    <w:rsid w:val="003B5C83"/>
    <w:rsid w:val="003B6310"/>
    <w:rsid w:val="003B6A73"/>
    <w:rsid w:val="003B7BF5"/>
    <w:rsid w:val="003C500C"/>
    <w:rsid w:val="003C57B9"/>
    <w:rsid w:val="003C5EAA"/>
    <w:rsid w:val="003C61A8"/>
    <w:rsid w:val="003C6F8B"/>
    <w:rsid w:val="003C74FC"/>
    <w:rsid w:val="003D4932"/>
    <w:rsid w:val="003D75D2"/>
    <w:rsid w:val="003E3B66"/>
    <w:rsid w:val="003E433B"/>
    <w:rsid w:val="003F1619"/>
    <w:rsid w:val="003F5539"/>
    <w:rsid w:val="003F559B"/>
    <w:rsid w:val="00411C96"/>
    <w:rsid w:val="00413353"/>
    <w:rsid w:val="0041715C"/>
    <w:rsid w:val="00422308"/>
    <w:rsid w:val="004231EA"/>
    <w:rsid w:val="0042427C"/>
    <w:rsid w:val="00426730"/>
    <w:rsid w:val="00432436"/>
    <w:rsid w:val="00432729"/>
    <w:rsid w:val="00432BA0"/>
    <w:rsid w:val="004436C9"/>
    <w:rsid w:val="0045115E"/>
    <w:rsid w:val="004511C8"/>
    <w:rsid w:val="00456F78"/>
    <w:rsid w:val="00457A7F"/>
    <w:rsid w:val="00461DC1"/>
    <w:rsid w:val="004661DC"/>
    <w:rsid w:val="00473079"/>
    <w:rsid w:val="00473947"/>
    <w:rsid w:val="00473D8E"/>
    <w:rsid w:val="00480700"/>
    <w:rsid w:val="00482540"/>
    <w:rsid w:val="00485A07"/>
    <w:rsid w:val="00491EA9"/>
    <w:rsid w:val="00496DD9"/>
    <w:rsid w:val="00497CE8"/>
    <w:rsid w:val="004A3A00"/>
    <w:rsid w:val="004A5A9D"/>
    <w:rsid w:val="004A7985"/>
    <w:rsid w:val="004B265E"/>
    <w:rsid w:val="004B37D4"/>
    <w:rsid w:val="004B58D6"/>
    <w:rsid w:val="004C79D0"/>
    <w:rsid w:val="004D469F"/>
    <w:rsid w:val="004D478F"/>
    <w:rsid w:val="004D53B1"/>
    <w:rsid w:val="004D6F3C"/>
    <w:rsid w:val="004D7524"/>
    <w:rsid w:val="004E1E11"/>
    <w:rsid w:val="004E2920"/>
    <w:rsid w:val="004E2EC0"/>
    <w:rsid w:val="004E3C13"/>
    <w:rsid w:val="004F181D"/>
    <w:rsid w:val="004F2E22"/>
    <w:rsid w:val="004F5505"/>
    <w:rsid w:val="004F5B96"/>
    <w:rsid w:val="004F6095"/>
    <w:rsid w:val="004F66BA"/>
    <w:rsid w:val="004F75B1"/>
    <w:rsid w:val="00502A92"/>
    <w:rsid w:val="005060A3"/>
    <w:rsid w:val="0050627A"/>
    <w:rsid w:val="00510DA5"/>
    <w:rsid w:val="00520AA9"/>
    <w:rsid w:val="005224F3"/>
    <w:rsid w:val="00525147"/>
    <w:rsid w:val="0053513F"/>
    <w:rsid w:val="00535533"/>
    <w:rsid w:val="00540485"/>
    <w:rsid w:val="00541A05"/>
    <w:rsid w:val="005468FB"/>
    <w:rsid w:val="00546E7F"/>
    <w:rsid w:val="00553E00"/>
    <w:rsid w:val="00570526"/>
    <w:rsid w:val="00575442"/>
    <w:rsid w:val="005759CB"/>
    <w:rsid w:val="005919BE"/>
    <w:rsid w:val="0059229E"/>
    <w:rsid w:val="005A4DF0"/>
    <w:rsid w:val="005B0057"/>
    <w:rsid w:val="005B1F33"/>
    <w:rsid w:val="005B2104"/>
    <w:rsid w:val="005C0B94"/>
    <w:rsid w:val="005C2358"/>
    <w:rsid w:val="005C7575"/>
    <w:rsid w:val="005D4748"/>
    <w:rsid w:val="005D6560"/>
    <w:rsid w:val="005E0712"/>
    <w:rsid w:val="005E07F9"/>
    <w:rsid w:val="005E2DC5"/>
    <w:rsid w:val="005F06B3"/>
    <w:rsid w:val="005F2E15"/>
    <w:rsid w:val="005F41FB"/>
    <w:rsid w:val="005F4274"/>
    <w:rsid w:val="005F6D73"/>
    <w:rsid w:val="005F79D4"/>
    <w:rsid w:val="00600D11"/>
    <w:rsid w:val="00602B3C"/>
    <w:rsid w:val="00604E3D"/>
    <w:rsid w:val="006067F1"/>
    <w:rsid w:val="00607F2C"/>
    <w:rsid w:val="006146E4"/>
    <w:rsid w:val="006165E4"/>
    <w:rsid w:val="006204C1"/>
    <w:rsid w:val="0062084D"/>
    <w:rsid w:val="006251DF"/>
    <w:rsid w:val="00637D54"/>
    <w:rsid w:val="00641A09"/>
    <w:rsid w:val="00641A13"/>
    <w:rsid w:val="00650011"/>
    <w:rsid w:val="006503DB"/>
    <w:rsid w:val="0065328E"/>
    <w:rsid w:val="0065364D"/>
    <w:rsid w:val="00654588"/>
    <w:rsid w:val="00655D5D"/>
    <w:rsid w:val="006562A9"/>
    <w:rsid w:val="00656A53"/>
    <w:rsid w:val="00657EB9"/>
    <w:rsid w:val="0066771D"/>
    <w:rsid w:val="0067350B"/>
    <w:rsid w:val="0067413C"/>
    <w:rsid w:val="006856A7"/>
    <w:rsid w:val="006873B5"/>
    <w:rsid w:val="00690E6E"/>
    <w:rsid w:val="00691439"/>
    <w:rsid w:val="006969FD"/>
    <w:rsid w:val="006A7274"/>
    <w:rsid w:val="006B057B"/>
    <w:rsid w:val="006C0C11"/>
    <w:rsid w:val="006C0FBA"/>
    <w:rsid w:val="006C1477"/>
    <w:rsid w:val="006C447E"/>
    <w:rsid w:val="006C5A23"/>
    <w:rsid w:val="006C6AFC"/>
    <w:rsid w:val="006D0D43"/>
    <w:rsid w:val="006D6A33"/>
    <w:rsid w:val="006D7C6E"/>
    <w:rsid w:val="006E772C"/>
    <w:rsid w:val="006F038F"/>
    <w:rsid w:val="007011B0"/>
    <w:rsid w:val="0070230A"/>
    <w:rsid w:val="007024B7"/>
    <w:rsid w:val="0070458F"/>
    <w:rsid w:val="0072020C"/>
    <w:rsid w:val="0072278A"/>
    <w:rsid w:val="00725B9E"/>
    <w:rsid w:val="00734BC2"/>
    <w:rsid w:val="00745012"/>
    <w:rsid w:val="00745957"/>
    <w:rsid w:val="00747A68"/>
    <w:rsid w:val="00752407"/>
    <w:rsid w:val="00755C16"/>
    <w:rsid w:val="00760378"/>
    <w:rsid w:val="0076101A"/>
    <w:rsid w:val="00761394"/>
    <w:rsid w:val="00763FD8"/>
    <w:rsid w:val="0076456A"/>
    <w:rsid w:val="00764924"/>
    <w:rsid w:val="0077307C"/>
    <w:rsid w:val="00777B55"/>
    <w:rsid w:val="00784B35"/>
    <w:rsid w:val="00790B74"/>
    <w:rsid w:val="00793DEB"/>
    <w:rsid w:val="007950BB"/>
    <w:rsid w:val="007A05D6"/>
    <w:rsid w:val="007A08F6"/>
    <w:rsid w:val="007B19D1"/>
    <w:rsid w:val="007B2A09"/>
    <w:rsid w:val="007B7C70"/>
    <w:rsid w:val="007C1C5F"/>
    <w:rsid w:val="007C4F1E"/>
    <w:rsid w:val="007C60C9"/>
    <w:rsid w:val="007D1372"/>
    <w:rsid w:val="007D2691"/>
    <w:rsid w:val="007D2C68"/>
    <w:rsid w:val="007D2DF0"/>
    <w:rsid w:val="007D3FF1"/>
    <w:rsid w:val="007D4F9D"/>
    <w:rsid w:val="007D7AC5"/>
    <w:rsid w:val="007F19D7"/>
    <w:rsid w:val="007F1C05"/>
    <w:rsid w:val="007F43A4"/>
    <w:rsid w:val="007F4BAC"/>
    <w:rsid w:val="007F50A5"/>
    <w:rsid w:val="007F70B6"/>
    <w:rsid w:val="00803DB8"/>
    <w:rsid w:val="00803F89"/>
    <w:rsid w:val="008053FF"/>
    <w:rsid w:val="00806AFC"/>
    <w:rsid w:val="00807370"/>
    <w:rsid w:val="00807574"/>
    <w:rsid w:val="008166F7"/>
    <w:rsid w:val="008174DB"/>
    <w:rsid w:val="008203A7"/>
    <w:rsid w:val="00822687"/>
    <w:rsid w:val="0082382C"/>
    <w:rsid w:val="00824B06"/>
    <w:rsid w:val="00826AA6"/>
    <w:rsid w:val="00827200"/>
    <w:rsid w:val="00827763"/>
    <w:rsid w:val="0084529C"/>
    <w:rsid w:val="00851B84"/>
    <w:rsid w:val="00853AC8"/>
    <w:rsid w:val="0085796D"/>
    <w:rsid w:val="008620D3"/>
    <w:rsid w:val="0086514C"/>
    <w:rsid w:val="00866140"/>
    <w:rsid w:val="00866372"/>
    <w:rsid w:val="0087298E"/>
    <w:rsid w:val="00876E33"/>
    <w:rsid w:val="00881769"/>
    <w:rsid w:val="00882CCC"/>
    <w:rsid w:val="00886EB0"/>
    <w:rsid w:val="0089235D"/>
    <w:rsid w:val="00895388"/>
    <w:rsid w:val="00895AFD"/>
    <w:rsid w:val="00895C84"/>
    <w:rsid w:val="008A0E06"/>
    <w:rsid w:val="008A0EB7"/>
    <w:rsid w:val="008A5370"/>
    <w:rsid w:val="008A6EF4"/>
    <w:rsid w:val="008A6F42"/>
    <w:rsid w:val="008B0852"/>
    <w:rsid w:val="008B585D"/>
    <w:rsid w:val="008B6D80"/>
    <w:rsid w:val="008C2175"/>
    <w:rsid w:val="008C38EF"/>
    <w:rsid w:val="008D723D"/>
    <w:rsid w:val="008F1269"/>
    <w:rsid w:val="008F1C95"/>
    <w:rsid w:val="008F60B7"/>
    <w:rsid w:val="008F7441"/>
    <w:rsid w:val="009108AC"/>
    <w:rsid w:val="009148D1"/>
    <w:rsid w:val="009326FB"/>
    <w:rsid w:val="00937265"/>
    <w:rsid w:val="009406BA"/>
    <w:rsid w:val="00942B06"/>
    <w:rsid w:val="00942DF9"/>
    <w:rsid w:val="0095733F"/>
    <w:rsid w:val="00962220"/>
    <w:rsid w:val="0096245E"/>
    <w:rsid w:val="00962703"/>
    <w:rsid w:val="009704B3"/>
    <w:rsid w:val="00976595"/>
    <w:rsid w:val="00977432"/>
    <w:rsid w:val="00983A1B"/>
    <w:rsid w:val="00985BA8"/>
    <w:rsid w:val="00987119"/>
    <w:rsid w:val="0098784B"/>
    <w:rsid w:val="009907C0"/>
    <w:rsid w:val="00993289"/>
    <w:rsid w:val="00995A18"/>
    <w:rsid w:val="009A3A84"/>
    <w:rsid w:val="009A4175"/>
    <w:rsid w:val="009A591A"/>
    <w:rsid w:val="009A5C2D"/>
    <w:rsid w:val="009B13CD"/>
    <w:rsid w:val="009C106D"/>
    <w:rsid w:val="009C1911"/>
    <w:rsid w:val="009C4949"/>
    <w:rsid w:val="009C6C7F"/>
    <w:rsid w:val="009C7644"/>
    <w:rsid w:val="009C77CA"/>
    <w:rsid w:val="009D0033"/>
    <w:rsid w:val="009D0B81"/>
    <w:rsid w:val="009E2A12"/>
    <w:rsid w:val="009E5D80"/>
    <w:rsid w:val="009E78D9"/>
    <w:rsid w:val="009F3428"/>
    <w:rsid w:val="009F4587"/>
    <w:rsid w:val="009F4A48"/>
    <w:rsid w:val="009F5DC3"/>
    <w:rsid w:val="009F73A5"/>
    <w:rsid w:val="009F7D6A"/>
    <w:rsid w:val="00A00F98"/>
    <w:rsid w:val="00A05A85"/>
    <w:rsid w:val="00A07FB6"/>
    <w:rsid w:val="00A13C80"/>
    <w:rsid w:val="00A1575A"/>
    <w:rsid w:val="00A175D7"/>
    <w:rsid w:val="00A23C70"/>
    <w:rsid w:val="00A2579B"/>
    <w:rsid w:val="00A26581"/>
    <w:rsid w:val="00A265FF"/>
    <w:rsid w:val="00A27E39"/>
    <w:rsid w:val="00A311F3"/>
    <w:rsid w:val="00A31705"/>
    <w:rsid w:val="00A36FB7"/>
    <w:rsid w:val="00A4008D"/>
    <w:rsid w:val="00A4370F"/>
    <w:rsid w:val="00A43D1C"/>
    <w:rsid w:val="00A44171"/>
    <w:rsid w:val="00A52940"/>
    <w:rsid w:val="00A5633C"/>
    <w:rsid w:val="00A615BF"/>
    <w:rsid w:val="00A642BE"/>
    <w:rsid w:val="00A70D4D"/>
    <w:rsid w:val="00A74581"/>
    <w:rsid w:val="00A762F7"/>
    <w:rsid w:val="00A76FCF"/>
    <w:rsid w:val="00A81154"/>
    <w:rsid w:val="00A87057"/>
    <w:rsid w:val="00A87173"/>
    <w:rsid w:val="00A879A7"/>
    <w:rsid w:val="00A90207"/>
    <w:rsid w:val="00A90339"/>
    <w:rsid w:val="00A91909"/>
    <w:rsid w:val="00A9475D"/>
    <w:rsid w:val="00AA7BDC"/>
    <w:rsid w:val="00AB3DBC"/>
    <w:rsid w:val="00AC5E6A"/>
    <w:rsid w:val="00AD0E88"/>
    <w:rsid w:val="00AD4124"/>
    <w:rsid w:val="00AD61F2"/>
    <w:rsid w:val="00AD66BC"/>
    <w:rsid w:val="00AD7530"/>
    <w:rsid w:val="00AD7FB8"/>
    <w:rsid w:val="00AE1526"/>
    <w:rsid w:val="00AE1BBF"/>
    <w:rsid w:val="00AF30BF"/>
    <w:rsid w:val="00AF30D7"/>
    <w:rsid w:val="00AF6D17"/>
    <w:rsid w:val="00B04356"/>
    <w:rsid w:val="00B05475"/>
    <w:rsid w:val="00B0564B"/>
    <w:rsid w:val="00B121EC"/>
    <w:rsid w:val="00B14BF4"/>
    <w:rsid w:val="00B14FA8"/>
    <w:rsid w:val="00B169AF"/>
    <w:rsid w:val="00B216F1"/>
    <w:rsid w:val="00B25723"/>
    <w:rsid w:val="00B263C2"/>
    <w:rsid w:val="00B30EF1"/>
    <w:rsid w:val="00B33912"/>
    <w:rsid w:val="00B341E2"/>
    <w:rsid w:val="00B46038"/>
    <w:rsid w:val="00B479B1"/>
    <w:rsid w:val="00B47FF9"/>
    <w:rsid w:val="00B54570"/>
    <w:rsid w:val="00B623F0"/>
    <w:rsid w:val="00B62A43"/>
    <w:rsid w:val="00B632D0"/>
    <w:rsid w:val="00B66768"/>
    <w:rsid w:val="00B70168"/>
    <w:rsid w:val="00B7286F"/>
    <w:rsid w:val="00B73D22"/>
    <w:rsid w:val="00B73F65"/>
    <w:rsid w:val="00B754E7"/>
    <w:rsid w:val="00B862AA"/>
    <w:rsid w:val="00B866DC"/>
    <w:rsid w:val="00B95741"/>
    <w:rsid w:val="00B96760"/>
    <w:rsid w:val="00B976BA"/>
    <w:rsid w:val="00BA57B4"/>
    <w:rsid w:val="00BA7C4C"/>
    <w:rsid w:val="00BB0F95"/>
    <w:rsid w:val="00BB10CD"/>
    <w:rsid w:val="00BB3721"/>
    <w:rsid w:val="00BB389B"/>
    <w:rsid w:val="00BB3E37"/>
    <w:rsid w:val="00BB44BD"/>
    <w:rsid w:val="00BC0486"/>
    <w:rsid w:val="00BC11AF"/>
    <w:rsid w:val="00BC5383"/>
    <w:rsid w:val="00BC5C9B"/>
    <w:rsid w:val="00BC62AD"/>
    <w:rsid w:val="00BD08BC"/>
    <w:rsid w:val="00BD0AE3"/>
    <w:rsid w:val="00BD32F2"/>
    <w:rsid w:val="00BD415B"/>
    <w:rsid w:val="00BD5005"/>
    <w:rsid w:val="00BE3A91"/>
    <w:rsid w:val="00BE68AA"/>
    <w:rsid w:val="00BF1B09"/>
    <w:rsid w:val="00BF206C"/>
    <w:rsid w:val="00BF7EDA"/>
    <w:rsid w:val="00C01800"/>
    <w:rsid w:val="00C05B66"/>
    <w:rsid w:val="00C07A26"/>
    <w:rsid w:val="00C10593"/>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4C6A"/>
    <w:rsid w:val="00CA4EFF"/>
    <w:rsid w:val="00CA68BE"/>
    <w:rsid w:val="00CA77D6"/>
    <w:rsid w:val="00CA7D6B"/>
    <w:rsid w:val="00CB24A4"/>
    <w:rsid w:val="00CB3734"/>
    <w:rsid w:val="00CB4877"/>
    <w:rsid w:val="00CB60ED"/>
    <w:rsid w:val="00CC538A"/>
    <w:rsid w:val="00CD0676"/>
    <w:rsid w:val="00CD2307"/>
    <w:rsid w:val="00CD46EF"/>
    <w:rsid w:val="00CE4549"/>
    <w:rsid w:val="00CF1359"/>
    <w:rsid w:val="00CF5F10"/>
    <w:rsid w:val="00D045AE"/>
    <w:rsid w:val="00D04AA1"/>
    <w:rsid w:val="00D05DB2"/>
    <w:rsid w:val="00D06B0E"/>
    <w:rsid w:val="00D127E1"/>
    <w:rsid w:val="00D1488B"/>
    <w:rsid w:val="00D17742"/>
    <w:rsid w:val="00D2006B"/>
    <w:rsid w:val="00D20621"/>
    <w:rsid w:val="00D27079"/>
    <w:rsid w:val="00D313CF"/>
    <w:rsid w:val="00D60D8C"/>
    <w:rsid w:val="00D71B6F"/>
    <w:rsid w:val="00D85572"/>
    <w:rsid w:val="00D86EA6"/>
    <w:rsid w:val="00D87072"/>
    <w:rsid w:val="00D96828"/>
    <w:rsid w:val="00DA1B38"/>
    <w:rsid w:val="00DA5027"/>
    <w:rsid w:val="00DA5EE4"/>
    <w:rsid w:val="00DA6523"/>
    <w:rsid w:val="00DA79A3"/>
    <w:rsid w:val="00DB04EF"/>
    <w:rsid w:val="00DB0A62"/>
    <w:rsid w:val="00DB26BC"/>
    <w:rsid w:val="00DB2932"/>
    <w:rsid w:val="00DC1313"/>
    <w:rsid w:val="00DC19C8"/>
    <w:rsid w:val="00DC4F08"/>
    <w:rsid w:val="00DC52A3"/>
    <w:rsid w:val="00DC682B"/>
    <w:rsid w:val="00DD310C"/>
    <w:rsid w:val="00DD3FAB"/>
    <w:rsid w:val="00DD4D49"/>
    <w:rsid w:val="00DD6A48"/>
    <w:rsid w:val="00DD7699"/>
    <w:rsid w:val="00DD78FB"/>
    <w:rsid w:val="00DE616E"/>
    <w:rsid w:val="00DE7302"/>
    <w:rsid w:val="00DF051E"/>
    <w:rsid w:val="00DF2FD1"/>
    <w:rsid w:val="00DF38A9"/>
    <w:rsid w:val="00DF50E3"/>
    <w:rsid w:val="00DF5417"/>
    <w:rsid w:val="00DF5686"/>
    <w:rsid w:val="00DF7A7E"/>
    <w:rsid w:val="00E00148"/>
    <w:rsid w:val="00E0214A"/>
    <w:rsid w:val="00E021F4"/>
    <w:rsid w:val="00E035AE"/>
    <w:rsid w:val="00E045BE"/>
    <w:rsid w:val="00E0534D"/>
    <w:rsid w:val="00E103FE"/>
    <w:rsid w:val="00E14591"/>
    <w:rsid w:val="00E23D63"/>
    <w:rsid w:val="00E24322"/>
    <w:rsid w:val="00E24393"/>
    <w:rsid w:val="00E2542F"/>
    <w:rsid w:val="00E26871"/>
    <w:rsid w:val="00E30AC8"/>
    <w:rsid w:val="00E403D0"/>
    <w:rsid w:val="00E4110F"/>
    <w:rsid w:val="00E41262"/>
    <w:rsid w:val="00E44202"/>
    <w:rsid w:val="00E44E7F"/>
    <w:rsid w:val="00E46BD6"/>
    <w:rsid w:val="00E50D50"/>
    <w:rsid w:val="00E54136"/>
    <w:rsid w:val="00E54B54"/>
    <w:rsid w:val="00E54BF0"/>
    <w:rsid w:val="00E6724F"/>
    <w:rsid w:val="00E7041A"/>
    <w:rsid w:val="00E80656"/>
    <w:rsid w:val="00E8145A"/>
    <w:rsid w:val="00E83A69"/>
    <w:rsid w:val="00E840E3"/>
    <w:rsid w:val="00E92958"/>
    <w:rsid w:val="00E97874"/>
    <w:rsid w:val="00EA0976"/>
    <w:rsid w:val="00EA20EB"/>
    <w:rsid w:val="00EA39F3"/>
    <w:rsid w:val="00EB42ED"/>
    <w:rsid w:val="00EB70BF"/>
    <w:rsid w:val="00EC0074"/>
    <w:rsid w:val="00EC04DF"/>
    <w:rsid w:val="00EC667A"/>
    <w:rsid w:val="00ED0167"/>
    <w:rsid w:val="00ED0D5B"/>
    <w:rsid w:val="00ED4E5A"/>
    <w:rsid w:val="00ED5F8D"/>
    <w:rsid w:val="00ED6720"/>
    <w:rsid w:val="00EE272A"/>
    <w:rsid w:val="00EE2F5C"/>
    <w:rsid w:val="00EE3DBB"/>
    <w:rsid w:val="00EF4A59"/>
    <w:rsid w:val="00F013F5"/>
    <w:rsid w:val="00F04EB5"/>
    <w:rsid w:val="00F05EAD"/>
    <w:rsid w:val="00F06508"/>
    <w:rsid w:val="00F11D5A"/>
    <w:rsid w:val="00F12B1F"/>
    <w:rsid w:val="00F23F9E"/>
    <w:rsid w:val="00F268B4"/>
    <w:rsid w:val="00F5275D"/>
    <w:rsid w:val="00F52EC5"/>
    <w:rsid w:val="00F52FB4"/>
    <w:rsid w:val="00F5705D"/>
    <w:rsid w:val="00F576B1"/>
    <w:rsid w:val="00F6000F"/>
    <w:rsid w:val="00F60119"/>
    <w:rsid w:val="00F66ED0"/>
    <w:rsid w:val="00F82507"/>
    <w:rsid w:val="00F93525"/>
    <w:rsid w:val="00F9414A"/>
    <w:rsid w:val="00F97613"/>
    <w:rsid w:val="00FA0BDF"/>
    <w:rsid w:val="00FA3789"/>
    <w:rsid w:val="00FA5171"/>
    <w:rsid w:val="00FA65A3"/>
    <w:rsid w:val="00FA6922"/>
    <w:rsid w:val="00FB1B07"/>
    <w:rsid w:val="00FB4536"/>
    <w:rsid w:val="00FB5925"/>
    <w:rsid w:val="00FB5D4A"/>
    <w:rsid w:val="00FB5F8C"/>
    <w:rsid w:val="00FB7DAA"/>
    <w:rsid w:val="00FC2F78"/>
    <w:rsid w:val="00FD4700"/>
    <w:rsid w:val="00FD7EBA"/>
    <w:rsid w:val="00FE1B6E"/>
    <w:rsid w:val="00FE1D0D"/>
    <w:rsid w:val="00FE2698"/>
    <w:rsid w:val="00FE55BF"/>
    <w:rsid w:val="00FE722C"/>
    <w:rsid w:val="00FF0538"/>
    <w:rsid w:val="00FF47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Styl5">
    <w:name w:val="Styl5"/>
    <w:basedOn w:val="Normln"/>
    <w:qFormat/>
    <w:rsid w:val="00280117"/>
    <w:pPr>
      <w:spacing w:before="120" w:after="120" w:line="320" w:lineRule="atLeast"/>
      <w:jc w:val="both"/>
    </w:pPr>
    <w:rPr>
      <w:rFonts w:ascii="Arial" w:hAnsi="Arial" w:cs="Arial"/>
      <w:sz w:val="20"/>
      <w:szCs w:val="20"/>
      <w:lang w:eastAsia="en-US" w:bidi="en-US"/>
    </w:rPr>
  </w:style>
  <w:style w:type="character" w:customStyle="1" w:styleId="Bodytext2">
    <w:name w:val="Body text (2)_"/>
    <w:basedOn w:val="Standardnpsmoodstavce"/>
    <w:link w:val="Bodytext20"/>
    <w:rsid w:val="000A627A"/>
    <w:rPr>
      <w:rFonts w:ascii="Arial" w:eastAsia="Arial" w:hAnsi="Arial" w:cs="Arial"/>
      <w:sz w:val="19"/>
      <w:szCs w:val="19"/>
      <w:shd w:val="clear" w:color="auto" w:fill="FFFFFF"/>
    </w:rPr>
  </w:style>
  <w:style w:type="paragraph" w:customStyle="1" w:styleId="Bodytext20">
    <w:name w:val="Body text (2)"/>
    <w:basedOn w:val="Normln"/>
    <w:link w:val="Bodytext2"/>
    <w:rsid w:val="000A627A"/>
    <w:pPr>
      <w:widowControl w:val="0"/>
      <w:shd w:val="clear" w:color="auto" w:fill="FFFFFF"/>
      <w:spacing w:line="307" w:lineRule="exact"/>
      <w:jc w:val="both"/>
    </w:pPr>
    <w:rPr>
      <w:rFonts w:ascii="Arial" w:eastAsia="Arial" w:hAnsi="Arial" w:cs="Arial"/>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Styl5">
    <w:name w:val="Styl5"/>
    <w:basedOn w:val="Normln"/>
    <w:qFormat/>
    <w:rsid w:val="00280117"/>
    <w:pPr>
      <w:spacing w:before="120" w:after="120" w:line="320" w:lineRule="atLeast"/>
      <w:jc w:val="both"/>
    </w:pPr>
    <w:rPr>
      <w:rFonts w:ascii="Arial" w:hAnsi="Arial" w:cs="Arial"/>
      <w:sz w:val="20"/>
      <w:szCs w:val="20"/>
      <w:lang w:eastAsia="en-US" w:bidi="en-US"/>
    </w:rPr>
  </w:style>
  <w:style w:type="character" w:customStyle="1" w:styleId="Bodytext2">
    <w:name w:val="Body text (2)_"/>
    <w:basedOn w:val="Standardnpsmoodstavce"/>
    <w:link w:val="Bodytext20"/>
    <w:rsid w:val="000A627A"/>
    <w:rPr>
      <w:rFonts w:ascii="Arial" w:eastAsia="Arial" w:hAnsi="Arial" w:cs="Arial"/>
      <w:sz w:val="19"/>
      <w:szCs w:val="19"/>
      <w:shd w:val="clear" w:color="auto" w:fill="FFFFFF"/>
    </w:rPr>
  </w:style>
  <w:style w:type="paragraph" w:customStyle="1" w:styleId="Bodytext20">
    <w:name w:val="Body text (2)"/>
    <w:basedOn w:val="Normln"/>
    <w:link w:val="Bodytext2"/>
    <w:rsid w:val="000A627A"/>
    <w:pPr>
      <w:widowControl w:val="0"/>
      <w:shd w:val="clear" w:color="auto" w:fill="FFFFFF"/>
      <w:spacing w:line="307" w:lineRule="exact"/>
      <w:jc w:val="both"/>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138529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o2aDiW5pmeT1Gn1uNYA5oYdcw7Q=</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r747mHtbXwaHank81BmSEFyHTlA=</DigestValue>
    </Reference>
  </SignedInfo>
  <SignatureValue>Ewh1blBP/saC/M51iqXFq7K9NEsTdM7oJcs/jYrIWdDqy3tg/aPI/zjCx8HsZ1zRnNzbyK4R4yHn
IT/sbcCZNZoOlugkY9VW1aUd9C2JLxmpoaRlQbo1W8kOY0YjYaO3cTy0Ki8Xake71YtKdPCufs/u
1PF49pgFSJ14cCv8i3GYIWSPOJRhq60S/Gfh1lJvI8Ermx8pSMoQmNXtcby+xun/dLjhRtTJHso0
E6r1TRvFIEVLdDT6HG88VxZAMbvY3A5o6OrgvSdox8GwqvXXU0QuqlLS1ZbDQOf04Gt1PwHSipzo
gENgGzz1ZNK2k3j47AuRPIuH5wejt2rjNqOo8Q==</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AGnD4qzHc6NKJB+FEk+MS6CTso0=</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bOlXoI1zwV4/meVuLGJL39Vdh/Q=</DigestValue>
      </Reference>
      <Reference URI="/word/webSettings.xml?ContentType=application/vnd.openxmlformats-officedocument.wordprocessingml.webSettings+xml">
        <DigestMethod Algorithm="http://www.w3.org/2000/09/xmldsig#sha1"/>
        <DigestValue>nLnFV9RSrEgz2zCxSM2/Dk0rpTc=</DigestValue>
      </Reference>
      <Reference URI="/word/numbering.xml?ContentType=application/vnd.openxmlformats-officedocument.wordprocessingml.numbering+xml">
        <DigestMethod Algorithm="http://www.w3.org/2000/09/xmldsig#sha1"/>
        <DigestValue>9BKITRt39U5ealkASYUFIchg0NA=</DigestValue>
      </Reference>
      <Reference URI="/word/styles.xml?ContentType=application/vnd.openxmlformats-officedocument.wordprocessingml.styles+xml">
        <DigestMethod Algorithm="http://www.w3.org/2000/09/xmldsig#sha1"/>
        <DigestValue>vuHiYceQgXGiUYIqgpToqZVY3VI=</DigestValue>
      </Reference>
      <Reference URI="/word/fontTable.xml?ContentType=application/vnd.openxmlformats-officedocument.wordprocessingml.fontTable+xml">
        <DigestMethod Algorithm="http://www.w3.org/2000/09/xmldsig#sha1"/>
        <DigestValue>oQfL04286Rlwz+a8zECmcDsFdCM=</DigestValue>
      </Reference>
      <Reference URI="/word/footer2.xml?ContentType=application/vnd.openxmlformats-officedocument.wordprocessingml.footer+xml">
        <DigestMethod Algorithm="http://www.w3.org/2000/09/xmldsig#sha1"/>
        <DigestValue>zxn9sX15HK7Hb1EkF6pZ2ROz3kQ=</DigestValue>
      </Reference>
      <Reference URI="/word/header1.xml?ContentType=application/vnd.openxmlformats-officedocument.wordprocessingml.header+xml">
        <DigestMethod Algorithm="http://www.w3.org/2000/09/xmldsig#sha1"/>
        <DigestValue>kRNpXX9amD/q2gchW4PhRna6jFw=</DigestValue>
      </Reference>
      <Reference URI="/word/document.xml?ContentType=application/vnd.openxmlformats-officedocument.wordprocessingml.document.main+xml">
        <DigestMethod Algorithm="http://www.w3.org/2000/09/xmldsig#sha1"/>
        <DigestValue>tMWWyi569ofuH95KE65FSNyZ50w=</DigestValue>
      </Reference>
      <Reference URI="/word/header2.xml?ContentType=application/vnd.openxmlformats-officedocument.wordprocessingml.header+xml">
        <DigestMethod Algorithm="http://www.w3.org/2000/09/xmldsig#sha1"/>
        <DigestValue>pmVd2RWry4SgP3++9nC96l1UCv0=</DigestValue>
      </Reference>
      <Reference URI="/word/endnotes.xml?ContentType=application/vnd.openxmlformats-officedocument.wordprocessingml.endnotes+xml">
        <DigestMethod Algorithm="http://www.w3.org/2000/09/xmldsig#sha1"/>
        <DigestValue>OBOuS2B8q08zEhwDZOfPFkcXxv4=</DigestValue>
      </Reference>
      <Reference URI="/word/footer1.xml?ContentType=application/vnd.openxmlformats-officedocument.wordprocessingml.footer+xml">
        <DigestMethod Algorithm="http://www.w3.org/2000/09/xmldsig#sha1"/>
        <DigestValue>Xw3n8sHmwQ8xW84mZGu/ZOuPjtc=</DigestValue>
      </Reference>
      <Reference URI="/word/footnotes.xml?ContentType=application/vnd.openxmlformats-officedocument.wordprocessingml.footnotes+xml">
        <DigestMethod Algorithm="http://www.w3.org/2000/09/xmldsig#sha1"/>
        <DigestValue>VPX37YJgOFUqq51Y+sZEUpmpyjY=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2016-11-16T12:46:40Z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2016-11-16T12:46:40Z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3.xml><?xml version="1.0" encoding="utf-8"?>
<ds:datastoreItem xmlns:ds="http://schemas.openxmlformats.org/officeDocument/2006/customXml" ds:itemID="{819843B2-52AB-469A-979B-C10D7B757441}">
  <ds:schemaRefs>
    <ds:schemaRef ds:uri="5e6c6c5c-474c-4ef7-b7d6-59a0e77cc256"/>
    <ds:schemaRef ds:uri="http://www.w3.org/XML/1998/namespace"/>
    <ds:schemaRef ds:uri="http://schemas.openxmlformats.org/package/2006/metadata/core-properties"/>
    <ds:schemaRef ds:uri="http://schemas.microsoft.com/office/2006/documentManagement/types"/>
    <ds:schemaRef ds:uri="http://purl.org/dc/elements/1.1/"/>
    <ds:schemaRef ds:uri="4085a4f5-5f40-4143-b221-75ee5dde648a"/>
    <ds:schemaRef ds:uri="http://purl.org/dc/terms/"/>
    <ds:schemaRef ds:uri="8662c659-72ab-411b-b755-fbef5cbbde18"/>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6D0A803-24CD-489A-B1B5-74157F274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2328</Words>
  <Characters>14225</Characters>
  <Application>Microsoft Office Word</Application>
  <DocSecurity>0</DocSecurity>
  <Lines>118</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GORDION</Company>
  <LinksUpToDate>false</LinksUpToDate>
  <CharactersWithSpaces>16520</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dc:creator>
  <cp:lastModifiedBy>Najmanová Alena Ing. (MPSV)</cp:lastModifiedBy>
  <cp:revision>7</cp:revision>
  <cp:lastPrinted>2016-11-16T12:42:00Z</cp:lastPrinted>
  <dcterms:created xsi:type="dcterms:W3CDTF">2016-11-15T15:44:00Z</dcterms:created>
  <dcterms:modified xsi:type="dcterms:W3CDTF">2016-11-16T12:43:00Z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