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33" w:rsidRPr="000862C2" w:rsidRDefault="000862C2">
      <w:pPr>
        <w:rPr>
          <w:b/>
          <w:sz w:val="24"/>
          <w:szCs w:val="24"/>
          <w:u w:val="single"/>
        </w:rPr>
      </w:pPr>
      <w:r w:rsidRPr="000862C2">
        <w:rPr>
          <w:b/>
          <w:sz w:val="24"/>
          <w:szCs w:val="24"/>
          <w:u w:val="single"/>
        </w:rPr>
        <w:t>Skutečně uhrazená cena za rok 2015:</w:t>
      </w:r>
    </w:p>
    <w:p w:rsidR="000862C2" w:rsidRDefault="000862C2" w:rsidP="000862C2">
      <w:pPr>
        <w:spacing w:after="0"/>
      </w:pPr>
      <w:r>
        <w:t>Část A: 494 598,60 Kč bez DPH</w:t>
      </w:r>
    </w:p>
    <w:p w:rsidR="000862C2" w:rsidRDefault="000862C2" w:rsidP="000862C2">
      <w:pPr>
        <w:spacing w:after="0"/>
      </w:pPr>
      <w:r>
        <w:t xml:space="preserve">              </w:t>
      </w:r>
      <w:r w:rsidRPr="000862C2">
        <w:t>598 464,30</w:t>
      </w:r>
      <w:r>
        <w:t xml:space="preserve"> Kč včetně DPH</w:t>
      </w:r>
    </w:p>
    <w:p w:rsidR="000862C2" w:rsidRDefault="000862C2" w:rsidP="000862C2">
      <w:pPr>
        <w:spacing w:after="0"/>
      </w:pPr>
    </w:p>
    <w:p w:rsidR="000862C2" w:rsidRDefault="000862C2" w:rsidP="000862C2">
      <w:pPr>
        <w:spacing w:after="0"/>
      </w:pPr>
      <w:r>
        <w:t>Část B: 499 018,68 Kč bez DPH</w:t>
      </w:r>
    </w:p>
    <w:p w:rsidR="000862C2" w:rsidRDefault="000862C2">
      <w:r>
        <w:t xml:space="preserve">             </w:t>
      </w:r>
      <w:r w:rsidRPr="000862C2">
        <w:t>603 812,60</w:t>
      </w:r>
      <w:r>
        <w:t xml:space="preserve"> Kč včetně DPH</w:t>
      </w:r>
      <w:bookmarkStart w:id="0" w:name="_GoBack"/>
      <w:bookmarkEnd w:id="0"/>
    </w:p>
    <w:sectPr w:rsidR="0008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C2"/>
    <w:rsid w:val="000862C2"/>
    <w:rsid w:val="0074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Čechová Zdeňka (MPSV)</dc:creator>
  <cp:lastModifiedBy>Čechová Zdeňka (MPSV)</cp:lastModifiedBy>
  <cp:revision>1</cp:revision>
  <dcterms:created xsi:type="dcterms:W3CDTF">2016-03-31T17:00:00Z</dcterms:created>
  <dcterms:modified xsi:type="dcterms:W3CDTF">2016-03-31T17:05:00Z</dcterms:modified>
</cp:coreProperties>
</file>